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31.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2.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3.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4.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5.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6.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7.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8.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9.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40.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41.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42.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3.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4.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5.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6.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7.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8.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9.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50.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51.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52.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3.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4.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5.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6.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7.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8.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9.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60.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61.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62.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3.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4.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5.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6.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7.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8.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9.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70.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71.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72.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3.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4.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5.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6.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7.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8.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9.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80.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81.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82.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83.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4.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5.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6.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7.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8.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9.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90.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91.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92.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93.xml" ContentType="application/vnd.openxmlformats-officedocument.themeOverrid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4.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5.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6.xml" ContentType="application/vnd.openxmlformats-officedocument.themeOverrid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7.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8.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9.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200.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201.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202.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203.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4.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5.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6.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7.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8.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9.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10.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11.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12.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13.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4.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5.xml" ContentType="application/vnd.openxmlformats-officedocument.themeOverrid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6.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7.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8.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9.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20.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21.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22.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23.xml" ContentType="application/vnd.openxmlformats-officedocument.themeOverrid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4.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5.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6.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7.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8.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9.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30.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31.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32.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33.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4.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5.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6.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7.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8.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9.xml" ContentType="application/vnd.openxmlformats-officedocument.themeOverrid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40.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41.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42.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43.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4.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5.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6.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7.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8.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9.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50.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51.xml" ContentType="application/vnd.openxmlformats-officedocument.themeOverrid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52.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53.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4.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5.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6.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7.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8.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9.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60.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61.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62.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63.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4.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5.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6.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7.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8.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9.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70.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71.xml" ContentType="application/vnd.openxmlformats-officedocument.themeOverrid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72.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73.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74.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5.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6.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7.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8.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9.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80.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81.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82.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83.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84.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5.xml" ContentType="application/vnd.openxmlformats-officedocument.themeOverrid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6.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7.xml" ContentType="application/vnd.openxmlformats-officedocument.themeOverrid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8.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9.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90.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91.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92.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93.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94.xml" ContentType="application/vnd.openxmlformats-officedocument.themeOverrid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95.xml" ContentType="application/vnd.openxmlformats-officedocument.themeOverrid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96.xml" ContentType="application/vnd.openxmlformats-officedocument.themeOverrid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97.xml" ContentType="application/vnd.openxmlformats-officedocument.themeOverrid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98.xml" ContentType="application/vnd.openxmlformats-officedocument.themeOverrid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99.xml" ContentType="application/vnd.openxmlformats-officedocument.themeOverrid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theme/themeOverride300.xml" ContentType="application/vnd.openxmlformats-officedocument.themeOverrid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301.xml" ContentType="application/vnd.openxmlformats-officedocument.themeOverrid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302.xml" ContentType="application/vnd.openxmlformats-officedocument.themeOverrid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303.xml" ContentType="application/vnd.openxmlformats-officedocument.themeOverrid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304.xml" ContentType="application/vnd.openxmlformats-officedocument.themeOverrid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305.xml" ContentType="application/vnd.openxmlformats-officedocument.themeOverrid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306.xml" ContentType="application/vnd.openxmlformats-officedocument.themeOverrid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307.xml" ContentType="application/vnd.openxmlformats-officedocument.themeOverrid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308.xml" ContentType="application/vnd.openxmlformats-officedocument.themeOverrid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309.xml" ContentType="application/vnd.openxmlformats-officedocument.themeOverrid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310.xml" ContentType="application/vnd.openxmlformats-officedocument.themeOverrid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311.xml" ContentType="application/vnd.openxmlformats-officedocument.themeOverrid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theme/themeOverride312.xml" ContentType="application/vnd.openxmlformats-officedocument.themeOverrid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313.xml" ContentType="application/vnd.openxmlformats-officedocument.themeOverrid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theme/themeOverride314.xml" ContentType="application/vnd.openxmlformats-officedocument.themeOverrid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315.xml" ContentType="application/vnd.openxmlformats-officedocument.themeOverrid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316.xml" ContentType="application/vnd.openxmlformats-officedocument.themeOverrid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17.xml" ContentType="application/vnd.openxmlformats-officedocument.themeOverrid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18.xml" ContentType="application/vnd.openxmlformats-officedocument.themeOverrid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theme/themeOverride319.xml" ContentType="application/vnd.openxmlformats-officedocument.themeOverrid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20.xml" ContentType="application/vnd.openxmlformats-officedocument.themeOverrid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21.xml" ContentType="application/vnd.openxmlformats-officedocument.themeOverrid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22.xml" ContentType="application/vnd.openxmlformats-officedocument.themeOverrid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23.xml" ContentType="application/vnd.openxmlformats-officedocument.themeOverrid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24.xml" ContentType="application/vnd.openxmlformats-officedocument.themeOverrid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theme/themeOverride325.xml" ContentType="application/vnd.openxmlformats-officedocument.themeOverrid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26.xml" ContentType="application/vnd.openxmlformats-officedocument.themeOverrid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theme/themeOverride327.xml" ContentType="application/vnd.openxmlformats-officedocument.themeOverrid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28.xml" ContentType="application/vnd.openxmlformats-officedocument.themeOverrid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29.xml" ContentType="application/vnd.openxmlformats-officedocument.themeOverrid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30.xml" ContentType="application/vnd.openxmlformats-officedocument.themeOverrid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31.xml" ContentType="application/vnd.openxmlformats-officedocument.themeOverrid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theme/themeOverride332.xml" ContentType="application/vnd.openxmlformats-officedocument.themeOverrid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33.xml" ContentType="application/vnd.openxmlformats-officedocument.themeOverrid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34.xml" ContentType="application/vnd.openxmlformats-officedocument.themeOverrid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35.xml" ContentType="application/vnd.openxmlformats-officedocument.themeOverrid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36.xml" ContentType="application/vnd.openxmlformats-officedocument.themeOverrid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37.xml" ContentType="application/vnd.openxmlformats-officedocument.themeOverrid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38.xml" ContentType="application/vnd.openxmlformats-officedocument.themeOverrid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39.xml" ContentType="application/vnd.openxmlformats-officedocument.themeOverrid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40.xml" ContentType="application/vnd.openxmlformats-officedocument.themeOverrid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41.xml" ContentType="application/vnd.openxmlformats-officedocument.themeOverrid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42.xml" ContentType="application/vnd.openxmlformats-officedocument.themeOverrid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theme/themeOverride343.xml" ContentType="application/vnd.openxmlformats-officedocument.themeOverrid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44.xml" ContentType="application/vnd.openxmlformats-officedocument.themeOverrid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45.xml" ContentType="application/vnd.openxmlformats-officedocument.themeOverrid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46.xml" ContentType="application/vnd.openxmlformats-officedocument.themeOverrid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47.xml" ContentType="application/vnd.openxmlformats-officedocument.themeOverrid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48.xml" ContentType="application/vnd.openxmlformats-officedocument.themeOverrid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theme/themeOverride349.xml" ContentType="application/vnd.openxmlformats-officedocument.themeOverrid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50.xml" ContentType="application/vnd.openxmlformats-officedocument.themeOverrid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51.xml" ContentType="application/vnd.openxmlformats-officedocument.themeOverrid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theme/themeOverride352.xml" ContentType="application/vnd.openxmlformats-officedocument.themeOverrid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theme/themeOverride353.xml" ContentType="application/vnd.openxmlformats-officedocument.themeOverrid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54.xml" ContentType="application/vnd.openxmlformats-officedocument.themeOverrid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theme/themeOverride355.xml" ContentType="application/vnd.openxmlformats-officedocument.themeOverrid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56.xml" ContentType="application/vnd.openxmlformats-officedocument.themeOverrid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57.xml" ContentType="application/vnd.openxmlformats-officedocument.themeOverrid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58.xml" ContentType="application/vnd.openxmlformats-officedocument.themeOverrid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59.xml" ContentType="application/vnd.openxmlformats-officedocument.themeOverrid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6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878" w:rsidRPr="000D3656" w:rsidRDefault="00F35878" w:rsidP="00F35878">
      <w:pPr>
        <w:jc w:val="center"/>
        <w:rPr>
          <w:b/>
          <w:sz w:val="28"/>
          <w:szCs w:val="28"/>
        </w:rPr>
      </w:pPr>
      <w:bookmarkStart w:id="0" w:name="_top"/>
      <w:bookmarkEnd w:id="0"/>
      <w:r w:rsidRPr="000D3656">
        <w:rPr>
          <w:b/>
          <w:sz w:val="28"/>
          <w:szCs w:val="28"/>
        </w:rPr>
        <w:t>Valsts budžeta izdevumu izmaiņas 2017.gadā (janvāris-</w:t>
      </w:r>
      <w:r w:rsidR="008D7CAA">
        <w:rPr>
          <w:b/>
          <w:sz w:val="28"/>
          <w:szCs w:val="28"/>
        </w:rPr>
        <w:t>dece</w:t>
      </w:r>
      <w:r w:rsidR="00310D47" w:rsidRPr="000D3656">
        <w:rPr>
          <w:b/>
          <w:sz w:val="28"/>
          <w:szCs w:val="28"/>
        </w:rPr>
        <w:t>mbris</w:t>
      </w:r>
      <w:r w:rsidRPr="000D3656">
        <w:rPr>
          <w:b/>
          <w:sz w:val="28"/>
          <w:szCs w:val="28"/>
        </w:rPr>
        <w:t>)</w:t>
      </w:r>
    </w:p>
    <w:p w:rsidR="00F35878" w:rsidRPr="000D3656" w:rsidRDefault="00F35878" w:rsidP="00F35878">
      <w:pPr>
        <w:pStyle w:val="Heading1"/>
        <w:rPr>
          <w:rFonts w:ascii="Times New Roman" w:hAnsi="Times New Roman" w:cs="Times New Roman"/>
          <w:b/>
          <w:color w:val="auto"/>
          <w:sz w:val="28"/>
          <w:szCs w:val="28"/>
        </w:rPr>
      </w:pPr>
      <w:r w:rsidRPr="000D3656">
        <w:rPr>
          <w:rFonts w:ascii="Times New Roman" w:hAnsi="Times New Roman" w:cs="Times New Roman"/>
          <w:b/>
          <w:noProof/>
          <w:color w:val="auto"/>
          <w:sz w:val="28"/>
          <w:szCs w:val="28"/>
          <w:lang w:eastAsia="lv-LV"/>
        </w:rPr>
        <mc:AlternateContent>
          <mc:Choice Requires="wps">
            <w:drawing>
              <wp:anchor distT="0" distB="0" distL="114300" distR="114300" simplePos="0" relativeHeight="251659264" behindDoc="0" locked="0" layoutInCell="1" allowOverlap="1" wp14:anchorId="431874F9" wp14:editId="1C4C5664">
                <wp:simplePos x="0" y="0"/>
                <wp:positionH relativeFrom="margin">
                  <wp:align>left</wp:align>
                </wp:positionH>
                <wp:positionV relativeFrom="paragraph">
                  <wp:posOffset>161290</wp:posOffset>
                </wp:positionV>
                <wp:extent cx="5848350" cy="373380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5848350" cy="37338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74190" w:rsidRPr="00DF22BC" w:rsidRDefault="00674190" w:rsidP="00674190">
                            <w:pPr>
                              <w:jc w:val="center"/>
                              <w:rPr>
                                <w:i/>
                                <w:color w:val="002060"/>
                              </w:rPr>
                            </w:pPr>
                            <w:r w:rsidRPr="00DF22BC">
                              <w:rPr>
                                <w:b/>
                                <w:color w:val="002060"/>
                              </w:rPr>
                              <w:t>Valsts pamatbudžeta</w:t>
                            </w:r>
                            <w:r w:rsidRPr="00DF22BC">
                              <w:rPr>
                                <w:color w:val="002060"/>
                              </w:rPr>
                              <w:t xml:space="preserve"> izdevumi 2017.gadam ir plānoti </w:t>
                            </w:r>
                            <w:r w:rsidRPr="00DF22BC">
                              <w:rPr>
                                <w:b/>
                                <w:color w:val="002060"/>
                              </w:rPr>
                              <w:t>6</w:t>
                            </w:r>
                            <w:r>
                              <w:rPr>
                                <w:b/>
                                <w:color w:val="002060"/>
                              </w:rPr>
                              <w:t> </w:t>
                            </w:r>
                            <w:r w:rsidRPr="00DF22BC">
                              <w:rPr>
                                <w:b/>
                                <w:color w:val="002060"/>
                              </w:rPr>
                              <w:t>087</w:t>
                            </w:r>
                            <w:r>
                              <w:rPr>
                                <w:b/>
                                <w:color w:val="002060"/>
                              </w:rPr>
                              <w:t>,0</w:t>
                            </w:r>
                            <w:r w:rsidRPr="00DF22BC">
                              <w:rPr>
                                <w:b/>
                                <w:color w:val="002060"/>
                              </w:rPr>
                              <w:t> </w:t>
                            </w:r>
                            <w:r>
                              <w:rPr>
                                <w:b/>
                                <w:color w:val="002060"/>
                              </w:rPr>
                              <w:t xml:space="preserve">miljoni </w:t>
                            </w:r>
                            <w:r w:rsidRPr="00DF22BC">
                              <w:rPr>
                                <w:i/>
                                <w:color w:val="002060"/>
                              </w:rPr>
                              <w:t>euro</w:t>
                            </w:r>
                          </w:p>
                          <w:p w:rsidR="00674190" w:rsidRPr="00DF22BC" w:rsidRDefault="00674190" w:rsidP="00674190">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2 420,8 miljoni</w:t>
                            </w:r>
                            <w:r w:rsidRPr="00DF22BC">
                              <w:rPr>
                                <w:color w:val="002060"/>
                              </w:rPr>
                              <w:t xml:space="preserve"> </w:t>
                            </w:r>
                            <w:r w:rsidRPr="00DF22BC">
                              <w:rPr>
                                <w:i/>
                                <w:color w:val="002060"/>
                              </w:rPr>
                              <w:t>euro</w:t>
                            </w:r>
                            <w:r w:rsidRPr="00DF22BC">
                              <w:rPr>
                                <w:color w:val="002060"/>
                              </w:rPr>
                              <w:t>.</w:t>
                            </w:r>
                          </w:p>
                          <w:p w:rsidR="00674190" w:rsidRDefault="00674190" w:rsidP="00674190">
                            <w:pPr>
                              <w:spacing w:after="120"/>
                              <w:jc w:val="center"/>
                              <w:rPr>
                                <w:color w:val="002060"/>
                              </w:rPr>
                            </w:pPr>
                            <w:r>
                              <w:rPr>
                                <w:color w:val="002060"/>
                              </w:rPr>
                              <w:t>2017.gadā</w:t>
                            </w:r>
                            <w:r w:rsidRPr="00DF22BC">
                              <w:rPr>
                                <w:color w:val="002060"/>
                              </w:rPr>
                              <w:t xml:space="preserve"> valsts pamatbudžetā tika veiktas izmaiņas, palielinot kopējo izdevumu </w:t>
                            </w:r>
                            <w:r>
                              <w:rPr>
                                <w:color w:val="002060"/>
                              </w:rPr>
                              <w:t xml:space="preserve"> plānu </w:t>
                            </w:r>
                            <w:r w:rsidRPr="00DF22BC">
                              <w:rPr>
                                <w:b/>
                                <w:color w:val="002060"/>
                              </w:rPr>
                              <w:t xml:space="preserve">par </w:t>
                            </w:r>
                            <w:r>
                              <w:rPr>
                                <w:b/>
                                <w:color w:val="002060"/>
                              </w:rPr>
                              <w:t>36,7 miljoniem</w:t>
                            </w:r>
                            <w:r w:rsidRPr="00DF22BC">
                              <w:rPr>
                                <w:b/>
                                <w:color w:val="002060"/>
                              </w:rPr>
                              <w:t xml:space="preserve"> </w:t>
                            </w:r>
                            <w:r w:rsidRPr="00DF22BC">
                              <w:rPr>
                                <w:b/>
                                <w:i/>
                                <w:color w:val="002060"/>
                              </w:rPr>
                              <w:t xml:space="preserve">euro </w:t>
                            </w:r>
                            <w:r>
                              <w:rPr>
                                <w:b/>
                                <w:color w:val="002060"/>
                              </w:rPr>
                              <w:t>jeb par 0,6%</w:t>
                            </w:r>
                            <w:r>
                              <w:rPr>
                                <w:color w:val="002060"/>
                              </w:rPr>
                              <w:t>. Izmaiņas pamatbudžetā veicināja šādi faktori:</w:t>
                            </w:r>
                          </w:p>
                          <w:p w:rsidR="00674190" w:rsidRPr="00E0166F" w:rsidRDefault="00674190" w:rsidP="00674190">
                            <w:pPr>
                              <w:pStyle w:val="ListParagraph"/>
                              <w:numPr>
                                <w:ilvl w:val="0"/>
                                <w:numId w:val="2"/>
                              </w:numPr>
                              <w:jc w:val="both"/>
                              <w:rPr>
                                <w:color w:val="002060"/>
                                <w:sz w:val="20"/>
                              </w:rPr>
                            </w:pPr>
                            <w:r>
                              <w:rPr>
                                <w:b/>
                                <w:color w:val="002060"/>
                                <w:sz w:val="20"/>
                              </w:rPr>
                              <w:t>26,0</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rsidR="00674190" w:rsidRPr="00E0166F" w:rsidRDefault="00674190" w:rsidP="00674190">
                            <w:pPr>
                              <w:pStyle w:val="ListParagraph"/>
                              <w:numPr>
                                <w:ilvl w:val="0"/>
                                <w:numId w:val="2"/>
                              </w:numPr>
                              <w:jc w:val="both"/>
                              <w:rPr>
                                <w:color w:val="002060"/>
                                <w:sz w:val="20"/>
                              </w:rPr>
                            </w:pPr>
                            <w:r>
                              <w:rPr>
                                <w:b/>
                                <w:color w:val="002060"/>
                                <w:sz w:val="20"/>
                              </w:rPr>
                              <w:t>19,2</w:t>
                            </w:r>
                            <w:r w:rsidRPr="00E0166F">
                              <w:rPr>
                                <w:b/>
                                <w:color w:val="002060"/>
                                <w:sz w:val="20"/>
                              </w:rPr>
                              <w:t xml:space="preserve"> miljon</w:t>
                            </w:r>
                            <w:r>
                              <w:rPr>
                                <w:b/>
                                <w:color w:val="002060"/>
                                <w:sz w:val="20"/>
                              </w:rPr>
                              <w:t>s</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rsidR="00674190" w:rsidRPr="00E0166F" w:rsidRDefault="00674190" w:rsidP="00674190">
                            <w:pPr>
                              <w:pStyle w:val="ListParagraph"/>
                              <w:numPr>
                                <w:ilvl w:val="0"/>
                                <w:numId w:val="2"/>
                              </w:numPr>
                              <w:contextualSpacing w:val="0"/>
                              <w:jc w:val="both"/>
                              <w:rPr>
                                <w:color w:val="002060"/>
                                <w:sz w:val="20"/>
                              </w:rPr>
                            </w:pPr>
                            <w:r>
                              <w:rPr>
                                <w:b/>
                                <w:bCs/>
                                <w:color w:val="002060"/>
                                <w:sz w:val="20"/>
                              </w:rPr>
                              <w:t>10,9</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rsidR="00674190" w:rsidRPr="00E0166F" w:rsidRDefault="00674190" w:rsidP="00674190">
                            <w:pPr>
                              <w:pStyle w:val="ListParagraph"/>
                              <w:numPr>
                                <w:ilvl w:val="0"/>
                                <w:numId w:val="2"/>
                              </w:numPr>
                              <w:contextualSpacing w:val="0"/>
                              <w:jc w:val="both"/>
                              <w:rPr>
                                <w:color w:val="002060"/>
                                <w:sz w:val="20"/>
                              </w:rPr>
                            </w:pPr>
                            <w:r>
                              <w:rPr>
                                <w:b/>
                                <w:bCs/>
                                <w:color w:val="002060"/>
                                <w:sz w:val="20"/>
                              </w:rPr>
                              <w:t>5,4</w:t>
                            </w:r>
                            <w:r w:rsidRPr="00E0166F">
                              <w:rPr>
                                <w:b/>
                                <w:bCs/>
                                <w:color w:val="002060"/>
                                <w:sz w:val="20"/>
                              </w:rPr>
                              <w:t xml:space="preserve"> miljoni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rsidR="00674190" w:rsidRDefault="00674190" w:rsidP="00674190">
                            <w:pPr>
                              <w:pStyle w:val="ListParagraph"/>
                              <w:numPr>
                                <w:ilvl w:val="0"/>
                                <w:numId w:val="2"/>
                              </w:numPr>
                              <w:ind w:left="714" w:hanging="357"/>
                              <w:contextualSpacing w:val="0"/>
                              <w:jc w:val="both"/>
                              <w:rPr>
                                <w:color w:val="002060"/>
                                <w:sz w:val="20"/>
                              </w:rPr>
                            </w:pPr>
                            <w:r w:rsidRPr="00E0166F">
                              <w:rPr>
                                <w:b/>
                                <w:bCs/>
                                <w:color w:val="002060"/>
                                <w:sz w:val="20"/>
                              </w:rPr>
                              <w:t>1,</w:t>
                            </w:r>
                            <w:r>
                              <w:rPr>
                                <w:b/>
                                <w:bCs/>
                                <w:color w:val="002060"/>
                                <w:sz w:val="20"/>
                              </w:rPr>
                              <w:t>9</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rsidR="00674190" w:rsidRDefault="00674190" w:rsidP="00674190">
                            <w:pPr>
                              <w:pStyle w:val="ListParagraph"/>
                              <w:numPr>
                                <w:ilvl w:val="0"/>
                                <w:numId w:val="2"/>
                              </w:numPr>
                              <w:ind w:left="714" w:hanging="357"/>
                              <w:contextualSpacing w:val="0"/>
                              <w:jc w:val="both"/>
                              <w:rPr>
                                <w:color w:val="002060"/>
                                <w:sz w:val="20"/>
                              </w:rPr>
                            </w:pPr>
                            <w:r w:rsidRPr="004356AD">
                              <w:rPr>
                                <w:b/>
                                <w:color w:val="002060"/>
                                <w:sz w:val="20"/>
                              </w:rPr>
                              <w:t>2</w:t>
                            </w:r>
                            <w:r>
                              <w:rPr>
                                <w:b/>
                                <w:color w:val="002060"/>
                                <w:sz w:val="20"/>
                              </w:rPr>
                              <w:t>5</w:t>
                            </w:r>
                            <w:r w:rsidRPr="004356AD">
                              <w:rPr>
                                <w:b/>
                                <w:color w:val="002060"/>
                                <w:sz w:val="20"/>
                              </w:rPr>
                              <w:t>,</w:t>
                            </w:r>
                            <w:r>
                              <w:rPr>
                                <w:b/>
                                <w:color w:val="002060"/>
                                <w:sz w:val="20"/>
                              </w:rPr>
                              <w:t>7</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rsidR="00674190" w:rsidRPr="00E0166F" w:rsidRDefault="00674190" w:rsidP="00674190">
                            <w:pPr>
                              <w:pStyle w:val="ListParagraph"/>
                              <w:numPr>
                                <w:ilvl w:val="0"/>
                                <w:numId w:val="2"/>
                              </w:numPr>
                              <w:ind w:left="714" w:hanging="357"/>
                              <w:contextualSpacing w:val="0"/>
                              <w:jc w:val="both"/>
                              <w:rPr>
                                <w:color w:val="002060"/>
                                <w:sz w:val="20"/>
                              </w:rPr>
                            </w:pPr>
                            <w:r>
                              <w:rPr>
                                <w:b/>
                                <w:color w:val="002060"/>
                                <w:sz w:val="20"/>
                              </w:rPr>
                              <w:t xml:space="preserve">52,4 miljoni </w:t>
                            </w:r>
                            <w:r>
                              <w:rPr>
                                <w:i/>
                                <w:color w:val="002060"/>
                                <w:sz w:val="20"/>
                              </w:rPr>
                              <w:t xml:space="preserve">euro </w:t>
                            </w:r>
                            <w:r>
                              <w:rPr>
                                <w:color w:val="002060"/>
                                <w:sz w:val="20"/>
                              </w:rPr>
                              <w:t>palielināts akcijas un cita līdzdalība pašu kapitālā.</w:t>
                            </w:r>
                          </w:p>
                          <w:p w:rsidR="00674190" w:rsidRPr="00DF22BC" w:rsidRDefault="00674190" w:rsidP="00674190">
                            <w:pPr>
                              <w:jc w:val="center"/>
                              <w:rPr>
                                <w:color w:val="002060"/>
                              </w:rPr>
                            </w:pPr>
                            <w:r w:rsidRPr="00DF22BC">
                              <w:rPr>
                                <w:color w:val="002060"/>
                              </w:rPr>
                              <w:t>Precizēt</w:t>
                            </w:r>
                            <w:r>
                              <w:rPr>
                                <w:color w:val="002060"/>
                              </w:rPr>
                              <w:t>ais</w:t>
                            </w:r>
                            <w:r w:rsidRPr="00DF22BC">
                              <w:rPr>
                                <w:color w:val="002060"/>
                              </w:rPr>
                              <w:t xml:space="preserve"> valsts pamatbudžeta izdevum</w:t>
                            </w:r>
                            <w:r>
                              <w:rPr>
                                <w:color w:val="002060"/>
                              </w:rPr>
                              <w:t>u plāns</w:t>
                            </w:r>
                            <w:r w:rsidRPr="00DF22BC">
                              <w:rPr>
                                <w:color w:val="002060"/>
                              </w:rPr>
                              <w:t xml:space="preserve"> sastāda </w:t>
                            </w:r>
                            <w:r>
                              <w:rPr>
                                <w:b/>
                                <w:color w:val="002060"/>
                              </w:rPr>
                              <w:t>6 123,7</w:t>
                            </w:r>
                            <w:r w:rsidRPr="00D97F9E">
                              <w:rPr>
                                <w:b/>
                                <w:color w:val="002060"/>
                              </w:rPr>
                              <w:t xml:space="preserve"> miljonus</w:t>
                            </w:r>
                            <w:r w:rsidRPr="00DF22BC">
                              <w:rPr>
                                <w:color w:val="002060"/>
                              </w:rPr>
                              <w:t xml:space="preserve"> </w:t>
                            </w:r>
                            <w:r w:rsidRPr="00DF22BC">
                              <w:rPr>
                                <w:i/>
                                <w:color w:val="002060"/>
                              </w:rPr>
                              <w:t>euro</w:t>
                            </w:r>
                            <w:r>
                              <w:rPr>
                                <w:color w:val="002060"/>
                              </w:rPr>
                              <w:t>, savukārt</w:t>
                            </w:r>
                            <w:r w:rsidR="009B3FE1">
                              <w:rPr>
                                <w:color w:val="002060"/>
                              </w:rPr>
                              <w:t xml:space="preserve"> </w:t>
                            </w:r>
                            <w:r>
                              <w:rPr>
                                <w:color w:val="002060"/>
                              </w:rPr>
                              <w:t xml:space="preserve">izdevumu faktiskā izpilde - </w:t>
                            </w:r>
                            <w:r w:rsidRPr="00A5499B">
                              <w:rPr>
                                <w:b/>
                                <w:color w:val="002060"/>
                              </w:rPr>
                              <w:t>5 789,</w:t>
                            </w:r>
                            <w:r>
                              <w:rPr>
                                <w:b/>
                                <w:color w:val="002060"/>
                              </w:rPr>
                              <w:t>1 miljoni</w:t>
                            </w:r>
                            <w:r>
                              <w:rPr>
                                <w:color w:val="002060"/>
                              </w:rPr>
                              <w:t xml:space="preserve"> </w:t>
                            </w:r>
                            <w:r w:rsidRPr="00A5499B">
                              <w:rPr>
                                <w:i/>
                                <w:color w:val="002060"/>
                              </w:rPr>
                              <w:t>euro</w:t>
                            </w:r>
                            <w:r>
                              <w:rPr>
                                <w:color w:val="002060"/>
                              </w:rPr>
                              <w:t>.</w:t>
                            </w:r>
                          </w:p>
                          <w:p w:rsidR="00674190" w:rsidRPr="00DF22BC" w:rsidRDefault="00674190" w:rsidP="00674190">
                            <w:pPr>
                              <w:spacing w:after="120"/>
                              <w:jc w:val="center"/>
                              <w:rPr>
                                <w:color w:val="002060"/>
                              </w:rPr>
                            </w:pPr>
                            <w:r>
                              <w:rPr>
                                <w:color w:val="002060"/>
                              </w:rPr>
                              <w:t>2017.gadā</w:t>
                            </w:r>
                            <w:r w:rsidRPr="00DF22BC">
                              <w:rPr>
                                <w:color w:val="002060"/>
                              </w:rPr>
                              <w:t xml:space="preserve"> valsts </w:t>
                            </w:r>
                            <w:r>
                              <w:rPr>
                                <w:color w:val="002060"/>
                              </w:rPr>
                              <w:t xml:space="preserve">speciālajā </w:t>
                            </w:r>
                            <w:r w:rsidRPr="00DF22BC">
                              <w:rPr>
                                <w:color w:val="002060"/>
                              </w:rPr>
                              <w:t>budžetā tika veiktas izmaiņas, palielinot kopējo izdevumu</w:t>
                            </w:r>
                            <w:r>
                              <w:rPr>
                                <w:color w:val="002060"/>
                              </w:rPr>
                              <w:t xml:space="preserve"> plānu</w:t>
                            </w:r>
                            <w:r w:rsidRPr="00DF22BC">
                              <w:rPr>
                                <w:color w:val="002060"/>
                              </w:rPr>
                              <w:t xml:space="preserve"> </w:t>
                            </w:r>
                            <w:r w:rsidRPr="00DF22BC">
                              <w:rPr>
                                <w:b/>
                                <w:color w:val="002060"/>
                              </w:rPr>
                              <w:t xml:space="preserve">par </w:t>
                            </w:r>
                            <w:r>
                              <w:rPr>
                                <w:b/>
                                <w:color w:val="002060"/>
                              </w:rPr>
                              <w:t>114 890</w:t>
                            </w:r>
                            <w:r w:rsidRPr="00DF22BC">
                              <w:rPr>
                                <w:b/>
                                <w:color w:val="002060"/>
                              </w:rPr>
                              <w:t xml:space="preserve"> </w:t>
                            </w:r>
                            <w:r w:rsidRPr="00DF22BC">
                              <w:rPr>
                                <w:b/>
                                <w:i/>
                                <w:color w:val="002060"/>
                              </w:rPr>
                              <w:t xml:space="preserve">euro </w:t>
                            </w:r>
                            <w:r>
                              <w:rPr>
                                <w:b/>
                                <w:color w:val="002060"/>
                              </w:rPr>
                              <w:t xml:space="preserve">jeb par 0,005%. </w:t>
                            </w:r>
                            <w:r w:rsidRPr="00DF22BC">
                              <w:rPr>
                                <w:color w:val="002060"/>
                              </w:rPr>
                              <w:t>Precizēt</w:t>
                            </w:r>
                            <w:r>
                              <w:rPr>
                                <w:color w:val="002060"/>
                              </w:rPr>
                              <w:t>ais</w:t>
                            </w:r>
                            <w:r w:rsidRPr="00DF22BC">
                              <w:rPr>
                                <w:color w:val="002060"/>
                              </w:rPr>
                              <w:t xml:space="preserve"> valsts </w:t>
                            </w:r>
                            <w:r>
                              <w:rPr>
                                <w:color w:val="002060"/>
                              </w:rPr>
                              <w:t xml:space="preserve">speciālā </w:t>
                            </w:r>
                            <w:r w:rsidRPr="00DF22BC">
                              <w:rPr>
                                <w:color w:val="002060"/>
                              </w:rPr>
                              <w:t>budžeta izdevum</w:t>
                            </w:r>
                            <w:r>
                              <w:rPr>
                                <w:color w:val="002060"/>
                              </w:rPr>
                              <w:t>u plāns</w:t>
                            </w:r>
                            <w:r w:rsidRPr="00DF22BC">
                              <w:rPr>
                                <w:color w:val="002060"/>
                              </w:rPr>
                              <w:t xml:space="preserve"> sastāda </w:t>
                            </w:r>
                            <w:r>
                              <w:rPr>
                                <w:b/>
                                <w:color w:val="002060"/>
                              </w:rPr>
                              <w:t>2 420,9</w:t>
                            </w:r>
                            <w:r w:rsidRPr="00D97F9E">
                              <w:rPr>
                                <w:b/>
                                <w:color w:val="002060"/>
                              </w:rPr>
                              <w:t xml:space="preserve"> miljonus</w:t>
                            </w:r>
                            <w:r w:rsidRPr="00DF22BC">
                              <w:rPr>
                                <w:color w:val="002060"/>
                              </w:rPr>
                              <w:t xml:space="preserve"> </w:t>
                            </w:r>
                            <w:r w:rsidRPr="00DF22BC">
                              <w:rPr>
                                <w:i/>
                                <w:color w:val="002060"/>
                              </w:rPr>
                              <w:t>euro</w:t>
                            </w:r>
                            <w:r>
                              <w:rPr>
                                <w:color w:val="002060"/>
                              </w:rPr>
                              <w:t>, savukārt izdevumu</w:t>
                            </w:r>
                            <w:r w:rsidR="009B3FE1">
                              <w:rPr>
                                <w:color w:val="002060"/>
                              </w:rPr>
                              <w:t xml:space="preserve"> faktiskā izpilde</w:t>
                            </w:r>
                            <w:r>
                              <w:rPr>
                                <w:color w:val="002060"/>
                              </w:rPr>
                              <w:t xml:space="preserve"> -</w:t>
                            </w:r>
                            <w:r w:rsidR="009B3FE1">
                              <w:rPr>
                                <w:color w:val="002060"/>
                              </w:rPr>
                              <w:t xml:space="preserve"> </w:t>
                            </w:r>
                            <w:r>
                              <w:rPr>
                                <w:b/>
                                <w:color w:val="002060"/>
                              </w:rPr>
                              <w:t>2 390</w:t>
                            </w:r>
                            <w:r w:rsidRPr="00A5499B">
                              <w:rPr>
                                <w:b/>
                                <w:color w:val="002060"/>
                              </w:rPr>
                              <w:t>,</w:t>
                            </w:r>
                            <w:r>
                              <w:rPr>
                                <w:b/>
                                <w:color w:val="002060"/>
                              </w:rPr>
                              <w:t>4</w:t>
                            </w:r>
                            <w:r w:rsidRPr="00A5499B">
                              <w:rPr>
                                <w:b/>
                                <w:color w:val="002060"/>
                              </w:rPr>
                              <w:t xml:space="preserve"> miljonus</w:t>
                            </w:r>
                            <w:r>
                              <w:rPr>
                                <w:color w:val="002060"/>
                              </w:rPr>
                              <w:t xml:space="preserve"> </w:t>
                            </w:r>
                            <w:r w:rsidRPr="00A5499B">
                              <w:rPr>
                                <w:i/>
                                <w:color w:val="002060"/>
                              </w:rPr>
                              <w:t>euro</w:t>
                            </w:r>
                            <w:r>
                              <w:rPr>
                                <w:color w:val="002060"/>
                              </w:rPr>
                              <w:t>.</w:t>
                            </w:r>
                          </w:p>
                          <w:p w:rsidR="005A6430" w:rsidRDefault="005A6430" w:rsidP="00435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874F9" id="Rounded Rectangle 25" o:spid="_x0000_s1026" style="position:absolute;margin-left:0;margin-top:12.7pt;width:460.5pt;height:29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" fillcolor="#deeaf6 [660]" strokecolor="#1f4d78 [1604]" strokeweight="1pt">
                <v:stroke joinstyle="miter"/>
                <v:textbox>
                  <w:txbxContent>
                    <w:p w:rsidR="00674190" w:rsidRPr="00DF22BC" w:rsidRDefault="00674190" w:rsidP="00674190">
                      <w:pPr>
                        <w:jc w:val="center"/>
                        <w:rPr>
                          <w:i/>
                          <w:color w:val="002060"/>
                        </w:rPr>
                      </w:pPr>
                      <w:r w:rsidRPr="00DF22BC">
                        <w:rPr>
                          <w:b/>
                          <w:color w:val="002060"/>
                        </w:rPr>
                        <w:t>Valsts pamatbudžeta</w:t>
                      </w:r>
                      <w:r w:rsidRPr="00DF22BC">
                        <w:rPr>
                          <w:color w:val="002060"/>
                        </w:rPr>
                        <w:t xml:space="preserve"> izdevumi 2017.gadam ir plānoti </w:t>
                      </w:r>
                      <w:r w:rsidRPr="00DF22BC">
                        <w:rPr>
                          <w:b/>
                          <w:color w:val="002060"/>
                        </w:rPr>
                        <w:t>6</w:t>
                      </w:r>
                      <w:r>
                        <w:rPr>
                          <w:b/>
                          <w:color w:val="002060"/>
                        </w:rPr>
                        <w:t> </w:t>
                      </w:r>
                      <w:r w:rsidRPr="00DF22BC">
                        <w:rPr>
                          <w:b/>
                          <w:color w:val="002060"/>
                        </w:rPr>
                        <w:t>087</w:t>
                      </w:r>
                      <w:r>
                        <w:rPr>
                          <w:b/>
                          <w:color w:val="002060"/>
                        </w:rPr>
                        <w:t>,0</w:t>
                      </w:r>
                      <w:r w:rsidRPr="00DF22BC">
                        <w:rPr>
                          <w:b/>
                          <w:color w:val="002060"/>
                        </w:rPr>
                        <w:t> </w:t>
                      </w:r>
                      <w:r>
                        <w:rPr>
                          <w:b/>
                          <w:color w:val="002060"/>
                        </w:rPr>
                        <w:t xml:space="preserve">miljoni </w:t>
                      </w:r>
                      <w:r w:rsidRPr="00DF22BC">
                        <w:rPr>
                          <w:i/>
                          <w:color w:val="002060"/>
                        </w:rPr>
                        <w:t>euro</w:t>
                      </w:r>
                    </w:p>
                    <w:p w:rsidR="00674190" w:rsidRPr="00DF22BC" w:rsidRDefault="00674190" w:rsidP="00674190">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2 420,8 miljoni</w:t>
                      </w:r>
                      <w:r w:rsidRPr="00DF22BC">
                        <w:rPr>
                          <w:color w:val="002060"/>
                        </w:rPr>
                        <w:t xml:space="preserve"> </w:t>
                      </w:r>
                      <w:r w:rsidRPr="00DF22BC">
                        <w:rPr>
                          <w:i/>
                          <w:color w:val="002060"/>
                        </w:rPr>
                        <w:t>euro</w:t>
                      </w:r>
                      <w:r w:rsidRPr="00DF22BC">
                        <w:rPr>
                          <w:color w:val="002060"/>
                        </w:rPr>
                        <w:t>.</w:t>
                      </w:r>
                    </w:p>
                    <w:p w:rsidR="00674190" w:rsidRDefault="00674190" w:rsidP="00674190">
                      <w:pPr>
                        <w:spacing w:after="120"/>
                        <w:jc w:val="center"/>
                        <w:rPr>
                          <w:color w:val="002060"/>
                        </w:rPr>
                      </w:pPr>
                      <w:r>
                        <w:rPr>
                          <w:color w:val="002060"/>
                        </w:rPr>
                        <w:t>2017.gadā</w:t>
                      </w:r>
                      <w:r w:rsidRPr="00DF22BC">
                        <w:rPr>
                          <w:color w:val="002060"/>
                        </w:rPr>
                        <w:t xml:space="preserve"> valsts pamatbudžetā tika veiktas izmaiņas, palielinot kopējo izdevumu </w:t>
                      </w:r>
                      <w:r>
                        <w:rPr>
                          <w:color w:val="002060"/>
                        </w:rPr>
                        <w:t xml:space="preserve"> plānu </w:t>
                      </w:r>
                      <w:r w:rsidRPr="00DF22BC">
                        <w:rPr>
                          <w:b/>
                          <w:color w:val="002060"/>
                        </w:rPr>
                        <w:t xml:space="preserve">par </w:t>
                      </w:r>
                      <w:r>
                        <w:rPr>
                          <w:b/>
                          <w:color w:val="002060"/>
                        </w:rPr>
                        <w:t>36,7 miljoniem</w:t>
                      </w:r>
                      <w:r w:rsidRPr="00DF22BC">
                        <w:rPr>
                          <w:b/>
                          <w:color w:val="002060"/>
                        </w:rPr>
                        <w:t xml:space="preserve"> </w:t>
                      </w:r>
                      <w:r w:rsidRPr="00DF22BC">
                        <w:rPr>
                          <w:b/>
                          <w:i/>
                          <w:color w:val="002060"/>
                        </w:rPr>
                        <w:t xml:space="preserve">euro </w:t>
                      </w:r>
                      <w:r>
                        <w:rPr>
                          <w:b/>
                          <w:color w:val="002060"/>
                        </w:rPr>
                        <w:t>jeb par 0,6%</w:t>
                      </w:r>
                      <w:r>
                        <w:rPr>
                          <w:color w:val="002060"/>
                        </w:rPr>
                        <w:t>. Izmaiņas pamatbudžetā veicināja šādi faktori:</w:t>
                      </w:r>
                    </w:p>
                    <w:p w:rsidR="00674190" w:rsidRPr="00E0166F" w:rsidRDefault="00674190" w:rsidP="00674190">
                      <w:pPr>
                        <w:pStyle w:val="ListParagraph"/>
                        <w:numPr>
                          <w:ilvl w:val="0"/>
                          <w:numId w:val="2"/>
                        </w:numPr>
                        <w:jc w:val="both"/>
                        <w:rPr>
                          <w:color w:val="002060"/>
                          <w:sz w:val="20"/>
                        </w:rPr>
                      </w:pPr>
                      <w:r>
                        <w:rPr>
                          <w:b/>
                          <w:color w:val="002060"/>
                          <w:sz w:val="20"/>
                        </w:rPr>
                        <w:t>26,0</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rsidR="00674190" w:rsidRPr="00E0166F" w:rsidRDefault="00674190" w:rsidP="00674190">
                      <w:pPr>
                        <w:pStyle w:val="ListParagraph"/>
                        <w:numPr>
                          <w:ilvl w:val="0"/>
                          <w:numId w:val="2"/>
                        </w:numPr>
                        <w:jc w:val="both"/>
                        <w:rPr>
                          <w:color w:val="002060"/>
                          <w:sz w:val="20"/>
                        </w:rPr>
                      </w:pPr>
                      <w:r>
                        <w:rPr>
                          <w:b/>
                          <w:color w:val="002060"/>
                          <w:sz w:val="20"/>
                        </w:rPr>
                        <w:t>19,2</w:t>
                      </w:r>
                      <w:r w:rsidRPr="00E0166F">
                        <w:rPr>
                          <w:b/>
                          <w:color w:val="002060"/>
                          <w:sz w:val="20"/>
                        </w:rPr>
                        <w:t xml:space="preserve"> miljon</w:t>
                      </w:r>
                      <w:r>
                        <w:rPr>
                          <w:b/>
                          <w:color w:val="002060"/>
                          <w:sz w:val="20"/>
                        </w:rPr>
                        <w:t>s</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rsidR="00674190" w:rsidRPr="00E0166F" w:rsidRDefault="00674190" w:rsidP="00674190">
                      <w:pPr>
                        <w:pStyle w:val="ListParagraph"/>
                        <w:numPr>
                          <w:ilvl w:val="0"/>
                          <w:numId w:val="2"/>
                        </w:numPr>
                        <w:contextualSpacing w:val="0"/>
                        <w:jc w:val="both"/>
                        <w:rPr>
                          <w:color w:val="002060"/>
                          <w:sz w:val="20"/>
                        </w:rPr>
                      </w:pPr>
                      <w:r>
                        <w:rPr>
                          <w:b/>
                          <w:bCs/>
                          <w:color w:val="002060"/>
                          <w:sz w:val="20"/>
                        </w:rPr>
                        <w:t>10,9</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rsidR="00674190" w:rsidRPr="00E0166F" w:rsidRDefault="00674190" w:rsidP="00674190">
                      <w:pPr>
                        <w:pStyle w:val="ListParagraph"/>
                        <w:numPr>
                          <w:ilvl w:val="0"/>
                          <w:numId w:val="2"/>
                        </w:numPr>
                        <w:contextualSpacing w:val="0"/>
                        <w:jc w:val="both"/>
                        <w:rPr>
                          <w:color w:val="002060"/>
                          <w:sz w:val="20"/>
                        </w:rPr>
                      </w:pPr>
                      <w:r>
                        <w:rPr>
                          <w:b/>
                          <w:bCs/>
                          <w:color w:val="002060"/>
                          <w:sz w:val="20"/>
                        </w:rPr>
                        <w:t>5,4</w:t>
                      </w:r>
                      <w:r w:rsidRPr="00E0166F">
                        <w:rPr>
                          <w:b/>
                          <w:bCs/>
                          <w:color w:val="002060"/>
                          <w:sz w:val="20"/>
                        </w:rPr>
                        <w:t xml:space="preserve"> miljoni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rsidR="00674190" w:rsidRDefault="00674190" w:rsidP="00674190">
                      <w:pPr>
                        <w:pStyle w:val="ListParagraph"/>
                        <w:numPr>
                          <w:ilvl w:val="0"/>
                          <w:numId w:val="2"/>
                        </w:numPr>
                        <w:ind w:left="714" w:hanging="357"/>
                        <w:contextualSpacing w:val="0"/>
                        <w:jc w:val="both"/>
                        <w:rPr>
                          <w:color w:val="002060"/>
                          <w:sz w:val="20"/>
                        </w:rPr>
                      </w:pPr>
                      <w:r w:rsidRPr="00E0166F">
                        <w:rPr>
                          <w:b/>
                          <w:bCs/>
                          <w:color w:val="002060"/>
                          <w:sz w:val="20"/>
                        </w:rPr>
                        <w:t>1,</w:t>
                      </w:r>
                      <w:r>
                        <w:rPr>
                          <w:b/>
                          <w:bCs/>
                          <w:color w:val="002060"/>
                          <w:sz w:val="20"/>
                        </w:rPr>
                        <w:t>9</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rsidR="00674190" w:rsidRDefault="00674190" w:rsidP="00674190">
                      <w:pPr>
                        <w:pStyle w:val="ListParagraph"/>
                        <w:numPr>
                          <w:ilvl w:val="0"/>
                          <w:numId w:val="2"/>
                        </w:numPr>
                        <w:ind w:left="714" w:hanging="357"/>
                        <w:contextualSpacing w:val="0"/>
                        <w:jc w:val="both"/>
                        <w:rPr>
                          <w:color w:val="002060"/>
                          <w:sz w:val="20"/>
                        </w:rPr>
                      </w:pPr>
                      <w:r w:rsidRPr="004356AD">
                        <w:rPr>
                          <w:b/>
                          <w:color w:val="002060"/>
                          <w:sz w:val="20"/>
                        </w:rPr>
                        <w:t>2</w:t>
                      </w:r>
                      <w:r>
                        <w:rPr>
                          <w:b/>
                          <w:color w:val="002060"/>
                          <w:sz w:val="20"/>
                        </w:rPr>
                        <w:t>5</w:t>
                      </w:r>
                      <w:r w:rsidRPr="004356AD">
                        <w:rPr>
                          <w:b/>
                          <w:color w:val="002060"/>
                          <w:sz w:val="20"/>
                        </w:rPr>
                        <w:t>,</w:t>
                      </w:r>
                      <w:r>
                        <w:rPr>
                          <w:b/>
                          <w:color w:val="002060"/>
                          <w:sz w:val="20"/>
                        </w:rPr>
                        <w:t>7</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rsidR="00674190" w:rsidRPr="00E0166F" w:rsidRDefault="00674190" w:rsidP="00674190">
                      <w:pPr>
                        <w:pStyle w:val="ListParagraph"/>
                        <w:numPr>
                          <w:ilvl w:val="0"/>
                          <w:numId w:val="2"/>
                        </w:numPr>
                        <w:ind w:left="714" w:hanging="357"/>
                        <w:contextualSpacing w:val="0"/>
                        <w:jc w:val="both"/>
                        <w:rPr>
                          <w:color w:val="002060"/>
                          <w:sz w:val="20"/>
                        </w:rPr>
                      </w:pPr>
                      <w:r>
                        <w:rPr>
                          <w:b/>
                          <w:color w:val="002060"/>
                          <w:sz w:val="20"/>
                        </w:rPr>
                        <w:t xml:space="preserve">52,4 miljoni </w:t>
                      </w:r>
                      <w:r>
                        <w:rPr>
                          <w:i/>
                          <w:color w:val="002060"/>
                          <w:sz w:val="20"/>
                        </w:rPr>
                        <w:t xml:space="preserve">euro </w:t>
                      </w:r>
                      <w:r>
                        <w:rPr>
                          <w:color w:val="002060"/>
                          <w:sz w:val="20"/>
                        </w:rPr>
                        <w:t>palielināts akcijas un cita līdzdalība pašu kapitālā.</w:t>
                      </w:r>
                    </w:p>
                    <w:p w:rsidR="00674190" w:rsidRPr="00DF22BC" w:rsidRDefault="00674190" w:rsidP="00674190">
                      <w:pPr>
                        <w:jc w:val="center"/>
                        <w:rPr>
                          <w:color w:val="002060"/>
                        </w:rPr>
                      </w:pPr>
                      <w:r w:rsidRPr="00DF22BC">
                        <w:rPr>
                          <w:color w:val="002060"/>
                        </w:rPr>
                        <w:t>Precizēt</w:t>
                      </w:r>
                      <w:r>
                        <w:rPr>
                          <w:color w:val="002060"/>
                        </w:rPr>
                        <w:t>ais</w:t>
                      </w:r>
                      <w:r w:rsidRPr="00DF22BC">
                        <w:rPr>
                          <w:color w:val="002060"/>
                        </w:rPr>
                        <w:t xml:space="preserve"> valsts pamatbudžeta izdevum</w:t>
                      </w:r>
                      <w:r>
                        <w:rPr>
                          <w:color w:val="002060"/>
                        </w:rPr>
                        <w:t>u plāns</w:t>
                      </w:r>
                      <w:r w:rsidRPr="00DF22BC">
                        <w:rPr>
                          <w:color w:val="002060"/>
                        </w:rPr>
                        <w:t xml:space="preserve"> sastāda </w:t>
                      </w:r>
                      <w:r>
                        <w:rPr>
                          <w:b/>
                          <w:color w:val="002060"/>
                        </w:rPr>
                        <w:t>6 123,7</w:t>
                      </w:r>
                      <w:r w:rsidRPr="00D97F9E">
                        <w:rPr>
                          <w:b/>
                          <w:color w:val="002060"/>
                        </w:rPr>
                        <w:t xml:space="preserve"> miljonus</w:t>
                      </w:r>
                      <w:r w:rsidRPr="00DF22BC">
                        <w:rPr>
                          <w:color w:val="002060"/>
                        </w:rPr>
                        <w:t xml:space="preserve"> </w:t>
                      </w:r>
                      <w:r w:rsidRPr="00DF22BC">
                        <w:rPr>
                          <w:i/>
                          <w:color w:val="002060"/>
                        </w:rPr>
                        <w:t>euro</w:t>
                      </w:r>
                      <w:r>
                        <w:rPr>
                          <w:color w:val="002060"/>
                        </w:rPr>
                        <w:t>, savukārt</w:t>
                      </w:r>
                      <w:r w:rsidR="009B3FE1">
                        <w:rPr>
                          <w:color w:val="002060"/>
                        </w:rPr>
                        <w:t xml:space="preserve"> </w:t>
                      </w:r>
                      <w:r>
                        <w:rPr>
                          <w:color w:val="002060"/>
                        </w:rPr>
                        <w:t xml:space="preserve">izdevumu faktiskā izpilde - </w:t>
                      </w:r>
                      <w:r w:rsidRPr="00A5499B">
                        <w:rPr>
                          <w:b/>
                          <w:color w:val="002060"/>
                        </w:rPr>
                        <w:t>5 789,</w:t>
                      </w:r>
                      <w:r>
                        <w:rPr>
                          <w:b/>
                          <w:color w:val="002060"/>
                        </w:rPr>
                        <w:t>1 miljoni</w:t>
                      </w:r>
                      <w:r>
                        <w:rPr>
                          <w:color w:val="002060"/>
                        </w:rPr>
                        <w:t xml:space="preserve"> </w:t>
                      </w:r>
                      <w:r w:rsidRPr="00A5499B">
                        <w:rPr>
                          <w:i/>
                          <w:color w:val="002060"/>
                        </w:rPr>
                        <w:t>euro</w:t>
                      </w:r>
                      <w:r>
                        <w:rPr>
                          <w:color w:val="002060"/>
                        </w:rPr>
                        <w:t>.</w:t>
                      </w:r>
                    </w:p>
                    <w:p w:rsidR="00674190" w:rsidRPr="00DF22BC" w:rsidRDefault="00674190" w:rsidP="00674190">
                      <w:pPr>
                        <w:spacing w:after="120"/>
                        <w:jc w:val="center"/>
                        <w:rPr>
                          <w:color w:val="002060"/>
                        </w:rPr>
                      </w:pPr>
                      <w:r>
                        <w:rPr>
                          <w:color w:val="002060"/>
                        </w:rPr>
                        <w:t>2017.gadā</w:t>
                      </w:r>
                      <w:r w:rsidRPr="00DF22BC">
                        <w:rPr>
                          <w:color w:val="002060"/>
                        </w:rPr>
                        <w:t xml:space="preserve"> valsts </w:t>
                      </w:r>
                      <w:r>
                        <w:rPr>
                          <w:color w:val="002060"/>
                        </w:rPr>
                        <w:t xml:space="preserve">speciālajā </w:t>
                      </w:r>
                      <w:r w:rsidRPr="00DF22BC">
                        <w:rPr>
                          <w:color w:val="002060"/>
                        </w:rPr>
                        <w:t>budžetā tika veiktas izmaiņas, palielinot kopējo izdevumu</w:t>
                      </w:r>
                      <w:r>
                        <w:rPr>
                          <w:color w:val="002060"/>
                        </w:rPr>
                        <w:t xml:space="preserve"> plānu</w:t>
                      </w:r>
                      <w:r w:rsidRPr="00DF22BC">
                        <w:rPr>
                          <w:color w:val="002060"/>
                        </w:rPr>
                        <w:t xml:space="preserve"> </w:t>
                      </w:r>
                      <w:r w:rsidRPr="00DF22BC">
                        <w:rPr>
                          <w:b/>
                          <w:color w:val="002060"/>
                        </w:rPr>
                        <w:t xml:space="preserve">par </w:t>
                      </w:r>
                      <w:r>
                        <w:rPr>
                          <w:b/>
                          <w:color w:val="002060"/>
                        </w:rPr>
                        <w:t>114 890</w:t>
                      </w:r>
                      <w:r w:rsidRPr="00DF22BC">
                        <w:rPr>
                          <w:b/>
                          <w:color w:val="002060"/>
                        </w:rPr>
                        <w:t xml:space="preserve"> </w:t>
                      </w:r>
                      <w:r w:rsidRPr="00DF22BC">
                        <w:rPr>
                          <w:b/>
                          <w:i/>
                          <w:color w:val="002060"/>
                        </w:rPr>
                        <w:t xml:space="preserve">euro </w:t>
                      </w:r>
                      <w:r>
                        <w:rPr>
                          <w:b/>
                          <w:color w:val="002060"/>
                        </w:rPr>
                        <w:t xml:space="preserve">jeb par 0,005%. </w:t>
                      </w:r>
                      <w:r w:rsidRPr="00DF22BC">
                        <w:rPr>
                          <w:color w:val="002060"/>
                        </w:rPr>
                        <w:t>Precizēt</w:t>
                      </w:r>
                      <w:r>
                        <w:rPr>
                          <w:color w:val="002060"/>
                        </w:rPr>
                        <w:t>ais</w:t>
                      </w:r>
                      <w:r w:rsidRPr="00DF22BC">
                        <w:rPr>
                          <w:color w:val="002060"/>
                        </w:rPr>
                        <w:t xml:space="preserve"> valsts </w:t>
                      </w:r>
                      <w:r>
                        <w:rPr>
                          <w:color w:val="002060"/>
                        </w:rPr>
                        <w:t xml:space="preserve">speciālā </w:t>
                      </w:r>
                      <w:r w:rsidRPr="00DF22BC">
                        <w:rPr>
                          <w:color w:val="002060"/>
                        </w:rPr>
                        <w:t>budžeta izdevum</w:t>
                      </w:r>
                      <w:r>
                        <w:rPr>
                          <w:color w:val="002060"/>
                        </w:rPr>
                        <w:t>u plāns</w:t>
                      </w:r>
                      <w:r w:rsidRPr="00DF22BC">
                        <w:rPr>
                          <w:color w:val="002060"/>
                        </w:rPr>
                        <w:t xml:space="preserve"> sastāda </w:t>
                      </w:r>
                      <w:r>
                        <w:rPr>
                          <w:b/>
                          <w:color w:val="002060"/>
                        </w:rPr>
                        <w:t>2 420,9</w:t>
                      </w:r>
                      <w:r w:rsidRPr="00D97F9E">
                        <w:rPr>
                          <w:b/>
                          <w:color w:val="002060"/>
                        </w:rPr>
                        <w:t xml:space="preserve"> miljonus</w:t>
                      </w:r>
                      <w:r w:rsidRPr="00DF22BC">
                        <w:rPr>
                          <w:color w:val="002060"/>
                        </w:rPr>
                        <w:t xml:space="preserve"> </w:t>
                      </w:r>
                      <w:r w:rsidRPr="00DF22BC">
                        <w:rPr>
                          <w:i/>
                          <w:color w:val="002060"/>
                        </w:rPr>
                        <w:t>euro</w:t>
                      </w:r>
                      <w:r>
                        <w:rPr>
                          <w:color w:val="002060"/>
                        </w:rPr>
                        <w:t>, savukārt izdevumu</w:t>
                      </w:r>
                      <w:r w:rsidR="009B3FE1">
                        <w:rPr>
                          <w:color w:val="002060"/>
                        </w:rPr>
                        <w:t xml:space="preserve"> faktiskā izpilde</w:t>
                      </w:r>
                      <w:r>
                        <w:rPr>
                          <w:color w:val="002060"/>
                        </w:rPr>
                        <w:t xml:space="preserve"> -</w:t>
                      </w:r>
                      <w:r w:rsidR="009B3FE1">
                        <w:rPr>
                          <w:color w:val="002060"/>
                        </w:rPr>
                        <w:t xml:space="preserve"> </w:t>
                      </w:r>
                      <w:r>
                        <w:rPr>
                          <w:b/>
                          <w:color w:val="002060"/>
                        </w:rPr>
                        <w:t>2 390</w:t>
                      </w:r>
                      <w:r w:rsidRPr="00A5499B">
                        <w:rPr>
                          <w:b/>
                          <w:color w:val="002060"/>
                        </w:rPr>
                        <w:t>,</w:t>
                      </w:r>
                      <w:r>
                        <w:rPr>
                          <w:b/>
                          <w:color w:val="002060"/>
                        </w:rPr>
                        <w:t>4</w:t>
                      </w:r>
                      <w:r w:rsidRPr="00A5499B">
                        <w:rPr>
                          <w:b/>
                          <w:color w:val="002060"/>
                        </w:rPr>
                        <w:t xml:space="preserve"> miljonus</w:t>
                      </w:r>
                      <w:r>
                        <w:rPr>
                          <w:color w:val="002060"/>
                        </w:rPr>
                        <w:t xml:space="preserve"> </w:t>
                      </w:r>
                      <w:r w:rsidRPr="00A5499B">
                        <w:rPr>
                          <w:i/>
                          <w:color w:val="002060"/>
                        </w:rPr>
                        <w:t>euro</w:t>
                      </w:r>
                      <w:r>
                        <w:rPr>
                          <w:color w:val="002060"/>
                        </w:rPr>
                        <w:t>.</w:t>
                      </w:r>
                    </w:p>
                    <w:p w:rsidR="005A6430" w:rsidRDefault="005A6430" w:rsidP="004356AD">
                      <w:pPr>
                        <w:jc w:val="center"/>
                      </w:pPr>
                    </w:p>
                  </w:txbxContent>
                </v:textbox>
                <w10:wrap anchorx="margin"/>
              </v:roundrect>
            </w:pict>
          </mc:Fallback>
        </mc:AlternateContent>
      </w:r>
    </w:p>
    <w:p w:rsidR="00F35878" w:rsidRPr="000D3656" w:rsidRDefault="00F35878" w:rsidP="00F35878">
      <w:pPr>
        <w:pStyle w:val="Heading1"/>
        <w:rPr>
          <w:rFonts w:ascii="Times New Roman" w:hAnsi="Times New Roman" w:cs="Times New Roman"/>
          <w:b/>
          <w:color w:val="auto"/>
          <w:sz w:val="28"/>
          <w:szCs w:val="28"/>
        </w:rPr>
      </w:pPr>
    </w:p>
    <w:p w:rsidR="00F35878" w:rsidRPr="000D3656" w:rsidRDefault="00F35878" w:rsidP="00F35878">
      <w:pPr>
        <w:pStyle w:val="Heading1"/>
        <w:rPr>
          <w:rFonts w:ascii="Times New Roman" w:hAnsi="Times New Roman" w:cs="Times New Roman"/>
          <w:b/>
          <w:color w:val="auto"/>
          <w:sz w:val="28"/>
          <w:szCs w:val="28"/>
        </w:rPr>
      </w:pPr>
    </w:p>
    <w:p w:rsidR="00F35878" w:rsidRPr="000D3656" w:rsidRDefault="00F35878" w:rsidP="00F35878">
      <w:pPr>
        <w:pStyle w:val="Heading1"/>
        <w:rPr>
          <w:rFonts w:ascii="Times New Roman" w:hAnsi="Times New Roman" w:cs="Times New Roman"/>
          <w:b/>
          <w:color w:val="auto"/>
          <w:sz w:val="28"/>
          <w:szCs w:val="28"/>
        </w:rPr>
      </w:pPr>
    </w:p>
    <w:p w:rsidR="00F35878" w:rsidRPr="000D3656" w:rsidRDefault="00F35878" w:rsidP="00F35878"/>
    <w:p w:rsidR="00F35878" w:rsidRPr="000D3656" w:rsidRDefault="00F35878" w:rsidP="00F35878">
      <w:pPr>
        <w:jc w:val="center"/>
        <w:rPr>
          <w:b/>
        </w:rPr>
      </w:pPr>
    </w:p>
    <w:p w:rsidR="00F35878" w:rsidRPr="000D3656" w:rsidRDefault="00F35878" w:rsidP="00F35878">
      <w:pPr>
        <w:jc w:val="center"/>
        <w:rPr>
          <w:b/>
        </w:rPr>
      </w:pPr>
    </w:p>
    <w:p w:rsidR="00F35878" w:rsidRPr="000D3656" w:rsidRDefault="00F35878" w:rsidP="00F35878">
      <w:pPr>
        <w:jc w:val="center"/>
        <w:rPr>
          <w:b/>
        </w:rPr>
      </w:pPr>
    </w:p>
    <w:p w:rsidR="00F35878" w:rsidRPr="000D3656" w:rsidRDefault="00F35878" w:rsidP="00F35878">
      <w:pPr>
        <w:jc w:val="center"/>
        <w:rPr>
          <w:b/>
        </w:rPr>
      </w:pPr>
    </w:p>
    <w:p w:rsidR="00F35878" w:rsidRPr="000D3656" w:rsidRDefault="00F35878" w:rsidP="00F35878">
      <w:pPr>
        <w:jc w:val="center"/>
        <w:rPr>
          <w:b/>
        </w:rPr>
      </w:pPr>
    </w:p>
    <w:p w:rsidR="00F35878" w:rsidRPr="000D3656" w:rsidRDefault="00F35878" w:rsidP="00F35878">
      <w:pPr>
        <w:jc w:val="center"/>
        <w:rPr>
          <w:b/>
        </w:rPr>
      </w:pPr>
    </w:p>
    <w:p w:rsidR="004356AD" w:rsidRPr="000D3656" w:rsidRDefault="004356AD" w:rsidP="00F35878">
      <w:pPr>
        <w:spacing w:after="240"/>
        <w:jc w:val="center"/>
        <w:rPr>
          <w:b/>
        </w:rPr>
      </w:pPr>
    </w:p>
    <w:p w:rsidR="004356AD" w:rsidRPr="000D3656" w:rsidRDefault="004356AD" w:rsidP="00F35878">
      <w:pPr>
        <w:spacing w:after="240"/>
        <w:jc w:val="center"/>
        <w:rPr>
          <w:b/>
        </w:rPr>
      </w:pPr>
    </w:p>
    <w:p w:rsidR="00A5499B" w:rsidRDefault="00A5499B" w:rsidP="00F35878">
      <w:pPr>
        <w:spacing w:after="240"/>
        <w:jc w:val="center"/>
        <w:rPr>
          <w:b/>
        </w:rPr>
      </w:pPr>
    </w:p>
    <w:p w:rsidR="00A5499B" w:rsidRDefault="00A5499B" w:rsidP="00F35878">
      <w:pPr>
        <w:spacing w:after="240"/>
        <w:jc w:val="center"/>
        <w:rPr>
          <w:b/>
        </w:rPr>
      </w:pPr>
    </w:p>
    <w:p w:rsidR="00F35878" w:rsidRPr="000D3656" w:rsidRDefault="00F35878" w:rsidP="00F35878">
      <w:pPr>
        <w:spacing w:after="240"/>
        <w:jc w:val="center"/>
        <w:rPr>
          <w:b/>
        </w:rPr>
      </w:pPr>
      <w:r w:rsidRPr="000D3656">
        <w:rPr>
          <w:b/>
        </w:rPr>
        <w:t>Izdevumu izmaiņas sadalījumā pa ministrijām un citām centrālajām valsts iestādēm</w:t>
      </w:r>
    </w:p>
    <w:p w:rsidR="00F35878" w:rsidRPr="000D3656" w:rsidRDefault="00DC0F1F" w:rsidP="00F35878">
      <w:r w:rsidRPr="000D3656">
        <w:rPr>
          <w:noProof/>
          <w:lang w:eastAsia="lv-LV"/>
        </w:rPr>
        <w:drawing>
          <wp:inline distT="0" distB="0" distL="0" distR="0" wp14:anchorId="7B97EBE2" wp14:editId="0E412867">
            <wp:extent cx="5905500" cy="4429125"/>
            <wp:effectExtent l="0" t="57150" r="0" b="476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35878" w:rsidRPr="000D3656" w:rsidRDefault="00F35878" w:rsidP="00F35878">
      <w:pPr>
        <w:ind w:firstLine="567"/>
        <w:jc w:val="both"/>
      </w:pPr>
    </w:p>
    <w:p w:rsidR="004C649E" w:rsidRPr="000D3656" w:rsidRDefault="008A65B0" w:rsidP="004C649E">
      <w:pPr>
        <w:ind w:firstLine="567"/>
        <w:jc w:val="both"/>
      </w:pPr>
      <w:r w:rsidRPr="000D3656">
        <w:lastRenderedPageBreak/>
        <w:t xml:space="preserve">Informācija tiek sniegta par tādām izdevumu izmaiņām, kas izraisīja konkrētās valsts budžeta programmas/apakšprogrammas kopējo izdevumu palielinājumu vai samazinājumu. </w:t>
      </w:r>
    </w:p>
    <w:p w:rsidR="008A65B0" w:rsidRPr="000D3656" w:rsidRDefault="008A65B0" w:rsidP="002935CD">
      <w:pPr>
        <w:ind w:firstLine="567"/>
        <w:jc w:val="both"/>
      </w:pPr>
    </w:p>
    <w:p w:rsidR="002935CD" w:rsidRPr="000D3656" w:rsidRDefault="002935CD" w:rsidP="008A65B0">
      <w:pPr>
        <w:spacing w:after="120"/>
        <w:ind w:firstLine="567"/>
        <w:jc w:val="both"/>
        <w:rPr>
          <w:i/>
          <w:u w:val="single"/>
        </w:rPr>
      </w:pPr>
      <w:r w:rsidRPr="000D3656">
        <w:rPr>
          <w:i/>
          <w:u w:val="single"/>
        </w:rPr>
        <w:t xml:space="preserve">Pie izdevumu izmaiņām tiek norādīts izmaiņu veids, izmantojot šādus saīsinājumus: </w:t>
      </w:r>
    </w:p>
    <w:p w:rsidR="002935CD" w:rsidRPr="000D3656" w:rsidRDefault="002935CD" w:rsidP="008A65B0">
      <w:pPr>
        <w:spacing w:after="120"/>
        <w:ind w:firstLine="567"/>
        <w:jc w:val="both"/>
      </w:pPr>
      <w:r w:rsidRPr="000D3656">
        <w:rPr>
          <w:b/>
        </w:rPr>
        <w:t>ĀFP</w:t>
      </w:r>
      <w:r w:rsidRPr="000D3656">
        <w:t xml:space="preserve"> – valsts budžeta iestādēm piešķirto ārvalstu finanšu palīdzības līdzekļu izmantošana;</w:t>
      </w:r>
    </w:p>
    <w:p w:rsidR="002935CD" w:rsidRPr="000D3656" w:rsidRDefault="002935CD" w:rsidP="008A65B0">
      <w:pPr>
        <w:spacing w:after="120"/>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rsidR="002935CD" w:rsidRPr="000D3656" w:rsidRDefault="002935CD" w:rsidP="008A65B0">
      <w:pPr>
        <w:spacing w:after="120"/>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rsidR="002935CD" w:rsidRDefault="002935CD" w:rsidP="008A65B0">
      <w:pPr>
        <w:spacing w:after="120"/>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rsidR="00AD257D" w:rsidRPr="008253F7" w:rsidRDefault="00AD257D" w:rsidP="00AD257D">
      <w:pPr>
        <w:spacing w:after="120"/>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rsidR="002935CD" w:rsidRPr="000D3656" w:rsidRDefault="002935CD" w:rsidP="008A65B0">
      <w:pPr>
        <w:spacing w:after="120"/>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rsidR="002935CD" w:rsidRPr="000D3656" w:rsidRDefault="002935CD" w:rsidP="008A65B0">
      <w:pPr>
        <w:spacing w:after="120"/>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transferti no pašvaldību budžetiem;</w:t>
      </w:r>
    </w:p>
    <w:p w:rsidR="002935CD" w:rsidRPr="000D3656" w:rsidRDefault="002935CD" w:rsidP="008A65B0">
      <w:pPr>
        <w:spacing w:after="120"/>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w:t>
      </w:r>
      <w:r w:rsidR="00164186" w:rsidRPr="000D3656">
        <w:rPr>
          <w:rFonts w:cs="Times New Roman"/>
          <w:b/>
        </w:rPr>
        <w:t xml:space="preserve">budžeta </w:t>
      </w:r>
      <w:r w:rsidRPr="000D3656">
        <w:rPr>
          <w:rFonts w:cs="Times New Roman"/>
          <w:b/>
        </w:rPr>
        <w:t>apakš/programmas xxx</w:t>
      </w:r>
      <w:r w:rsidRPr="000D3656">
        <w:rPr>
          <w:rFonts w:cs="Times New Roman"/>
        </w:rPr>
        <w:t xml:space="preserve"> – starp ministrijām un citām centrālajām valsts iestādēm transfertu veikšana gadskārtējā valsts budžeta izpildes procesā;</w:t>
      </w:r>
    </w:p>
    <w:p w:rsidR="002935CD" w:rsidRPr="000D3656" w:rsidRDefault="002935CD" w:rsidP="008A65B0">
      <w:pPr>
        <w:spacing w:after="120"/>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rsidR="002935CD" w:rsidRPr="000D3656" w:rsidRDefault="002935CD" w:rsidP="008A65B0">
      <w:pPr>
        <w:spacing w:after="120"/>
        <w:ind w:firstLine="567"/>
        <w:jc w:val="both"/>
        <w:rPr>
          <w:rFonts w:cs="Times New Roman"/>
        </w:rPr>
      </w:pPr>
      <w:r w:rsidRPr="000D3656">
        <w:rPr>
          <w:rFonts w:cs="Times New Roman"/>
          <w:b/>
        </w:rPr>
        <w:t>“Tiesu spriedumu izpilde”</w:t>
      </w:r>
      <w:r w:rsidRPr="000D3656">
        <w:rPr>
          <w:rFonts w:cs="Times New Roman"/>
        </w:rPr>
        <w:t xml:space="preserve"> – saimnieciskā gada laikā pārdalāmais finansējums, kas paredzēts kompensāciju izmaksu veikšanai par dienesta pienākumu pildīšanu virs noteiktā dienesta pienākumu izpildes laika </w:t>
      </w:r>
      <w:proofErr w:type="spellStart"/>
      <w:r w:rsidRPr="000D3656">
        <w:rPr>
          <w:rFonts w:cs="Times New Roman"/>
        </w:rPr>
        <w:t>Iekšlietu</w:t>
      </w:r>
      <w:proofErr w:type="spellEnd"/>
      <w:r w:rsidRPr="000D3656">
        <w:rPr>
          <w:rFonts w:cs="Times New Roman"/>
        </w:rPr>
        <w:t xml:space="preserve"> ministrijas sistēmas iestāžu un Ieslodzījuma vietu pārvaldes amatpersonām ar speciālajām dienesta pakāpēm;</w:t>
      </w:r>
    </w:p>
    <w:p w:rsidR="002935CD" w:rsidRPr="000D3656" w:rsidRDefault="002935CD" w:rsidP="008A65B0">
      <w:pPr>
        <w:spacing w:after="120"/>
        <w:ind w:firstLine="567"/>
        <w:jc w:val="both"/>
        <w:rPr>
          <w:rFonts w:cs="Times New Roman"/>
        </w:rPr>
      </w:pPr>
      <w:r w:rsidRPr="000D3656">
        <w:rPr>
          <w:rFonts w:cs="Times New Roman"/>
          <w:b/>
        </w:rPr>
        <w:t>“Veselības aprūpes reforma”</w:t>
      </w:r>
      <w:r w:rsidRPr="000D3656">
        <w:rPr>
          <w:rFonts w:cs="Times New Roman"/>
        </w:rPr>
        <w:t xml:space="preserve"> – saimnieciskā gada laikā pārdalāmais finansējums, kas paredzēts </w:t>
      </w:r>
      <w:r w:rsidRPr="000D3656">
        <w:rPr>
          <w:rFonts w:cs="Times New Roman"/>
          <w:lang w:eastAsia="lv-LV"/>
        </w:rPr>
        <w:t>veselības aprūpes sistēmas reformas ieviešanai;</w:t>
      </w:r>
    </w:p>
    <w:p w:rsidR="002935CD" w:rsidRPr="000D3656" w:rsidRDefault="007D33D1" w:rsidP="008A65B0">
      <w:pPr>
        <w:spacing w:after="120"/>
        <w:ind w:firstLine="567"/>
        <w:jc w:val="both"/>
        <w:rPr>
          <w:rFonts w:cs="Times New Roman"/>
        </w:rPr>
      </w:pPr>
      <w:r w:rsidRPr="000D3656">
        <w:rPr>
          <w:rFonts w:cs="Times New Roman"/>
          <w:b/>
        </w:rPr>
        <w:t xml:space="preserve">80.00.00 </w:t>
      </w:r>
      <w:r w:rsidR="002935CD" w:rsidRPr="000D3656">
        <w:rPr>
          <w:rFonts w:cs="Times New Roman"/>
          <w:b/>
        </w:rPr>
        <w:t>programma</w:t>
      </w:r>
      <w:r w:rsidR="002935CD" w:rsidRPr="000D3656">
        <w:rPr>
          <w:rFonts w:cs="Times New Roman"/>
        </w:rPr>
        <w:t xml:space="preserve"> – saimnieciskā gada laikā pārdalāmais finansējums  Eiropas Savienības politiku instrumentiem un pārējās ārvalstu finanšu palīdzības projektu un pasākumu īstenošanai.</w:t>
      </w:r>
    </w:p>
    <w:p w:rsidR="008A65B0" w:rsidRPr="000D3656" w:rsidRDefault="008A65B0" w:rsidP="002935CD">
      <w:pPr>
        <w:ind w:firstLine="567"/>
        <w:jc w:val="both"/>
        <w:rPr>
          <w:rFonts w:cs="Times New Roman"/>
        </w:rPr>
      </w:pPr>
    </w:p>
    <w:p w:rsidR="002935CD" w:rsidRPr="000D3656" w:rsidRDefault="002935CD" w:rsidP="002935CD">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w:t>
      </w:r>
      <w:r w:rsidR="00164186" w:rsidRPr="000D3656">
        <w:rPr>
          <w:rFonts w:cs="Times New Roman"/>
        </w:rPr>
        <w:t xml:space="preserve">budžeta </w:t>
      </w:r>
      <w:r w:rsidRPr="000D3656">
        <w:rPr>
          <w:rFonts w:cs="Times New Roman"/>
        </w:rPr>
        <w:t xml:space="preserve">programmas 02.00.00 “Līdzekļi neparedzētiem gadījumiem”, tiek atspoguļots katras ministrijas </w:t>
      </w:r>
      <w:r w:rsidR="00164186" w:rsidRPr="000D3656">
        <w:rPr>
          <w:rFonts w:cs="Times New Roman"/>
        </w:rPr>
        <w:t xml:space="preserve">budžeta </w:t>
      </w:r>
      <w:r w:rsidRPr="000D3656">
        <w:rPr>
          <w:rFonts w:cs="Times New Roman"/>
        </w:rPr>
        <w:t>programmā 99.00.00 “Līdzekļu neparedzētiem gadījumiem izlietojums”.</w:t>
      </w:r>
    </w:p>
    <w:p w:rsidR="00DD1E4A" w:rsidRPr="000D3656" w:rsidRDefault="00DD1E4A" w:rsidP="004C649E">
      <w:pPr>
        <w:ind w:firstLine="567"/>
        <w:jc w:val="both"/>
        <w:rPr>
          <w:rFonts w:cs="Times New Roman"/>
          <w:szCs w:val="24"/>
        </w:rPr>
      </w:pPr>
    </w:p>
    <w:p w:rsidR="00A5499B" w:rsidRPr="00EC3495" w:rsidRDefault="00A5499B" w:rsidP="00A5499B">
      <w:pPr>
        <w:ind w:firstLine="567"/>
        <w:jc w:val="both"/>
        <w:rPr>
          <w:rFonts w:cs="Times New Roman"/>
          <w:szCs w:val="24"/>
        </w:rPr>
      </w:pPr>
      <w:r w:rsidRPr="00EC3495">
        <w:rPr>
          <w:rFonts w:cs="Times New Roman"/>
          <w:szCs w:val="24"/>
        </w:rPr>
        <w:t>Izdevumi 01.01.201</w:t>
      </w:r>
      <w:r>
        <w:rPr>
          <w:rFonts w:cs="Times New Roman"/>
          <w:szCs w:val="24"/>
        </w:rPr>
        <w:t>7</w:t>
      </w:r>
      <w:r w:rsidRPr="00EC3495">
        <w:rPr>
          <w:rFonts w:cs="Times New Roman"/>
          <w:szCs w:val="24"/>
        </w:rPr>
        <w:t xml:space="preserve"> atspoguļo 201</w:t>
      </w:r>
      <w:r>
        <w:rPr>
          <w:rFonts w:cs="Times New Roman"/>
          <w:szCs w:val="24"/>
        </w:rPr>
        <w:t>7</w:t>
      </w:r>
      <w:r w:rsidRPr="00EC3495">
        <w:rPr>
          <w:rFonts w:cs="Times New Roman"/>
          <w:szCs w:val="24"/>
        </w:rPr>
        <w:t xml:space="preserve">.gada plānu, savukārt nākamie datumi – apstiprinātos Finanšu ministrijas rīkojumus par apropriācijas pārdalēm. </w:t>
      </w:r>
      <w:r>
        <w:rPr>
          <w:rFonts w:cs="Times New Roman"/>
          <w:szCs w:val="24"/>
        </w:rPr>
        <w:t>Oranžais punkts  –</w:t>
      </w:r>
      <w:r w:rsidRPr="00EC3495">
        <w:rPr>
          <w:rFonts w:cs="Times New Roman"/>
          <w:szCs w:val="24"/>
        </w:rPr>
        <w:t xml:space="preserve"> Valsts kases dati </w:t>
      </w:r>
      <w:r>
        <w:rPr>
          <w:rFonts w:cs="Times New Roman"/>
          <w:szCs w:val="24"/>
        </w:rPr>
        <w:t>attiecīgā mēneša beigās</w:t>
      </w:r>
      <w:r w:rsidRPr="00EC3495">
        <w:rPr>
          <w:rFonts w:cs="Times New Roman"/>
          <w:szCs w:val="24"/>
        </w:rPr>
        <w:t xml:space="preserve">. </w:t>
      </w:r>
    </w:p>
    <w:p w:rsidR="002935CD" w:rsidRPr="000D3656" w:rsidRDefault="002935CD" w:rsidP="004C649E">
      <w:pPr>
        <w:ind w:firstLine="567"/>
        <w:jc w:val="both"/>
        <w:rPr>
          <w:rFonts w:cs="Times New Roman"/>
          <w:szCs w:val="24"/>
        </w:rPr>
      </w:pPr>
    </w:p>
    <w:p w:rsidR="002935CD" w:rsidRPr="000D3656" w:rsidRDefault="002935CD" w:rsidP="004C649E">
      <w:pPr>
        <w:ind w:firstLine="567"/>
        <w:jc w:val="both"/>
        <w:rPr>
          <w:rFonts w:cs="Times New Roman"/>
          <w:szCs w:val="24"/>
        </w:rPr>
      </w:pPr>
    </w:p>
    <w:p w:rsidR="002935CD" w:rsidRPr="000D3656" w:rsidRDefault="002935CD" w:rsidP="004C649E">
      <w:pPr>
        <w:ind w:firstLine="567"/>
        <w:jc w:val="both"/>
        <w:rPr>
          <w:rFonts w:cs="Times New Roman"/>
          <w:szCs w:val="24"/>
        </w:rPr>
      </w:pPr>
    </w:p>
    <w:p w:rsidR="002935CD" w:rsidRPr="000D3656" w:rsidRDefault="002935CD" w:rsidP="004C649E">
      <w:pPr>
        <w:ind w:firstLine="567"/>
        <w:jc w:val="both"/>
        <w:rPr>
          <w:rFonts w:cs="Times New Roman"/>
          <w:szCs w:val="24"/>
        </w:rPr>
      </w:pPr>
    </w:p>
    <w:p w:rsidR="00552DFF" w:rsidRPr="000D3656" w:rsidRDefault="00552DFF" w:rsidP="001A06FE">
      <w:pPr>
        <w:pStyle w:val="Heading1"/>
        <w:rPr>
          <w:rFonts w:ascii="Times New Roman" w:hAnsi="Times New Roman" w:cs="Times New Roman"/>
          <w:b/>
          <w:color w:val="auto"/>
          <w:sz w:val="28"/>
          <w:szCs w:val="28"/>
        </w:rPr>
      </w:pPr>
      <w:bookmarkStart w:id="1" w:name="_Valsts_prezidenta_kanceleja"/>
      <w:bookmarkStart w:id="2" w:name="_Toc479760134"/>
      <w:bookmarkEnd w:id="1"/>
      <w:r w:rsidRPr="000D3656">
        <w:rPr>
          <w:rFonts w:ascii="Times New Roman" w:hAnsi="Times New Roman" w:cs="Times New Roman"/>
          <w:b/>
          <w:color w:val="auto"/>
          <w:sz w:val="28"/>
          <w:szCs w:val="28"/>
        </w:rPr>
        <w:lastRenderedPageBreak/>
        <w:t>Valsts prezidenta kanceleja</w:t>
      </w:r>
      <w:bookmarkEnd w:id="2"/>
      <w:r w:rsidR="00F35878" w:rsidRPr="000D3656">
        <w:rPr>
          <w:rFonts w:ascii="Times New Roman" w:hAnsi="Times New Roman" w:cs="Times New Roman"/>
          <w:b/>
          <w:color w:val="auto"/>
          <w:sz w:val="28"/>
          <w:szCs w:val="28"/>
        </w:rPr>
        <w:t xml:space="preserve">    </w:t>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552DFF" w:rsidRPr="000D3656" w:rsidRDefault="00552DFF"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52DFF" w:rsidRPr="000D3656" w:rsidRDefault="00552DFF" w:rsidP="00552DFF">
            <w:pPr>
              <w:jc w:val="center"/>
              <w:rPr>
                <w:b/>
                <w:sz w:val="20"/>
                <w:szCs w:val="20"/>
              </w:rPr>
            </w:pPr>
            <w:r w:rsidRPr="000D3656">
              <w:rPr>
                <w:b/>
                <w:sz w:val="20"/>
                <w:szCs w:val="20"/>
              </w:rPr>
              <w:t>Programmas/apakšprogrammas nosaukums</w:t>
            </w:r>
          </w:p>
        </w:tc>
        <w:tc>
          <w:tcPr>
            <w:tcW w:w="1276" w:type="dxa"/>
          </w:tcPr>
          <w:p w:rsidR="00552DFF" w:rsidRPr="000D3656" w:rsidRDefault="00552DFF" w:rsidP="00552DFF">
            <w:pPr>
              <w:jc w:val="center"/>
              <w:rPr>
                <w:b/>
                <w:sz w:val="20"/>
                <w:szCs w:val="20"/>
              </w:rPr>
            </w:pPr>
            <w:r w:rsidRPr="000D3656">
              <w:rPr>
                <w:b/>
                <w:sz w:val="20"/>
                <w:szCs w:val="20"/>
              </w:rPr>
              <w:t>2017.gada plāns</w:t>
            </w:r>
          </w:p>
        </w:tc>
        <w:tc>
          <w:tcPr>
            <w:tcW w:w="1275" w:type="dxa"/>
          </w:tcPr>
          <w:p w:rsidR="00552DFF" w:rsidRPr="000D3656" w:rsidRDefault="00552DFF" w:rsidP="00081CFB">
            <w:pPr>
              <w:jc w:val="center"/>
              <w:rPr>
                <w:b/>
                <w:sz w:val="20"/>
                <w:szCs w:val="20"/>
              </w:rPr>
            </w:pPr>
            <w:r w:rsidRPr="000D3656">
              <w:rPr>
                <w:b/>
                <w:sz w:val="20"/>
                <w:szCs w:val="20"/>
              </w:rPr>
              <w:t xml:space="preserve">Izmaiņas uz </w:t>
            </w:r>
            <w:r w:rsidR="00081CFB">
              <w:rPr>
                <w:b/>
                <w:sz w:val="20"/>
                <w:szCs w:val="20"/>
              </w:rPr>
              <w:t>31.12</w:t>
            </w:r>
            <w:r w:rsidRPr="000D3656">
              <w:rPr>
                <w:b/>
                <w:sz w:val="20"/>
                <w:szCs w:val="20"/>
              </w:rPr>
              <w:t>.2017</w:t>
            </w:r>
          </w:p>
        </w:tc>
        <w:tc>
          <w:tcPr>
            <w:tcW w:w="1411" w:type="dxa"/>
          </w:tcPr>
          <w:p w:rsidR="00552DFF" w:rsidRPr="000D3656" w:rsidRDefault="00552DFF"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552DFF" w:rsidRPr="000D3656" w:rsidRDefault="00552DFF" w:rsidP="00552DFF">
            <w:pPr>
              <w:rPr>
                <w:b/>
                <w:sz w:val="20"/>
                <w:szCs w:val="20"/>
              </w:rPr>
            </w:pPr>
            <w:r w:rsidRPr="000D3656">
              <w:rPr>
                <w:b/>
                <w:sz w:val="20"/>
                <w:szCs w:val="20"/>
              </w:rPr>
              <w:t>Izdevumi - kopā</w:t>
            </w:r>
          </w:p>
        </w:tc>
        <w:tc>
          <w:tcPr>
            <w:tcW w:w="1276" w:type="dxa"/>
            <w:shd w:val="clear" w:color="auto" w:fill="FFD966" w:themeFill="accent4" w:themeFillTint="99"/>
          </w:tcPr>
          <w:p w:rsidR="00552DFF" w:rsidRPr="000D3656" w:rsidRDefault="00903381" w:rsidP="00552DFF">
            <w:pPr>
              <w:rPr>
                <w:b/>
                <w:sz w:val="20"/>
                <w:szCs w:val="20"/>
              </w:rPr>
            </w:pPr>
            <w:r w:rsidRPr="000D3656">
              <w:rPr>
                <w:b/>
                <w:sz w:val="20"/>
                <w:szCs w:val="20"/>
              </w:rPr>
              <w:t>5 348 721</w:t>
            </w:r>
          </w:p>
        </w:tc>
        <w:tc>
          <w:tcPr>
            <w:tcW w:w="1275" w:type="dxa"/>
            <w:shd w:val="clear" w:color="auto" w:fill="FFD966" w:themeFill="accent4" w:themeFillTint="99"/>
          </w:tcPr>
          <w:p w:rsidR="00552DFF" w:rsidRPr="000D3656" w:rsidRDefault="00552DFF" w:rsidP="00552DFF">
            <w:pPr>
              <w:rPr>
                <w:b/>
                <w:sz w:val="20"/>
                <w:szCs w:val="20"/>
              </w:rPr>
            </w:pPr>
            <w:r w:rsidRPr="000D3656">
              <w:rPr>
                <w:b/>
                <w:sz w:val="20"/>
                <w:szCs w:val="20"/>
              </w:rPr>
              <w:t>0</w:t>
            </w:r>
          </w:p>
        </w:tc>
        <w:tc>
          <w:tcPr>
            <w:tcW w:w="1411" w:type="dxa"/>
            <w:shd w:val="clear" w:color="auto" w:fill="FFD966" w:themeFill="accent4" w:themeFillTint="99"/>
          </w:tcPr>
          <w:p w:rsidR="00552DFF" w:rsidRPr="000D3656" w:rsidRDefault="00903381" w:rsidP="00552DFF">
            <w:pPr>
              <w:rPr>
                <w:b/>
                <w:sz w:val="20"/>
                <w:szCs w:val="20"/>
              </w:rPr>
            </w:pPr>
            <w:r w:rsidRPr="000D3656">
              <w:rPr>
                <w:b/>
                <w:sz w:val="20"/>
                <w:szCs w:val="20"/>
              </w:rPr>
              <w:t>5 348 721</w:t>
            </w:r>
          </w:p>
        </w:tc>
      </w:tr>
    </w:tbl>
    <w:p w:rsidR="00552DFF" w:rsidRPr="000D3656" w:rsidRDefault="00552DFF" w:rsidP="00552DFF">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552DFF" w:rsidRPr="000D3656" w:rsidRDefault="00552DFF" w:rsidP="00552DFF">
            <w:pPr>
              <w:rPr>
                <w:sz w:val="20"/>
                <w:szCs w:val="20"/>
              </w:rPr>
            </w:pPr>
            <w:r w:rsidRPr="000D3656">
              <w:rPr>
                <w:sz w:val="20"/>
                <w:szCs w:val="20"/>
              </w:rPr>
              <w:t>04.00.00</w:t>
            </w:r>
          </w:p>
        </w:tc>
        <w:tc>
          <w:tcPr>
            <w:tcW w:w="3827" w:type="dxa"/>
            <w:shd w:val="clear" w:color="auto" w:fill="C5E0B3" w:themeFill="accent6" w:themeFillTint="66"/>
          </w:tcPr>
          <w:p w:rsidR="00552DFF" w:rsidRPr="000D3656" w:rsidRDefault="00552DFF" w:rsidP="00552DFF">
            <w:pPr>
              <w:rPr>
                <w:sz w:val="20"/>
                <w:szCs w:val="20"/>
              </w:rPr>
            </w:pPr>
            <w:r w:rsidRPr="000D3656">
              <w:rPr>
                <w:sz w:val="20"/>
                <w:szCs w:val="20"/>
              </w:rPr>
              <w:t>Valsts prezidenta darbības nodrošināšana</w:t>
            </w:r>
          </w:p>
        </w:tc>
        <w:tc>
          <w:tcPr>
            <w:tcW w:w="1276" w:type="dxa"/>
            <w:shd w:val="clear" w:color="auto" w:fill="C5E0B3" w:themeFill="accent6" w:themeFillTint="66"/>
          </w:tcPr>
          <w:p w:rsidR="00552DFF" w:rsidRPr="000D3656" w:rsidRDefault="00903381" w:rsidP="00552DFF">
            <w:pPr>
              <w:rPr>
                <w:sz w:val="20"/>
                <w:szCs w:val="20"/>
              </w:rPr>
            </w:pPr>
            <w:r w:rsidRPr="000D3656">
              <w:rPr>
                <w:sz w:val="20"/>
                <w:szCs w:val="20"/>
              </w:rPr>
              <w:t>5 348 721</w:t>
            </w:r>
          </w:p>
        </w:tc>
        <w:tc>
          <w:tcPr>
            <w:tcW w:w="1275" w:type="dxa"/>
            <w:shd w:val="clear" w:color="auto" w:fill="C5E0B3" w:themeFill="accent6" w:themeFillTint="66"/>
          </w:tcPr>
          <w:p w:rsidR="00552DFF" w:rsidRPr="000D3656" w:rsidRDefault="00552DFF" w:rsidP="00552DFF">
            <w:pPr>
              <w:rPr>
                <w:sz w:val="20"/>
                <w:szCs w:val="20"/>
              </w:rPr>
            </w:pPr>
            <w:r w:rsidRPr="000D3656">
              <w:rPr>
                <w:sz w:val="20"/>
                <w:szCs w:val="20"/>
              </w:rPr>
              <w:t>0</w:t>
            </w:r>
          </w:p>
        </w:tc>
        <w:tc>
          <w:tcPr>
            <w:tcW w:w="1411" w:type="dxa"/>
            <w:shd w:val="clear" w:color="auto" w:fill="C5E0B3" w:themeFill="accent6" w:themeFillTint="66"/>
          </w:tcPr>
          <w:p w:rsidR="00552DFF" w:rsidRPr="000D3656" w:rsidRDefault="00903381" w:rsidP="00552DFF">
            <w:pPr>
              <w:rPr>
                <w:sz w:val="20"/>
                <w:szCs w:val="20"/>
              </w:rPr>
            </w:pPr>
            <w:r w:rsidRPr="000D3656">
              <w:rPr>
                <w:sz w:val="20"/>
                <w:szCs w:val="20"/>
              </w:rPr>
              <w:t>5 348 721</w:t>
            </w:r>
          </w:p>
        </w:tc>
      </w:tr>
    </w:tbl>
    <w:p w:rsidR="00552DFF" w:rsidRPr="000D3656" w:rsidRDefault="00552DFF" w:rsidP="00552DFF">
      <w:pPr>
        <w:jc w:val="right"/>
        <w:rPr>
          <w:i/>
          <w:sz w:val="20"/>
          <w:szCs w:val="20"/>
        </w:rPr>
      </w:pPr>
      <w:r w:rsidRPr="000D3656">
        <w:rPr>
          <w:i/>
          <w:sz w:val="20"/>
          <w:szCs w:val="20"/>
        </w:rPr>
        <w:t>Pārskata periodā netika veiktas apropriācijas izmaiņas</w:t>
      </w: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bookmarkStart w:id="3" w:name="_GoBack"/>
      <w:bookmarkEnd w:id="3"/>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1A06FE" w:rsidRPr="000D3656" w:rsidRDefault="001A06FE" w:rsidP="00552DFF">
      <w:pPr>
        <w:rPr>
          <w:b/>
          <w:sz w:val="28"/>
          <w:szCs w:val="28"/>
        </w:rPr>
      </w:pPr>
    </w:p>
    <w:p w:rsidR="002935CD" w:rsidRPr="000D3656" w:rsidRDefault="002935CD" w:rsidP="00552DFF">
      <w:pPr>
        <w:rPr>
          <w:b/>
          <w:sz w:val="28"/>
          <w:szCs w:val="28"/>
        </w:rPr>
      </w:pPr>
    </w:p>
    <w:p w:rsidR="002935CD" w:rsidRPr="000D3656" w:rsidRDefault="002935CD" w:rsidP="00552DFF">
      <w:pPr>
        <w:rPr>
          <w:b/>
          <w:sz w:val="28"/>
          <w:szCs w:val="28"/>
        </w:rPr>
      </w:pPr>
    </w:p>
    <w:p w:rsidR="00552DFF" w:rsidRPr="000D3656" w:rsidRDefault="00552DFF" w:rsidP="001A06FE">
      <w:pPr>
        <w:pStyle w:val="Heading1"/>
        <w:rPr>
          <w:rFonts w:ascii="Times New Roman" w:hAnsi="Times New Roman" w:cs="Times New Roman"/>
          <w:b/>
          <w:color w:val="auto"/>
          <w:sz w:val="28"/>
          <w:szCs w:val="28"/>
        </w:rPr>
      </w:pPr>
      <w:bookmarkStart w:id="4" w:name="_Saeima__"/>
      <w:bookmarkStart w:id="5" w:name="_Toc479760135"/>
      <w:bookmarkEnd w:id="4"/>
      <w:r w:rsidRPr="000D3656">
        <w:rPr>
          <w:rFonts w:ascii="Times New Roman" w:hAnsi="Times New Roman" w:cs="Times New Roman"/>
          <w:b/>
          <w:color w:val="auto"/>
          <w:sz w:val="28"/>
          <w:szCs w:val="28"/>
        </w:rPr>
        <w:lastRenderedPageBreak/>
        <w:t>Saeima</w:t>
      </w:r>
      <w:bookmarkEnd w:id="5"/>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552DFF" w:rsidRPr="000D3656" w:rsidRDefault="00552DFF"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52DFF" w:rsidRPr="000D3656" w:rsidRDefault="00552DFF" w:rsidP="00552DFF">
            <w:pPr>
              <w:jc w:val="center"/>
              <w:rPr>
                <w:b/>
                <w:sz w:val="20"/>
                <w:szCs w:val="20"/>
              </w:rPr>
            </w:pPr>
            <w:r w:rsidRPr="000D3656">
              <w:rPr>
                <w:b/>
                <w:sz w:val="20"/>
                <w:szCs w:val="20"/>
              </w:rPr>
              <w:t>Programmas/apakšprogrammas nosaukums</w:t>
            </w:r>
          </w:p>
        </w:tc>
        <w:tc>
          <w:tcPr>
            <w:tcW w:w="1276" w:type="dxa"/>
          </w:tcPr>
          <w:p w:rsidR="00552DFF" w:rsidRPr="000D3656" w:rsidRDefault="00552DFF" w:rsidP="00552DFF">
            <w:pPr>
              <w:jc w:val="center"/>
              <w:rPr>
                <w:b/>
                <w:sz w:val="20"/>
                <w:szCs w:val="20"/>
              </w:rPr>
            </w:pPr>
            <w:r w:rsidRPr="000D3656">
              <w:rPr>
                <w:b/>
                <w:sz w:val="20"/>
                <w:szCs w:val="20"/>
              </w:rPr>
              <w:t>2017.gada plāns</w:t>
            </w:r>
          </w:p>
        </w:tc>
        <w:tc>
          <w:tcPr>
            <w:tcW w:w="1275" w:type="dxa"/>
          </w:tcPr>
          <w:p w:rsidR="00552DFF" w:rsidRPr="000D3656" w:rsidRDefault="00276E08" w:rsidP="00081CFB">
            <w:pPr>
              <w:jc w:val="center"/>
              <w:rPr>
                <w:b/>
                <w:sz w:val="20"/>
                <w:szCs w:val="20"/>
              </w:rPr>
            </w:pPr>
            <w:r w:rsidRPr="000D3656">
              <w:rPr>
                <w:b/>
                <w:sz w:val="20"/>
                <w:szCs w:val="20"/>
              </w:rPr>
              <w:t xml:space="preserve">Izmaiņas uz </w:t>
            </w:r>
            <w:r w:rsidR="00081CFB">
              <w:rPr>
                <w:b/>
                <w:sz w:val="20"/>
                <w:szCs w:val="20"/>
              </w:rPr>
              <w:t>31.12</w:t>
            </w:r>
            <w:r w:rsidRPr="000D3656">
              <w:rPr>
                <w:b/>
                <w:sz w:val="20"/>
                <w:szCs w:val="20"/>
              </w:rPr>
              <w:t>.2017</w:t>
            </w:r>
          </w:p>
        </w:tc>
        <w:tc>
          <w:tcPr>
            <w:tcW w:w="1411" w:type="dxa"/>
          </w:tcPr>
          <w:p w:rsidR="00552DFF" w:rsidRPr="000D3656" w:rsidRDefault="00552DFF"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552DFF" w:rsidRPr="000D3656" w:rsidRDefault="00552DFF" w:rsidP="00552DFF">
            <w:pPr>
              <w:rPr>
                <w:b/>
                <w:sz w:val="20"/>
                <w:szCs w:val="20"/>
              </w:rPr>
            </w:pPr>
            <w:r w:rsidRPr="000D3656">
              <w:rPr>
                <w:b/>
                <w:sz w:val="20"/>
                <w:szCs w:val="20"/>
              </w:rPr>
              <w:t>Izdevumi - kopā</w:t>
            </w:r>
          </w:p>
        </w:tc>
        <w:tc>
          <w:tcPr>
            <w:tcW w:w="1276" w:type="dxa"/>
            <w:shd w:val="clear" w:color="auto" w:fill="FFD966" w:themeFill="accent4" w:themeFillTint="99"/>
          </w:tcPr>
          <w:p w:rsidR="00552DFF" w:rsidRPr="000D3656" w:rsidRDefault="00552DFF" w:rsidP="00552DFF">
            <w:pPr>
              <w:rPr>
                <w:b/>
                <w:sz w:val="20"/>
                <w:szCs w:val="20"/>
              </w:rPr>
            </w:pPr>
            <w:r w:rsidRPr="000D3656">
              <w:rPr>
                <w:b/>
                <w:sz w:val="20"/>
                <w:szCs w:val="20"/>
              </w:rPr>
              <w:t>20 413 339</w:t>
            </w:r>
          </w:p>
        </w:tc>
        <w:tc>
          <w:tcPr>
            <w:tcW w:w="1275" w:type="dxa"/>
            <w:shd w:val="clear" w:color="auto" w:fill="FFD966" w:themeFill="accent4" w:themeFillTint="99"/>
          </w:tcPr>
          <w:p w:rsidR="00552DFF" w:rsidRPr="000D3656" w:rsidRDefault="00552DFF" w:rsidP="00552DFF">
            <w:pPr>
              <w:rPr>
                <w:b/>
                <w:sz w:val="20"/>
                <w:szCs w:val="20"/>
              </w:rPr>
            </w:pPr>
            <w:r w:rsidRPr="000D3656">
              <w:rPr>
                <w:b/>
                <w:sz w:val="20"/>
                <w:szCs w:val="20"/>
              </w:rPr>
              <w:t>0</w:t>
            </w:r>
          </w:p>
        </w:tc>
        <w:tc>
          <w:tcPr>
            <w:tcW w:w="1411" w:type="dxa"/>
            <w:shd w:val="clear" w:color="auto" w:fill="FFD966" w:themeFill="accent4" w:themeFillTint="99"/>
          </w:tcPr>
          <w:p w:rsidR="00552DFF" w:rsidRPr="000D3656" w:rsidRDefault="00552DFF" w:rsidP="00552DFF">
            <w:pPr>
              <w:rPr>
                <w:b/>
                <w:sz w:val="20"/>
                <w:szCs w:val="20"/>
              </w:rPr>
            </w:pPr>
            <w:r w:rsidRPr="000D3656">
              <w:rPr>
                <w:b/>
                <w:sz w:val="20"/>
                <w:szCs w:val="20"/>
              </w:rPr>
              <w:t>20 413 339</w:t>
            </w:r>
          </w:p>
        </w:tc>
      </w:tr>
    </w:tbl>
    <w:p w:rsidR="00552DFF" w:rsidRPr="000D3656" w:rsidRDefault="00552DFF" w:rsidP="00552DFF">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552DFF" w:rsidRPr="000D3656" w:rsidRDefault="00552DFF" w:rsidP="00552DFF">
            <w:pPr>
              <w:rPr>
                <w:sz w:val="20"/>
                <w:szCs w:val="20"/>
              </w:rPr>
            </w:pPr>
            <w:r w:rsidRPr="000D3656">
              <w:rPr>
                <w:sz w:val="20"/>
                <w:szCs w:val="20"/>
              </w:rPr>
              <w:t>01.00.00</w:t>
            </w:r>
          </w:p>
        </w:tc>
        <w:tc>
          <w:tcPr>
            <w:tcW w:w="3827" w:type="dxa"/>
            <w:shd w:val="clear" w:color="auto" w:fill="C5E0B3" w:themeFill="accent6" w:themeFillTint="66"/>
          </w:tcPr>
          <w:p w:rsidR="00552DFF" w:rsidRPr="000D3656" w:rsidRDefault="00552DFF" w:rsidP="00552DFF">
            <w:pPr>
              <w:rPr>
                <w:sz w:val="20"/>
                <w:szCs w:val="20"/>
              </w:rPr>
            </w:pPr>
            <w:r w:rsidRPr="000D3656">
              <w:rPr>
                <w:sz w:val="20"/>
                <w:szCs w:val="20"/>
              </w:rPr>
              <w:t>Saeimas darbības nodrošināšana</w:t>
            </w:r>
          </w:p>
        </w:tc>
        <w:tc>
          <w:tcPr>
            <w:tcW w:w="1276" w:type="dxa"/>
            <w:shd w:val="clear" w:color="auto" w:fill="C5E0B3" w:themeFill="accent6" w:themeFillTint="66"/>
          </w:tcPr>
          <w:p w:rsidR="00552DFF" w:rsidRPr="000D3656" w:rsidRDefault="00552DFF" w:rsidP="00552DFF">
            <w:pPr>
              <w:rPr>
                <w:sz w:val="20"/>
                <w:szCs w:val="20"/>
              </w:rPr>
            </w:pPr>
            <w:r w:rsidRPr="000D3656">
              <w:rPr>
                <w:sz w:val="20"/>
                <w:szCs w:val="20"/>
              </w:rPr>
              <w:t>20 268 983</w:t>
            </w:r>
          </w:p>
        </w:tc>
        <w:tc>
          <w:tcPr>
            <w:tcW w:w="1275" w:type="dxa"/>
            <w:shd w:val="clear" w:color="auto" w:fill="C5E0B3" w:themeFill="accent6" w:themeFillTint="66"/>
          </w:tcPr>
          <w:p w:rsidR="00552DFF" w:rsidRPr="000D3656" w:rsidRDefault="00552DFF" w:rsidP="00552DFF">
            <w:pPr>
              <w:rPr>
                <w:sz w:val="20"/>
                <w:szCs w:val="20"/>
              </w:rPr>
            </w:pPr>
            <w:r w:rsidRPr="000D3656">
              <w:rPr>
                <w:sz w:val="20"/>
                <w:szCs w:val="20"/>
              </w:rPr>
              <w:t>0</w:t>
            </w:r>
          </w:p>
        </w:tc>
        <w:tc>
          <w:tcPr>
            <w:tcW w:w="1411" w:type="dxa"/>
            <w:shd w:val="clear" w:color="auto" w:fill="C5E0B3" w:themeFill="accent6" w:themeFillTint="66"/>
          </w:tcPr>
          <w:p w:rsidR="00552DFF" w:rsidRPr="000D3656" w:rsidRDefault="00552DFF" w:rsidP="00552DFF">
            <w:pPr>
              <w:rPr>
                <w:sz w:val="20"/>
                <w:szCs w:val="20"/>
              </w:rPr>
            </w:pPr>
            <w:r w:rsidRPr="000D3656">
              <w:rPr>
                <w:sz w:val="20"/>
                <w:szCs w:val="20"/>
              </w:rPr>
              <w:t>20 268 983</w:t>
            </w:r>
          </w:p>
        </w:tc>
      </w:tr>
    </w:tbl>
    <w:p w:rsidR="00552DFF" w:rsidRPr="000D3656" w:rsidRDefault="00552DFF" w:rsidP="00552DFF">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552DFF" w:rsidRPr="000D3656" w:rsidRDefault="00552DFF" w:rsidP="00552DFF">
            <w:pPr>
              <w:rPr>
                <w:sz w:val="20"/>
                <w:szCs w:val="20"/>
              </w:rPr>
            </w:pPr>
            <w:r w:rsidRPr="000D3656">
              <w:rPr>
                <w:sz w:val="20"/>
                <w:szCs w:val="20"/>
              </w:rPr>
              <w:t>02.00.00</w:t>
            </w:r>
          </w:p>
        </w:tc>
        <w:tc>
          <w:tcPr>
            <w:tcW w:w="3827" w:type="dxa"/>
            <w:shd w:val="clear" w:color="auto" w:fill="C5E0B3" w:themeFill="accent6" w:themeFillTint="66"/>
          </w:tcPr>
          <w:p w:rsidR="00552DFF" w:rsidRPr="000D3656" w:rsidRDefault="00552DFF" w:rsidP="00552DFF">
            <w:pPr>
              <w:rPr>
                <w:sz w:val="20"/>
                <w:szCs w:val="20"/>
              </w:rPr>
            </w:pPr>
            <w:r w:rsidRPr="000D3656">
              <w:rPr>
                <w:sz w:val="20"/>
                <w:szCs w:val="20"/>
              </w:rPr>
              <w:t>Iemaksas starptautiskajās organizācijās</w:t>
            </w:r>
          </w:p>
        </w:tc>
        <w:tc>
          <w:tcPr>
            <w:tcW w:w="1276" w:type="dxa"/>
            <w:shd w:val="clear" w:color="auto" w:fill="C5E0B3" w:themeFill="accent6" w:themeFillTint="66"/>
          </w:tcPr>
          <w:p w:rsidR="00552DFF" w:rsidRPr="000D3656" w:rsidRDefault="00552DFF" w:rsidP="00552DFF">
            <w:pPr>
              <w:rPr>
                <w:sz w:val="20"/>
                <w:szCs w:val="20"/>
              </w:rPr>
            </w:pPr>
            <w:r w:rsidRPr="000D3656">
              <w:rPr>
                <w:sz w:val="20"/>
                <w:szCs w:val="20"/>
              </w:rPr>
              <w:t>144 356</w:t>
            </w:r>
          </w:p>
        </w:tc>
        <w:tc>
          <w:tcPr>
            <w:tcW w:w="1275" w:type="dxa"/>
            <w:shd w:val="clear" w:color="auto" w:fill="C5E0B3" w:themeFill="accent6" w:themeFillTint="66"/>
          </w:tcPr>
          <w:p w:rsidR="00552DFF" w:rsidRPr="000D3656" w:rsidRDefault="00552DFF" w:rsidP="00552DFF">
            <w:pPr>
              <w:rPr>
                <w:sz w:val="20"/>
                <w:szCs w:val="20"/>
              </w:rPr>
            </w:pPr>
            <w:r w:rsidRPr="000D3656">
              <w:rPr>
                <w:sz w:val="20"/>
                <w:szCs w:val="20"/>
              </w:rPr>
              <w:t>0</w:t>
            </w:r>
          </w:p>
        </w:tc>
        <w:tc>
          <w:tcPr>
            <w:tcW w:w="1411" w:type="dxa"/>
            <w:shd w:val="clear" w:color="auto" w:fill="C5E0B3" w:themeFill="accent6" w:themeFillTint="66"/>
          </w:tcPr>
          <w:p w:rsidR="00552DFF" w:rsidRPr="000D3656" w:rsidRDefault="00552DFF" w:rsidP="00552DFF">
            <w:pPr>
              <w:rPr>
                <w:sz w:val="20"/>
                <w:szCs w:val="20"/>
              </w:rPr>
            </w:pPr>
            <w:r w:rsidRPr="000D3656">
              <w:rPr>
                <w:sz w:val="20"/>
                <w:szCs w:val="20"/>
              </w:rPr>
              <w:t>144 356</w:t>
            </w:r>
          </w:p>
        </w:tc>
      </w:tr>
    </w:tbl>
    <w:p w:rsidR="00552DFF" w:rsidRPr="000D3656" w:rsidRDefault="00552DFF" w:rsidP="00552DFF">
      <w:pPr>
        <w:jc w:val="right"/>
        <w:rPr>
          <w:i/>
          <w:sz w:val="20"/>
          <w:szCs w:val="20"/>
        </w:rPr>
      </w:pPr>
      <w:r w:rsidRPr="000D3656">
        <w:rPr>
          <w:i/>
          <w:sz w:val="20"/>
          <w:szCs w:val="20"/>
        </w:rPr>
        <w:t>Pārskata periodā netika veiktas apropriācijas izmaiņas</w:t>
      </w:r>
    </w:p>
    <w:p w:rsidR="0039433A" w:rsidRPr="000D3656" w:rsidRDefault="0039433A" w:rsidP="0039433A">
      <w:pPr>
        <w:pStyle w:val="Heading1"/>
        <w:rPr>
          <w:rFonts w:ascii="Times New Roman" w:hAnsi="Times New Roman" w:cs="Times New Roman"/>
          <w:b/>
          <w:color w:val="auto"/>
          <w:sz w:val="28"/>
          <w:szCs w:val="28"/>
        </w:rPr>
      </w:pPr>
    </w:p>
    <w:p w:rsidR="0039433A" w:rsidRPr="000D3656" w:rsidRDefault="0039433A" w:rsidP="0039433A">
      <w:pPr>
        <w:pStyle w:val="Heading1"/>
        <w:rPr>
          <w:rFonts w:ascii="Times New Roman" w:hAnsi="Times New Roman" w:cs="Times New Roman"/>
          <w:b/>
          <w:color w:val="auto"/>
          <w:sz w:val="28"/>
          <w:szCs w:val="28"/>
        </w:rPr>
      </w:pPr>
    </w:p>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39433A" w:rsidRPr="000D3656" w:rsidRDefault="0039433A" w:rsidP="0039433A"/>
    <w:p w:rsidR="00552DFF" w:rsidRPr="000D3656" w:rsidRDefault="00552DFF" w:rsidP="0039433A">
      <w:pPr>
        <w:pStyle w:val="Heading1"/>
        <w:rPr>
          <w:rFonts w:ascii="Times New Roman" w:hAnsi="Times New Roman" w:cs="Times New Roman"/>
          <w:b/>
          <w:color w:val="auto"/>
          <w:sz w:val="28"/>
          <w:szCs w:val="28"/>
        </w:rPr>
      </w:pPr>
      <w:bookmarkStart w:id="6" w:name="_Ministru_kabinets_"/>
      <w:bookmarkStart w:id="7" w:name="_Toc479760136"/>
      <w:bookmarkEnd w:id="6"/>
      <w:r w:rsidRPr="000D3656">
        <w:rPr>
          <w:rFonts w:ascii="Times New Roman" w:hAnsi="Times New Roman" w:cs="Times New Roman"/>
          <w:b/>
          <w:color w:val="auto"/>
          <w:sz w:val="28"/>
          <w:szCs w:val="28"/>
        </w:rPr>
        <w:lastRenderedPageBreak/>
        <w:t>Ministru kabinets</w:t>
      </w:r>
      <w:bookmarkEnd w:id="7"/>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552DFF" w:rsidRPr="000D3656" w:rsidRDefault="00552DFF"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52DFF" w:rsidRPr="000D3656" w:rsidRDefault="00552DFF" w:rsidP="00552DFF">
            <w:pPr>
              <w:jc w:val="center"/>
              <w:rPr>
                <w:b/>
                <w:sz w:val="20"/>
                <w:szCs w:val="20"/>
              </w:rPr>
            </w:pPr>
            <w:r w:rsidRPr="000D3656">
              <w:rPr>
                <w:b/>
                <w:sz w:val="20"/>
                <w:szCs w:val="20"/>
              </w:rPr>
              <w:t>Programmas/apakšprogrammas nosaukums</w:t>
            </w:r>
          </w:p>
        </w:tc>
        <w:tc>
          <w:tcPr>
            <w:tcW w:w="1276" w:type="dxa"/>
          </w:tcPr>
          <w:p w:rsidR="00552DFF" w:rsidRPr="000D3656" w:rsidRDefault="00552DFF" w:rsidP="00552DFF">
            <w:pPr>
              <w:jc w:val="center"/>
              <w:rPr>
                <w:b/>
                <w:sz w:val="20"/>
                <w:szCs w:val="20"/>
              </w:rPr>
            </w:pPr>
            <w:r w:rsidRPr="000D3656">
              <w:rPr>
                <w:b/>
                <w:sz w:val="20"/>
                <w:szCs w:val="20"/>
              </w:rPr>
              <w:t>2017.gada plāns</w:t>
            </w:r>
          </w:p>
        </w:tc>
        <w:tc>
          <w:tcPr>
            <w:tcW w:w="1275" w:type="dxa"/>
          </w:tcPr>
          <w:p w:rsidR="00552DFF" w:rsidRPr="000D3656" w:rsidRDefault="00276E08" w:rsidP="00081CFB">
            <w:pPr>
              <w:jc w:val="center"/>
              <w:rPr>
                <w:b/>
                <w:sz w:val="20"/>
                <w:szCs w:val="20"/>
              </w:rPr>
            </w:pPr>
            <w:r w:rsidRPr="000D3656">
              <w:rPr>
                <w:b/>
                <w:sz w:val="20"/>
                <w:szCs w:val="20"/>
              </w:rPr>
              <w:t xml:space="preserve">Izmaiņas uz </w:t>
            </w:r>
            <w:r w:rsidR="00081CFB">
              <w:rPr>
                <w:b/>
                <w:sz w:val="20"/>
                <w:szCs w:val="20"/>
              </w:rPr>
              <w:t>31.12</w:t>
            </w:r>
            <w:r w:rsidRPr="000D3656">
              <w:rPr>
                <w:b/>
                <w:sz w:val="20"/>
                <w:szCs w:val="20"/>
              </w:rPr>
              <w:t>.2017</w:t>
            </w:r>
          </w:p>
        </w:tc>
        <w:tc>
          <w:tcPr>
            <w:tcW w:w="1411" w:type="dxa"/>
          </w:tcPr>
          <w:p w:rsidR="00552DFF" w:rsidRPr="000D3656" w:rsidRDefault="00552DFF"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552DFF" w:rsidRPr="000D3656" w:rsidRDefault="00552DFF" w:rsidP="00552DFF">
            <w:pPr>
              <w:rPr>
                <w:b/>
                <w:sz w:val="20"/>
                <w:szCs w:val="20"/>
              </w:rPr>
            </w:pPr>
            <w:r w:rsidRPr="000D3656">
              <w:rPr>
                <w:b/>
                <w:sz w:val="20"/>
                <w:szCs w:val="20"/>
              </w:rPr>
              <w:t>Izdevumi - kopā</w:t>
            </w:r>
          </w:p>
        </w:tc>
        <w:tc>
          <w:tcPr>
            <w:tcW w:w="1276" w:type="dxa"/>
            <w:shd w:val="clear" w:color="auto" w:fill="FFD966" w:themeFill="accent4" w:themeFillTint="99"/>
          </w:tcPr>
          <w:p w:rsidR="00552DFF" w:rsidRPr="000D3656" w:rsidRDefault="00552DFF" w:rsidP="00552DFF">
            <w:pPr>
              <w:rPr>
                <w:b/>
                <w:sz w:val="20"/>
                <w:szCs w:val="20"/>
              </w:rPr>
            </w:pPr>
            <w:r w:rsidRPr="000D3656">
              <w:rPr>
                <w:b/>
                <w:sz w:val="20"/>
                <w:szCs w:val="20"/>
              </w:rPr>
              <w:t>7 492 376</w:t>
            </w:r>
          </w:p>
        </w:tc>
        <w:tc>
          <w:tcPr>
            <w:tcW w:w="1275" w:type="dxa"/>
            <w:shd w:val="clear" w:color="auto" w:fill="FFD966" w:themeFill="accent4" w:themeFillTint="99"/>
          </w:tcPr>
          <w:p w:rsidR="00552DFF" w:rsidRPr="000D3656" w:rsidRDefault="00081CFB" w:rsidP="00552DFF">
            <w:pPr>
              <w:rPr>
                <w:b/>
                <w:sz w:val="20"/>
                <w:szCs w:val="20"/>
              </w:rPr>
            </w:pPr>
            <w:r>
              <w:rPr>
                <w:b/>
                <w:sz w:val="20"/>
                <w:szCs w:val="20"/>
              </w:rPr>
              <w:t>725 352</w:t>
            </w:r>
          </w:p>
        </w:tc>
        <w:tc>
          <w:tcPr>
            <w:tcW w:w="1411" w:type="dxa"/>
            <w:shd w:val="clear" w:color="auto" w:fill="FFD966" w:themeFill="accent4" w:themeFillTint="99"/>
          </w:tcPr>
          <w:p w:rsidR="00552DFF" w:rsidRPr="000D3656" w:rsidRDefault="00081CFB" w:rsidP="0044760D">
            <w:pPr>
              <w:rPr>
                <w:b/>
                <w:sz w:val="20"/>
                <w:szCs w:val="20"/>
              </w:rPr>
            </w:pPr>
            <w:r>
              <w:rPr>
                <w:b/>
                <w:sz w:val="20"/>
                <w:szCs w:val="20"/>
              </w:rPr>
              <w:t>8 217 728</w:t>
            </w:r>
          </w:p>
        </w:tc>
      </w:tr>
    </w:tbl>
    <w:p w:rsidR="00552DFF" w:rsidRPr="000D3656" w:rsidRDefault="00552DFF" w:rsidP="00552DFF">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552DFF" w:rsidRPr="000D3656" w:rsidRDefault="00552DFF" w:rsidP="00552DFF">
            <w:pPr>
              <w:rPr>
                <w:sz w:val="20"/>
                <w:szCs w:val="20"/>
              </w:rPr>
            </w:pPr>
            <w:r w:rsidRPr="000D3656">
              <w:rPr>
                <w:sz w:val="20"/>
                <w:szCs w:val="20"/>
              </w:rPr>
              <w:t>01.00.00</w:t>
            </w:r>
          </w:p>
        </w:tc>
        <w:tc>
          <w:tcPr>
            <w:tcW w:w="3827" w:type="dxa"/>
            <w:shd w:val="clear" w:color="auto" w:fill="C5E0B3" w:themeFill="accent6" w:themeFillTint="66"/>
          </w:tcPr>
          <w:p w:rsidR="00552DFF" w:rsidRPr="000D3656" w:rsidRDefault="00552DFF" w:rsidP="00552DFF">
            <w:pPr>
              <w:rPr>
                <w:sz w:val="20"/>
                <w:szCs w:val="20"/>
              </w:rPr>
            </w:pPr>
            <w:r w:rsidRPr="000D3656">
              <w:rPr>
                <w:sz w:val="20"/>
                <w:szCs w:val="20"/>
              </w:rPr>
              <w:t xml:space="preserve">Ministru </w:t>
            </w:r>
            <w:r w:rsidR="00DF1BC9" w:rsidRPr="000D3656">
              <w:rPr>
                <w:sz w:val="20"/>
                <w:szCs w:val="20"/>
              </w:rPr>
              <w:t>kabineta</w:t>
            </w:r>
            <w:r w:rsidRPr="000D3656">
              <w:rPr>
                <w:sz w:val="20"/>
                <w:szCs w:val="20"/>
              </w:rPr>
              <w:t xml:space="preserve"> darbības nodrošināšana, valsts pārvaldes politika</w:t>
            </w:r>
          </w:p>
        </w:tc>
        <w:tc>
          <w:tcPr>
            <w:tcW w:w="1276" w:type="dxa"/>
            <w:shd w:val="clear" w:color="auto" w:fill="C5E0B3" w:themeFill="accent6" w:themeFillTint="66"/>
          </w:tcPr>
          <w:p w:rsidR="00552DFF" w:rsidRPr="000D3656" w:rsidRDefault="00552DFF" w:rsidP="00552DFF">
            <w:pPr>
              <w:rPr>
                <w:sz w:val="20"/>
                <w:szCs w:val="20"/>
              </w:rPr>
            </w:pPr>
            <w:r w:rsidRPr="000D3656">
              <w:rPr>
                <w:sz w:val="20"/>
                <w:szCs w:val="20"/>
              </w:rPr>
              <w:t>5 236 819</w:t>
            </w:r>
          </w:p>
        </w:tc>
        <w:tc>
          <w:tcPr>
            <w:tcW w:w="1275" w:type="dxa"/>
            <w:shd w:val="clear" w:color="auto" w:fill="C5E0B3" w:themeFill="accent6" w:themeFillTint="66"/>
          </w:tcPr>
          <w:p w:rsidR="00552DFF" w:rsidRPr="000D3656" w:rsidRDefault="00081CFB" w:rsidP="00552DFF">
            <w:pPr>
              <w:rPr>
                <w:sz w:val="20"/>
                <w:szCs w:val="20"/>
              </w:rPr>
            </w:pPr>
            <w:r>
              <w:rPr>
                <w:sz w:val="20"/>
                <w:szCs w:val="20"/>
              </w:rPr>
              <w:t>285 705</w:t>
            </w:r>
          </w:p>
        </w:tc>
        <w:tc>
          <w:tcPr>
            <w:tcW w:w="1411" w:type="dxa"/>
            <w:shd w:val="clear" w:color="auto" w:fill="C5E0B3" w:themeFill="accent6" w:themeFillTint="66"/>
          </w:tcPr>
          <w:p w:rsidR="00552DFF" w:rsidRPr="000D3656" w:rsidRDefault="00081CFB" w:rsidP="00552DFF">
            <w:pPr>
              <w:rPr>
                <w:sz w:val="20"/>
                <w:szCs w:val="20"/>
              </w:rPr>
            </w:pPr>
            <w:r>
              <w:rPr>
                <w:sz w:val="20"/>
                <w:szCs w:val="20"/>
              </w:rPr>
              <w:t>5 522 524</w:t>
            </w:r>
          </w:p>
        </w:tc>
      </w:tr>
    </w:tbl>
    <w:p w:rsidR="00552DFF" w:rsidRPr="000D3656" w:rsidRDefault="00552DFF" w:rsidP="00552DFF">
      <w:pPr>
        <w:jc w:val="right"/>
        <w:rPr>
          <w:i/>
          <w:sz w:val="20"/>
          <w:szCs w:val="20"/>
        </w:rPr>
      </w:pPr>
    </w:p>
    <w:p w:rsidR="00CD2666" w:rsidRPr="000D3656" w:rsidRDefault="00335C34" w:rsidP="00CD2666">
      <w:pPr>
        <w:spacing w:after="120"/>
        <w:jc w:val="right"/>
        <w:rPr>
          <w:i/>
          <w:sz w:val="20"/>
          <w:szCs w:val="20"/>
        </w:rPr>
      </w:pPr>
      <w:r>
        <w:rPr>
          <w:noProof/>
          <w:lang w:eastAsia="lv-LV"/>
        </w:rPr>
        <w:drawing>
          <wp:inline distT="0" distB="0" distL="0" distR="0" wp14:anchorId="6089D6CC" wp14:editId="61078099">
            <wp:extent cx="5939790" cy="1800000"/>
            <wp:effectExtent l="0" t="0" r="3810"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CD2666">
        <w:tc>
          <w:tcPr>
            <w:tcW w:w="1560" w:type="dxa"/>
          </w:tcPr>
          <w:p w:rsidR="00CD2666" w:rsidRPr="000D3656" w:rsidRDefault="00CD2666" w:rsidP="00CD2666">
            <w:pPr>
              <w:tabs>
                <w:tab w:val="left" w:pos="0"/>
              </w:tabs>
              <w:rPr>
                <w:sz w:val="20"/>
                <w:szCs w:val="20"/>
              </w:rPr>
            </w:pPr>
            <w:r w:rsidRPr="000D3656">
              <w:rPr>
                <w:sz w:val="20"/>
                <w:szCs w:val="20"/>
              </w:rPr>
              <w:t>FM 15.05.2017 rīk.Nr.200</w:t>
            </w:r>
          </w:p>
        </w:tc>
        <w:tc>
          <w:tcPr>
            <w:tcW w:w="7789" w:type="dxa"/>
          </w:tcPr>
          <w:p w:rsidR="00CD2666" w:rsidRPr="000D3656" w:rsidRDefault="00CD2666" w:rsidP="00793B25">
            <w:pPr>
              <w:tabs>
                <w:tab w:val="left" w:pos="0"/>
              </w:tabs>
              <w:jc w:val="both"/>
              <w:rPr>
                <w:sz w:val="20"/>
                <w:szCs w:val="20"/>
              </w:rPr>
            </w:pPr>
            <w:r w:rsidRPr="000D3656">
              <w:rPr>
                <w:sz w:val="20"/>
                <w:szCs w:val="20"/>
              </w:rPr>
              <w:t xml:space="preserve">13 017 </w:t>
            </w:r>
            <w:r w:rsidRPr="000D3656">
              <w:rPr>
                <w:i/>
                <w:sz w:val="20"/>
                <w:szCs w:val="20"/>
              </w:rPr>
              <w:t>euro</w:t>
            </w:r>
            <w:r w:rsidRPr="000D3656">
              <w:rPr>
                <w:sz w:val="20"/>
                <w:szCs w:val="20"/>
              </w:rPr>
              <w:t xml:space="preserve"> apmērā palielināti izdevumi, </w:t>
            </w:r>
            <w:r w:rsidR="00793B25" w:rsidRPr="000D3656">
              <w:rPr>
                <w:sz w:val="20"/>
                <w:szCs w:val="20"/>
              </w:rPr>
              <w:t xml:space="preserve">lai Valsts kanceleja nodrošinātu dokumentu pārvaldības sistēmas </w:t>
            </w:r>
            <w:proofErr w:type="spellStart"/>
            <w:r w:rsidR="00793B25" w:rsidRPr="000D3656">
              <w:rPr>
                <w:sz w:val="20"/>
                <w:szCs w:val="20"/>
              </w:rPr>
              <w:t>saskarnes</w:t>
            </w:r>
            <w:proofErr w:type="spellEnd"/>
            <w:r w:rsidR="00793B25" w:rsidRPr="000D3656">
              <w:rPr>
                <w:sz w:val="20"/>
                <w:szCs w:val="20"/>
              </w:rPr>
              <w:t xml:space="preserve"> programmatūras uzturēšanu. (</w:t>
            </w:r>
            <w:proofErr w:type="spellStart"/>
            <w:r w:rsidR="00793B25" w:rsidRPr="000D3656">
              <w:rPr>
                <w:sz w:val="20"/>
                <w:szCs w:val="20"/>
              </w:rPr>
              <w:t>transferts</w:t>
            </w:r>
            <w:proofErr w:type="spellEnd"/>
            <w:r w:rsidR="00793B25" w:rsidRPr="000D3656">
              <w:rPr>
                <w:sz w:val="20"/>
                <w:szCs w:val="20"/>
              </w:rPr>
              <w:t xml:space="preserve"> no Vides aizsardzības un reģionālās attīstības ministrijas</w:t>
            </w:r>
            <w:r w:rsidR="0044760D" w:rsidRPr="000D3656">
              <w:rPr>
                <w:sz w:val="20"/>
                <w:szCs w:val="20"/>
              </w:rPr>
              <w:t xml:space="preserve"> budžeta</w:t>
            </w:r>
            <w:r w:rsidR="00793B25" w:rsidRPr="000D3656">
              <w:rPr>
                <w:sz w:val="20"/>
                <w:szCs w:val="20"/>
              </w:rPr>
              <w:t xml:space="preserve"> programmas 32.00.00 “Valsts reģionālās attīstības politikas īstenošana”)</w:t>
            </w:r>
          </w:p>
        </w:tc>
      </w:tr>
      <w:tr w:rsidR="008253F7" w:rsidRPr="008253F7" w:rsidTr="00CD2666">
        <w:tc>
          <w:tcPr>
            <w:tcW w:w="1560" w:type="dxa"/>
          </w:tcPr>
          <w:p w:rsidR="00C61D1E" w:rsidRPr="008253F7" w:rsidRDefault="00C61D1E" w:rsidP="00C61D1E">
            <w:pPr>
              <w:tabs>
                <w:tab w:val="left" w:pos="0"/>
              </w:tabs>
              <w:rPr>
                <w:sz w:val="20"/>
                <w:szCs w:val="20"/>
              </w:rPr>
            </w:pPr>
            <w:r w:rsidRPr="008253F7">
              <w:rPr>
                <w:sz w:val="20"/>
                <w:szCs w:val="20"/>
              </w:rPr>
              <w:t>FM 17.10.2017 rīk.Nr.442</w:t>
            </w:r>
          </w:p>
        </w:tc>
        <w:tc>
          <w:tcPr>
            <w:tcW w:w="7789" w:type="dxa"/>
          </w:tcPr>
          <w:p w:rsidR="00C61D1E" w:rsidRPr="008253F7" w:rsidRDefault="00C61D1E" w:rsidP="00C61D1E">
            <w:pPr>
              <w:tabs>
                <w:tab w:val="left" w:pos="0"/>
              </w:tabs>
              <w:jc w:val="both"/>
              <w:rPr>
                <w:sz w:val="20"/>
                <w:szCs w:val="20"/>
              </w:rPr>
            </w:pPr>
            <w:r w:rsidRPr="008253F7">
              <w:rPr>
                <w:sz w:val="20"/>
                <w:szCs w:val="20"/>
              </w:rPr>
              <w:t xml:space="preserve">272 688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nodrošinātu neatliekamu pasākumu īstenošanu efektīvai Valsts kancelejas darbībai</w:t>
            </w:r>
            <w:r w:rsidRPr="008253F7">
              <w:rPr>
                <w:sz w:val="20"/>
                <w:szCs w:val="20"/>
              </w:rPr>
              <w:t>. (no Finanšu ministrijas budžeta apakšprogrammas 41.01.00 “Iemaksas Eiropas Kopienas budžetā”)</w:t>
            </w:r>
          </w:p>
        </w:tc>
      </w:tr>
    </w:tbl>
    <w:p w:rsidR="00CD2666" w:rsidRPr="008253F7" w:rsidRDefault="00CD2666"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552DFF" w:rsidRPr="008253F7" w:rsidRDefault="00552DFF" w:rsidP="00552DFF">
            <w:pPr>
              <w:rPr>
                <w:sz w:val="20"/>
                <w:szCs w:val="20"/>
              </w:rPr>
            </w:pPr>
            <w:r w:rsidRPr="008253F7">
              <w:rPr>
                <w:sz w:val="20"/>
                <w:szCs w:val="20"/>
              </w:rPr>
              <w:t>19.00.00</w:t>
            </w:r>
          </w:p>
        </w:tc>
        <w:tc>
          <w:tcPr>
            <w:tcW w:w="3827" w:type="dxa"/>
            <w:shd w:val="clear" w:color="auto" w:fill="C5E0B3" w:themeFill="accent6" w:themeFillTint="66"/>
          </w:tcPr>
          <w:p w:rsidR="00552DFF" w:rsidRPr="008253F7" w:rsidRDefault="00552DFF" w:rsidP="00552DFF">
            <w:pPr>
              <w:rPr>
                <w:sz w:val="20"/>
                <w:szCs w:val="20"/>
              </w:rPr>
            </w:pPr>
            <w:r w:rsidRPr="008253F7">
              <w:rPr>
                <w:sz w:val="20"/>
                <w:szCs w:val="20"/>
              </w:rPr>
              <w:t>Valsts administrācijas skola</w:t>
            </w:r>
          </w:p>
        </w:tc>
        <w:tc>
          <w:tcPr>
            <w:tcW w:w="1276" w:type="dxa"/>
            <w:shd w:val="clear" w:color="auto" w:fill="C5E0B3" w:themeFill="accent6" w:themeFillTint="66"/>
          </w:tcPr>
          <w:p w:rsidR="00552DFF" w:rsidRPr="008253F7" w:rsidRDefault="00552DFF" w:rsidP="00552DFF">
            <w:pPr>
              <w:rPr>
                <w:sz w:val="20"/>
                <w:szCs w:val="20"/>
              </w:rPr>
            </w:pPr>
            <w:r w:rsidRPr="008253F7">
              <w:rPr>
                <w:sz w:val="20"/>
                <w:szCs w:val="20"/>
              </w:rPr>
              <w:t>459 880</w:t>
            </w:r>
          </w:p>
        </w:tc>
        <w:tc>
          <w:tcPr>
            <w:tcW w:w="1275" w:type="dxa"/>
            <w:shd w:val="clear" w:color="auto" w:fill="C5E0B3" w:themeFill="accent6" w:themeFillTint="66"/>
          </w:tcPr>
          <w:p w:rsidR="00552DFF" w:rsidRPr="008253F7" w:rsidRDefault="00552DFF" w:rsidP="00552DFF">
            <w:pPr>
              <w:rPr>
                <w:sz w:val="20"/>
                <w:szCs w:val="20"/>
              </w:rPr>
            </w:pPr>
            <w:r w:rsidRPr="008253F7">
              <w:rPr>
                <w:sz w:val="20"/>
                <w:szCs w:val="20"/>
              </w:rPr>
              <w:t>0</w:t>
            </w:r>
          </w:p>
        </w:tc>
        <w:tc>
          <w:tcPr>
            <w:tcW w:w="1411" w:type="dxa"/>
            <w:shd w:val="clear" w:color="auto" w:fill="C5E0B3" w:themeFill="accent6" w:themeFillTint="66"/>
          </w:tcPr>
          <w:p w:rsidR="00552DFF" w:rsidRPr="008253F7" w:rsidRDefault="00552DFF" w:rsidP="00552DFF">
            <w:pPr>
              <w:rPr>
                <w:sz w:val="20"/>
                <w:szCs w:val="20"/>
              </w:rPr>
            </w:pPr>
            <w:r w:rsidRPr="008253F7">
              <w:rPr>
                <w:sz w:val="20"/>
                <w:szCs w:val="20"/>
              </w:rPr>
              <w:t>459 880</w:t>
            </w:r>
          </w:p>
        </w:tc>
      </w:tr>
    </w:tbl>
    <w:p w:rsidR="00552DFF" w:rsidRPr="008253F7" w:rsidRDefault="00552DFF" w:rsidP="00552DFF">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552DFF" w:rsidRPr="008253F7" w:rsidRDefault="00552DFF" w:rsidP="00552DFF">
            <w:pPr>
              <w:rPr>
                <w:sz w:val="20"/>
                <w:szCs w:val="20"/>
              </w:rPr>
            </w:pPr>
            <w:r w:rsidRPr="008253F7">
              <w:rPr>
                <w:sz w:val="20"/>
                <w:szCs w:val="20"/>
              </w:rPr>
              <w:t>62.20.00</w:t>
            </w:r>
          </w:p>
        </w:tc>
        <w:tc>
          <w:tcPr>
            <w:tcW w:w="3827" w:type="dxa"/>
            <w:shd w:val="clear" w:color="auto" w:fill="C5E0B3" w:themeFill="accent6" w:themeFillTint="66"/>
          </w:tcPr>
          <w:p w:rsidR="00552DFF" w:rsidRPr="008253F7" w:rsidRDefault="00552DFF" w:rsidP="00552DFF">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552DFF" w:rsidRPr="008253F7" w:rsidRDefault="00552DFF" w:rsidP="00552DFF">
            <w:pPr>
              <w:rPr>
                <w:sz w:val="20"/>
                <w:szCs w:val="20"/>
              </w:rPr>
            </w:pPr>
            <w:r w:rsidRPr="008253F7">
              <w:rPr>
                <w:sz w:val="20"/>
                <w:szCs w:val="20"/>
              </w:rPr>
              <w:t>325 150</w:t>
            </w:r>
          </w:p>
        </w:tc>
        <w:tc>
          <w:tcPr>
            <w:tcW w:w="1275" w:type="dxa"/>
            <w:shd w:val="clear" w:color="auto" w:fill="C5E0B3" w:themeFill="accent6" w:themeFillTint="66"/>
          </w:tcPr>
          <w:p w:rsidR="00552DFF" w:rsidRPr="008253F7" w:rsidRDefault="00081CFB" w:rsidP="00552DFF">
            <w:pPr>
              <w:rPr>
                <w:sz w:val="20"/>
                <w:szCs w:val="20"/>
              </w:rPr>
            </w:pPr>
            <w:r w:rsidRPr="008253F7">
              <w:rPr>
                <w:sz w:val="20"/>
                <w:szCs w:val="20"/>
              </w:rPr>
              <w:t>-38 000</w:t>
            </w:r>
          </w:p>
        </w:tc>
        <w:tc>
          <w:tcPr>
            <w:tcW w:w="1411" w:type="dxa"/>
            <w:shd w:val="clear" w:color="auto" w:fill="C5E0B3" w:themeFill="accent6" w:themeFillTint="66"/>
          </w:tcPr>
          <w:p w:rsidR="00552DFF" w:rsidRPr="008253F7" w:rsidRDefault="00081CFB" w:rsidP="00552DFF">
            <w:pPr>
              <w:rPr>
                <w:sz w:val="20"/>
                <w:szCs w:val="20"/>
              </w:rPr>
            </w:pPr>
            <w:r w:rsidRPr="008253F7">
              <w:rPr>
                <w:sz w:val="20"/>
                <w:szCs w:val="20"/>
              </w:rPr>
              <w:t>287 150</w:t>
            </w:r>
          </w:p>
        </w:tc>
      </w:tr>
    </w:tbl>
    <w:p w:rsidR="00552DFF" w:rsidRPr="008253F7" w:rsidRDefault="00552DFF" w:rsidP="00552DFF">
      <w:pPr>
        <w:jc w:val="right"/>
        <w:rPr>
          <w:i/>
          <w:sz w:val="20"/>
          <w:szCs w:val="20"/>
        </w:rPr>
      </w:pPr>
    </w:p>
    <w:p w:rsidR="00AA5F86" w:rsidRPr="008253F7" w:rsidRDefault="00335C34" w:rsidP="00AA5F86">
      <w:pPr>
        <w:spacing w:after="120"/>
        <w:jc w:val="right"/>
        <w:rPr>
          <w:i/>
          <w:sz w:val="20"/>
          <w:szCs w:val="20"/>
        </w:rPr>
      </w:pPr>
      <w:r>
        <w:rPr>
          <w:noProof/>
          <w:lang w:eastAsia="lv-LV"/>
        </w:rPr>
        <w:drawing>
          <wp:inline distT="0" distB="0" distL="0" distR="0" wp14:anchorId="7712C703" wp14:editId="08C12292">
            <wp:extent cx="5939790" cy="1800000"/>
            <wp:effectExtent l="0" t="0" r="3810" b="101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AA5F86" w:rsidRPr="008253F7" w:rsidRDefault="00AA5F86" w:rsidP="00AA5F86">
            <w:pPr>
              <w:tabs>
                <w:tab w:val="left" w:pos="0"/>
              </w:tabs>
              <w:rPr>
                <w:sz w:val="20"/>
                <w:szCs w:val="20"/>
              </w:rPr>
            </w:pPr>
            <w:r w:rsidRPr="008253F7">
              <w:rPr>
                <w:sz w:val="20"/>
                <w:szCs w:val="20"/>
              </w:rPr>
              <w:t>FM 12.12.2017 rīk.Nr.561</w:t>
            </w:r>
          </w:p>
        </w:tc>
        <w:tc>
          <w:tcPr>
            <w:tcW w:w="7789" w:type="dxa"/>
          </w:tcPr>
          <w:p w:rsidR="00AA5F86" w:rsidRPr="008253F7" w:rsidRDefault="00AA5F86" w:rsidP="00AA5F86">
            <w:pPr>
              <w:tabs>
                <w:tab w:val="left" w:pos="0"/>
              </w:tabs>
              <w:jc w:val="both"/>
              <w:rPr>
                <w:sz w:val="20"/>
                <w:szCs w:val="20"/>
              </w:rPr>
            </w:pPr>
            <w:r w:rsidRPr="008253F7">
              <w:rPr>
                <w:sz w:val="20"/>
                <w:szCs w:val="20"/>
              </w:rPr>
              <w:t xml:space="preserve">38 000 </w:t>
            </w:r>
            <w:r w:rsidRPr="008253F7">
              <w:rPr>
                <w:i/>
                <w:sz w:val="20"/>
                <w:szCs w:val="20"/>
              </w:rPr>
              <w:t>euro</w:t>
            </w:r>
            <w:r w:rsidRPr="008253F7">
              <w:rPr>
                <w:sz w:val="20"/>
                <w:szCs w:val="20"/>
              </w:rPr>
              <w:t xml:space="preserve"> apmērā samazināti izdevumi, pārdalot </w:t>
            </w:r>
            <w:r w:rsidRPr="008253F7">
              <w:rPr>
                <w:rFonts w:ascii="TimesNewRoman" w:eastAsia="Times New Roman" w:hAnsi="TimesNewRoman" w:cs="Arial"/>
                <w:sz w:val="20"/>
                <w:szCs w:val="20"/>
                <w:lang w:eastAsia="lv-LV"/>
              </w:rPr>
              <w:t>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r w:rsidR="00FB1670" w:rsidRPr="008253F7">
              <w:rPr>
                <w:rFonts w:ascii="TimesNewRoman" w:eastAsia="Times New Roman" w:hAnsi="TimesNewRoman" w:cs="Arial"/>
                <w:sz w:val="20"/>
                <w:szCs w:val="20"/>
                <w:lang w:eastAsia="lv-LV"/>
              </w:rPr>
              <w:t xml:space="preserve"> (80.00.00 programma)</w:t>
            </w:r>
          </w:p>
        </w:tc>
      </w:tr>
    </w:tbl>
    <w:p w:rsidR="00AA5F86" w:rsidRPr="000D3656" w:rsidRDefault="00AA5F86"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552DFF" w:rsidRPr="000D3656" w:rsidRDefault="00552DFF" w:rsidP="00552DFF">
            <w:pPr>
              <w:rPr>
                <w:sz w:val="20"/>
                <w:szCs w:val="20"/>
              </w:rPr>
            </w:pPr>
            <w:r w:rsidRPr="000D3656">
              <w:rPr>
                <w:sz w:val="20"/>
                <w:szCs w:val="20"/>
              </w:rPr>
              <w:t>63.08.00</w:t>
            </w:r>
          </w:p>
        </w:tc>
        <w:tc>
          <w:tcPr>
            <w:tcW w:w="3827" w:type="dxa"/>
            <w:shd w:val="clear" w:color="auto" w:fill="C5E0B3" w:themeFill="accent6" w:themeFillTint="66"/>
          </w:tcPr>
          <w:p w:rsidR="00552DFF" w:rsidRPr="000D3656" w:rsidRDefault="00552DFF" w:rsidP="00552DFF">
            <w:pPr>
              <w:rPr>
                <w:sz w:val="20"/>
                <w:szCs w:val="20"/>
              </w:rPr>
            </w:pPr>
            <w:r w:rsidRPr="000D3656">
              <w:rPr>
                <w:sz w:val="20"/>
                <w:szCs w:val="20"/>
              </w:rPr>
              <w:t>Eiropas Sociālā fonda (ESF) projekti (2014-2020)</w:t>
            </w:r>
          </w:p>
        </w:tc>
        <w:tc>
          <w:tcPr>
            <w:tcW w:w="1276" w:type="dxa"/>
            <w:shd w:val="clear" w:color="auto" w:fill="C5E0B3" w:themeFill="accent6" w:themeFillTint="66"/>
          </w:tcPr>
          <w:p w:rsidR="00552DFF" w:rsidRPr="000D3656" w:rsidRDefault="00552DFF" w:rsidP="00552DFF">
            <w:pPr>
              <w:rPr>
                <w:sz w:val="20"/>
                <w:szCs w:val="20"/>
              </w:rPr>
            </w:pPr>
            <w:r w:rsidRPr="000D3656">
              <w:rPr>
                <w:sz w:val="20"/>
                <w:szCs w:val="20"/>
              </w:rPr>
              <w:t>1 299 058</w:t>
            </w:r>
          </w:p>
        </w:tc>
        <w:tc>
          <w:tcPr>
            <w:tcW w:w="1275" w:type="dxa"/>
            <w:shd w:val="clear" w:color="auto" w:fill="C5E0B3" w:themeFill="accent6" w:themeFillTint="66"/>
          </w:tcPr>
          <w:p w:rsidR="00552DFF" w:rsidRPr="000D3656" w:rsidRDefault="00081CFB" w:rsidP="00552DFF">
            <w:pPr>
              <w:rPr>
                <w:sz w:val="20"/>
                <w:szCs w:val="20"/>
              </w:rPr>
            </w:pPr>
            <w:r>
              <w:rPr>
                <w:sz w:val="20"/>
                <w:szCs w:val="20"/>
              </w:rPr>
              <w:t>-51 000</w:t>
            </w:r>
          </w:p>
        </w:tc>
        <w:tc>
          <w:tcPr>
            <w:tcW w:w="1411" w:type="dxa"/>
            <w:shd w:val="clear" w:color="auto" w:fill="C5E0B3" w:themeFill="accent6" w:themeFillTint="66"/>
          </w:tcPr>
          <w:p w:rsidR="00552DFF" w:rsidRPr="000D3656" w:rsidRDefault="00081CFB" w:rsidP="00552DFF">
            <w:pPr>
              <w:rPr>
                <w:sz w:val="20"/>
                <w:szCs w:val="20"/>
              </w:rPr>
            </w:pPr>
            <w:r>
              <w:rPr>
                <w:sz w:val="20"/>
                <w:szCs w:val="20"/>
              </w:rPr>
              <w:t>1 248 058</w:t>
            </w:r>
          </w:p>
        </w:tc>
      </w:tr>
    </w:tbl>
    <w:p w:rsidR="00552DFF" w:rsidRDefault="00552DFF" w:rsidP="00552DFF">
      <w:pPr>
        <w:jc w:val="right"/>
        <w:rPr>
          <w:i/>
          <w:sz w:val="20"/>
          <w:szCs w:val="20"/>
        </w:rPr>
      </w:pPr>
    </w:p>
    <w:p w:rsidR="00AA5F86" w:rsidRDefault="00335C34" w:rsidP="00AA5F86">
      <w:pPr>
        <w:spacing w:after="120"/>
        <w:jc w:val="right"/>
        <w:rPr>
          <w:i/>
          <w:sz w:val="20"/>
          <w:szCs w:val="20"/>
        </w:rPr>
      </w:pPr>
      <w:r>
        <w:rPr>
          <w:noProof/>
          <w:lang w:eastAsia="lv-LV"/>
        </w:rPr>
        <w:lastRenderedPageBreak/>
        <w:drawing>
          <wp:inline distT="0" distB="0" distL="0" distR="0" wp14:anchorId="27663CFE" wp14:editId="39DABA39">
            <wp:extent cx="5939790" cy="1800000"/>
            <wp:effectExtent l="0" t="0" r="381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AA5F86" w:rsidRPr="008253F7" w:rsidRDefault="00AA5F86" w:rsidP="0042467C">
            <w:pPr>
              <w:tabs>
                <w:tab w:val="left" w:pos="0"/>
              </w:tabs>
              <w:rPr>
                <w:sz w:val="20"/>
                <w:szCs w:val="20"/>
              </w:rPr>
            </w:pPr>
            <w:r w:rsidRPr="008253F7">
              <w:rPr>
                <w:sz w:val="20"/>
                <w:szCs w:val="20"/>
              </w:rPr>
              <w:t>FM 12.12.2017 rīk.Nr.561</w:t>
            </w:r>
          </w:p>
        </w:tc>
        <w:tc>
          <w:tcPr>
            <w:tcW w:w="7789" w:type="dxa"/>
          </w:tcPr>
          <w:p w:rsidR="00AA5F86" w:rsidRPr="008253F7" w:rsidRDefault="00AA5F86" w:rsidP="0042467C">
            <w:pPr>
              <w:tabs>
                <w:tab w:val="left" w:pos="0"/>
              </w:tabs>
              <w:jc w:val="both"/>
              <w:rPr>
                <w:sz w:val="20"/>
                <w:szCs w:val="20"/>
              </w:rPr>
            </w:pPr>
            <w:r w:rsidRPr="008253F7">
              <w:rPr>
                <w:sz w:val="20"/>
                <w:szCs w:val="20"/>
              </w:rPr>
              <w:t xml:space="preserve">51 000 </w:t>
            </w:r>
            <w:r w:rsidRPr="008253F7">
              <w:rPr>
                <w:i/>
                <w:sz w:val="20"/>
                <w:szCs w:val="20"/>
              </w:rPr>
              <w:t>euro</w:t>
            </w:r>
            <w:r w:rsidRPr="008253F7">
              <w:rPr>
                <w:sz w:val="20"/>
                <w:szCs w:val="20"/>
              </w:rPr>
              <w:t xml:space="preserve"> apmērā samazināti izdevumi, pārdalot </w:t>
            </w:r>
            <w:r w:rsidRPr="008253F7">
              <w:rPr>
                <w:rFonts w:ascii="TimesNewRoman" w:eastAsia="Times New Roman" w:hAnsi="TimesNewRoman" w:cs="Arial"/>
                <w:sz w:val="20"/>
                <w:szCs w:val="20"/>
                <w:lang w:eastAsia="lv-LV"/>
              </w:rPr>
              <w:t>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r w:rsidR="00FB1670" w:rsidRPr="008253F7">
              <w:rPr>
                <w:rFonts w:ascii="TimesNewRoman" w:eastAsia="Times New Roman" w:hAnsi="TimesNewRoman" w:cs="Arial"/>
                <w:sz w:val="20"/>
                <w:szCs w:val="20"/>
                <w:lang w:eastAsia="lv-LV"/>
              </w:rPr>
              <w:t xml:space="preserve"> (80.00.00 programma)</w:t>
            </w:r>
          </w:p>
        </w:tc>
      </w:tr>
    </w:tbl>
    <w:p w:rsidR="00AA5F86" w:rsidRPr="008253F7" w:rsidRDefault="00AA5F86"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FD6DA6" w:rsidRPr="008253F7" w:rsidRDefault="00FD6DA6" w:rsidP="00FD6DA6">
            <w:pPr>
              <w:rPr>
                <w:sz w:val="20"/>
                <w:szCs w:val="20"/>
              </w:rPr>
            </w:pPr>
            <w:r w:rsidRPr="008253F7">
              <w:rPr>
                <w:sz w:val="20"/>
                <w:szCs w:val="20"/>
              </w:rPr>
              <w:t>63.20.00</w:t>
            </w:r>
          </w:p>
        </w:tc>
        <w:tc>
          <w:tcPr>
            <w:tcW w:w="3827" w:type="dxa"/>
            <w:shd w:val="clear" w:color="auto" w:fill="C5E0B3" w:themeFill="accent6" w:themeFillTint="66"/>
          </w:tcPr>
          <w:p w:rsidR="00FD6DA6" w:rsidRPr="008253F7" w:rsidRDefault="00FD6DA6" w:rsidP="00691090">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FD6DA6" w:rsidRPr="008253F7" w:rsidRDefault="00FD6DA6" w:rsidP="00691090">
            <w:pPr>
              <w:rPr>
                <w:sz w:val="20"/>
                <w:szCs w:val="20"/>
              </w:rPr>
            </w:pPr>
            <w:r w:rsidRPr="008253F7">
              <w:rPr>
                <w:sz w:val="20"/>
                <w:szCs w:val="20"/>
              </w:rPr>
              <w:t>4 000</w:t>
            </w:r>
          </w:p>
        </w:tc>
        <w:tc>
          <w:tcPr>
            <w:tcW w:w="1275" w:type="dxa"/>
            <w:shd w:val="clear" w:color="auto" w:fill="C5E0B3" w:themeFill="accent6" w:themeFillTint="66"/>
          </w:tcPr>
          <w:p w:rsidR="00FD6DA6" w:rsidRPr="008253F7" w:rsidRDefault="00FD6DA6" w:rsidP="00691090">
            <w:pPr>
              <w:rPr>
                <w:sz w:val="20"/>
                <w:szCs w:val="20"/>
              </w:rPr>
            </w:pPr>
            <w:r w:rsidRPr="008253F7">
              <w:rPr>
                <w:sz w:val="20"/>
                <w:szCs w:val="20"/>
              </w:rPr>
              <w:t>0</w:t>
            </w:r>
          </w:p>
        </w:tc>
        <w:tc>
          <w:tcPr>
            <w:tcW w:w="1411" w:type="dxa"/>
            <w:shd w:val="clear" w:color="auto" w:fill="C5E0B3" w:themeFill="accent6" w:themeFillTint="66"/>
          </w:tcPr>
          <w:p w:rsidR="00FD6DA6" w:rsidRPr="008253F7" w:rsidRDefault="00FD6DA6" w:rsidP="00691090">
            <w:pPr>
              <w:rPr>
                <w:sz w:val="20"/>
                <w:szCs w:val="20"/>
              </w:rPr>
            </w:pPr>
            <w:r w:rsidRPr="008253F7">
              <w:rPr>
                <w:sz w:val="20"/>
                <w:szCs w:val="20"/>
              </w:rPr>
              <w:t>4 000</w:t>
            </w:r>
          </w:p>
        </w:tc>
      </w:tr>
    </w:tbl>
    <w:p w:rsidR="00FD6DA6" w:rsidRPr="008253F7" w:rsidRDefault="00FD6DA6" w:rsidP="00FD6DA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FD6DA6" w:rsidRPr="008253F7" w:rsidRDefault="00FD6DA6" w:rsidP="00691090">
            <w:pPr>
              <w:rPr>
                <w:sz w:val="20"/>
                <w:szCs w:val="20"/>
              </w:rPr>
            </w:pPr>
            <w:r w:rsidRPr="008253F7">
              <w:rPr>
                <w:sz w:val="20"/>
                <w:szCs w:val="20"/>
              </w:rPr>
              <w:t>70.07.00</w:t>
            </w:r>
          </w:p>
        </w:tc>
        <w:tc>
          <w:tcPr>
            <w:tcW w:w="3827" w:type="dxa"/>
            <w:shd w:val="clear" w:color="auto" w:fill="C5E0B3" w:themeFill="accent6" w:themeFillTint="66"/>
          </w:tcPr>
          <w:p w:rsidR="00FD6DA6" w:rsidRPr="008253F7" w:rsidRDefault="00FD6DA6" w:rsidP="00691090">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D6DA6" w:rsidRPr="008253F7" w:rsidRDefault="00FD6DA6" w:rsidP="00691090">
            <w:pPr>
              <w:rPr>
                <w:sz w:val="20"/>
                <w:szCs w:val="20"/>
              </w:rPr>
            </w:pPr>
            <w:r w:rsidRPr="008253F7">
              <w:rPr>
                <w:sz w:val="20"/>
                <w:szCs w:val="20"/>
              </w:rPr>
              <w:t>63 021</w:t>
            </w:r>
          </w:p>
        </w:tc>
        <w:tc>
          <w:tcPr>
            <w:tcW w:w="1275" w:type="dxa"/>
            <w:shd w:val="clear" w:color="auto" w:fill="C5E0B3" w:themeFill="accent6" w:themeFillTint="66"/>
          </w:tcPr>
          <w:p w:rsidR="00FD6DA6" w:rsidRPr="008253F7" w:rsidRDefault="00FD6DA6" w:rsidP="00691090">
            <w:pPr>
              <w:rPr>
                <w:sz w:val="20"/>
                <w:szCs w:val="20"/>
              </w:rPr>
            </w:pPr>
            <w:r w:rsidRPr="008253F7">
              <w:rPr>
                <w:sz w:val="20"/>
                <w:szCs w:val="20"/>
              </w:rPr>
              <w:t>0</w:t>
            </w:r>
          </w:p>
        </w:tc>
        <w:tc>
          <w:tcPr>
            <w:tcW w:w="1411" w:type="dxa"/>
            <w:shd w:val="clear" w:color="auto" w:fill="C5E0B3" w:themeFill="accent6" w:themeFillTint="66"/>
          </w:tcPr>
          <w:p w:rsidR="00FD6DA6" w:rsidRPr="008253F7" w:rsidRDefault="00FD6DA6" w:rsidP="00691090">
            <w:pPr>
              <w:rPr>
                <w:sz w:val="20"/>
                <w:szCs w:val="20"/>
              </w:rPr>
            </w:pPr>
            <w:r w:rsidRPr="008253F7">
              <w:rPr>
                <w:sz w:val="20"/>
                <w:szCs w:val="20"/>
              </w:rPr>
              <w:t>63 021</w:t>
            </w:r>
          </w:p>
        </w:tc>
      </w:tr>
    </w:tbl>
    <w:p w:rsidR="00FD6DA6" w:rsidRPr="008253F7" w:rsidRDefault="00FD6DA6" w:rsidP="00FD6DA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257BAD">
        <w:tc>
          <w:tcPr>
            <w:tcW w:w="1555" w:type="dxa"/>
            <w:shd w:val="clear" w:color="auto" w:fill="C5E0B3" w:themeFill="accent6" w:themeFillTint="66"/>
          </w:tcPr>
          <w:p w:rsidR="005514AC" w:rsidRPr="008253F7" w:rsidRDefault="005514AC" w:rsidP="005514AC">
            <w:pPr>
              <w:rPr>
                <w:sz w:val="20"/>
                <w:szCs w:val="20"/>
              </w:rPr>
            </w:pPr>
            <w:r w:rsidRPr="008253F7">
              <w:rPr>
                <w:sz w:val="20"/>
                <w:szCs w:val="20"/>
              </w:rPr>
              <w:t>70.09.00</w:t>
            </w:r>
          </w:p>
        </w:tc>
        <w:tc>
          <w:tcPr>
            <w:tcW w:w="3827" w:type="dxa"/>
            <w:shd w:val="clear" w:color="auto" w:fill="C5E0B3" w:themeFill="accent6" w:themeFillTint="66"/>
          </w:tcPr>
          <w:p w:rsidR="005514AC" w:rsidRPr="008253F7" w:rsidRDefault="005514AC" w:rsidP="00257BAD">
            <w:pPr>
              <w:rPr>
                <w:sz w:val="20"/>
                <w:szCs w:val="20"/>
              </w:rPr>
            </w:pPr>
            <w:r w:rsidRPr="008253F7">
              <w:rPr>
                <w:sz w:val="20"/>
                <w:szCs w:val="20"/>
              </w:rPr>
              <w:t xml:space="preserve">Eiropas Savienības programmas </w:t>
            </w:r>
            <w:proofErr w:type="spellStart"/>
            <w:r w:rsidRPr="008253F7">
              <w:rPr>
                <w:sz w:val="20"/>
                <w:szCs w:val="20"/>
              </w:rPr>
              <w:t>Erasmus</w:t>
            </w:r>
            <w:proofErr w:type="spellEnd"/>
            <w:r w:rsidRPr="008253F7">
              <w:rPr>
                <w:sz w:val="20"/>
                <w:szCs w:val="20"/>
              </w:rPr>
              <w:t>+ projektu īstenošanas nodrošināšana</w:t>
            </w:r>
          </w:p>
        </w:tc>
        <w:tc>
          <w:tcPr>
            <w:tcW w:w="1276" w:type="dxa"/>
            <w:shd w:val="clear" w:color="auto" w:fill="C5E0B3" w:themeFill="accent6" w:themeFillTint="66"/>
          </w:tcPr>
          <w:p w:rsidR="005514AC" w:rsidRPr="008253F7" w:rsidRDefault="005514AC" w:rsidP="00257BAD">
            <w:pPr>
              <w:rPr>
                <w:sz w:val="20"/>
                <w:szCs w:val="20"/>
              </w:rPr>
            </w:pPr>
            <w:r w:rsidRPr="008253F7">
              <w:rPr>
                <w:sz w:val="20"/>
                <w:szCs w:val="20"/>
              </w:rPr>
              <w:t>0</w:t>
            </w:r>
          </w:p>
        </w:tc>
        <w:tc>
          <w:tcPr>
            <w:tcW w:w="1275" w:type="dxa"/>
            <w:shd w:val="clear" w:color="auto" w:fill="C5E0B3" w:themeFill="accent6" w:themeFillTint="66"/>
          </w:tcPr>
          <w:p w:rsidR="005514AC" w:rsidRPr="008253F7" w:rsidRDefault="005514AC" w:rsidP="00257BAD">
            <w:pPr>
              <w:rPr>
                <w:sz w:val="20"/>
                <w:szCs w:val="20"/>
              </w:rPr>
            </w:pPr>
            <w:r w:rsidRPr="008253F7">
              <w:rPr>
                <w:sz w:val="20"/>
                <w:szCs w:val="20"/>
              </w:rPr>
              <w:t>63 799</w:t>
            </w:r>
          </w:p>
        </w:tc>
        <w:tc>
          <w:tcPr>
            <w:tcW w:w="1411" w:type="dxa"/>
            <w:shd w:val="clear" w:color="auto" w:fill="C5E0B3" w:themeFill="accent6" w:themeFillTint="66"/>
          </w:tcPr>
          <w:p w:rsidR="005514AC" w:rsidRPr="008253F7" w:rsidRDefault="005514AC" w:rsidP="00257BAD">
            <w:pPr>
              <w:rPr>
                <w:sz w:val="20"/>
                <w:szCs w:val="20"/>
              </w:rPr>
            </w:pPr>
            <w:r w:rsidRPr="008253F7">
              <w:rPr>
                <w:sz w:val="20"/>
                <w:szCs w:val="20"/>
              </w:rPr>
              <w:t>63 799</w:t>
            </w:r>
          </w:p>
        </w:tc>
      </w:tr>
    </w:tbl>
    <w:p w:rsidR="005514AC" w:rsidRPr="008253F7" w:rsidRDefault="005514AC" w:rsidP="00FD6DA6">
      <w:pPr>
        <w:jc w:val="right"/>
        <w:rPr>
          <w:i/>
          <w:sz w:val="20"/>
          <w:szCs w:val="20"/>
        </w:rPr>
      </w:pPr>
    </w:p>
    <w:p w:rsidR="005514AC" w:rsidRPr="008253F7" w:rsidRDefault="00335C34" w:rsidP="005514AC">
      <w:pPr>
        <w:spacing w:after="120"/>
        <w:jc w:val="right"/>
        <w:rPr>
          <w:i/>
          <w:sz w:val="20"/>
          <w:szCs w:val="20"/>
        </w:rPr>
      </w:pPr>
      <w:r>
        <w:rPr>
          <w:noProof/>
          <w:lang w:eastAsia="lv-LV"/>
        </w:rPr>
        <w:drawing>
          <wp:inline distT="0" distB="0" distL="0" distR="0" wp14:anchorId="21B7FEF0" wp14:editId="6E15F9DD">
            <wp:extent cx="5939790" cy="1800000"/>
            <wp:effectExtent l="0" t="0" r="381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7BAD">
        <w:tc>
          <w:tcPr>
            <w:tcW w:w="1560" w:type="dxa"/>
          </w:tcPr>
          <w:p w:rsidR="005514AC" w:rsidRPr="008253F7" w:rsidRDefault="005514AC" w:rsidP="005514AC">
            <w:pPr>
              <w:tabs>
                <w:tab w:val="left" w:pos="0"/>
              </w:tabs>
              <w:rPr>
                <w:sz w:val="20"/>
                <w:szCs w:val="20"/>
              </w:rPr>
            </w:pPr>
            <w:r w:rsidRPr="008253F7">
              <w:rPr>
                <w:sz w:val="20"/>
                <w:szCs w:val="20"/>
              </w:rPr>
              <w:t>FM 23.11.2017 rīk.Nr.516</w:t>
            </w:r>
          </w:p>
        </w:tc>
        <w:tc>
          <w:tcPr>
            <w:tcW w:w="7789" w:type="dxa"/>
          </w:tcPr>
          <w:p w:rsidR="005514AC" w:rsidRPr="008253F7" w:rsidRDefault="005514AC" w:rsidP="005514AC">
            <w:pPr>
              <w:tabs>
                <w:tab w:val="left" w:pos="0"/>
              </w:tabs>
              <w:jc w:val="both"/>
              <w:rPr>
                <w:sz w:val="20"/>
                <w:szCs w:val="20"/>
              </w:rPr>
            </w:pPr>
            <w:r w:rsidRPr="008253F7">
              <w:rPr>
                <w:sz w:val="20"/>
                <w:szCs w:val="20"/>
              </w:rPr>
              <w:t xml:space="preserve">63 799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nodrošinātu finansējumu projekta “Inovatīvais pasniedzēju apmācības kurss” (“</w:t>
            </w:r>
            <w:proofErr w:type="spellStart"/>
            <w:r w:rsidRPr="008253F7">
              <w:rPr>
                <w:rFonts w:ascii="TimesNewRoman" w:eastAsia="Times New Roman" w:hAnsi="TimesNewRoman" w:cs="Arial"/>
                <w:sz w:val="20"/>
                <w:szCs w:val="20"/>
                <w:lang w:eastAsia="lv-LV"/>
              </w:rPr>
              <w:t>Trainer</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Educator</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Training</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Course</w:t>
            </w:r>
            <w:proofErr w:type="spellEnd"/>
            <w:r w:rsidRPr="008253F7">
              <w:rPr>
                <w:rFonts w:ascii="TimesNewRoman" w:eastAsia="Times New Roman" w:hAnsi="TimesNewRoman" w:cs="Arial"/>
                <w:sz w:val="20"/>
                <w:szCs w:val="20"/>
                <w:lang w:eastAsia="lv-LV"/>
              </w:rPr>
              <w:t>”) īstenošanai un projekta “Izturība pilnveido, nostiprina un paplašina skolotāju kompetenci pieaugušo izglītības jomā” (“</w:t>
            </w:r>
            <w:proofErr w:type="spellStart"/>
            <w:r w:rsidRPr="008253F7">
              <w:rPr>
                <w:rFonts w:ascii="TimesNewRoman" w:eastAsia="Times New Roman" w:hAnsi="TimesNewRoman" w:cs="Arial"/>
                <w:sz w:val="20"/>
                <w:szCs w:val="20"/>
                <w:lang w:eastAsia="lv-LV"/>
              </w:rPr>
              <w:t>Strenght</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Empowers</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Teachers</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Competence</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in</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Adult</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Education</w:t>
            </w:r>
            <w:proofErr w:type="spellEnd"/>
            <w:r w:rsidRPr="008253F7">
              <w:rPr>
                <w:rFonts w:ascii="TimesNewRoman" w:eastAsia="Times New Roman" w:hAnsi="TimesNewRoman" w:cs="Arial"/>
                <w:sz w:val="20"/>
                <w:szCs w:val="20"/>
                <w:lang w:eastAsia="lv-LV"/>
              </w:rPr>
              <w:t>”) īstenošanai</w:t>
            </w:r>
            <w:r w:rsidRPr="008253F7">
              <w:rPr>
                <w:sz w:val="20"/>
                <w:szCs w:val="20"/>
              </w:rPr>
              <w:t xml:space="preserve">. (ĀFP, </w:t>
            </w:r>
            <w:proofErr w:type="spellStart"/>
            <w:r w:rsidRPr="008253F7">
              <w:rPr>
                <w:sz w:val="20"/>
                <w:szCs w:val="20"/>
              </w:rPr>
              <w:t>transferts</w:t>
            </w:r>
            <w:proofErr w:type="spellEnd"/>
            <w:r w:rsidRPr="008253F7">
              <w:rPr>
                <w:sz w:val="20"/>
                <w:szCs w:val="20"/>
              </w:rPr>
              <w:t xml:space="preserve"> no Izglītības un zinātnes ministrijas budžeta apakšprogrammas 70.15.00 “Eiropas Savienības programmas </w:t>
            </w:r>
            <w:proofErr w:type="spellStart"/>
            <w:r w:rsidRPr="008253F7">
              <w:rPr>
                <w:sz w:val="20"/>
                <w:szCs w:val="20"/>
              </w:rPr>
              <w:t>Erasmus</w:t>
            </w:r>
            <w:proofErr w:type="spellEnd"/>
            <w:r w:rsidRPr="008253F7">
              <w:rPr>
                <w:sz w:val="20"/>
                <w:szCs w:val="20"/>
              </w:rPr>
              <w:t>+ projektu īstenošanas nodrošināšana”)</w:t>
            </w:r>
          </w:p>
        </w:tc>
      </w:tr>
    </w:tbl>
    <w:p w:rsidR="005514AC" w:rsidRPr="008253F7" w:rsidRDefault="005514AC"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FD6DA6" w:rsidRPr="008253F7" w:rsidRDefault="00FD6DA6" w:rsidP="00691090">
            <w:pPr>
              <w:rPr>
                <w:sz w:val="20"/>
                <w:szCs w:val="20"/>
              </w:rPr>
            </w:pPr>
            <w:r w:rsidRPr="008253F7">
              <w:rPr>
                <w:sz w:val="20"/>
                <w:szCs w:val="20"/>
              </w:rPr>
              <w:t>73.06.00</w:t>
            </w:r>
          </w:p>
        </w:tc>
        <w:tc>
          <w:tcPr>
            <w:tcW w:w="3827" w:type="dxa"/>
            <w:shd w:val="clear" w:color="auto" w:fill="C5E0B3" w:themeFill="accent6" w:themeFillTint="66"/>
          </w:tcPr>
          <w:p w:rsidR="00FD6DA6" w:rsidRPr="008253F7" w:rsidRDefault="00FD6DA6" w:rsidP="00691090">
            <w:pPr>
              <w:rPr>
                <w:sz w:val="20"/>
                <w:szCs w:val="20"/>
              </w:rPr>
            </w:pPr>
            <w:r w:rsidRPr="008253F7">
              <w:rPr>
                <w:sz w:val="20"/>
                <w:szCs w:val="20"/>
              </w:rPr>
              <w:t>Pārējās ārvalstu finanšu palīdzības līdzfinansēto projektu īstenošana</w:t>
            </w:r>
          </w:p>
        </w:tc>
        <w:tc>
          <w:tcPr>
            <w:tcW w:w="1276" w:type="dxa"/>
            <w:shd w:val="clear" w:color="auto" w:fill="C5E0B3" w:themeFill="accent6" w:themeFillTint="66"/>
          </w:tcPr>
          <w:p w:rsidR="00FD6DA6" w:rsidRPr="008253F7" w:rsidRDefault="00FD6DA6" w:rsidP="00691090">
            <w:pPr>
              <w:rPr>
                <w:sz w:val="20"/>
                <w:szCs w:val="20"/>
              </w:rPr>
            </w:pPr>
            <w:r w:rsidRPr="008253F7">
              <w:rPr>
                <w:sz w:val="20"/>
                <w:szCs w:val="20"/>
              </w:rPr>
              <w:t>104 448</w:t>
            </w:r>
          </w:p>
        </w:tc>
        <w:tc>
          <w:tcPr>
            <w:tcW w:w="1275" w:type="dxa"/>
            <w:shd w:val="clear" w:color="auto" w:fill="C5E0B3" w:themeFill="accent6" w:themeFillTint="66"/>
          </w:tcPr>
          <w:p w:rsidR="00FD6DA6" w:rsidRPr="008253F7" w:rsidRDefault="00081CFB" w:rsidP="00691090">
            <w:pPr>
              <w:rPr>
                <w:sz w:val="20"/>
                <w:szCs w:val="20"/>
              </w:rPr>
            </w:pPr>
            <w:r w:rsidRPr="008253F7">
              <w:rPr>
                <w:sz w:val="20"/>
                <w:szCs w:val="20"/>
              </w:rPr>
              <w:t>8 694</w:t>
            </w:r>
          </w:p>
        </w:tc>
        <w:tc>
          <w:tcPr>
            <w:tcW w:w="1411" w:type="dxa"/>
            <w:shd w:val="clear" w:color="auto" w:fill="C5E0B3" w:themeFill="accent6" w:themeFillTint="66"/>
          </w:tcPr>
          <w:p w:rsidR="00FD6DA6" w:rsidRPr="008253F7" w:rsidRDefault="00081CFB" w:rsidP="00691090">
            <w:pPr>
              <w:rPr>
                <w:sz w:val="20"/>
                <w:szCs w:val="20"/>
              </w:rPr>
            </w:pPr>
            <w:r w:rsidRPr="008253F7">
              <w:rPr>
                <w:sz w:val="20"/>
                <w:szCs w:val="20"/>
              </w:rPr>
              <w:t>113 142</w:t>
            </w:r>
          </w:p>
        </w:tc>
      </w:tr>
    </w:tbl>
    <w:p w:rsidR="00FD6DA6" w:rsidRPr="008253F7" w:rsidRDefault="00FD6DA6" w:rsidP="00FD6DA6">
      <w:pPr>
        <w:jc w:val="right"/>
        <w:rPr>
          <w:i/>
          <w:sz w:val="20"/>
          <w:szCs w:val="20"/>
        </w:rPr>
      </w:pPr>
    </w:p>
    <w:p w:rsidR="00FB1670" w:rsidRPr="008253F7" w:rsidRDefault="00335C34" w:rsidP="00FB1670">
      <w:pPr>
        <w:spacing w:after="120"/>
        <w:jc w:val="right"/>
        <w:rPr>
          <w:i/>
          <w:sz w:val="20"/>
          <w:szCs w:val="20"/>
        </w:rPr>
      </w:pPr>
      <w:r>
        <w:rPr>
          <w:noProof/>
          <w:lang w:eastAsia="lv-LV"/>
        </w:rPr>
        <w:lastRenderedPageBreak/>
        <w:drawing>
          <wp:inline distT="0" distB="0" distL="0" distR="0" wp14:anchorId="42B6E5EA" wp14:editId="66B4C974">
            <wp:extent cx="5939790" cy="1800000"/>
            <wp:effectExtent l="0" t="0" r="3810" b="1016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FB1670" w:rsidRPr="008253F7" w:rsidRDefault="00FB1670" w:rsidP="0042467C">
            <w:pPr>
              <w:tabs>
                <w:tab w:val="left" w:pos="0"/>
              </w:tabs>
              <w:rPr>
                <w:sz w:val="20"/>
                <w:szCs w:val="20"/>
              </w:rPr>
            </w:pPr>
            <w:r w:rsidRPr="008253F7">
              <w:rPr>
                <w:sz w:val="20"/>
                <w:szCs w:val="20"/>
              </w:rPr>
              <w:t>FM 12.12.2017 rīk.Nr.561</w:t>
            </w:r>
          </w:p>
        </w:tc>
        <w:tc>
          <w:tcPr>
            <w:tcW w:w="7789" w:type="dxa"/>
          </w:tcPr>
          <w:p w:rsidR="00FB1670" w:rsidRPr="008253F7" w:rsidRDefault="00FB1670" w:rsidP="00FB1670">
            <w:pPr>
              <w:tabs>
                <w:tab w:val="left" w:pos="0"/>
              </w:tabs>
              <w:jc w:val="both"/>
              <w:rPr>
                <w:sz w:val="20"/>
                <w:szCs w:val="20"/>
              </w:rPr>
            </w:pPr>
            <w:r w:rsidRPr="008253F7">
              <w:rPr>
                <w:sz w:val="20"/>
                <w:szCs w:val="20"/>
              </w:rPr>
              <w:t xml:space="preserve">8 694 </w:t>
            </w:r>
            <w:r w:rsidRPr="008253F7">
              <w:rPr>
                <w:i/>
                <w:sz w:val="20"/>
                <w:szCs w:val="20"/>
              </w:rPr>
              <w:t>euro</w:t>
            </w:r>
            <w:r w:rsidRPr="008253F7">
              <w:rPr>
                <w:sz w:val="20"/>
                <w:szCs w:val="20"/>
              </w:rPr>
              <w:t xml:space="preserve"> apmērā palielināti izdevumi, Valsts administrācijas skolas projekta “Franču valoda starptautiskajās attiecībās” īstenošanai</w:t>
            </w:r>
            <w:r w:rsidRPr="008253F7">
              <w:rPr>
                <w:rFonts w:ascii="TimesNewRoman" w:eastAsia="Times New Roman" w:hAnsi="TimesNewRoman" w:cs="Arial"/>
                <w:sz w:val="20"/>
                <w:szCs w:val="20"/>
                <w:lang w:eastAsia="lv-LV"/>
              </w:rPr>
              <w:t>. (80.00.00 programma)</w:t>
            </w:r>
          </w:p>
        </w:tc>
      </w:tr>
    </w:tbl>
    <w:p w:rsidR="00FB1670" w:rsidRPr="008253F7" w:rsidRDefault="00FB1670"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A06FE">
        <w:tc>
          <w:tcPr>
            <w:tcW w:w="1555" w:type="dxa"/>
            <w:shd w:val="clear" w:color="auto" w:fill="C5E0B3" w:themeFill="accent6" w:themeFillTint="66"/>
          </w:tcPr>
          <w:p w:rsidR="003C72EB" w:rsidRPr="008253F7" w:rsidRDefault="003C72EB" w:rsidP="001A06FE">
            <w:pPr>
              <w:rPr>
                <w:sz w:val="20"/>
                <w:szCs w:val="20"/>
              </w:rPr>
            </w:pPr>
            <w:r w:rsidRPr="008253F7">
              <w:rPr>
                <w:sz w:val="20"/>
                <w:szCs w:val="20"/>
              </w:rPr>
              <w:t>99.00.00</w:t>
            </w:r>
          </w:p>
        </w:tc>
        <w:tc>
          <w:tcPr>
            <w:tcW w:w="3827" w:type="dxa"/>
            <w:shd w:val="clear" w:color="auto" w:fill="C5E0B3" w:themeFill="accent6" w:themeFillTint="66"/>
          </w:tcPr>
          <w:p w:rsidR="003C72EB" w:rsidRPr="008253F7" w:rsidRDefault="003C72EB" w:rsidP="001A06FE">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3C72EB" w:rsidRPr="008253F7" w:rsidRDefault="003C72EB" w:rsidP="001A06FE">
            <w:pPr>
              <w:rPr>
                <w:sz w:val="20"/>
                <w:szCs w:val="20"/>
              </w:rPr>
            </w:pPr>
            <w:r w:rsidRPr="008253F7">
              <w:rPr>
                <w:sz w:val="20"/>
                <w:szCs w:val="20"/>
              </w:rPr>
              <w:t>0</w:t>
            </w:r>
          </w:p>
        </w:tc>
        <w:tc>
          <w:tcPr>
            <w:tcW w:w="1275" w:type="dxa"/>
            <w:shd w:val="clear" w:color="auto" w:fill="C5E0B3" w:themeFill="accent6" w:themeFillTint="66"/>
          </w:tcPr>
          <w:p w:rsidR="003C72EB" w:rsidRPr="008253F7" w:rsidRDefault="00081CFB" w:rsidP="001A06FE">
            <w:pPr>
              <w:rPr>
                <w:sz w:val="20"/>
                <w:szCs w:val="20"/>
              </w:rPr>
            </w:pPr>
            <w:r w:rsidRPr="008253F7">
              <w:rPr>
                <w:sz w:val="20"/>
                <w:szCs w:val="20"/>
              </w:rPr>
              <w:t>456 154</w:t>
            </w:r>
          </w:p>
        </w:tc>
        <w:tc>
          <w:tcPr>
            <w:tcW w:w="1411" w:type="dxa"/>
            <w:shd w:val="clear" w:color="auto" w:fill="C5E0B3" w:themeFill="accent6" w:themeFillTint="66"/>
          </w:tcPr>
          <w:p w:rsidR="003C72EB" w:rsidRPr="008253F7" w:rsidRDefault="00081CFB" w:rsidP="001A06FE">
            <w:pPr>
              <w:rPr>
                <w:sz w:val="20"/>
                <w:szCs w:val="20"/>
              </w:rPr>
            </w:pPr>
            <w:r w:rsidRPr="008253F7">
              <w:rPr>
                <w:sz w:val="20"/>
                <w:szCs w:val="20"/>
              </w:rPr>
              <w:t>456 154</w:t>
            </w:r>
          </w:p>
        </w:tc>
      </w:tr>
    </w:tbl>
    <w:p w:rsidR="003C72EB" w:rsidRPr="008253F7" w:rsidRDefault="003C72EB" w:rsidP="00FD6DA6">
      <w:pPr>
        <w:jc w:val="right"/>
        <w:rPr>
          <w:i/>
          <w:sz w:val="20"/>
          <w:szCs w:val="20"/>
        </w:rPr>
      </w:pPr>
    </w:p>
    <w:p w:rsidR="003C72EB" w:rsidRPr="008253F7" w:rsidRDefault="00335C34" w:rsidP="003C72EB">
      <w:pPr>
        <w:spacing w:after="120"/>
        <w:jc w:val="right"/>
        <w:rPr>
          <w:i/>
          <w:sz w:val="20"/>
          <w:szCs w:val="20"/>
        </w:rPr>
      </w:pPr>
      <w:r>
        <w:rPr>
          <w:noProof/>
          <w:lang w:eastAsia="lv-LV"/>
        </w:rPr>
        <w:drawing>
          <wp:inline distT="0" distB="0" distL="0" distR="0" wp14:anchorId="41BA7D0A" wp14:editId="356A4701">
            <wp:extent cx="5939790" cy="1800000"/>
            <wp:effectExtent l="0" t="0" r="3810"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3C72EB" w:rsidRPr="008253F7" w:rsidRDefault="003C72EB" w:rsidP="000A0AB6">
            <w:pPr>
              <w:tabs>
                <w:tab w:val="left" w:pos="0"/>
              </w:tabs>
              <w:rPr>
                <w:sz w:val="20"/>
                <w:szCs w:val="20"/>
              </w:rPr>
            </w:pPr>
            <w:r w:rsidRPr="008253F7">
              <w:rPr>
                <w:sz w:val="20"/>
                <w:szCs w:val="20"/>
              </w:rPr>
              <w:t>FM 21.03.2017 rīk.Nr.119</w:t>
            </w:r>
          </w:p>
        </w:tc>
        <w:tc>
          <w:tcPr>
            <w:tcW w:w="7789" w:type="dxa"/>
          </w:tcPr>
          <w:p w:rsidR="003C72EB" w:rsidRPr="008253F7" w:rsidRDefault="003C72EB" w:rsidP="000A0AB6">
            <w:pPr>
              <w:tabs>
                <w:tab w:val="left" w:pos="0"/>
              </w:tabs>
              <w:jc w:val="both"/>
              <w:rPr>
                <w:sz w:val="20"/>
                <w:szCs w:val="20"/>
              </w:rPr>
            </w:pPr>
            <w:r w:rsidRPr="008253F7">
              <w:rPr>
                <w:sz w:val="20"/>
                <w:szCs w:val="20"/>
              </w:rPr>
              <w:t xml:space="preserve">54 948 </w:t>
            </w:r>
            <w:r w:rsidRPr="008253F7">
              <w:rPr>
                <w:i/>
                <w:sz w:val="20"/>
                <w:szCs w:val="20"/>
              </w:rPr>
              <w:t>euro</w:t>
            </w:r>
            <w:r w:rsidRPr="008253F7">
              <w:rPr>
                <w:sz w:val="20"/>
                <w:szCs w:val="20"/>
              </w:rPr>
              <w:t xml:space="preserve"> apmērā palielināti izdevumi, tajā skaitā: 4 948 </w:t>
            </w:r>
            <w:r w:rsidRPr="008253F7">
              <w:rPr>
                <w:i/>
                <w:sz w:val="20"/>
                <w:szCs w:val="20"/>
              </w:rPr>
              <w:t>euro</w:t>
            </w:r>
            <w:r w:rsidRPr="008253F7">
              <w:rPr>
                <w:sz w:val="20"/>
                <w:szCs w:val="20"/>
              </w:rPr>
              <w:t xml:space="preserve"> apmērā, pamatojoties uz Ministru kabineta 2015.gada 3.februāra sēdes protokola Nr.6 42.</w:t>
            </w:r>
            <w:r w:rsidRPr="008253F7">
              <w:rPr>
                <w:rFonts w:cs="Times New Roman"/>
                <w:sz w:val="20"/>
                <w:szCs w:val="20"/>
              </w:rPr>
              <w:t xml:space="preserve">§, 50 000 </w:t>
            </w:r>
            <w:r w:rsidRPr="008253F7">
              <w:rPr>
                <w:rFonts w:cs="Times New Roman"/>
                <w:i/>
                <w:sz w:val="20"/>
                <w:szCs w:val="20"/>
              </w:rPr>
              <w:t>euro</w:t>
            </w:r>
            <w:r w:rsidRPr="008253F7">
              <w:rPr>
                <w:rFonts w:cs="Times New Roman"/>
                <w:sz w:val="20"/>
                <w:szCs w:val="20"/>
              </w:rPr>
              <w:t xml:space="preserve"> apmērā, pamatojoties uz Ministru kabineta 2017.gada 21.februāra sēdes protokola Nr.9 44.</w:t>
            </w:r>
            <w:r w:rsidRPr="008253F7">
              <w:rPr>
                <w:rFonts w:asciiTheme="minorBidi" w:hAnsiTheme="minorBidi"/>
                <w:sz w:val="20"/>
                <w:szCs w:val="20"/>
              </w:rPr>
              <w:t>§</w:t>
            </w:r>
            <w:r w:rsidRPr="008253F7">
              <w:rPr>
                <w:sz w:val="20"/>
                <w:szCs w:val="20"/>
              </w:rPr>
              <w:t>.</w:t>
            </w:r>
          </w:p>
        </w:tc>
      </w:tr>
      <w:tr w:rsidR="008253F7" w:rsidRPr="008253F7" w:rsidTr="001A06FE">
        <w:tc>
          <w:tcPr>
            <w:tcW w:w="1560" w:type="dxa"/>
          </w:tcPr>
          <w:p w:rsidR="00934351" w:rsidRPr="008253F7" w:rsidRDefault="00934351" w:rsidP="00934351">
            <w:pPr>
              <w:tabs>
                <w:tab w:val="left" w:pos="0"/>
              </w:tabs>
              <w:rPr>
                <w:sz w:val="20"/>
                <w:szCs w:val="20"/>
              </w:rPr>
            </w:pPr>
            <w:r w:rsidRPr="008253F7">
              <w:rPr>
                <w:sz w:val="20"/>
                <w:szCs w:val="20"/>
              </w:rPr>
              <w:t>FM 29.05.2017 rīk.Nr.222</w:t>
            </w:r>
          </w:p>
        </w:tc>
        <w:tc>
          <w:tcPr>
            <w:tcW w:w="7789" w:type="dxa"/>
          </w:tcPr>
          <w:p w:rsidR="00934351" w:rsidRPr="008253F7" w:rsidRDefault="00934351" w:rsidP="00934351">
            <w:pPr>
              <w:tabs>
                <w:tab w:val="left" w:pos="0"/>
              </w:tabs>
              <w:jc w:val="both"/>
              <w:rPr>
                <w:sz w:val="20"/>
                <w:szCs w:val="20"/>
              </w:rPr>
            </w:pPr>
            <w:r w:rsidRPr="008253F7">
              <w:rPr>
                <w:sz w:val="20"/>
                <w:szCs w:val="20"/>
              </w:rPr>
              <w:t xml:space="preserve">62 986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“Informatīvais ziņojums “Par valsts interešu pārstāvību””</w:t>
            </w:r>
            <w:r w:rsidRPr="008253F7">
              <w:rPr>
                <w:sz w:val="20"/>
                <w:szCs w:val="20"/>
              </w:rPr>
              <w:t>.</w:t>
            </w:r>
          </w:p>
        </w:tc>
      </w:tr>
      <w:tr w:rsidR="008253F7" w:rsidRPr="008253F7" w:rsidTr="001A06FE">
        <w:tc>
          <w:tcPr>
            <w:tcW w:w="1560" w:type="dxa"/>
          </w:tcPr>
          <w:p w:rsidR="00F576D4" w:rsidRPr="008253F7" w:rsidRDefault="00F576D4" w:rsidP="00F576D4">
            <w:pPr>
              <w:tabs>
                <w:tab w:val="left" w:pos="0"/>
              </w:tabs>
              <w:rPr>
                <w:sz w:val="20"/>
                <w:szCs w:val="20"/>
              </w:rPr>
            </w:pPr>
            <w:r w:rsidRPr="008253F7">
              <w:rPr>
                <w:sz w:val="20"/>
                <w:szCs w:val="20"/>
              </w:rPr>
              <w:t>FM 05.06.2017 rīk.Nr.231</w:t>
            </w:r>
          </w:p>
        </w:tc>
        <w:tc>
          <w:tcPr>
            <w:tcW w:w="7789" w:type="dxa"/>
          </w:tcPr>
          <w:p w:rsidR="00F576D4" w:rsidRPr="008253F7" w:rsidRDefault="00F576D4" w:rsidP="00F576D4">
            <w:pPr>
              <w:tabs>
                <w:tab w:val="left" w:pos="0"/>
              </w:tabs>
              <w:jc w:val="both"/>
              <w:rPr>
                <w:sz w:val="20"/>
                <w:szCs w:val="20"/>
              </w:rPr>
            </w:pPr>
            <w:r w:rsidRPr="008253F7">
              <w:rPr>
                <w:sz w:val="20"/>
                <w:szCs w:val="20"/>
              </w:rPr>
              <w:t xml:space="preserve">16 009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“Informatīvais ziņojums “Par valsts interešu pārstāvību””</w:t>
            </w:r>
            <w:r w:rsidRPr="008253F7">
              <w:rPr>
                <w:sz w:val="20"/>
                <w:szCs w:val="20"/>
              </w:rPr>
              <w:t>.</w:t>
            </w:r>
          </w:p>
        </w:tc>
      </w:tr>
      <w:tr w:rsidR="008253F7" w:rsidRPr="008253F7" w:rsidTr="001A06FE">
        <w:tc>
          <w:tcPr>
            <w:tcW w:w="1560" w:type="dxa"/>
          </w:tcPr>
          <w:p w:rsidR="00717212" w:rsidRPr="008253F7" w:rsidRDefault="00717212" w:rsidP="00717212">
            <w:pPr>
              <w:tabs>
                <w:tab w:val="left" w:pos="0"/>
              </w:tabs>
              <w:rPr>
                <w:sz w:val="20"/>
                <w:szCs w:val="20"/>
              </w:rPr>
            </w:pPr>
            <w:r w:rsidRPr="008253F7">
              <w:rPr>
                <w:sz w:val="20"/>
                <w:szCs w:val="20"/>
              </w:rPr>
              <w:t>FM 27.06.2017 rīk.Nr.268</w:t>
            </w:r>
          </w:p>
        </w:tc>
        <w:tc>
          <w:tcPr>
            <w:tcW w:w="7789" w:type="dxa"/>
          </w:tcPr>
          <w:p w:rsidR="00717212" w:rsidRPr="008253F7" w:rsidRDefault="00717212" w:rsidP="00717212">
            <w:pPr>
              <w:tabs>
                <w:tab w:val="left" w:pos="0"/>
              </w:tabs>
              <w:jc w:val="both"/>
              <w:rPr>
                <w:sz w:val="20"/>
                <w:szCs w:val="20"/>
              </w:rPr>
            </w:pPr>
            <w:r w:rsidRPr="008253F7">
              <w:rPr>
                <w:sz w:val="20"/>
                <w:szCs w:val="20"/>
              </w:rPr>
              <w:t xml:space="preserve">9 425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“Informatīvais ziņojums “Par valsts interešu pārstāvību””</w:t>
            </w:r>
            <w:r w:rsidRPr="008253F7">
              <w:rPr>
                <w:sz w:val="20"/>
                <w:szCs w:val="20"/>
              </w:rPr>
              <w:t>.</w:t>
            </w:r>
          </w:p>
        </w:tc>
      </w:tr>
      <w:tr w:rsidR="008253F7" w:rsidRPr="008253F7" w:rsidTr="001A06FE">
        <w:tc>
          <w:tcPr>
            <w:tcW w:w="1560" w:type="dxa"/>
          </w:tcPr>
          <w:p w:rsidR="00AF7199" w:rsidRPr="008253F7" w:rsidRDefault="00AF7199" w:rsidP="00AF7199">
            <w:pPr>
              <w:tabs>
                <w:tab w:val="left" w:pos="0"/>
              </w:tabs>
              <w:rPr>
                <w:sz w:val="20"/>
                <w:szCs w:val="20"/>
              </w:rPr>
            </w:pPr>
            <w:r w:rsidRPr="008253F7">
              <w:rPr>
                <w:sz w:val="20"/>
                <w:szCs w:val="20"/>
              </w:rPr>
              <w:t>FM 10.07.2017 rīk.Nr.295</w:t>
            </w:r>
          </w:p>
        </w:tc>
        <w:tc>
          <w:tcPr>
            <w:tcW w:w="7789" w:type="dxa"/>
          </w:tcPr>
          <w:p w:rsidR="00AF7199" w:rsidRPr="008253F7" w:rsidRDefault="004D35EF" w:rsidP="00AF7199">
            <w:pPr>
              <w:tabs>
                <w:tab w:val="left" w:pos="0"/>
              </w:tabs>
              <w:jc w:val="both"/>
              <w:rPr>
                <w:sz w:val="20"/>
                <w:szCs w:val="20"/>
              </w:rPr>
            </w:pPr>
            <w:r w:rsidRPr="008253F7">
              <w:rPr>
                <w:sz w:val="20"/>
                <w:szCs w:val="20"/>
              </w:rPr>
              <w:t>6 343</w:t>
            </w:r>
            <w:r w:rsidR="00AF7199" w:rsidRPr="008253F7">
              <w:rPr>
                <w:sz w:val="20"/>
                <w:szCs w:val="20"/>
              </w:rPr>
              <w:t xml:space="preserve"> </w:t>
            </w:r>
            <w:r w:rsidR="00AF7199" w:rsidRPr="008253F7">
              <w:rPr>
                <w:i/>
                <w:sz w:val="20"/>
                <w:szCs w:val="20"/>
              </w:rPr>
              <w:t>euro</w:t>
            </w:r>
            <w:r w:rsidR="00AF7199" w:rsidRPr="008253F7">
              <w:rPr>
                <w:sz w:val="20"/>
                <w:szCs w:val="20"/>
              </w:rPr>
              <w:t xml:space="preserve"> apmērā palielināti izdevumi, </w:t>
            </w:r>
            <w:r w:rsidR="00AF7199" w:rsidRPr="008253F7">
              <w:rPr>
                <w:rFonts w:cs="Times New Roman"/>
                <w:sz w:val="20"/>
                <w:szCs w:val="20"/>
              </w:rPr>
              <w:t>pamatojoties uz Ministru kabineta 2015.gada 3.februāra sēdes protokola Nr.6 42.</w:t>
            </w:r>
            <w:r w:rsidR="00AF7199" w:rsidRPr="008253F7">
              <w:rPr>
                <w:rFonts w:asciiTheme="minorBidi" w:hAnsiTheme="minorBidi"/>
                <w:sz w:val="20"/>
                <w:szCs w:val="20"/>
              </w:rPr>
              <w:t>§</w:t>
            </w:r>
            <w:r w:rsidR="00AF7199" w:rsidRPr="008253F7">
              <w:rPr>
                <w:sz w:val="20"/>
                <w:szCs w:val="20"/>
              </w:rPr>
              <w:t>.</w:t>
            </w:r>
          </w:p>
        </w:tc>
      </w:tr>
      <w:tr w:rsidR="008253F7" w:rsidRPr="008253F7" w:rsidTr="001A06FE">
        <w:tc>
          <w:tcPr>
            <w:tcW w:w="1560" w:type="dxa"/>
          </w:tcPr>
          <w:p w:rsidR="001E781B" w:rsidRPr="008253F7" w:rsidRDefault="001E781B" w:rsidP="001E781B">
            <w:pPr>
              <w:tabs>
                <w:tab w:val="left" w:pos="0"/>
              </w:tabs>
              <w:rPr>
                <w:sz w:val="20"/>
                <w:szCs w:val="20"/>
              </w:rPr>
            </w:pPr>
            <w:r w:rsidRPr="008253F7">
              <w:rPr>
                <w:sz w:val="20"/>
                <w:szCs w:val="20"/>
              </w:rPr>
              <w:t>FM 01.08.2017 rīk.Nr.333</w:t>
            </w:r>
          </w:p>
        </w:tc>
        <w:tc>
          <w:tcPr>
            <w:tcW w:w="7789" w:type="dxa"/>
          </w:tcPr>
          <w:p w:rsidR="001E781B" w:rsidRPr="008253F7" w:rsidRDefault="001E781B" w:rsidP="001E781B">
            <w:pPr>
              <w:tabs>
                <w:tab w:val="left" w:pos="0"/>
              </w:tabs>
              <w:jc w:val="both"/>
              <w:rPr>
                <w:sz w:val="20"/>
                <w:szCs w:val="20"/>
              </w:rPr>
            </w:pPr>
            <w:r w:rsidRPr="008253F7">
              <w:rPr>
                <w:sz w:val="20"/>
                <w:szCs w:val="20"/>
              </w:rPr>
              <w:t xml:space="preserve">13 988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“Informatīvais ziņojums “Par valsts interešu aizstāvību””</w:t>
            </w:r>
            <w:r w:rsidRPr="008253F7">
              <w:rPr>
                <w:sz w:val="20"/>
                <w:szCs w:val="20"/>
              </w:rPr>
              <w:t>.</w:t>
            </w:r>
          </w:p>
        </w:tc>
      </w:tr>
      <w:tr w:rsidR="008253F7" w:rsidRPr="008253F7" w:rsidTr="001A06FE">
        <w:tc>
          <w:tcPr>
            <w:tcW w:w="1560" w:type="dxa"/>
          </w:tcPr>
          <w:p w:rsidR="005F11BA" w:rsidRPr="008253F7" w:rsidRDefault="005F11BA" w:rsidP="005F11BA">
            <w:pPr>
              <w:tabs>
                <w:tab w:val="left" w:pos="0"/>
              </w:tabs>
              <w:rPr>
                <w:sz w:val="20"/>
                <w:szCs w:val="20"/>
              </w:rPr>
            </w:pPr>
            <w:r w:rsidRPr="008253F7">
              <w:rPr>
                <w:sz w:val="20"/>
                <w:szCs w:val="20"/>
              </w:rPr>
              <w:t>FM 11.08.2017 rīk.Nr.337</w:t>
            </w:r>
          </w:p>
        </w:tc>
        <w:tc>
          <w:tcPr>
            <w:tcW w:w="7789" w:type="dxa"/>
          </w:tcPr>
          <w:p w:rsidR="005F11BA" w:rsidRPr="008253F7" w:rsidRDefault="004D35EF" w:rsidP="005F11BA">
            <w:pPr>
              <w:tabs>
                <w:tab w:val="left" w:pos="0"/>
              </w:tabs>
              <w:jc w:val="both"/>
              <w:rPr>
                <w:sz w:val="20"/>
                <w:szCs w:val="20"/>
              </w:rPr>
            </w:pPr>
            <w:r w:rsidRPr="008253F7">
              <w:rPr>
                <w:sz w:val="20"/>
                <w:szCs w:val="20"/>
              </w:rPr>
              <w:t>110 000</w:t>
            </w:r>
            <w:r w:rsidR="005F11BA" w:rsidRPr="008253F7">
              <w:rPr>
                <w:sz w:val="20"/>
                <w:szCs w:val="20"/>
              </w:rPr>
              <w:t xml:space="preserve"> </w:t>
            </w:r>
            <w:r w:rsidR="005F11BA" w:rsidRPr="008253F7">
              <w:rPr>
                <w:i/>
                <w:sz w:val="20"/>
                <w:szCs w:val="20"/>
              </w:rPr>
              <w:t>euro</w:t>
            </w:r>
            <w:r w:rsidR="005F11BA" w:rsidRPr="008253F7">
              <w:rPr>
                <w:sz w:val="20"/>
                <w:szCs w:val="20"/>
              </w:rPr>
              <w:t xml:space="preserve"> apmērā palielināti izdevumi, </w:t>
            </w:r>
            <w:r w:rsidR="005F11BA" w:rsidRPr="008253F7">
              <w:rPr>
                <w:rFonts w:cs="Times New Roman"/>
                <w:sz w:val="20"/>
                <w:szCs w:val="20"/>
              </w:rPr>
              <w:t>pamatojoties uz Ministru kabineta 2017.gada 21.februāra sēdes protokola Nr.9 44.</w:t>
            </w:r>
            <w:r w:rsidR="005F11BA" w:rsidRPr="008253F7">
              <w:rPr>
                <w:rFonts w:asciiTheme="minorBidi" w:hAnsiTheme="minorBidi"/>
                <w:sz w:val="20"/>
                <w:szCs w:val="20"/>
              </w:rPr>
              <w:t>§ “Informatīvais ziņojums “Par valsts interešu aizstāvību””</w:t>
            </w:r>
            <w:r w:rsidR="005F11BA" w:rsidRPr="008253F7">
              <w:rPr>
                <w:sz w:val="20"/>
                <w:szCs w:val="20"/>
              </w:rPr>
              <w:t>.</w:t>
            </w:r>
          </w:p>
        </w:tc>
      </w:tr>
      <w:tr w:rsidR="008253F7" w:rsidRPr="008253F7" w:rsidTr="001A06FE">
        <w:tc>
          <w:tcPr>
            <w:tcW w:w="1560" w:type="dxa"/>
          </w:tcPr>
          <w:p w:rsidR="004D35EF" w:rsidRPr="008253F7" w:rsidRDefault="004D35EF" w:rsidP="004D35EF">
            <w:pPr>
              <w:tabs>
                <w:tab w:val="left" w:pos="0"/>
              </w:tabs>
              <w:rPr>
                <w:sz w:val="20"/>
                <w:szCs w:val="20"/>
              </w:rPr>
            </w:pPr>
            <w:r w:rsidRPr="008253F7">
              <w:rPr>
                <w:sz w:val="20"/>
                <w:szCs w:val="20"/>
              </w:rPr>
              <w:t>FM 14.09.2017 rīk.Nr.385</w:t>
            </w:r>
          </w:p>
        </w:tc>
        <w:tc>
          <w:tcPr>
            <w:tcW w:w="7789" w:type="dxa"/>
          </w:tcPr>
          <w:p w:rsidR="004D35EF" w:rsidRPr="008253F7" w:rsidRDefault="004D35EF" w:rsidP="0012415D">
            <w:pPr>
              <w:tabs>
                <w:tab w:val="left" w:pos="0"/>
              </w:tabs>
              <w:jc w:val="both"/>
              <w:rPr>
                <w:sz w:val="20"/>
                <w:szCs w:val="20"/>
              </w:rPr>
            </w:pPr>
            <w:r w:rsidRPr="008253F7">
              <w:rPr>
                <w:sz w:val="20"/>
                <w:szCs w:val="20"/>
              </w:rPr>
              <w:t xml:space="preserve">5 284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w:t>
            </w:r>
            <w:r w:rsidR="0012415D" w:rsidRPr="008253F7">
              <w:rPr>
                <w:rFonts w:cs="Times New Roman"/>
                <w:sz w:val="20"/>
                <w:szCs w:val="20"/>
              </w:rPr>
              <w:t>5</w:t>
            </w:r>
            <w:r w:rsidRPr="008253F7">
              <w:rPr>
                <w:rFonts w:cs="Times New Roman"/>
                <w:sz w:val="20"/>
                <w:szCs w:val="20"/>
              </w:rPr>
              <w:t>.gada 3.februāra sēdes protokola Nr.6 42.</w:t>
            </w:r>
            <w:r w:rsidRPr="008253F7">
              <w:rPr>
                <w:rFonts w:asciiTheme="minorBidi" w:hAnsiTheme="minorBidi"/>
                <w:sz w:val="20"/>
                <w:szCs w:val="20"/>
              </w:rPr>
              <w:t>§ “Par starptautisko tiesvedību”</w:t>
            </w:r>
            <w:r w:rsidRPr="008253F7">
              <w:rPr>
                <w:sz w:val="20"/>
                <w:szCs w:val="20"/>
              </w:rPr>
              <w:t>.</w:t>
            </w:r>
          </w:p>
        </w:tc>
      </w:tr>
      <w:tr w:rsidR="008253F7" w:rsidRPr="008253F7" w:rsidTr="001A06FE">
        <w:tc>
          <w:tcPr>
            <w:tcW w:w="1560" w:type="dxa"/>
          </w:tcPr>
          <w:p w:rsidR="00263A8A" w:rsidRPr="008253F7" w:rsidRDefault="00263A8A" w:rsidP="00263A8A">
            <w:pPr>
              <w:tabs>
                <w:tab w:val="left" w:pos="0"/>
              </w:tabs>
              <w:rPr>
                <w:sz w:val="20"/>
                <w:szCs w:val="20"/>
              </w:rPr>
            </w:pPr>
            <w:r w:rsidRPr="008253F7">
              <w:rPr>
                <w:sz w:val="20"/>
                <w:szCs w:val="20"/>
              </w:rPr>
              <w:t>FM 26.09.2017 rīk.Nr.410</w:t>
            </w:r>
          </w:p>
        </w:tc>
        <w:tc>
          <w:tcPr>
            <w:tcW w:w="7789" w:type="dxa"/>
          </w:tcPr>
          <w:p w:rsidR="00263A8A" w:rsidRPr="008253F7" w:rsidRDefault="00263A8A" w:rsidP="00263A8A">
            <w:pPr>
              <w:tabs>
                <w:tab w:val="left" w:pos="0"/>
              </w:tabs>
              <w:jc w:val="both"/>
              <w:rPr>
                <w:sz w:val="20"/>
                <w:szCs w:val="20"/>
              </w:rPr>
            </w:pPr>
            <w:r w:rsidRPr="008253F7">
              <w:rPr>
                <w:sz w:val="20"/>
                <w:szCs w:val="20"/>
              </w:rPr>
              <w:t xml:space="preserve">33 963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w:t>
            </w:r>
            <w:r w:rsidRPr="008253F7">
              <w:rPr>
                <w:rFonts w:cs="Times New Roman"/>
                <w:sz w:val="20"/>
                <w:szCs w:val="20"/>
              </w:rPr>
              <w:t>Informatīvais ziņojums “Par valsts interešu pārstāvību”</w:t>
            </w:r>
            <w:r w:rsidRPr="008253F7">
              <w:rPr>
                <w:rFonts w:asciiTheme="minorBidi" w:hAnsiTheme="minorBidi"/>
                <w:sz w:val="20"/>
                <w:szCs w:val="20"/>
              </w:rPr>
              <w:t>”</w:t>
            </w:r>
            <w:r w:rsidRPr="008253F7">
              <w:rPr>
                <w:sz w:val="20"/>
                <w:szCs w:val="20"/>
              </w:rPr>
              <w:t>.</w:t>
            </w:r>
          </w:p>
        </w:tc>
      </w:tr>
      <w:tr w:rsidR="008253F7" w:rsidRPr="008253F7" w:rsidTr="001A06FE">
        <w:tc>
          <w:tcPr>
            <w:tcW w:w="1560" w:type="dxa"/>
          </w:tcPr>
          <w:p w:rsidR="00E41579" w:rsidRPr="008253F7" w:rsidRDefault="00E41579" w:rsidP="00E41579">
            <w:pPr>
              <w:tabs>
                <w:tab w:val="left" w:pos="0"/>
              </w:tabs>
              <w:rPr>
                <w:sz w:val="20"/>
                <w:szCs w:val="20"/>
              </w:rPr>
            </w:pPr>
            <w:r w:rsidRPr="008253F7">
              <w:rPr>
                <w:sz w:val="20"/>
                <w:szCs w:val="20"/>
              </w:rPr>
              <w:t>FM 26.10.2017 rīk.Nr.467</w:t>
            </w:r>
          </w:p>
        </w:tc>
        <w:tc>
          <w:tcPr>
            <w:tcW w:w="7789" w:type="dxa"/>
          </w:tcPr>
          <w:p w:rsidR="00E41579" w:rsidRPr="008253F7" w:rsidRDefault="00E41579" w:rsidP="00E41579">
            <w:pPr>
              <w:tabs>
                <w:tab w:val="left" w:pos="0"/>
              </w:tabs>
              <w:jc w:val="both"/>
              <w:rPr>
                <w:sz w:val="20"/>
                <w:szCs w:val="20"/>
              </w:rPr>
            </w:pPr>
            <w:r w:rsidRPr="008253F7">
              <w:rPr>
                <w:sz w:val="20"/>
                <w:szCs w:val="20"/>
              </w:rPr>
              <w:t xml:space="preserve">51 245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w:t>
            </w:r>
            <w:r w:rsidRPr="008253F7">
              <w:rPr>
                <w:rFonts w:cs="Times New Roman"/>
                <w:sz w:val="20"/>
                <w:szCs w:val="20"/>
              </w:rPr>
              <w:t>Informatīvais ziņojums “Par valsts interešu pārstāvību”</w:t>
            </w:r>
            <w:r w:rsidRPr="008253F7">
              <w:rPr>
                <w:rFonts w:asciiTheme="minorBidi" w:hAnsiTheme="minorBidi"/>
                <w:sz w:val="20"/>
                <w:szCs w:val="20"/>
              </w:rPr>
              <w:t>”</w:t>
            </w:r>
            <w:r w:rsidRPr="008253F7">
              <w:rPr>
                <w:sz w:val="20"/>
                <w:szCs w:val="20"/>
              </w:rPr>
              <w:t>.</w:t>
            </w:r>
          </w:p>
        </w:tc>
      </w:tr>
      <w:tr w:rsidR="008253F7" w:rsidRPr="008253F7" w:rsidTr="001A06FE">
        <w:tc>
          <w:tcPr>
            <w:tcW w:w="1560" w:type="dxa"/>
          </w:tcPr>
          <w:p w:rsidR="008B5ACF" w:rsidRPr="008253F7" w:rsidRDefault="008B5ACF" w:rsidP="008B5ACF">
            <w:pPr>
              <w:tabs>
                <w:tab w:val="left" w:pos="0"/>
              </w:tabs>
              <w:rPr>
                <w:sz w:val="20"/>
                <w:szCs w:val="20"/>
              </w:rPr>
            </w:pPr>
            <w:r w:rsidRPr="008253F7">
              <w:rPr>
                <w:sz w:val="20"/>
                <w:szCs w:val="20"/>
              </w:rPr>
              <w:t>FM 23.11.2017 rīk.Nr.518</w:t>
            </w:r>
          </w:p>
        </w:tc>
        <w:tc>
          <w:tcPr>
            <w:tcW w:w="7789" w:type="dxa"/>
          </w:tcPr>
          <w:p w:rsidR="008B5ACF" w:rsidRPr="008253F7" w:rsidRDefault="008B5ACF" w:rsidP="008B5ACF">
            <w:pPr>
              <w:tabs>
                <w:tab w:val="left" w:pos="0"/>
              </w:tabs>
              <w:jc w:val="both"/>
              <w:rPr>
                <w:sz w:val="20"/>
                <w:szCs w:val="20"/>
              </w:rPr>
            </w:pPr>
            <w:r w:rsidRPr="008253F7">
              <w:rPr>
                <w:sz w:val="20"/>
                <w:szCs w:val="20"/>
              </w:rPr>
              <w:t xml:space="preserve">83 654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w:t>
            </w:r>
            <w:r w:rsidRPr="008253F7">
              <w:rPr>
                <w:rFonts w:cs="Times New Roman"/>
                <w:sz w:val="20"/>
                <w:szCs w:val="20"/>
              </w:rPr>
              <w:t>Informatīvais ziņojums “Par valsts interešu pārstāvību”</w:t>
            </w:r>
            <w:r w:rsidRPr="008253F7">
              <w:rPr>
                <w:rFonts w:asciiTheme="minorBidi" w:hAnsiTheme="minorBidi"/>
                <w:sz w:val="20"/>
                <w:szCs w:val="20"/>
              </w:rPr>
              <w:t>”</w:t>
            </w:r>
            <w:r w:rsidRPr="008253F7">
              <w:rPr>
                <w:sz w:val="20"/>
                <w:szCs w:val="20"/>
              </w:rPr>
              <w:t>.</w:t>
            </w:r>
          </w:p>
        </w:tc>
      </w:tr>
      <w:tr w:rsidR="008253F7" w:rsidRPr="008253F7" w:rsidTr="001A06FE">
        <w:tc>
          <w:tcPr>
            <w:tcW w:w="1560" w:type="dxa"/>
          </w:tcPr>
          <w:p w:rsidR="007522A9" w:rsidRPr="008253F7" w:rsidRDefault="007522A9" w:rsidP="007522A9">
            <w:pPr>
              <w:tabs>
                <w:tab w:val="left" w:pos="0"/>
              </w:tabs>
              <w:rPr>
                <w:sz w:val="20"/>
                <w:szCs w:val="20"/>
              </w:rPr>
            </w:pPr>
            <w:r w:rsidRPr="008253F7">
              <w:rPr>
                <w:sz w:val="20"/>
                <w:szCs w:val="20"/>
              </w:rPr>
              <w:lastRenderedPageBreak/>
              <w:t>FM 20.12.2017 rīk.Nr.592</w:t>
            </w:r>
          </w:p>
        </w:tc>
        <w:tc>
          <w:tcPr>
            <w:tcW w:w="7789" w:type="dxa"/>
          </w:tcPr>
          <w:p w:rsidR="007522A9" w:rsidRPr="008253F7" w:rsidRDefault="007522A9" w:rsidP="007522A9">
            <w:pPr>
              <w:tabs>
                <w:tab w:val="left" w:pos="0"/>
              </w:tabs>
              <w:jc w:val="both"/>
              <w:rPr>
                <w:sz w:val="20"/>
                <w:szCs w:val="20"/>
              </w:rPr>
            </w:pPr>
            <w:r w:rsidRPr="008253F7">
              <w:rPr>
                <w:sz w:val="20"/>
                <w:szCs w:val="20"/>
              </w:rPr>
              <w:t xml:space="preserve">8 309 </w:t>
            </w:r>
            <w:r w:rsidRPr="008253F7">
              <w:rPr>
                <w:i/>
                <w:sz w:val="20"/>
                <w:szCs w:val="20"/>
              </w:rPr>
              <w:t>euro</w:t>
            </w:r>
            <w:r w:rsidRPr="008253F7">
              <w:rPr>
                <w:sz w:val="20"/>
                <w:szCs w:val="20"/>
              </w:rPr>
              <w:t xml:space="preserve"> apmērā palielināti izdevumi, </w:t>
            </w:r>
            <w:r w:rsidRPr="008253F7">
              <w:rPr>
                <w:rFonts w:cs="Times New Roman"/>
                <w:sz w:val="20"/>
                <w:szCs w:val="20"/>
              </w:rPr>
              <w:t>pamatojoties uz Ministru kabineta 2017.gada 21.februāra sēdes protokola Nr.9 44.</w:t>
            </w:r>
            <w:r w:rsidRPr="008253F7">
              <w:rPr>
                <w:rFonts w:asciiTheme="minorBidi" w:hAnsiTheme="minorBidi"/>
                <w:sz w:val="20"/>
                <w:szCs w:val="20"/>
              </w:rPr>
              <w:t>§ “</w:t>
            </w:r>
            <w:r w:rsidRPr="008253F7">
              <w:rPr>
                <w:rFonts w:cs="Times New Roman"/>
                <w:sz w:val="20"/>
                <w:szCs w:val="20"/>
              </w:rPr>
              <w:t>Informatīvais ziņojums “Par valsts interešu pārstāvību”</w:t>
            </w:r>
            <w:r w:rsidRPr="008253F7">
              <w:rPr>
                <w:rFonts w:asciiTheme="minorBidi" w:hAnsiTheme="minorBidi"/>
                <w:sz w:val="20"/>
                <w:szCs w:val="20"/>
              </w:rPr>
              <w:t>”</w:t>
            </w:r>
            <w:r w:rsidRPr="008253F7">
              <w:rPr>
                <w:sz w:val="20"/>
                <w:szCs w:val="20"/>
              </w:rPr>
              <w:t>.</w:t>
            </w:r>
          </w:p>
        </w:tc>
      </w:tr>
    </w:tbl>
    <w:p w:rsidR="003C72EB" w:rsidRPr="008253F7" w:rsidRDefault="003C72EB" w:rsidP="00FD6DA6">
      <w:pPr>
        <w:jc w:val="right"/>
        <w:rPr>
          <w:i/>
          <w:sz w:val="20"/>
          <w:szCs w:val="20"/>
        </w:rPr>
      </w:pPr>
    </w:p>
    <w:p w:rsidR="000A0AB6" w:rsidRPr="008253F7" w:rsidRDefault="000A0AB6" w:rsidP="0039433A">
      <w:pPr>
        <w:pStyle w:val="Heading1"/>
        <w:jc w:val="both"/>
        <w:rPr>
          <w:rFonts w:ascii="Times New Roman" w:hAnsi="Times New Roman" w:cs="Times New Roman"/>
          <w:b/>
          <w:color w:val="auto"/>
          <w:sz w:val="28"/>
          <w:szCs w:val="28"/>
        </w:rPr>
      </w:pPr>
    </w:p>
    <w:p w:rsidR="000A0AB6" w:rsidRPr="008253F7" w:rsidRDefault="000A0AB6" w:rsidP="0039433A">
      <w:pPr>
        <w:pStyle w:val="Heading1"/>
        <w:jc w:val="both"/>
        <w:rPr>
          <w:rFonts w:ascii="Times New Roman" w:hAnsi="Times New Roman" w:cs="Times New Roman"/>
          <w:b/>
          <w:color w:val="auto"/>
          <w:sz w:val="28"/>
          <w:szCs w:val="28"/>
        </w:rPr>
      </w:pPr>
    </w:p>
    <w:p w:rsidR="00883558" w:rsidRPr="008253F7" w:rsidRDefault="00883558" w:rsidP="00883558"/>
    <w:p w:rsidR="00883558" w:rsidRPr="008253F7" w:rsidRDefault="00883558"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883558" w:rsidRDefault="00883558"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Default="00081CFB" w:rsidP="00883558"/>
    <w:p w:rsidR="00081CFB" w:rsidRPr="000D3656" w:rsidRDefault="00081CFB"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883558" w:rsidRPr="000D3656" w:rsidRDefault="00883558" w:rsidP="00883558"/>
    <w:p w:rsidR="00FD6DA6" w:rsidRPr="000D3656" w:rsidRDefault="00FD6DA6" w:rsidP="0039433A">
      <w:pPr>
        <w:pStyle w:val="Heading1"/>
        <w:jc w:val="both"/>
        <w:rPr>
          <w:rFonts w:ascii="Times New Roman" w:hAnsi="Times New Roman" w:cs="Times New Roman"/>
          <w:b/>
          <w:color w:val="auto"/>
          <w:sz w:val="28"/>
          <w:szCs w:val="28"/>
        </w:rPr>
      </w:pPr>
      <w:bookmarkStart w:id="8" w:name="_Korupcijas_novēršanas_un"/>
      <w:bookmarkStart w:id="9" w:name="_Toc479760137"/>
      <w:bookmarkEnd w:id="8"/>
      <w:r w:rsidRPr="000D3656">
        <w:rPr>
          <w:rFonts w:ascii="Times New Roman" w:hAnsi="Times New Roman" w:cs="Times New Roman"/>
          <w:b/>
          <w:color w:val="auto"/>
          <w:sz w:val="28"/>
          <w:szCs w:val="28"/>
        </w:rPr>
        <w:lastRenderedPageBreak/>
        <w:t>Korupcijas novēršanas un apkarošanas birojs</w:t>
      </w:r>
      <w:bookmarkEnd w:id="9"/>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691090">
        <w:tc>
          <w:tcPr>
            <w:tcW w:w="1584" w:type="dxa"/>
          </w:tcPr>
          <w:p w:rsidR="00FD6DA6" w:rsidRPr="000D3656" w:rsidRDefault="00FD6DA6" w:rsidP="00691090">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D6DA6" w:rsidRPr="000D3656" w:rsidRDefault="00FD6DA6" w:rsidP="00691090">
            <w:pPr>
              <w:jc w:val="center"/>
              <w:rPr>
                <w:b/>
                <w:sz w:val="20"/>
                <w:szCs w:val="20"/>
              </w:rPr>
            </w:pPr>
            <w:r w:rsidRPr="000D3656">
              <w:rPr>
                <w:b/>
                <w:sz w:val="20"/>
                <w:szCs w:val="20"/>
              </w:rPr>
              <w:t>Programmas/apakšprogrammas nosaukums</w:t>
            </w:r>
          </w:p>
        </w:tc>
        <w:tc>
          <w:tcPr>
            <w:tcW w:w="1276" w:type="dxa"/>
          </w:tcPr>
          <w:p w:rsidR="00FD6DA6" w:rsidRPr="000D3656" w:rsidRDefault="00FD6DA6" w:rsidP="00691090">
            <w:pPr>
              <w:jc w:val="center"/>
              <w:rPr>
                <w:b/>
                <w:sz w:val="20"/>
                <w:szCs w:val="20"/>
              </w:rPr>
            </w:pPr>
            <w:r w:rsidRPr="000D3656">
              <w:rPr>
                <w:b/>
                <w:sz w:val="20"/>
                <w:szCs w:val="20"/>
              </w:rPr>
              <w:t>2017.gada plāns</w:t>
            </w:r>
          </w:p>
        </w:tc>
        <w:tc>
          <w:tcPr>
            <w:tcW w:w="1275" w:type="dxa"/>
          </w:tcPr>
          <w:p w:rsidR="00FD6DA6" w:rsidRPr="000D3656" w:rsidRDefault="00276E08" w:rsidP="008A3C90">
            <w:pPr>
              <w:jc w:val="center"/>
              <w:rPr>
                <w:b/>
                <w:sz w:val="20"/>
                <w:szCs w:val="20"/>
              </w:rPr>
            </w:pPr>
            <w:r w:rsidRPr="000D3656">
              <w:rPr>
                <w:b/>
                <w:sz w:val="20"/>
                <w:szCs w:val="20"/>
              </w:rPr>
              <w:t xml:space="preserve">Izmaiņas uz </w:t>
            </w:r>
            <w:r w:rsidR="008A3C90">
              <w:rPr>
                <w:b/>
                <w:sz w:val="20"/>
                <w:szCs w:val="20"/>
              </w:rPr>
              <w:t>31.12</w:t>
            </w:r>
            <w:r w:rsidRPr="000D3656">
              <w:rPr>
                <w:b/>
                <w:sz w:val="20"/>
                <w:szCs w:val="20"/>
              </w:rPr>
              <w:t>.2017</w:t>
            </w:r>
          </w:p>
        </w:tc>
        <w:tc>
          <w:tcPr>
            <w:tcW w:w="1411" w:type="dxa"/>
          </w:tcPr>
          <w:p w:rsidR="00FD6DA6" w:rsidRPr="000D3656" w:rsidRDefault="00FD6DA6" w:rsidP="00691090">
            <w:pPr>
              <w:jc w:val="center"/>
              <w:rPr>
                <w:b/>
                <w:sz w:val="20"/>
                <w:szCs w:val="20"/>
              </w:rPr>
            </w:pPr>
            <w:r w:rsidRPr="000D3656">
              <w:rPr>
                <w:b/>
                <w:sz w:val="20"/>
                <w:szCs w:val="20"/>
              </w:rPr>
              <w:t>2017.gada plāns kopā ar izmaiņām</w:t>
            </w:r>
          </w:p>
        </w:tc>
      </w:tr>
      <w:tr w:rsidR="009856B3" w:rsidRPr="000D3656" w:rsidTr="00691090">
        <w:tc>
          <w:tcPr>
            <w:tcW w:w="5382" w:type="dxa"/>
            <w:gridSpan w:val="2"/>
            <w:shd w:val="clear" w:color="auto" w:fill="FFD966" w:themeFill="accent4" w:themeFillTint="99"/>
          </w:tcPr>
          <w:p w:rsidR="00FD6DA6" w:rsidRPr="000D3656" w:rsidRDefault="00FD6DA6" w:rsidP="00691090">
            <w:pPr>
              <w:rPr>
                <w:b/>
                <w:sz w:val="20"/>
                <w:szCs w:val="20"/>
              </w:rPr>
            </w:pPr>
            <w:r w:rsidRPr="000D3656">
              <w:rPr>
                <w:b/>
                <w:sz w:val="20"/>
                <w:szCs w:val="20"/>
              </w:rPr>
              <w:t>Izdevumi - kopā</w:t>
            </w:r>
          </w:p>
        </w:tc>
        <w:tc>
          <w:tcPr>
            <w:tcW w:w="1276" w:type="dxa"/>
            <w:shd w:val="clear" w:color="auto" w:fill="FFD966" w:themeFill="accent4" w:themeFillTint="99"/>
          </w:tcPr>
          <w:p w:rsidR="00FD6DA6" w:rsidRPr="000D3656" w:rsidRDefault="00FD6DA6" w:rsidP="00691090">
            <w:pPr>
              <w:rPr>
                <w:b/>
                <w:sz w:val="20"/>
                <w:szCs w:val="20"/>
              </w:rPr>
            </w:pPr>
            <w:r w:rsidRPr="000D3656">
              <w:rPr>
                <w:b/>
                <w:sz w:val="20"/>
                <w:szCs w:val="20"/>
              </w:rPr>
              <w:t>4 877 735</w:t>
            </w:r>
          </w:p>
        </w:tc>
        <w:tc>
          <w:tcPr>
            <w:tcW w:w="1275" w:type="dxa"/>
            <w:shd w:val="clear" w:color="auto" w:fill="FFD966" w:themeFill="accent4" w:themeFillTint="99"/>
          </w:tcPr>
          <w:p w:rsidR="00FD6DA6" w:rsidRPr="000D3656" w:rsidRDefault="008A3C90" w:rsidP="00691090">
            <w:pPr>
              <w:rPr>
                <w:b/>
                <w:sz w:val="20"/>
                <w:szCs w:val="20"/>
              </w:rPr>
            </w:pPr>
            <w:r>
              <w:rPr>
                <w:b/>
                <w:sz w:val="20"/>
                <w:szCs w:val="20"/>
              </w:rPr>
              <w:t>881 147</w:t>
            </w:r>
          </w:p>
        </w:tc>
        <w:tc>
          <w:tcPr>
            <w:tcW w:w="1411" w:type="dxa"/>
            <w:shd w:val="clear" w:color="auto" w:fill="FFD966" w:themeFill="accent4" w:themeFillTint="99"/>
          </w:tcPr>
          <w:p w:rsidR="00FD6DA6" w:rsidRPr="000D3656" w:rsidRDefault="008A3C90" w:rsidP="00691090">
            <w:pPr>
              <w:rPr>
                <w:b/>
                <w:sz w:val="20"/>
                <w:szCs w:val="20"/>
              </w:rPr>
            </w:pPr>
            <w:r>
              <w:rPr>
                <w:b/>
                <w:sz w:val="20"/>
                <w:szCs w:val="20"/>
              </w:rPr>
              <w:t>5 758 882</w:t>
            </w:r>
          </w:p>
        </w:tc>
      </w:tr>
    </w:tbl>
    <w:p w:rsidR="00FD6DA6" w:rsidRPr="000D3656" w:rsidRDefault="00FD6DA6" w:rsidP="00FD6DA6">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D6DA6" w:rsidRPr="000D3656" w:rsidRDefault="00FD6DA6" w:rsidP="00691090">
            <w:pPr>
              <w:rPr>
                <w:sz w:val="20"/>
                <w:szCs w:val="20"/>
              </w:rPr>
            </w:pPr>
            <w:r w:rsidRPr="000D3656">
              <w:rPr>
                <w:sz w:val="20"/>
                <w:szCs w:val="20"/>
              </w:rPr>
              <w:t>01.00.00</w:t>
            </w:r>
          </w:p>
        </w:tc>
        <w:tc>
          <w:tcPr>
            <w:tcW w:w="3827" w:type="dxa"/>
            <w:shd w:val="clear" w:color="auto" w:fill="C5E0B3" w:themeFill="accent6" w:themeFillTint="66"/>
          </w:tcPr>
          <w:p w:rsidR="00FD6DA6" w:rsidRPr="000D3656" w:rsidRDefault="00FD6DA6" w:rsidP="00691090">
            <w:pPr>
              <w:rPr>
                <w:sz w:val="20"/>
                <w:szCs w:val="20"/>
              </w:rPr>
            </w:pPr>
            <w:r w:rsidRPr="000D3656">
              <w:rPr>
                <w:sz w:val="20"/>
                <w:szCs w:val="20"/>
              </w:rPr>
              <w:t>Korupcijas novēršanas un apkarošanas birojs</w:t>
            </w:r>
          </w:p>
        </w:tc>
        <w:tc>
          <w:tcPr>
            <w:tcW w:w="1276" w:type="dxa"/>
            <w:shd w:val="clear" w:color="auto" w:fill="C5E0B3" w:themeFill="accent6" w:themeFillTint="66"/>
          </w:tcPr>
          <w:p w:rsidR="00FD6DA6" w:rsidRPr="000D3656" w:rsidRDefault="00FD6DA6" w:rsidP="00691090">
            <w:pPr>
              <w:rPr>
                <w:sz w:val="20"/>
                <w:szCs w:val="20"/>
              </w:rPr>
            </w:pPr>
            <w:r w:rsidRPr="000D3656">
              <w:rPr>
                <w:sz w:val="20"/>
                <w:szCs w:val="20"/>
              </w:rPr>
              <w:t>4 824 595</w:t>
            </w:r>
          </w:p>
        </w:tc>
        <w:tc>
          <w:tcPr>
            <w:tcW w:w="1275" w:type="dxa"/>
            <w:shd w:val="clear" w:color="auto" w:fill="C5E0B3" w:themeFill="accent6" w:themeFillTint="66"/>
          </w:tcPr>
          <w:p w:rsidR="00FD6DA6" w:rsidRPr="000D3656" w:rsidRDefault="008A3C90" w:rsidP="00691090">
            <w:pPr>
              <w:rPr>
                <w:sz w:val="20"/>
                <w:szCs w:val="20"/>
              </w:rPr>
            </w:pPr>
            <w:r>
              <w:rPr>
                <w:sz w:val="20"/>
                <w:szCs w:val="20"/>
              </w:rPr>
              <w:t>787 941</w:t>
            </w:r>
          </w:p>
        </w:tc>
        <w:tc>
          <w:tcPr>
            <w:tcW w:w="1411" w:type="dxa"/>
            <w:shd w:val="clear" w:color="auto" w:fill="C5E0B3" w:themeFill="accent6" w:themeFillTint="66"/>
          </w:tcPr>
          <w:p w:rsidR="00FD6DA6" w:rsidRPr="000D3656" w:rsidRDefault="008A3C90" w:rsidP="00691090">
            <w:pPr>
              <w:rPr>
                <w:sz w:val="20"/>
                <w:szCs w:val="20"/>
              </w:rPr>
            </w:pPr>
            <w:r>
              <w:rPr>
                <w:sz w:val="20"/>
                <w:szCs w:val="20"/>
              </w:rPr>
              <w:t>5 612 536</w:t>
            </w:r>
          </w:p>
        </w:tc>
      </w:tr>
    </w:tbl>
    <w:p w:rsidR="00FD6DA6" w:rsidRDefault="00FD6DA6" w:rsidP="00FD6DA6">
      <w:pPr>
        <w:jc w:val="right"/>
        <w:rPr>
          <w:i/>
          <w:sz w:val="20"/>
          <w:szCs w:val="20"/>
        </w:rPr>
      </w:pPr>
    </w:p>
    <w:p w:rsidR="00702F49" w:rsidRDefault="00335C34" w:rsidP="00702F49">
      <w:pPr>
        <w:spacing w:after="120"/>
        <w:jc w:val="right"/>
        <w:rPr>
          <w:i/>
          <w:sz w:val="20"/>
          <w:szCs w:val="20"/>
        </w:rPr>
      </w:pPr>
      <w:r>
        <w:rPr>
          <w:noProof/>
          <w:lang w:eastAsia="lv-LV"/>
        </w:rPr>
        <w:drawing>
          <wp:inline distT="0" distB="0" distL="0" distR="0" wp14:anchorId="079C05DE" wp14:editId="5E32AE39">
            <wp:extent cx="5939790" cy="1799590"/>
            <wp:effectExtent l="0" t="0" r="3810" b="101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02F49" w:rsidRPr="000D3656" w:rsidTr="00D90E0F">
        <w:tc>
          <w:tcPr>
            <w:tcW w:w="1560" w:type="dxa"/>
          </w:tcPr>
          <w:p w:rsidR="00702F49" w:rsidRPr="008253F7" w:rsidRDefault="00702F49" w:rsidP="00702F49">
            <w:pPr>
              <w:tabs>
                <w:tab w:val="left" w:pos="0"/>
              </w:tabs>
              <w:rPr>
                <w:sz w:val="20"/>
                <w:szCs w:val="20"/>
              </w:rPr>
            </w:pPr>
            <w:r w:rsidRPr="008253F7">
              <w:rPr>
                <w:sz w:val="20"/>
                <w:szCs w:val="20"/>
              </w:rPr>
              <w:t>FM 17.10.2017 rīk.Nr.442</w:t>
            </w:r>
          </w:p>
        </w:tc>
        <w:tc>
          <w:tcPr>
            <w:tcW w:w="7789" w:type="dxa"/>
          </w:tcPr>
          <w:p w:rsidR="00702F49" w:rsidRPr="008253F7" w:rsidRDefault="00702F49" w:rsidP="00702F49">
            <w:pPr>
              <w:tabs>
                <w:tab w:val="left" w:pos="0"/>
              </w:tabs>
              <w:jc w:val="both"/>
              <w:rPr>
                <w:sz w:val="20"/>
                <w:szCs w:val="20"/>
              </w:rPr>
            </w:pPr>
            <w:r w:rsidRPr="008253F7">
              <w:rPr>
                <w:sz w:val="20"/>
                <w:szCs w:val="20"/>
              </w:rPr>
              <w:t xml:space="preserve">787 941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nodrošinātu pasākumus saistībā ar normatīvajos aktos paredzēto drošības prasību ievērošanu un īstenošanu, kā arī izmeklēšanas un operatīvās darbības kapacitātes paaugstināšanu</w:t>
            </w:r>
            <w:r w:rsidRPr="008253F7">
              <w:rPr>
                <w:sz w:val="20"/>
                <w:szCs w:val="20"/>
              </w:rPr>
              <w:t>. (no Finanšu ministrijas budžeta apakšprogrammas 41.01.00 “Iemaksas Eiropas Kopienas budžetā”)</w:t>
            </w:r>
          </w:p>
        </w:tc>
      </w:tr>
    </w:tbl>
    <w:p w:rsidR="00702F49" w:rsidRPr="000D3656" w:rsidRDefault="00702F49"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D6DA6" w:rsidRPr="000D3656" w:rsidRDefault="00FD6DA6" w:rsidP="00691090">
            <w:pPr>
              <w:rPr>
                <w:sz w:val="20"/>
                <w:szCs w:val="20"/>
              </w:rPr>
            </w:pPr>
            <w:r w:rsidRPr="000D3656">
              <w:rPr>
                <w:sz w:val="20"/>
                <w:szCs w:val="20"/>
              </w:rPr>
              <w:t>02.00.00</w:t>
            </w:r>
          </w:p>
        </w:tc>
        <w:tc>
          <w:tcPr>
            <w:tcW w:w="3827" w:type="dxa"/>
            <w:shd w:val="clear" w:color="auto" w:fill="C5E0B3" w:themeFill="accent6" w:themeFillTint="66"/>
          </w:tcPr>
          <w:p w:rsidR="00FD6DA6" w:rsidRPr="000D3656" w:rsidRDefault="00FD6DA6" w:rsidP="00691090">
            <w:pPr>
              <w:rPr>
                <w:sz w:val="20"/>
                <w:szCs w:val="20"/>
              </w:rPr>
            </w:pPr>
            <w:r w:rsidRPr="000D3656">
              <w:rPr>
                <w:sz w:val="20"/>
                <w:szCs w:val="20"/>
              </w:rPr>
              <w:t>Operatīvās darbības pasākumu nodrošināšana</w:t>
            </w:r>
          </w:p>
        </w:tc>
        <w:tc>
          <w:tcPr>
            <w:tcW w:w="1276" w:type="dxa"/>
            <w:shd w:val="clear" w:color="auto" w:fill="C5E0B3" w:themeFill="accent6" w:themeFillTint="66"/>
          </w:tcPr>
          <w:p w:rsidR="00FD6DA6" w:rsidRPr="000D3656" w:rsidRDefault="00FD6DA6" w:rsidP="00691090">
            <w:pPr>
              <w:rPr>
                <w:sz w:val="20"/>
                <w:szCs w:val="20"/>
              </w:rPr>
            </w:pPr>
            <w:r w:rsidRPr="000D3656">
              <w:rPr>
                <w:sz w:val="20"/>
                <w:szCs w:val="20"/>
              </w:rPr>
              <w:t>53 140</w:t>
            </w:r>
          </w:p>
        </w:tc>
        <w:tc>
          <w:tcPr>
            <w:tcW w:w="1275" w:type="dxa"/>
            <w:shd w:val="clear" w:color="auto" w:fill="C5E0B3" w:themeFill="accent6" w:themeFillTint="66"/>
          </w:tcPr>
          <w:p w:rsidR="00FD6DA6" w:rsidRPr="000D3656" w:rsidRDefault="00FD6DA6" w:rsidP="00691090">
            <w:pPr>
              <w:rPr>
                <w:sz w:val="20"/>
                <w:szCs w:val="20"/>
              </w:rPr>
            </w:pPr>
            <w:r w:rsidRPr="000D3656">
              <w:rPr>
                <w:sz w:val="20"/>
                <w:szCs w:val="20"/>
              </w:rPr>
              <w:t>0</w:t>
            </w:r>
          </w:p>
        </w:tc>
        <w:tc>
          <w:tcPr>
            <w:tcW w:w="1411" w:type="dxa"/>
            <w:shd w:val="clear" w:color="auto" w:fill="C5E0B3" w:themeFill="accent6" w:themeFillTint="66"/>
          </w:tcPr>
          <w:p w:rsidR="00FD6DA6" w:rsidRPr="000D3656" w:rsidRDefault="00FD6DA6" w:rsidP="00691090">
            <w:pPr>
              <w:rPr>
                <w:sz w:val="20"/>
                <w:szCs w:val="20"/>
              </w:rPr>
            </w:pPr>
            <w:r w:rsidRPr="000D3656">
              <w:rPr>
                <w:sz w:val="20"/>
                <w:szCs w:val="20"/>
              </w:rPr>
              <w:t>53 140</w:t>
            </w:r>
          </w:p>
        </w:tc>
      </w:tr>
    </w:tbl>
    <w:p w:rsidR="00FD6DA6" w:rsidRPr="000D3656" w:rsidRDefault="00FD6DA6" w:rsidP="00FD6DA6">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60EC" w:rsidRPr="000D3656" w:rsidTr="004F1EDE">
        <w:tc>
          <w:tcPr>
            <w:tcW w:w="1555" w:type="dxa"/>
            <w:shd w:val="clear" w:color="auto" w:fill="C5E0B3" w:themeFill="accent6" w:themeFillTint="66"/>
          </w:tcPr>
          <w:p w:rsidR="00A360EC" w:rsidRPr="000D3656" w:rsidRDefault="00A360EC" w:rsidP="004F1EDE">
            <w:pPr>
              <w:rPr>
                <w:sz w:val="20"/>
                <w:szCs w:val="20"/>
              </w:rPr>
            </w:pPr>
            <w:r w:rsidRPr="000D3656">
              <w:rPr>
                <w:sz w:val="20"/>
                <w:szCs w:val="20"/>
              </w:rPr>
              <w:t>70.02.00</w:t>
            </w:r>
          </w:p>
        </w:tc>
        <w:tc>
          <w:tcPr>
            <w:tcW w:w="3827" w:type="dxa"/>
            <w:shd w:val="clear" w:color="auto" w:fill="C5E0B3" w:themeFill="accent6" w:themeFillTint="66"/>
          </w:tcPr>
          <w:p w:rsidR="00A360EC" w:rsidRPr="000D3656" w:rsidRDefault="00A360EC" w:rsidP="004F1EDE">
            <w:pPr>
              <w:rPr>
                <w:sz w:val="20"/>
                <w:szCs w:val="20"/>
              </w:rPr>
            </w:pPr>
            <w:r w:rsidRPr="000D3656">
              <w:rPr>
                <w:sz w:val="20"/>
                <w:szCs w:val="20"/>
              </w:rPr>
              <w:t>Atmaksa valsts budžetā par citu Eiropas Savienības politiku instrumentu projektu un pasākumu īstenošanu</w:t>
            </w:r>
          </w:p>
        </w:tc>
        <w:tc>
          <w:tcPr>
            <w:tcW w:w="1276" w:type="dxa"/>
            <w:shd w:val="clear" w:color="auto" w:fill="C5E0B3" w:themeFill="accent6" w:themeFillTint="66"/>
          </w:tcPr>
          <w:p w:rsidR="00A360EC" w:rsidRPr="000D3656" w:rsidRDefault="00A360EC" w:rsidP="004F1EDE">
            <w:pPr>
              <w:rPr>
                <w:sz w:val="20"/>
                <w:szCs w:val="20"/>
              </w:rPr>
            </w:pPr>
            <w:r w:rsidRPr="000D3656">
              <w:rPr>
                <w:sz w:val="20"/>
                <w:szCs w:val="20"/>
              </w:rPr>
              <w:t>0</w:t>
            </w:r>
          </w:p>
        </w:tc>
        <w:tc>
          <w:tcPr>
            <w:tcW w:w="1275" w:type="dxa"/>
            <w:shd w:val="clear" w:color="auto" w:fill="C5E0B3" w:themeFill="accent6" w:themeFillTint="66"/>
          </w:tcPr>
          <w:p w:rsidR="00A360EC" w:rsidRPr="000D3656" w:rsidRDefault="00A360EC" w:rsidP="004F1EDE">
            <w:pPr>
              <w:rPr>
                <w:sz w:val="20"/>
                <w:szCs w:val="20"/>
              </w:rPr>
            </w:pPr>
            <w:r w:rsidRPr="000D3656">
              <w:rPr>
                <w:sz w:val="20"/>
                <w:szCs w:val="20"/>
              </w:rPr>
              <w:t>93 206</w:t>
            </w:r>
          </w:p>
        </w:tc>
        <w:tc>
          <w:tcPr>
            <w:tcW w:w="1411" w:type="dxa"/>
            <w:shd w:val="clear" w:color="auto" w:fill="C5E0B3" w:themeFill="accent6" w:themeFillTint="66"/>
          </w:tcPr>
          <w:p w:rsidR="00A360EC" w:rsidRPr="000D3656" w:rsidRDefault="00A360EC" w:rsidP="004F1EDE">
            <w:pPr>
              <w:rPr>
                <w:sz w:val="20"/>
                <w:szCs w:val="20"/>
              </w:rPr>
            </w:pPr>
            <w:r w:rsidRPr="000D3656">
              <w:rPr>
                <w:sz w:val="20"/>
                <w:szCs w:val="20"/>
              </w:rPr>
              <w:t>93 206</w:t>
            </w:r>
          </w:p>
        </w:tc>
      </w:tr>
    </w:tbl>
    <w:p w:rsidR="00A360EC" w:rsidRPr="000D3656" w:rsidRDefault="00A360EC" w:rsidP="00FD6DA6">
      <w:pPr>
        <w:jc w:val="right"/>
        <w:rPr>
          <w:i/>
          <w:sz w:val="20"/>
          <w:szCs w:val="20"/>
        </w:rPr>
      </w:pPr>
    </w:p>
    <w:p w:rsidR="000A0AB6" w:rsidRPr="000D3656" w:rsidRDefault="00335C34" w:rsidP="00A360EC">
      <w:pPr>
        <w:pStyle w:val="Heading1"/>
        <w:spacing w:before="0" w:after="120"/>
        <w:jc w:val="both"/>
        <w:rPr>
          <w:rFonts w:ascii="Times New Roman" w:hAnsi="Times New Roman" w:cs="Times New Roman"/>
          <w:b/>
          <w:color w:val="auto"/>
          <w:sz w:val="28"/>
          <w:szCs w:val="28"/>
        </w:rPr>
      </w:pPr>
      <w:r>
        <w:rPr>
          <w:noProof/>
          <w:lang w:eastAsia="lv-LV"/>
        </w:rPr>
        <w:drawing>
          <wp:inline distT="0" distB="0" distL="0" distR="0" wp14:anchorId="344849B8" wp14:editId="6D224BA0">
            <wp:extent cx="5939790" cy="1799590"/>
            <wp:effectExtent l="0" t="0" r="381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6759F" w:rsidRPr="000D3656" w:rsidTr="004F1EDE">
        <w:tc>
          <w:tcPr>
            <w:tcW w:w="1560" w:type="dxa"/>
          </w:tcPr>
          <w:p w:rsidR="0006759F" w:rsidRPr="000D3656" w:rsidRDefault="0006759F" w:rsidP="0006759F">
            <w:pPr>
              <w:tabs>
                <w:tab w:val="left" w:pos="0"/>
              </w:tabs>
              <w:rPr>
                <w:sz w:val="20"/>
                <w:szCs w:val="20"/>
              </w:rPr>
            </w:pPr>
            <w:r w:rsidRPr="000D3656">
              <w:rPr>
                <w:sz w:val="20"/>
                <w:szCs w:val="20"/>
              </w:rPr>
              <w:t>FM 24.08.2017 rīk.Nr.353</w:t>
            </w:r>
          </w:p>
        </w:tc>
        <w:tc>
          <w:tcPr>
            <w:tcW w:w="7789" w:type="dxa"/>
          </w:tcPr>
          <w:p w:rsidR="0006759F" w:rsidRPr="000D3656" w:rsidRDefault="0006759F" w:rsidP="0006759F">
            <w:pPr>
              <w:tabs>
                <w:tab w:val="left" w:pos="0"/>
              </w:tabs>
              <w:jc w:val="both"/>
              <w:rPr>
                <w:sz w:val="20"/>
                <w:szCs w:val="20"/>
              </w:rPr>
            </w:pPr>
            <w:r w:rsidRPr="000D3656">
              <w:rPr>
                <w:sz w:val="20"/>
                <w:szCs w:val="20"/>
              </w:rPr>
              <w:t xml:space="preserve">93 206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lai nodrošinātu atmaksu veikšanu valsts pamatbudžetā par veiktajiem uzturēšanas izdevumiem projekta “Novērošanas un analītisko iespēju uzlabošana” ietvaros</w:t>
            </w:r>
            <w:r w:rsidRPr="000D3656">
              <w:rPr>
                <w:sz w:val="20"/>
                <w:szCs w:val="20"/>
              </w:rPr>
              <w:t>. (ĀFP)</w:t>
            </w:r>
          </w:p>
        </w:tc>
      </w:tr>
    </w:tbl>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FD6DA6" w:rsidRPr="000D3656" w:rsidRDefault="00FD6DA6" w:rsidP="0039433A">
      <w:pPr>
        <w:pStyle w:val="Heading1"/>
        <w:jc w:val="both"/>
        <w:rPr>
          <w:rFonts w:ascii="Times New Roman" w:hAnsi="Times New Roman" w:cs="Times New Roman"/>
          <w:b/>
          <w:color w:val="auto"/>
          <w:sz w:val="28"/>
          <w:szCs w:val="28"/>
        </w:rPr>
      </w:pPr>
      <w:bookmarkStart w:id="10" w:name="_Tiesībsarga_birojs_"/>
      <w:bookmarkStart w:id="11" w:name="_Toc479760138"/>
      <w:bookmarkEnd w:id="10"/>
      <w:proofErr w:type="spellStart"/>
      <w:r w:rsidRPr="000D3656">
        <w:rPr>
          <w:rFonts w:ascii="Times New Roman" w:hAnsi="Times New Roman" w:cs="Times New Roman"/>
          <w:b/>
          <w:color w:val="auto"/>
          <w:sz w:val="28"/>
          <w:szCs w:val="28"/>
        </w:rPr>
        <w:lastRenderedPageBreak/>
        <w:t>Tiesībsarga</w:t>
      </w:r>
      <w:proofErr w:type="spellEnd"/>
      <w:r w:rsidRPr="000D3656">
        <w:rPr>
          <w:rFonts w:ascii="Times New Roman" w:hAnsi="Times New Roman" w:cs="Times New Roman"/>
          <w:b/>
          <w:color w:val="auto"/>
          <w:sz w:val="28"/>
          <w:szCs w:val="28"/>
        </w:rPr>
        <w:t xml:space="preserve"> birojs</w:t>
      </w:r>
      <w:bookmarkEnd w:id="11"/>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691090">
        <w:tc>
          <w:tcPr>
            <w:tcW w:w="1584" w:type="dxa"/>
          </w:tcPr>
          <w:p w:rsidR="00FD6DA6" w:rsidRPr="000D3656" w:rsidRDefault="00FD6DA6" w:rsidP="00691090">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D6DA6" w:rsidRPr="000D3656" w:rsidRDefault="00FD6DA6" w:rsidP="00691090">
            <w:pPr>
              <w:jc w:val="center"/>
              <w:rPr>
                <w:b/>
                <w:sz w:val="20"/>
                <w:szCs w:val="20"/>
              </w:rPr>
            </w:pPr>
            <w:r w:rsidRPr="000D3656">
              <w:rPr>
                <w:b/>
                <w:sz w:val="20"/>
                <w:szCs w:val="20"/>
              </w:rPr>
              <w:t>Programmas/apakšprogrammas nosaukums</w:t>
            </w:r>
          </w:p>
        </w:tc>
        <w:tc>
          <w:tcPr>
            <w:tcW w:w="1276" w:type="dxa"/>
          </w:tcPr>
          <w:p w:rsidR="00FD6DA6" w:rsidRPr="000D3656" w:rsidRDefault="00FD6DA6" w:rsidP="00691090">
            <w:pPr>
              <w:jc w:val="center"/>
              <w:rPr>
                <w:b/>
                <w:sz w:val="20"/>
                <w:szCs w:val="20"/>
              </w:rPr>
            </w:pPr>
            <w:r w:rsidRPr="000D3656">
              <w:rPr>
                <w:b/>
                <w:sz w:val="20"/>
                <w:szCs w:val="20"/>
              </w:rPr>
              <w:t>2017.gada plāns</w:t>
            </w:r>
          </w:p>
        </w:tc>
        <w:tc>
          <w:tcPr>
            <w:tcW w:w="1275" w:type="dxa"/>
          </w:tcPr>
          <w:p w:rsidR="00FD6DA6" w:rsidRPr="000D3656" w:rsidRDefault="00276E08" w:rsidP="008A3C90">
            <w:pPr>
              <w:jc w:val="center"/>
              <w:rPr>
                <w:b/>
                <w:sz w:val="20"/>
                <w:szCs w:val="20"/>
              </w:rPr>
            </w:pPr>
            <w:r w:rsidRPr="000D3656">
              <w:rPr>
                <w:b/>
                <w:sz w:val="20"/>
                <w:szCs w:val="20"/>
              </w:rPr>
              <w:t xml:space="preserve">Izmaiņas uz </w:t>
            </w:r>
            <w:r w:rsidR="008A3C90">
              <w:rPr>
                <w:b/>
                <w:sz w:val="20"/>
                <w:szCs w:val="20"/>
              </w:rPr>
              <w:t>31.12</w:t>
            </w:r>
            <w:r w:rsidRPr="000D3656">
              <w:rPr>
                <w:b/>
                <w:sz w:val="20"/>
                <w:szCs w:val="20"/>
              </w:rPr>
              <w:t>.2017</w:t>
            </w:r>
          </w:p>
        </w:tc>
        <w:tc>
          <w:tcPr>
            <w:tcW w:w="1411" w:type="dxa"/>
          </w:tcPr>
          <w:p w:rsidR="00FD6DA6" w:rsidRPr="000D3656" w:rsidRDefault="00FD6DA6" w:rsidP="00691090">
            <w:pPr>
              <w:jc w:val="center"/>
              <w:rPr>
                <w:b/>
                <w:sz w:val="20"/>
                <w:szCs w:val="20"/>
              </w:rPr>
            </w:pPr>
            <w:r w:rsidRPr="000D3656">
              <w:rPr>
                <w:b/>
                <w:sz w:val="20"/>
                <w:szCs w:val="20"/>
              </w:rPr>
              <w:t>2017.gada plāns kopā ar izmaiņām</w:t>
            </w:r>
          </w:p>
        </w:tc>
      </w:tr>
      <w:tr w:rsidR="009856B3" w:rsidRPr="000D3656" w:rsidTr="00691090">
        <w:tc>
          <w:tcPr>
            <w:tcW w:w="5382" w:type="dxa"/>
            <w:gridSpan w:val="2"/>
            <w:shd w:val="clear" w:color="auto" w:fill="FFD966" w:themeFill="accent4" w:themeFillTint="99"/>
          </w:tcPr>
          <w:p w:rsidR="00FD6DA6" w:rsidRPr="000D3656" w:rsidRDefault="00FD6DA6" w:rsidP="00691090">
            <w:pPr>
              <w:rPr>
                <w:b/>
                <w:sz w:val="20"/>
                <w:szCs w:val="20"/>
              </w:rPr>
            </w:pPr>
            <w:r w:rsidRPr="000D3656">
              <w:rPr>
                <w:b/>
                <w:sz w:val="20"/>
                <w:szCs w:val="20"/>
              </w:rPr>
              <w:t>Izdevumi - kopā</w:t>
            </w:r>
          </w:p>
        </w:tc>
        <w:tc>
          <w:tcPr>
            <w:tcW w:w="1276" w:type="dxa"/>
            <w:shd w:val="clear" w:color="auto" w:fill="FFD966" w:themeFill="accent4" w:themeFillTint="99"/>
          </w:tcPr>
          <w:p w:rsidR="00FD6DA6" w:rsidRPr="000D3656" w:rsidRDefault="00FD6DA6" w:rsidP="00691090">
            <w:pPr>
              <w:rPr>
                <w:b/>
                <w:sz w:val="20"/>
                <w:szCs w:val="20"/>
              </w:rPr>
            </w:pPr>
            <w:r w:rsidRPr="000D3656">
              <w:rPr>
                <w:b/>
                <w:sz w:val="20"/>
                <w:szCs w:val="20"/>
              </w:rPr>
              <w:t>1 374 956</w:t>
            </w:r>
          </w:p>
        </w:tc>
        <w:tc>
          <w:tcPr>
            <w:tcW w:w="1275" w:type="dxa"/>
            <w:shd w:val="clear" w:color="auto" w:fill="FFD966" w:themeFill="accent4" w:themeFillTint="99"/>
          </w:tcPr>
          <w:p w:rsidR="00FD6DA6" w:rsidRPr="000D3656" w:rsidRDefault="00FD6DA6" w:rsidP="00691090">
            <w:pPr>
              <w:rPr>
                <w:b/>
                <w:sz w:val="20"/>
                <w:szCs w:val="20"/>
              </w:rPr>
            </w:pPr>
            <w:r w:rsidRPr="000D3656">
              <w:rPr>
                <w:b/>
                <w:sz w:val="20"/>
                <w:szCs w:val="20"/>
              </w:rPr>
              <w:t>0</w:t>
            </w:r>
          </w:p>
        </w:tc>
        <w:tc>
          <w:tcPr>
            <w:tcW w:w="1411" w:type="dxa"/>
            <w:shd w:val="clear" w:color="auto" w:fill="FFD966" w:themeFill="accent4" w:themeFillTint="99"/>
          </w:tcPr>
          <w:p w:rsidR="00FD6DA6" w:rsidRPr="000D3656" w:rsidRDefault="00FD6DA6" w:rsidP="00691090">
            <w:pPr>
              <w:rPr>
                <w:b/>
                <w:sz w:val="20"/>
                <w:szCs w:val="20"/>
              </w:rPr>
            </w:pPr>
            <w:r w:rsidRPr="000D3656">
              <w:rPr>
                <w:b/>
                <w:sz w:val="20"/>
                <w:szCs w:val="20"/>
              </w:rPr>
              <w:t>1 374 956</w:t>
            </w:r>
          </w:p>
        </w:tc>
      </w:tr>
    </w:tbl>
    <w:p w:rsidR="00FD6DA6" w:rsidRPr="000D3656" w:rsidRDefault="00FD6DA6" w:rsidP="00FD6DA6">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D6DA6" w:rsidRPr="000D3656" w:rsidRDefault="00FD6DA6" w:rsidP="00691090">
            <w:pPr>
              <w:rPr>
                <w:sz w:val="20"/>
                <w:szCs w:val="20"/>
              </w:rPr>
            </w:pPr>
            <w:r w:rsidRPr="000D3656">
              <w:rPr>
                <w:sz w:val="20"/>
                <w:szCs w:val="20"/>
              </w:rPr>
              <w:t>01.00.00</w:t>
            </w:r>
          </w:p>
        </w:tc>
        <w:tc>
          <w:tcPr>
            <w:tcW w:w="3827" w:type="dxa"/>
            <w:shd w:val="clear" w:color="auto" w:fill="C5E0B3" w:themeFill="accent6" w:themeFillTint="66"/>
          </w:tcPr>
          <w:p w:rsidR="00FD6DA6" w:rsidRPr="000D3656" w:rsidRDefault="00FD6DA6" w:rsidP="00691090">
            <w:pPr>
              <w:rPr>
                <w:sz w:val="20"/>
                <w:szCs w:val="20"/>
              </w:rPr>
            </w:pPr>
            <w:proofErr w:type="spellStart"/>
            <w:r w:rsidRPr="000D3656">
              <w:rPr>
                <w:sz w:val="20"/>
                <w:szCs w:val="20"/>
              </w:rPr>
              <w:t>Tiesībsarga</w:t>
            </w:r>
            <w:proofErr w:type="spellEnd"/>
            <w:r w:rsidRPr="000D3656">
              <w:rPr>
                <w:sz w:val="20"/>
                <w:szCs w:val="20"/>
              </w:rPr>
              <w:t xml:space="preserve"> birojs</w:t>
            </w:r>
          </w:p>
        </w:tc>
        <w:tc>
          <w:tcPr>
            <w:tcW w:w="1276" w:type="dxa"/>
            <w:shd w:val="clear" w:color="auto" w:fill="C5E0B3" w:themeFill="accent6" w:themeFillTint="66"/>
          </w:tcPr>
          <w:p w:rsidR="00FD6DA6" w:rsidRPr="000D3656" w:rsidRDefault="00FD6DA6" w:rsidP="00691090">
            <w:pPr>
              <w:rPr>
                <w:sz w:val="20"/>
                <w:szCs w:val="20"/>
              </w:rPr>
            </w:pPr>
            <w:r w:rsidRPr="000D3656">
              <w:rPr>
                <w:sz w:val="20"/>
                <w:szCs w:val="20"/>
              </w:rPr>
              <w:t>1 374 956</w:t>
            </w:r>
          </w:p>
        </w:tc>
        <w:tc>
          <w:tcPr>
            <w:tcW w:w="1275" w:type="dxa"/>
            <w:shd w:val="clear" w:color="auto" w:fill="C5E0B3" w:themeFill="accent6" w:themeFillTint="66"/>
          </w:tcPr>
          <w:p w:rsidR="00FD6DA6" w:rsidRPr="000D3656" w:rsidRDefault="00FD6DA6" w:rsidP="00691090">
            <w:pPr>
              <w:rPr>
                <w:sz w:val="20"/>
                <w:szCs w:val="20"/>
              </w:rPr>
            </w:pPr>
            <w:r w:rsidRPr="000D3656">
              <w:rPr>
                <w:sz w:val="20"/>
                <w:szCs w:val="20"/>
              </w:rPr>
              <w:t>0</w:t>
            </w:r>
          </w:p>
        </w:tc>
        <w:tc>
          <w:tcPr>
            <w:tcW w:w="1411" w:type="dxa"/>
            <w:shd w:val="clear" w:color="auto" w:fill="C5E0B3" w:themeFill="accent6" w:themeFillTint="66"/>
          </w:tcPr>
          <w:p w:rsidR="00FD6DA6" w:rsidRPr="000D3656" w:rsidRDefault="00FD6DA6" w:rsidP="00691090">
            <w:pPr>
              <w:rPr>
                <w:sz w:val="20"/>
                <w:szCs w:val="20"/>
              </w:rPr>
            </w:pPr>
            <w:r w:rsidRPr="000D3656">
              <w:rPr>
                <w:sz w:val="20"/>
                <w:szCs w:val="20"/>
              </w:rPr>
              <w:t>1 374 956</w:t>
            </w:r>
          </w:p>
        </w:tc>
      </w:tr>
    </w:tbl>
    <w:p w:rsidR="00FD6DA6" w:rsidRPr="000D3656" w:rsidRDefault="00FD6DA6" w:rsidP="00FD6DA6">
      <w:pPr>
        <w:jc w:val="right"/>
        <w:rPr>
          <w:i/>
          <w:sz w:val="20"/>
          <w:szCs w:val="20"/>
        </w:rPr>
      </w:pPr>
      <w:r w:rsidRPr="000D3656">
        <w:rPr>
          <w:i/>
          <w:sz w:val="20"/>
          <w:szCs w:val="20"/>
        </w:rPr>
        <w:t>Pārskata periodā netika veiktas apropriācijas izmaiņas</w:t>
      </w:r>
    </w:p>
    <w:p w:rsidR="000A0AB6" w:rsidRPr="000D3656" w:rsidRDefault="000A0AB6" w:rsidP="0039433A">
      <w:pPr>
        <w:pStyle w:val="Heading1"/>
        <w:jc w:val="both"/>
        <w:rPr>
          <w:rFonts w:ascii="Times New Roman" w:hAnsi="Times New Roman" w:cs="Times New Roman"/>
          <w:b/>
          <w:color w:val="auto"/>
          <w:sz w:val="28"/>
          <w:szCs w:val="28"/>
        </w:rPr>
      </w:pPr>
    </w:p>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0A0AB6"/>
    <w:p w:rsidR="000A0AB6" w:rsidRPr="000D3656" w:rsidRDefault="000A0AB6" w:rsidP="0039433A">
      <w:pPr>
        <w:pStyle w:val="Heading1"/>
        <w:jc w:val="both"/>
        <w:rPr>
          <w:rFonts w:ascii="Times New Roman" w:eastAsiaTheme="minorHAnsi" w:hAnsi="Times New Roman" w:cstheme="minorBidi"/>
          <w:color w:val="auto"/>
          <w:sz w:val="24"/>
          <w:szCs w:val="22"/>
        </w:rPr>
      </w:pPr>
    </w:p>
    <w:p w:rsidR="000A0AB6" w:rsidRPr="000D3656" w:rsidRDefault="000A0AB6" w:rsidP="000A0AB6"/>
    <w:p w:rsidR="000A0AB6" w:rsidRPr="000D3656" w:rsidRDefault="000A0AB6" w:rsidP="000A0AB6"/>
    <w:p w:rsidR="005A4D89" w:rsidRPr="000D3656" w:rsidRDefault="005A4D89" w:rsidP="0039433A">
      <w:pPr>
        <w:pStyle w:val="Heading1"/>
        <w:jc w:val="both"/>
        <w:rPr>
          <w:rFonts w:ascii="Times New Roman" w:hAnsi="Times New Roman" w:cs="Times New Roman"/>
          <w:b/>
          <w:color w:val="auto"/>
          <w:sz w:val="28"/>
          <w:szCs w:val="28"/>
        </w:rPr>
      </w:pPr>
      <w:bookmarkStart w:id="12" w:name="_Sabiedrības_integrācijas_fonds"/>
      <w:bookmarkStart w:id="13" w:name="_Toc479760139"/>
      <w:bookmarkEnd w:id="12"/>
      <w:r w:rsidRPr="000D3656">
        <w:rPr>
          <w:rFonts w:ascii="Times New Roman" w:hAnsi="Times New Roman" w:cs="Times New Roman"/>
          <w:b/>
          <w:color w:val="auto"/>
          <w:sz w:val="28"/>
          <w:szCs w:val="28"/>
        </w:rPr>
        <w:lastRenderedPageBreak/>
        <w:t>Sabiedrības integrācijas fonds</w:t>
      </w:r>
      <w:bookmarkEnd w:id="13"/>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5A4D89" w:rsidRPr="000D3656" w:rsidRDefault="005A4D89"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A4D89" w:rsidRPr="000D3656" w:rsidRDefault="005A4D89" w:rsidP="00A02602">
            <w:pPr>
              <w:jc w:val="center"/>
              <w:rPr>
                <w:b/>
                <w:sz w:val="20"/>
                <w:szCs w:val="20"/>
              </w:rPr>
            </w:pPr>
            <w:r w:rsidRPr="000D3656">
              <w:rPr>
                <w:b/>
                <w:sz w:val="20"/>
                <w:szCs w:val="20"/>
              </w:rPr>
              <w:t>Programmas/apakšprogrammas nosaukums</w:t>
            </w:r>
          </w:p>
        </w:tc>
        <w:tc>
          <w:tcPr>
            <w:tcW w:w="1276" w:type="dxa"/>
          </w:tcPr>
          <w:p w:rsidR="005A4D89" w:rsidRPr="000D3656" w:rsidRDefault="005A4D89" w:rsidP="00A02602">
            <w:pPr>
              <w:jc w:val="center"/>
              <w:rPr>
                <w:b/>
                <w:sz w:val="20"/>
                <w:szCs w:val="20"/>
              </w:rPr>
            </w:pPr>
            <w:r w:rsidRPr="000D3656">
              <w:rPr>
                <w:b/>
                <w:sz w:val="20"/>
                <w:szCs w:val="20"/>
              </w:rPr>
              <w:t>2017.gada plāns</w:t>
            </w:r>
          </w:p>
        </w:tc>
        <w:tc>
          <w:tcPr>
            <w:tcW w:w="1275" w:type="dxa"/>
          </w:tcPr>
          <w:p w:rsidR="005A4D89" w:rsidRPr="000D3656" w:rsidRDefault="00276E08" w:rsidP="008A3C90">
            <w:pPr>
              <w:jc w:val="center"/>
              <w:rPr>
                <w:b/>
                <w:sz w:val="20"/>
                <w:szCs w:val="20"/>
              </w:rPr>
            </w:pPr>
            <w:r w:rsidRPr="000D3656">
              <w:rPr>
                <w:b/>
                <w:sz w:val="20"/>
                <w:szCs w:val="20"/>
              </w:rPr>
              <w:t xml:space="preserve">Izmaiņas uz </w:t>
            </w:r>
            <w:r w:rsidR="008A3C90">
              <w:rPr>
                <w:b/>
                <w:sz w:val="20"/>
                <w:szCs w:val="20"/>
              </w:rPr>
              <w:t>31.12</w:t>
            </w:r>
            <w:r w:rsidRPr="000D3656">
              <w:rPr>
                <w:b/>
                <w:sz w:val="20"/>
                <w:szCs w:val="20"/>
              </w:rPr>
              <w:t>.2017</w:t>
            </w:r>
          </w:p>
        </w:tc>
        <w:tc>
          <w:tcPr>
            <w:tcW w:w="1411" w:type="dxa"/>
          </w:tcPr>
          <w:p w:rsidR="005A4D89" w:rsidRPr="000D3656" w:rsidRDefault="005A4D89"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5A4D89" w:rsidRPr="000D3656" w:rsidRDefault="005A4D89" w:rsidP="00A02602">
            <w:pPr>
              <w:rPr>
                <w:b/>
                <w:sz w:val="20"/>
                <w:szCs w:val="20"/>
              </w:rPr>
            </w:pPr>
            <w:r w:rsidRPr="000D3656">
              <w:rPr>
                <w:b/>
                <w:sz w:val="20"/>
                <w:szCs w:val="20"/>
              </w:rPr>
              <w:t>Izdevumi - kopā</w:t>
            </w:r>
          </w:p>
        </w:tc>
        <w:tc>
          <w:tcPr>
            <w:tcW w:w="1276" w:type="dxa"/>
            <w:shd w:val="clear" w:color="auto" w:fill="FFD966" w:themeFill="accent4" w:themeFillTint="99"/>
          </w:tcPr>
          <w:p w:rsidR="005A4D89" w:rsidRPr="000D3656" w:rsidRDefault="00602627" w:rsidP="00A02602">
            <w:pPr>
              <w:rPr>
                <w:b/>
                <w:sz w:val="20"/>
                <w:szCs w:val="20"/>
              </w:rPr>
            </w:pPr>
            <w:r w:rsidRPr="000D3656">
              <w:rPr>
                <w:b/>
                <w:sz w:val="20"/>
                <w:szCs w:val="20"/>
              </w:rPr>
              <w:t>9 440 531</w:t>
            </w:r>
          </w:p>
        </w:tc>
        <w:tc>
          <w:tcPr>
            <w:tcW w:w="1275" w:type="dxa"/>
            <w:shd w:val="clear" w:color="auto" w:fill="FFD966" w:themeFill="accent4" w:themeFillTint="99"/>
          </w:tcPr>
          <w:p w:rsidR="005A4D89" w:rsidRPr="000D3656" w:rsidRDefault="008A3C90" w:rsidP="00A02602">
            <w:pPr>
              <w:rPr>
                <w:b/>
                <w:sz w:val="20"/>
                <w:szCs w:val="20"/>
              </w:rPr>
            </w:pPr>
            <w:r>
              <w:rPr>
                <w:b/>
                <w:sz w:val="20"/>
                <w:szCs w:val="20"/>
              </w:rPr>
              <w:t>-595 862</w:t>
            </w:r>
          </w:p>
        </w:tc>
        <w:tc>
          <w:tcPr>
            <w:tcW w:w="1411" w:type="dxa"/>
            <w:shd w:val="clear" w:color="auto" w:fill="FFD966" w:themeFill="accent4" w:themeFillTint="99"/>
          </w:tcPr>
          <w:p w:rsidR="005A4D89" w:rsidRPr="000D3656" w:rsidRDefault="008A3C90" w:rsidP="00A02602">
            <w:pPr>
              <w:rPr>
                <w:b/>
                <w:sz w:val="20"/>
                <w:szCs w:val="20"/>
              </w:rPr>
            </w:pPr>
            <w:r>
              <w:rPr>
                <w:b/>
                <w:sz w:val="20"/>
                <w:szCs w:val="20"/>
              </w:rPr>
              <w:t>8 844 669</w:t>
            </w:r>
          </w:p>
        </w:tc>
      </w:tr>
    </w:tbl>
    <w:p w:rsidR="005A4D89" w:rsidRPr="000D3656" w:rsidRDefault="005A4D89" w:rsidP="005A4D89">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01.00.00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Sabiedrības integrācijas fonda vadība</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731 433</w:t>
            </w:r>
          </w:p>
        </w:tc>
        <w:tc>
          <w:tcPr>
            <w:tcW w:w="1275" w:type="dxa"/>
            <w:shd w:val="clear" w:color="auto" w:fill="C5E0B3" w:themeFill="accent6" w:themeFillTint="66"/>
          </w:tcPr>
          <w:p w:rsidR="00FE03AE" w:rsidRPr="000D3656" w:rsidRDefault="008A3C90" w:rsidP="00691090">
            <w:pPr>
              <w:rPr>
                <w:sz w:val="20"/>
                <w:szCs w:val="20"/>
              </w:rPr>
            </w:pPr>
            <w:r>
              <w:rPr>
                <w:sz w:val="20"/>
                <w:szCs w:val="20"/>
              </w:rPr>
              <w:t>6 864</w:t>
            </w:r>
          </w:p>
        </w:tc>
        <w:tc>
          <w:tcPr>
            <w:tcW w:w="1411" w:type="dxa"/>
            <w:shd w:val="clear" w:color="auto" w:fill="C5E0B3" w:themeFill="accent6" w:themeFillTint="66"/>
          </w:tcPr>
          <w:p w:rsidR="00FE03AE" w:rsidRPr="000D3656" w:rsidRDefault="008A3C90" w:rsidP="00691090">
            <w:pPr>
              <w:rPr>
                <w:sz w:val="20"/>
                <w:szCs w:val="20"/>
              </w:rPr>
            </w:pPr>
            <w:r>
              <w:rPr>
                <w:sz w:val="20"/>
                <w:szCs w:val="20"/>
              </w:rPr>
              <w:t>738 297</w:t>
            </w:r>
          </w:p>
        </w:tc>
      </w:tr>
    </w:tbl>
    <w:p w:rsidR="00FE03AE" w:rsidRDefault="00FE03AE" w:rsidP="00FE03AE">
      <w:pPr>
        <w:jc w:val="right"/>
        <w:rPr>
          <w:i/>
          <w:sz w:val="20"/>
          <w:szCs w:val="20"/>
        </w:rPr>
      </w:pPr>
    </w:p>
    <w:p w:rsidR="002078E6" w:rsidRDefault="000D1369" w:rsidP="002078E6">
      <w:pPr>
        <w:spacing w:after="120"/>
        <w:jc w:val="right"/>
        <w:rPr>
          <w:i/>
          <w:sz w:val="20"/>
          <w:szCs w:val="20"/>
        </w:rPr>
      </w:pPr>
      <w:r>
        <w:rPr>
          <w:noProof/>
          <w:lang w:eastAsia="lv-LV"/>
        </w:rPr>
        <w:drawing>
          <wp:inline distT="0" distB="0" distL="0" distR="0" wp14:anchorId="5243D40B" wp14:editId="75024A65">
            <wp:extent cx="5939790" cy="1799590"/>
            <wp:effectExtent l="0" t="0" r="3810" b="101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78E6" w:rsidRPr="000D3656" w:rsidTr="00E32BE8">
        <w:tc>
          <w:tcPr>
            <w:tcW w:w="1560" w:type="dxa"/>
          </w:tcPr>
          <w:p w:rsidR="002078E6" w:rsidRPr="008253F7" w:rsidRDefault="002078E6" w:rsidP="002078E6">
            <w:pPr>
              <w:tabs>
                <w:tab w:val="left" w:pos="0"/>
              </w:tabs>
              <w:rPr>
                <w:sz w:val="20"/>
                <w:szCs w:val="20"/>
              </w:rPr>
            </w:pPr>
            <w:r w:rsidRPr="008253F7">
              <w:rPr>
                <w:sz w:val="20"/>
                <w:szCs w:val="20"/>
              </w:rPr>
              <w:t>FM 17.10.2017 rīk.Nr.443</w:t>
            </w:r>
          </w:p>
        </w:tc>
        <w:tc>
          <w:tcPr>
            <w:tcW w:w="7789" w:type="dxa"/>
          </w:tcPr>
          <w:p w:rsidR="002078E6" w:rsidRPr="008253F7" w:rsidRDefault="002078E6" w:rsidP="002078E6">
            <w:pPr>
              <w:tabs>
                <w:tab w:val="left" w:pos="0"/>
              </w:tabs>
              <w:jc w:val="both"/>
              <w:rPr>
                <w:sz w:val="20"/>
                <w:szCs w:val="20"/>
              </w:rPr>
            </w:pPr>
            <w:r w:rsidRPr="008253F7">
              <w:rPr>
                <w:sz w:val="20"/>
                <w:szCs w:val="20"/>
              </w:rPr>
              <w:t xml:space="preserve">5 000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īstenotu pilotprojektu mājokļa nodrošināšanai divām ģimenēm, kurām piešķirts bēgļu vai alternatīvais statuss</w:t>
            </w:r>
            <w:r w:rsidRPr="008253F7">
              <w:rPr>
                <w:sz w:val="20"/>
                <w:szCs w:val="20"/>
              </w:rPr>
              <w:t>. (no Ekonomikas ministrijas budžeta programmas 97.00.00 “Nozaru vadība un politikas plānošana”)</w:t>
            </w:r>
          </w:p>
        </w:tc>
      </w:tr>
      <w:tr w:rsidR="00A22F32" w:rsidRPr="000D3656" w:rsidTr="00E32BE8">
        <w:tc>
          <w:tcPr>
            <w:tcW w:w="1560" w:type="dxa"/>
          </w:tcPr>
          <w:p w:rsidR="00A22F32" w:rsidRPr="008253F7" w:rsidRDefault="00A22F32" w:rsidP="00A22F32">
            <w:pPr>
              <w:tabs>
                <w:tab w:val="left" w:pos="0"/>
              </w:tabs>
              <w:rPr>
                <w:sz w:val="20"/>
                <w:szCs w:val="20"/>
              </w:rPr>
            </w:pPr>
            <w:r w:rsidRPr="008253F7">
              <w:rPr>
                <w:sz w:val="20"/>
                <w:szCs w:val="20"/>
              </w:rPr>
              <w:t>FM 15.11.2017 rīk.Nr.502</w:t>
            </w:r>
          </w:p>
        </w:tc>
        <w:tc>
          <w:tcPr>
            <w:tcW w:w="7789" w:type="dxa"/>
          </w:tcPr>
          <w:p w:rsidR="00A22F32" w:rsidRPr="008253F7" w:rsidRDefault="00A22F32" w:rsidP="00A22F32">
            <w:pPr>
              <w:tabs>
                <w:tab w:val="left" w:pos="0"/>
              </w:tabs>
              <w:jc w:val="both"/>
              <w:rPr>
                <w:sz w:val="20"/>
                <w:szCs w:val="20"/>
              </w:rPr>
            </w:pPr>
            <w:r w:rsidRPr="008253F7">
              <w:rPr>
                <w:sz w:val="20"/>
                <w:szCs w:val="20"/>
              </w:rPr>
              <w:t xml:space="preserve">1 864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 xml:space="preserve">lai nodrošinātu Sabiedrības integrācijas fonda un Grieķijas kompānijas “BOLT </w:t>
            </w:r>
            <w:proofErr w:type="spellStart"/>
            <w:r w:rsidRPr="008253F7">
              <w:rPr>
                <w:rFonts w:ascii="TimesNewRoman" w:eastAsia="Times New Roman" w:hAnsi="TimesNewRoman" w:cs="Arial"/>
                <w:sz w:val="20"/>
                <w:szCs w:val="20"/>
                <w:lang w:eastAsia="lv-LV"/>
              </w:rPr>
              <w:t>International</w:t>
            </w:r>
            <w:proofErr w:type="spellEnd"/>
            <w:r w:rsidRPr="008253F7">
              <w:rPr>
                <w:rFonts w:ascii="TimesNewRoman" w:eastAsia="Times New Roman" w:hAnsi="TimesNewRoman" w:cs="Arial"/>
                <w:sz w:val="20"/>
                <w:szCs w:val="20"/>
                <w:lang w:eastAsia="lv-LV"/>
              </w:rPr>
              <w:t xml:space="preserve"> </w:t>
            </w:r>
            <w:proofErr w:type="spellStart"/>
            <w:r w:rsidRPr="008253F7">
              <w:rPr>
                <w:rFonts w:ascii="TimesNewRoman" w:eastAsia="Times New Roman" w:hAnsi="TimesNewRoman" w:cs="Arial"/>
                <w:sz w:val="20"/>
                <w:szCs w:val="20"/>
                <w:lang w:eastAsia="lv-LV"/>
              </w:rPr>
              <w:t>Consulting</w:t>
            </w:r>
            <w:proofErr w:type="spellEnd"/>
            <w:r w:rsidRPr="008253F7">
              <w:rPr>
                <w:rFonts w:ascii="TimesNewRoman" w:eastAsia="Times New Roman" w:hAnsi="TimesNewRoman" w:cs="Arial"/>
                <w:sz w:val="20"/>
                <w:szCs w:val="20"/>
                <w:lang w:eastAsia="lv-LV"/>
              </w:rPr>
              <w:t>” sadarbības projekta “</w:t>
            </w:r>
            <w:proofErr w:type="spellStart"/>
            <w:r w:rsidRPr="008253F7">
              <w:rPr>
                <w:rFonts w:ascii="TimesNewRoman" w:eastAsia="Times New Roman" w:hAnsi="TimesNewRoman" w:cs="Arial"/>
                <w:sz w:val="20"/>
                <w:szCs w:val="20"/>
                <w:lang w:eastAsia="lv-LV"/>
              </w:rPr>
              <w:t>EuropeAid</w:t>
            </w:r>
            <w:proofErr w:type="spellEnd"/>
            <w:r w:rsidRPr="008253F7">
              <w:rPr>
                <w:rFonts w:ascii="TimesNewRoman" w:eastAsia="Times New Roman" w:hAnsi="TimesNewRoman" w:cs="Arial"/>
                <w:sz w:val="20"/>
                <w:szCs w:val="20"/>
                <w:lang w:eastAsia="lv-LV"/>
              </w:rPr>
              <w:t>” īstenošanu</w:t>
            </w:r>
            <w:r w:rsidRPr="008253F7">
              <w:rPr>
                <w:sz w:val="20"/>
                <w:szCs w:val="20"/>
              </w:rPr>
              <w:t>. (pašu ieņēmumi)</w:t>
            </w:r>
          </w:p>
        </w:tc>
      </w:tr>
    </w:tbl>
    <w:p w:rsidR="002078E6" w:rsidRPr="000D3656" w:rsidRDefault="002078E6"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02.00.00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Latvijas NVO fonda un latviešu valodas apguves programmas</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130 904</w:t>
            </w:r>
          </w:p>
        </w:tc>
        <w:tc>
          <w:tcPr>
            <w:tcW w:w="1275" w:type="dxa"/>
            <w:shd w:val="clear" w:color="auto" w:fill="C5E0B3" w:themeFill="accent6" w:themeFillTint="66"/>
          </w:tcPr>
          <w:p w:rsidR="00FE03AE" w:rsidRPr="000D3656" w:rsidRDefault="000A0AB6" w:rsidP="00691090">
            <w:pPr>
              <w:rPr>
                <w:sz w:val="20"/>
                <w:szCs w:val="20"/>
              </w:rPr>
            </w:pPr>
            <w:r w:rsidRPr="000D3656">
              <w:rPr>
                <w:sz w:val="20"/>
                <w:szCs w:val="20"/>
              </w:rPr>
              <w:t>400 000</w:t>
            </w:r>
          </w:p>
        </w:tc>
        <w:tc>
          <w:tcPr>
            <w:tcW w:w="1411" w:type="dxa"/>
            <w:shd w:val="clear" w:color="auto" w:fill="C5E0B3" w:themeFill="accent6" w:themeFillTint="66"/>
          </w:tcPr>
          <w:p w:rsidR="00FE03AE" w:rsidRPr="000D3656" w:rsidRDefault="000A0AB6" w:rsidP="00691090">
            <w:pPr>
              <w:rPr>
                <w:sz w:val="20"/>
                <w:szCs w:val="20"/>
              </w:rPr>
            </w:pPr>
            <w:r w:rsidRPr="000D3656">
              <w:rPr>
                <w:sz w:val="20"/>
                <w:szCs w:val="20"/>
              </w:rPr>
              <w:t>5</w:t>
            </w:r>
            <w:r w:rsidR="00FE03AE" w:rsidRPr="000D3656">
              <w:rPr>
                <w:sz w:val="20"/>
                <w:szCs w:val="20"/>
              </w:rPr>
              <w:t>30 904</w:t>
            </w:r>
          </w:p>
        </w:tc>
      </w:tr>
    </w:tbl>
    <w:p w:rsidR="00FE03AE" w:rsidRPr="000D3656" w:rsidRDefault="00FE03AE" w:rsidP="00FE03AE">
      <w:pPr>
        <w:jc w:val="right"/>
        <w:rPr>
          <w:i/>
          <w:sz w:val="20"/>
          <w:szCs w:val="20"/>
        </w:rPr>
      </w:pPr>
    </w:p>
    <w:p w:rsidR="00C05CD8" w:rsidRPr="000D3656" w:rsidRDefault="000D1369" w:rsidP="00CC09C2">
      <w:pPr>
        <w:spacing w:after="120"/>
        <w:jc w:val="right"/>
        <w:rPr>
          <w:i/>
          <w:sz w:val="20"/>
          <w:szCs w:val="20"/>
        </w:rPr>
      </w:pPr>
      <w:r>
        <w:rPr>
          <w:noProof/>
          <w:lang w:eastAsia="lv-LV"/>
        </w:rPr>
        <w:drawing>
          <wp:inline distT="0" distB="0" distL="0" distR="0" wp14:anchorId="0C73670E" wp14:editId="4A6F2DD0">
            <wp:extent cx="5939790" cy="1799590"/>
            <wp:effectExtent l="0" t="0" r="3810" b="1016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051D91">
        <w:tc>
          <w:tcPr>
            <w:tcW w:w="1560" w:type="dxa"/>
          </w:tcPr>
          <w:p w:rsidR="00C05CD8" w:rsidRPr="000D3656" w:rsidRDefault="00C05CD8" w:rsidP="00CC09C2">
            <w:pPr>
              <w:tabs>
                <w:tab w:val="left" w:pos="0"/>
              </w:tabs>
              <w:rPr>
                <w:sz w:val="20"/>
                <w:szCs w:val="20"/>
              </w:rPr>
            </w:pPr>
            <w:r w:rsidRPr="000D3656">
              <w:rPr>
                <w:sz w:val="20"/>
                <w:szCs w:val="20"/>
              </w:rPr>
              <w:t>FM 17.02.2017 rīk.Nr.75</w:t>
            </w:r>
          </w:p>
        </w:tc>
        <w:tc>
          <w:tcPr>
            <w:tcW w:w="7789" w:type="dxa"/>
          </w:tcPr>
          <w:p w:rsidR="00C05CD8" w:rsidRPr="000D3656" w:rsidRDefault="00C05CD8" w:rsidP="00F320AA">
            <w:pPr>
              <w:tabs>
                <w:tab w:val="left" w:pos="0"/>
              </w:tabs>
              <w:jc w:val="both"/>
              <w:rPr>
                <w:sz w:val="20"/>
                <w:szCs w:val="20"/>
              </w:rPr>
            </w:pPr>
            <w:r w:rsidRPr="000D3656">
              <w:rPr>
                <w:sz w:val="20"/>
                <w:szCs w:val="20"/>
              </w:rPr>
              <w:t>400</w:t>
            </w:r>
            <w:r w:rsidR="0079793E" w:rsidRPr="000D3656">
              <w:rPr>
                <w:sz w:val="20"/>
                <w:szCs w:val="20"/>
              </w:rPr>
              <w:t> </w:t>
            </w:r>
            <w:r w:rsidRPr="000D3656">
              <w:rPr>
                <w:sz w:val="20"/>
                <w:szCs w:val="20"/>
              </w:rPr>
              <w:t xml:space="preserve">000 </w:t>
            </w:r>
            <w:r w:rsidRPr="000D3656">
              <w:rPr>
                <w:i/>
                <w:sz w:val="20"/>
                <w:szCs w:val="20"/>
              </w:rPr>
              <w:t>euro</w:t>
            </w:r>
            <w:r w:rsidRPr="000D3656">
              <w:rPr>
                <w:sz w:val="20"/>
                <w:szCs w:val="20"/>
              </w:rPr>
              <w:t xml:space="preserve"> apmērā palielināti izdevumi, lai nodrošinātu nevalstisko organizāciju projektu līdzfinansēšanu</w:t>
            </w:r>
            <w:r w:rsidR="00F320AA" w:rsidRPr="000D3656">
              <w:rPr>
                <w:sz w:val="20"/>
                <w:szCs w:val="20"/>
              </w:rPr>
              <w:t>. (</w:t>
            </w:r>
            <w:proofErr w:type="spellStart"/>
            <w:r w:rsidR="00F320AA" w:rsidRPr="000D3656">
              <w:rPr>
                <w:sz w:val="20"/>
                <w:szCs w:val="20"/>
              </w:rPr>
              <w:t>transferts</w:t>
            </w:r>
            <w:proofErr w:type="spellEnd"/>
            <w:r w:rsidR="004918C6" w:rsidRPr="000D3656">
              <w:rPr>
                <w:sz w:val="20"/>
                <w:szCs w:val="20"/>
              </w:rPr>
              <w:t xml:space="preserve"> no Kultūras ministrijas</w:t>
            </w:r>
            <w:r w:rsidR="00977960" w:rsidRPr="000D3656">
              <w:rPr>
                <w:sz w:val="20"/>
                <w:szCs w:val="20"/>
              </w:rPr>
              <w:t xml:space="preserve"> </w:t>
            </w:r>
            <w:r w:rsidR="00164186" w:rsidRPr="000D3656">
              <w:rPr>
                <w:sz w:val="20"/>
                <w:szCs w:val="20"/>
              </w:rPr>
              <w:t xml:space="preserve">budžeta </w:t>
            </w:r>
            <w:r w:rsidR="00977960" w:rsidRPr="000D3656">
              <w:rPr>
                <w:sz w:val="20"/>
                <w:szCs w:val="20"/>
              </w:rPr>
              <w:t>apakšprogrammas 22.10.00 “Sabiedrības saliedētības pasākumi”</w:t>
            </w:r>
            <w:r w:rsidR="004918C6" w:rsidRPr="000D3656">
              <w:rPr>
                <w:sz w:val="20"/>
                <w:szCs w:val="20"/>
              </w:rPr>
              <w:t>)</w:t>
            </w:r>
          </w:p>
        </w:tc>
      </w:tr>
    </w:tbl>
    <w:p w:rsidR="00C05CD8" w:rsidRPr="000D3656" w:rsidRDefault="00C05CD8"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FE03AE">
            <w:pPr>
              <w:rPr>
                <w:sz w:val="20"/>
                <w:szCs w:val="20"/>
              </w:rPr>
            </w:pPr>
            <w:r w:rsidRPr="000D3656">
              <w:rPr>
                <w:sz w:val="20"/>
                <w:szCs w:val="20"/>
              </w:rPr>
              <w:t>03.00.00</w:t>
            </w:r>
          </w:p>
        </w:tc>
        <w:tc>
          <w:tcPr>
            <w:tcW w:w="3827" w:type="dxa"/>
            <w:shd w:val="clear" w:color="auto" w:fill="C5E0B3" w:themeFill="accent6" w:themeFillTint="66"/>
          </w:tcPr>
          <w:p w:rsidR="00FE03AE" w:rsidRPr="000D3656" w:rsidRDefault="00FE03AE" w:rsidP="00691090">
            <w:pPr>
              <w:rPr>
                <w:sz w:val="20"/>
                <w:szCs w:val="20"/>
              </w:rPr>
            </w:pPr>
            <w:proofErr w:type="spellStart"/>
            <w:r w:rsidRPr="000D3656">
              <w:rPr>
                <w:sz w:val="20"/>
                <w:szCs w:val="20"/>
              </w:rPr>
              <w:t>Reemigrācijas</w:t>
            </w:r>
            <w:proofErr w:type="spellEnd"/>
            <w:r w:rsidRPr="000D3656">
              <w:rPr>
                <w:sz w:val="20"/>
                <w:szCs w:val="20"/>
              </w:rPr>
              <w:t xml:space="preserve"> atbalsta programma</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355 718</w:t>
            </w:r>
          </w:p>
        </w:tc>
        <w:tc>
          <w:tcPr>
            <w:tcW w:w="1275" w:type="dxa"/>
            <w:shd w:val="clear" w:color="auto" w:fill="C5E0B3" w:themeFill="accent6" w:themeFillTint="66"/>
          </w:tcPr>
          <w:p w:rsidR="00FE03AE" w:rsidRPr="000D3656" w:rsidRDefault="00FE03AE" w:rsidP="00691090">
            <w:pPr>
              <w:rPr>
                <w:sz w:val="20"/>
                <w:szCs w:val="20"/>
              </w:rPr>
            </w:pPr>
            <w:r w:rsidRPr="000D3656">
              <w:rPr>
                <w:sz w:val="20"/>
                <w:szCs w:val="20"/>
              </w:rPr>
              <w:t>0</w:t>
            </w:r>
          </w:p>
        </w:tc>
        <w:tc>
          <w:tcPr>
            <w:tcW w:w="1411" w:type="dxa"/>
            <w:shd w:val="clear" w:color="auto" w:fill="C5E0B3" w:themeFill="accent6" w:themeFillTint="66"/>
          </w:tcPr>
          <w:p w:rsidR="00FE03AE" w:rsidRPr="000D3656" w:rsidRDefault="00FE03AE" w:rsidP="00691090">
            <w:pPr>
              <w:rPr>
                <w:sz w:val="20"/>
                <w:szCs w:val="20"/>
              </w:rPr>
            </w:pPr>
            <w:r w:rsidRPr="000D3656">
              <w:rPr>
                <w:sz w:val="20"/>
                <w:szCs w:val="20"/>
              </w:rPr>
              <w:t>355 718</w:t>
            </w:r>
          </w:p>
        </w:tc>
      </w:tr>
    </w:tbl>
    <w:p w:rsidR="00FE03AE" w:rsidRPr="000D3656" w:rsidRDefault="00FE03AE" w:rsidP="00FE03AE">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2353" w:rsidRPr="000D3656" w:rsidTr="007B2353">
        <w:tc>
          <w:tcPr>
            <w:tcW w:w="1555" w:type="dxa"/>
            <w:shd w:val="clear" w:color="auto" w:fill="C5E0B3" w:themeFill="accent6" w:themeFillTint="66"/>
          </w:tcPr>
          <w:p w:rsidR="007B2353" w:rsidRPr="000D3656" w:rsidRDefault="007B2353" w:rsidP="007B2353">
            <w:pPr>
              <w:rPr>
                <w:sz w:val="20"/>
                <w:szCs w:val="20"/>
              </w:rPr>
            </w:pPr>
            <w:r w:rsidRPr="000D3656">
              <w:rPr>
                <w:sz w:val="20"/>
                <w:szCs w:val="20"/>
              </w:rPr>
              <w:t>04.00.00</w:t>
            </w:r>
          </w:p>
        </w:tc>
        <w:tc>
          <w:tcPr>
            <w:tcW w:w="3827" w:type="dxa"/>
            <w:shd w:val="clear" w:color="auto" w:fill="C5E0B3" w:themeFill="accent6" w:themeFillTint="66"/>
          </w:tcPr>
          <w:p w:rsidR="007B2353" w:rsidRPr="000D3656" w:rsidRDefault="007B2353" w:rsidP="007B2353">
            <w:pPr>
              <w:rPr>
                <w:sz w:val="20"/>
                <w:szCs w:val="20"/>
              </w:rPr>
            </w:pPr>
            <w:r w:rsidRPr="000D3656">
              <w:rPr>
                <w:sz w:val="20"/>
                <w:szCs w:val="20"/>
              </w:rPr>
              <w:t>Mediju projektu īstenošana</w:t>
            </w:r>
          </w:p>
        </w:tc>
        <w:tc>
          <w:tcPr>
            <w:tcW w:w="1276" w:type="dxa"/>
            <w:shd w:val="clear" w:color="auto" w:fill="C5E0B3" w:themeFill="accent6" w:themeFillTint="66"/>
          </w:tcPr>
          <w:p w:rsidR="007B2353" w:rsidRPr="000D3656" w:rsidRDefault="007B2353" w:rsidP="007B2353">
            <w:pPr>
              <w:rPr>
                <w:sz w:val="20"/>
                <w:szCs w:val="20"/>
              </w:rPr>
            </w:pPr>
            <w:r w:rsidRPr="000D3656">
              <w:rPr>
                <w:sz w:val="20"/>
                <w:szCs w:val="20"/>
              </w:rPr>
              <w:t>0</w:t>
            </w:r>
          </w:p>
        </w:tc>
        <w:tc>
          <w:tcPr>
            <w:tcW w:w="1275" w:type="dxa"/>
            <w:shd w:val="clear" w:color="auto" w:fill="C5E0B3" w:themeFill="accent6" w:themeFillTint="66"/>
          </w:tcPr>
          <w:p w:rsidR="007B2353" w:rsidRPr="000D3656" w:rsidRDefault="007B2353" w:rsidP="007B2353">
            <w:pPr>
              <w:rPr>
                <w:sz w:val="20"/>
                <w:szCs w:val="20"/>
              </w:rPr>
            </w:pPr>
            <w:r w:rsidRPr="000D3656">
              <w:rPr>
                <w:sz w:val="20"/>
                <w:szCs w:val="20"/>
              </w:rPr>
              <w:t>165 000</w:t>
            </w:r>
          </w:p>
        </w:tc>
        <w:tc>
          <w:tcPr>
            <w:tcW w:w="1411" w:type="dxa"/>
            <w:shd w:val="clear" w:color="auto" w:fill="C5E0B3" w:themeFill="accent6" w:themeFillTint="66"/>
          </w:tcPr>
          <w:p w:rsidR="007B2353" w:rsidRPr="000D3656" w:rsidRDefault="007B2353" w:rsidP="007B2353">
            <w:pPr>
              <w:rPr>
                <w:sz w:val="20"/>
                <w:szCs w:val="20"/>
              </w:rPr>
            </w:pPr>
            <w:r w:rsidRPr="000D3656">
              <w:rPr>
                <w:sz w:val="20"/>
                <w:szCs w:val="20"/>
              </w:rPr>
              <w:t>165 000</w:t>
            </w:r>
          </w:p>
        </w:tc>
      </w:tr>
    </w:tbl>
    <w:p w:rsidR="007B2353" w:rsidRPr="000D3656" w:rsidRDefault="007B2353" w:rsidP="00FE03AE">
      <w:pPr>
        <w:jc w:val="right"/>
        <w:rPr>
          <w:i/>
          <w:sz w:val="20"/>
          <w:szCs w:val="20"/>
        </w:rPr>
      </w:pPr>
    </w:p>
    <w:p w:rsidR="007B2353" w:rsidRPr="000D3656" w:rsidRDefault="000D1369" w:rsidP="007B2353">
      <w:pPr>
        <w:spacing w:after="120"/>
        <w:jc w:val="right"/>
        <w:rPr>
          <w:i/>
          <w:sz w:val="20"/>
          <w:szCs w:val="20"/>
        </w:rPr>
      </w:pPr>
      <w:r>
        <w:rPr>
          <w:noProof/>
          <w:lang w:eastAsia="lv-LV"/>
        </w:rPr>
        <w:lastRenderedPageBreak/>
        <w:drawing>
          <wp:inline distT="0" distB="0" distL="0" distR="0" wp14:anchorId="2A30C447" wp14:editId="1E4E5258">
            <wp:extent cx="5939790" cy="1799590"/>
            <wp:effectExtent l="0" t="0" r="3810" b="1016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B2353" w:rsidRPr="000D3656" w:rsidTr="007B2353">
        <w:tc>
          <w:tcPr>
            <w:tcW w:w="1560" w:type="dxa"/>
          </w:tcPr>
          <w:p w:rsidR="007B2353" w:rsidRPr="000D3656" w:rsidRDefault="007B2353" w:rsidP="007B2353">
            <w:pPr>
              <w:tabs>
                <w:tab w:val="left" w:pos="0"/>
              </w:tabs>
              <w:rPr>
                <w:sz w:val="20"/>
                <w:szCs w:val="20"/>
              </w:rPr>
            </w:pPr>
            <w:r w:rsidRPr="000D3656">
              <w:rPr>
                <w:sz w:val="20"/>
                <w:szCs w:val="20"/>
              </w:rPr>
              <w:t>FM 17.04.2017 rīk.Nr.305</w:t>
            </w:r>
          </w:p>
        </w:tc>
        <w:tc>
          <w:tcPr>
            <w:tcW w:w="7789" w:type="dxa"/>
          </w:tcPr>
          <w:p w:rsidR="007B2353" w:rsidRPr="000D3656" w:rsidRDefault="007B2353" w:rsidP="00D45098">
            <w:pPr>
              <w:jc w:val="both"/>
              <w:rPr>
                <w:sz w:val="20"/>
                <w:szCs w:val="20"/>
              </w:rPr>
            </w:pPr>
            <w:r w:rsidRPr="000D3656">
              <w:rPr>
                <w:sz w:val="20"/>
                <w:szCs w:val="20"/>
              </w:rPr>
              <w:t xml:space="preserve">165 000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bCs/>
                <w:sz w:val="20"/>
                <w:szCs w:val="20"/>
                <w:lang w:eastAsia="lv-LV"/>
              </w:rPr>
              <w:t>saskaņā ar MK 20.06.2017. sēdes protokola Nr.31 41.§ 2.punktu, lai nodrošinātu valsts budžeta finansētās mērķprogrammas “Atbalsts medijiem sabiedriski nozīmīga satura veidošanai latviešu valodā diasporai, mazākumtautībām un personām ar invaliditāti” īstenošanu</w:t>
            </w:r>
            <w:r w:rsidRPr="000D3656">
              <w:rPr>
                <w:sz w:val="20"/>
                <w:szCs w:val="20"/>
              </w:rPr>
              <w:t>. (</w:t>
            </w:r>
            <w:proofErr w:type="spellStart"/>
            <w:r w:rsidRPr="000D3656">
              <w:rPr>
                <w:sz w:val="20"/>
                <w:szCs w:val="20"/>
              </w:rPr>
              <w:t>transferts</w:t>
            </w:r>
            <w:proofErr w:type="spellEnd"/>
            <w:r w:rsidRPr="000D3656">
              <w:rPr>
                <w:sz w:val="20"/>
                <w:szCs w:val="20"/>
              </w:rPr>
              <w:t xml:space="preserve"> no Kultūras ministrijas </w:t>
            </w:r>
            <w:r w:rsidR="00164186" w:rsidRPr="000D3656">
              <w:rPr>
                <w:sz w:val="20"/>
                <w:szCs w:val="20"/>
              </w:rPr>
              <w:t xml:space="preserve">budžeta </w:t>
            </w:r>
            <w:r w:rsidRPr="000D3656">
              <w:rPr>
                <w:sz w:val="20"/>
                <w:szCs w:val="20"/>
              </w:rPr>
              <w:t>apakšprogrammas 22.1</w:t>
            </w:r>
            <w:r w:rsidR="00D45098" w:rsidRPr="000D3656">
              <w:rPr>
                <w:sz w:val="20"/>
                <w:szCs w:val="20"/>
              </w:rPr>
              <w:t>3</w:t>
            </w:r>
            <w:r w:rsidRPr="000D3656">
              <w:rPr>
                <w:sz w:val="20"/>
                <w:szCs w:val="20"/>
              </w:rPr>
              <w:t>.00 “</w:t>
            </w:r>
            <w:r w:rsidR="00D45098" w:rsidRPr="000D3656">
              <w:rPr>
                <w:sz w:val="20"/>
                <w:szCs w:val="20"/>
              </w:rPr>
              <w:t>Mediju politikas īstenošana</w:t>
            </w:r>
            <w:r w:rsidRPr="000D3656">
              <w:rPr>
                <w:sz w:val="20"/>
                <w:szCs w:val="20"/>
              </w:rPr>
              <w:t>”)</w:t>
            </w:r>
          </w:p>
        </w:tc>
      </w:tr>
    </w:tbl>
    <w:p w:rsidR="007B2353" w:rsidRPr="000D3656" w:rsidRDefault="007B2353"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62.20.00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Tehniskā palīdzība Eiropas Reģionālās attīstības fonda (ERAF) apgūšanai (2014-2020)</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4 400</w:t>
            </w:r>
          </w:p>
        </w:tc>
        <w:tc>
          <w:tcPr>
            <w:tcW w:w="1275" w:type="dxa"/>
            <w:shd w:val="clear" w:color="auto" w:fill="C5E0B3" w:themeFill="accent6" w:themeFillTint="66"/>
          </w:tcPr>
          <w:p w:rsidR="00FE03AE" w:rsidRPr="000D3656" w:rsidRDefault="00FE03AE" w:rsidP="00691090">
            <w:pPr>
              <w:rPr>
                <w:sz w:val="20"/>
                <w:szCs w:val="20"/>
              </w:rPr>
            </w:pPr>
            <w:r w:rsidRPr="000D3656">
              <w:rPr>
                <w:sz w:val="20"/>
                <w:szCs w:val="20"/>
              </w:rPr>
              <w:t>0</w:t>
            </w:r>
          </w:p>
        </w:tc>
        <w:tc>
          <w:tcPr>
            <w:tcW w:w="1411" w:type="dxa"/>
            <w:shd w:val="clear" w:color="auto" w:fill="C5E0B3" w:themeFill="accent6" w:themeFillTint="66"/>
          </w:tcPr>
          <w:p w:rsidR="00FE03AE" w:rsidRPr="000D3656" w:rsidRDefault="00FE03AE" w:rsidP="00691090">
            <w:pPr>
              <w:rPr>
                <w:sz w:val="20"/>
                <w:szCs w:val="20"/>
              </w:rPr>
            </w:pPr>
            <w:r w:rsidRPr="000D3656">
              <w:rPr>
                <w:sz w:val="20"/>
                <w:szCs w:val="20"/>
              </w:rPr>
              <w:t>4 400</w:t>
            </w:r>
          </w:p>
        </w:tc>
      </w:tr>
    </w:tbl>
    <w:p w:rsidR="00FE03AE" w:rsidRPr="000D3656" w:rsidRDefault="00FE03AE" w:rsidP="00FE03AE">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63.07.00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Eiropas Sociālā fonda (ESF) projektu un pasākumu īstenošana (2014-2020)</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1 474 948</w:t>
            </w:r>
          </w:p>
        </w:tc>
        <w:tc>
          <w:tcPr>
            <w:tcW w:w="1275" w:type="dxa"/>
            <w:shd w:val="clear" w:color="auto" w:fill="C5E0B3" w:themeFill="accent6" w:themeFillTint="66"/>
          </w:tcPr>
          <w:p w:rsidR="00FE03AE" w:rsidRPr="000D3656" w:rsidRDefault="00FE03AE" w:rsidP="00691090">
            <w:pPr>
              <w:rPr>
                <w:sz w:val="20"/>
                <w:szCs w:val="20"/>
              </w:rPr>
            </w:pPr>
            <w:r w:rsidRPr="000D3656">
              <w:rPr>
                <w:sz w:val="20"/>
                <w:szCs w:val="20"/>
              </w:rPr>
              <w:t>0</w:t>
            </w:r>
          </w:p>
        </w:tc>
        <w:tc>
          <w:tcPr>
            <w:tcW w:w="1411" w:type="dxa"/>
            <w:shd w:val="clear" w:color="auto" w:fill="C5E0B3" w:themeFill="accent6" w:themeFillTint="66"/>
          </w:tcPr>
          <w:p w:rsidR="00FE03AE" w:rsidRPr="000D3656" w:rsidRDefault="00FE03AE" w:rsidP="00691090">
            <w:pPr>
              <w:rPr>
                <w:sz w:val="20"/>
                <w:szCs w:val="20"/>
              </w:rPr>
            </w:pPr>
            <w:r w:rsidRPr="000D3656">
              <w:rPr>
                <w:sz w:val="20"/>
                <w:szCs w:val="20"/>
              </w:rPr>
              <w:t>1 474 948</w:t>
            </w:r>
          </w:p>
        </w:tc>
      </w:tr>
    </w:tbl>
    <w:p w:rsidR="00FE03AE" w:rsidRPr="000D3656" w:rsidRDefault="00FE03AE" w:rsidP="00FE03AE">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70.22.00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Eiropas Atbalsta fonda vistrūcīgākajām personām (2014-2020) pasākumu īstenošana</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6 739 369</w:t>
            </w:r>
          </w:p>
        </w:tc>
        <w:tc>
          <w:tcPr>
            <w:tcW w:w="1275" w:type="dxa"/>
            <w:shd w:val="clear" w:color="auto" w:fill="C5E0B3" w:themeFill="accent6" w:themeFillTint="66"/>
          </w:tcPr>
          <w:p w:rsidR="00FE03AE" w:rsidRPr="000D3656" w:rsidRDefault="008A3C90" w:rsidP="00691090">
            <w:pPr>
              <w:rPr>
                <w:sz w:val="20"/>
                <w:szCs w:val="20"/>
              </w:rPr>
            </w:pPr>
            <w:r>
              <w:rPr>
                <w:sz w:val="20"/>
                <w:szCs w:val="20"/>
              </w:rPr>
              <w:t>-1 247 160</w:t>
            </w:r>
          </w:p>
        </w:tc>
        <w:tc>
          <w:tcPr>
            <w:tcW w:w="1411" w:type="dxa"/>
            <w:shd w:val="clear" w:color="auto" w:fill="C5E0B3" w:themeFill="accent6" w:themeFillTint="66"/>
          </w:tcPr>
          <w:p w:rsidR="00FE03AE" w:rsidRPr="000D3656" w:rsidRDefault="008A3C90" w:rsidP="00691090">
            <w:pPr>
              <w:rPr>
                <w:sz w:val="20"/>
                <w:szCs w:val="20"/>
              </w:rPr>
            </w:pPr>
            <w:r>
              <w:rPr>
                <w:sz w:val="20"/>
                <w:szCs w:val="20"/>
              </w:rPr>
              <w:t>5 492 209</w:t>
            </w:r>
          </w:p>
        </w:tc>
      </w:tr>
    </w:tbl>
    <w:p w:rsidR="00FE03AE" w:rsidRDefault="00FE03AE" w:rsidP="00FE03AE">
      <w:pPr>
        <w:jc w:val="right"/>
        <w:rPr>
          <w:i/>
          <w:sz w:val="20"/>
          <w:szCs w:val="20"/>
        </w:rPr>
      </w:pPr>
    </w:p>
    <w:p w:rsidR="004D5CAF" w:rsidRDefault="000D1369" w:rsidP="004D5CAF">
      <w:pPr>
        <w:spacing w:after="120"/>
        <w:jc w:val="right"/>
        <w:rPr>
          <w:i/>
          <w:sz w:val="20"/>
          <w:szCs w:val="20"/>
        </w:rPr>
      </w:pPr>
      <w:r>
        <w:rPr>
          <w:noProof/>
          <w:lang w:eastAsia="lv-LV"/>
        </w:rPr>
        <w:drawing>
          <wp:inline distT="0" distB="0" distL="0" distR="0" wp14:anchorId="578A7121" wp14:editId="5B030D19">
            <wp:extent cx="5939790" cy="1799590"/>
            <wp:effectExtent l="0" t="0" r="381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D5CAF" w:rsidRPr="000D3656" w:rsidTr="00E32BE8">
        <w:tc>
          <w:tcPr>
            <w:tcW w:w="1560" w:type="dxa"/>
          </w:tcPr>
          <w:p w:rsidR="004D5CAF" w:rsidRPr="008253F7" w:rsidRDefault="004D5CAF" w:rsidP="004D5CAF">
            <w:pPr>
              <w:tabs>
                <w:tab w:val="left" w:pos="0"/>
              </w:tabs>
              <w:rPr>
                <w:sz w:val="20"/>
                <w:szCs w:val="20"/>
              </w:rPr>
            </w:pPr>
            <w:r w:rsidRPr="008253F7">
              <w:rPr>
                <w:sz w:val="20"/>
                <w:szCs w:val="20"/>
              </w:rPr>
              <w:t>FM 17.10.2017 rīk.Nr.444</w:t>
            </w:r>
          </w:p>
        </w:tc>
        <w:tc>
          <w:tcPr>
            <w:tcW w:w="7789" w:type="dxa"/>
          </w:tcPr>
          <w:p w:rsidR="004D5CAF" w:rsidRPr="008253F7" w:rsidRDefault="004D5CAF" w:rsidP="00B11031">
            <w:pPr>
              <w:autoSpaceDE w:val="0"/>
              <w:autoSpaceDN w:val="0"/>
              <w:adjustRightInd w:val="0"/>
              <w:jc w:val="both"/>
              <w:rPr>
                <w:sz w:val="20"/>
                <w:szCs w:val="20"/>
              </w:rPr>
            </w:pPr>
            <w:r w:rsidRPr="008253F7">
              <w:rPr>
                <w:sz w:val="20"/>
                <w:szCs w:val="20"/>
              </w:rPr>
              <w:t xml:space="preserve">1 247 160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00B11031"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w:t>
            </w:r>
            <w:r w:rsidR="000225B0" w:rsidRPr="008253F7">
              <w:rPr>
                <w:rFonts w:cs="Times New Roman"/>
                <w:sz w:val="20"/>
                <w:szCs w:val="20"/>
              </w:rPr>
              <w:t xml:space="preserve"> (80.00.00 programma)</w:t>
            </w:r>
          </w:p>
        </w:tc>
      </w:tr>
    </w:tbl>
    <w:p w:rsidR="004D5CAF" w:rsidRPr="000D3656" w:rsidRDefault="004D5CAF"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F46C75" w:rsidRPr="000D3656" w:rsidRDefault="00F46C75" w:rsidP="00552DFF">
            <w:pPr>
              <w:rPr>
                <w:sz w:val="20"/>
                <w:szCs w:val="20"/>
              </w:rPr>
            </w:pPr>
            <w:r w:rsidRPr="000D3656">
              <w:rPr>
                <w:sz w:val="20"/>
                <w:szCs w:val="20"/>
              </w:rPr>
              <w:t>71.06.00</w:t>
            </w:r>
          </w:p>
        </w:tc>
        <w:tc>
          <w:tcPr>
            <w:tcW w:w="3827" w:type="dxa"/>
            <w:shd w:val="clear" w:color="auto" w:fill="C5E0B3" w:themeFill="accent6" w:themeFillTint="66"/>
          </w:tcPr>
          <w:p w:rsidR="00F46C75" w:rsidRPr="000D3656" w:rsidRDefault="00F46C75" w:rsidP="00552DFF">
            <w:pPr>
              <w:rPr>
                <w:sz w:val="20"/>
                <w:szCs w:val="20"/>
              </w:rPr>
            </w:pPr>
            <w:r w:rsidRPr="000D3656">
              <w:rPr>
                <w:sz w:val="20"/>
                <w:szCs w:val="20"/>
              </w:rPr>
              <w:t>Eiropas Ekonomikas zonas un Norvēģijas finanšu instrumentu finansētās programmas īstenošana</w:t>
            </w:r>
          </w:p>
        </w:tc>
        <w:tc>
          <w:tcPr>
            <w:tcW w:w="1276" w:type="dxa"/>
            <w:shd w:val="clear" w:color="auto" w:fill="C5E0B3" w:themeFill="accent6" w:themeFillTint="66"/>
          </w:tcPr>
          <w:p w:rsidR="00F46C75" w:rsidRPr="000D3656" w:rsidRDefault="00F46C75" w:rsidP="00552DFF">
            <w:pPr>
              <w:rPr>
                <w:sz w:val="20"/>
                <w:szCs w:val="20"/>
              </w:rPr>
            </w:pPr>
            <w:r w:rsidRPr="000D3656">
              <w:rPr>
                <w:sz w:val="20"/>
                <w:szCs w:val="20"/>
              </w:rPr>
              <w:t>3 759</w:t>
            </w:r>
          </w:p>
        </w:tc>
        <w:tc>
          <w:tcPr>
            <w:tcW w:w="1275" w:type="dxa"/>
            <w:shd w:val="clear" w:color="auto" w:fill="C5E0B3" w:themeFill="accent6" w:themeFillTint="66"/>
          </w:tcPr>
          <w:p w:rsidR="00F46C75" w:rsidRPr="000D3656" w:rsidRDefault="000A5664" w:rsidP="00552DFF">
            <w:pPr>
              <w:rPr>
                <w:sz w:val="20"/>
                <w:szCs w:val="20"/>
              </w:rPr>
            </w:pPr>
            <w:r w:rsidRPr="000D3656">
              <w:rPr>
                <w:sz w:val="20"/>
                <w:szCs w:val="20"/>
              </w:rPr>
              <w:t>78 265</w:t>
            </w:r>
          </w:p>
        </w:tc>
        <w:tc>
          <w:tcPr>
            <w:tcW w:w="1411" w:type="dxa"/>
            <w:shd w:val="clear" w:color="auto" w:fill="C5E0B3" w:themeFill="accent6" w:themeFillTint="66"/>
          </w:tcPr>
          <w:p w:rsidR="00F46C75" w:rsidRPr="000D3656" w:rsidRDefault="000A5664" w:rsidP="00552DFF">
            <w:pPr>
              <w:rPr>
                <w:sz w:val="20"/>
                <w:szCs w:val="20"/>
              </w:rPr>
            </w:pPr>
            <w:r w:rsidRPr="000D3656">
              <w:rPr>
                <w:sz w:val="20"/>
                <w:szCs w:val="20"/>
              </w:rPr>
              <w:t>82 024</w:t>
            </w:r>
          </w:p>
        </w:tc>
      </w:tr>
    </w:tbl>
    <w:p w:rsidR="00F46C75" w:rsidRPr="000D3656" w:rsidRDefault="00F46C75" w:rsidP="005A4D89">
      <w:pPr>
        <w:jc w:val="right"/>
        <w:rPr>
          <w:i/>
          <w:sz w:val="20"/>
          <w:szCs w:val="20"/>
        </w:rPr>
      </w:pPr>
    </w:p>
    <w:p w:rsidR="00F46C75" w:rsidRPr="000D3656" w:rsidRDefault="000D1369" w:rsidP="00CC09C2">
      <w:pPr>
        <w:spacing w:after="120"/>
        <w:jc w:val="right"/>
        <w:rPr>
          <w:i/>
          <w:sz w:val="20"/>
          <w:szCs w:val="20"/>
        </w:rPr>
      </w:pPr>
      <w:r>
        <w:rPr>
          <w:noProof/>
          <w:lang w:eastAsia="lv-LV"/>
        </w:rPr>
        <w:lastRenderedPageBreak/>
        <w:drawing>
          <wp:inline distT="0" distB="0" distL="0" distR="0" wp14:anchorId="59DCB58A" wp14:editId="52FD1F69">
            <wp:extent cx="5939790" cy="1799590"/>
            <wp:effectExtent l="0" t="0" r="3810" b="1016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552DFF">
        <w:tc>
          <w:tcPr>
            <w:tcW w:w="1560" w:type="dxa"/>
          </w:tcPr>
          <w:p w:rsidR="00F46C75" w:rsidRPr="000D3656" w:rsidRDefault="00F46C75" w:rsidP="00CC09C2">
            <w:pPr>
              <w:tabs>
                <w:tab w:val="left" w:pos="0"/>
              </w:tabs>
              <w:rPr>
                <w:sz w:val="20"/>
                <w:szCs w:val="20"/>
              </w:rPr>
            </w:pPr>
            <w:r w:rsidRPr="000D3656">
              <w:rPr>
                <w:sz w:val="20"/>
                <w:szCs w:val="20"/>
              </w:rPr>
              <w:t>FM 09.02.2017 rīk.Nr.60</w:t>
            </w:r>
          </w:p>
        </w:tc>
        <w:tc>
          <w:tcPr>
            <w:tcW w:w="7789" w:type="dxa"/>
          </w:tcPr>
          <w:p w:rsidR="00F46C75" w:rsidRPr="000D3656" w:rsidRDefault="00F46C75" w:rsidP="002935CD">
            <w:pPr>
              <w:tabs>
                <w:tab w:val="left" w:pos="0"/>
              </w:tabs>
              <w:jc w:val="both"/>
              <w:rPr>
                <w:sz w:val="20"/>
                <w:szCs w:val="20"/>
              </w:rPr>
            </w:pPr>
            <w:r w:rsidRPr="000D3656">
              <w:rPr>
                <w:sz w:val="20"/>
                <w:szCs w:val="20"/>
              </w:rPr>
              <w:t xml:space="preserve">127 391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programmas “NVO fonds” aktivitāšu īstenošanai</w:t>
            </w:r>
            <w:r w:rsidRPr="000D3656">
              <w:rPr>
                <w:sz w:val="20"/>
                <w:szCs w:val="20"/>
              </w:rPr>
              <w:t>.</w:t>
            </w:r>
            <w:r w:rsidR="00F80804" w:rsidRPr="000D3656">
              <w:rPr>
                <w:sz w:val="20"/>
                <w:szCs w:val="20"/>
              </w:rPr>
              <w:t xml:space="preserve"> (80.00.00</w:t>
            </w:r>
            <w:r w:rsidR="002935CD" w:rsidRPr="000D3656">
              <w:rPr>
                <w:sz w:val="20"/>
                <w:szCs w:val="20"/>
              </w:rPr>
              <w:t xml:space="preserve"> programma</w:t>
            </w:r>
            <w:r w:rsidR="00F80804" w:rsidRPr="000D3656">
              <w:rPr>
                <w:sz w:val="20"/>
                <w:szCs w:val="20"/>
              </w:rPr>
              <w:t>)</w:t>
            </w:r>
          </w:p>
        </w:tc>
      </w:tr>
      <w:tr w:rsidR="009856B3" w:rsidRPr="000D3656" w:rsidTr="00552DFF">
        <w:tc>
          <w:tcPr>
            <w:tcW w:w="1560" w:type="dxa"/>
          </w:tcPr>
          <w:p w:rsidR="00BB4559" w:rsidRPr="000D3656" w:rsidRDefault="00BB4559" w:rsidP="00BB4559">
            <w:pPr>
              <w:tabs>
                <w:tab w:val="left" w:pos="0"/>
              </w:tabs>
              <w:rPr>
                <w:sz w:val="20"/>
                <w:szCs w:val="20"/>
              </w:rPr>
            </w:pPr>
            <w:r w:rsidRPr="000D3656">
              <w:rPr>
                <w:sz w:val="20"/>
                <w:szCs w:val="20"/>
              </w:rPr>
              <w:t>FM 28.06.2017 rīk.Nr.273</w:t>
            </w:r>
          </w:p>
        </w:tc>
        <w:tc>
          <w:tcPr>
            <w:tcW w:w="7789" w:type="dxa"/>
          </w:tcPr>
          <w:p w:rsidR="00BB4559" w:rsidRPr="000D3656" w:rsidRDefault="00BB4559" w:rsidP="00BB4559">
            <w:pPr>
              <w:tabs>
                <w:tab w:val="left" w:pos="0"/>
              </w:tabs>
              <w:jc w:val="both"/>
              <w:rPr>
                <w:sz w:val="20"/>
                <w:szCs w:val="20"/>
              </w:rPr>
            </w:pPr>
            <w:r w:rsidRPr="000D3656">
              <w:rPr>
                <w:sz w:val="20"/>
                <w:szCs w:val="20"/>
              </w:rPr>
              <w:t xml:space="preserve">49 126 </w:t>
            </w:r>
            <w:r w:rsidRPr="000D3656">
              <w:rPr>
                <w:i/>
                <w:sz w:val="20"/>
                <w:szCs w:val="20"/>
              </w:rPr>
              <w:t>euro</w:t>
            </w:r>
            <w:r w:rsidRPr="000D3656">
              <w:rPr>
                <w:sz w:val="20"/>
                <w:szCs w:val="20"/>
              </w:rPr>
              <w:t xml:space="preserve"> apmērā samazināti izdevumi </w:t>
            </w:r>
            <w:r w:rsidRPr="000D3656">
              <w:rPr>
                <w:rFonts w:ascii="TimesNewRoman" w:eastAsia="Times New Roman" w:hAnsi="TimesNewRoman" w:cs="Arial"/>
                <w:sz w:val="20"/>
                <w:szCs w:val="20"/>
                <w:lang w:eastAsia="lv-LV"/>
              </w:rPr>
              <w:t xml:space="preserve">pārdalot budžeta resoram “74.Gadskārtējā valsts budžeta izpildes procesā pārdalāmais finansējums” </w:t>
            </w:r>
            <w:r w:rsidR="00164186" w:rsidRPr="000D3656">
              <w:rPr>
                <w:rFonts w:ascii="TimesNewRoman" w:eastAsia="Times New Roman" w:hAnsi="TimesNewRoman" w:cs="Arial"/>
                <w:sz w:val="20"/>
                <w:szCs w:val="20"/>
                <w:lang w:eastAsia="lv-LV"/>
              </w:rPr>
              <w:t xml:space="preserve">budžeta </w:t>
            </w:r>
            <w:r w:rsidRPr="000D3656">
              <w:rPr>
                <w:rFonts w:ascii="TimesNewRoman" w:eastAsia="Times New Roman" w:hAnsi="TimesNewRoman" w:cs="Arial"/>
                <w:sz w:val="20"/>
                <w:szCs w:val="20"/>
                <w:lang w:eastAsia="lv-LV"/>
              </w:rPr>
              <w:t>programmai 80.00.00 “Nesadalītais finansējums Eiropas Savienības politiku instrumentu un pārējās ārvalstu finanšu palīdzības līdzfinansēto projektu un pasākumu īstenošanai”. (80.00.00 programma)</w:t>
            </w:r>
          </w:p>
        </w:tc>
      </w:tr>
    </w:tbl>
    <w:p w:rsidR="00396519" w:rsidRPr="000D3656" w:rsidRDefault="00396519" w:rsidP="005A4D8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A02602">
        <w:tc>
          <w:tcPr>
            <w:tcW w:w="1555" w:type="dxa"/>
            <w:shd w:val="clear" w:color="auto" w:fill="C5E0B3" w:themeFill="accent6" w:themeFillTint="66"/>
          </w:tcPr>
          <w:p w:rsidR="005A4D89" w:rsidRPr="000D3656" w:rsidRDefault="005A4D89" w:rsidP="00A02602">
            <w:pPr>
              <w:rPr>
                <w:sz w:val="20"/>
                <w:szCs w:val="20"/>
              </w:rPr>
            </w:pPr>
            <w:r w:rsidRPr="000D3656">
              <w:rPr>
                <w:sz w:val="20"/>
                <w:szCs w:val="20"/>
              </w:rPr>
              <w:t>73.01.00</w:t>
            </w:r>
          </w:p>
        </w:tc>
        <w:tc>
          <w:tcPr>
            <w:tcW w:w="3827" w:type="dxa"/>
            <w:shd w:val="clear" w:color="auto" w:fill="C5E0B3" w:themeFill="accent6" w:themeFillTint="66"/>
          </w:tcPr>
          <w:p w:rsidR="005A4D89" w:rsidRPr="000D3656" w:rsidRDefault="005A4D89" w:rsidP="00A02602">
            <w:pPr>
              <w:rPr>
                <w:sz w:val="20"/>
                <w:szCs w:val="20"/>
              </w:rPr>
            </w:pPr>
            <w:r w:rsidRPr="000D3656">
              <w:rPr>
                <w:sz w:val="20"/>
                <w:szCs w:val="20"/>
              </w:rPr>
              <w:t>Pārējās ārvalstu finanšu palīdzības līdzfinansēto projektu īstenošana</w:t>
            </w:r>
          </w:p>
        </w:tc>
        <w:tc>
          <w:tcPr>
            <w:tcW w:w="1276" w:type="dxa"/>
            <w:shd w:val="clear" w:color="auto" w:fill="C5E0B3" w:themeFill="accent6" w:themeFillTint="66"/>
          </w:tcPr>
          <w:p w:rsidR="005A4D89" w:rsidRPr="000D3656" w:rsidRDefault="005A4D89" w:rsidP="00A02602">
            <w:pPr>
              <w:rPr>
                <w:sz w:val="20"/>
                <w:szCs w:val="20"/>
              </w:rPr>
            </w:pPr>
            <w:r w:rsidRPr="000D3656">
              <w:rPr>
                <w:sz w:val="20"/>
                <w:szCs w:val="20"/>
              </w:rPr>
              <w:t>0</w:t>
            </w:r>
          </w:p>
        </w:tc>
        <w:tc>
          <w:tcPr>
            <w:tcW w:w="1275" w:type="dxa"/>
            <w:shd w:val="clear" w:color="auto" w:fill="C5E0B3" w:themeFill="accent6" w:themeFillTint="66"/>
          </w:tcPr>
          <w:p w:rsidR="005A4D89" w:rsidRPr="000D3656" w:rsidRDefault="005A4D89" w:rsidP="00A02602">
            <w:pPr>
              <w:rPr>
                <w:sz w:val="20"/>
                <w:szCs w:val="20"/>
              </w:rPr>
            </w:pPr>
            <w:r w:rsidRPr="000D3656">
              <w:rPr>
                <w:sz w:val="20"/>
                <w:szCs w:val="20"/>
              </w:rPr>
              <w:t>1 169</w:t>
            </w:r>
          </w:p>
        </w:tc>
        <w:tc>
          <w:tcPr>
            <w:tcW w:w="1411" w:type="dxa"/>
            <w:shd w:val="clear" w:color="auto" w:fill="C5E0B3" w:themeFill="accent6" w:themeFillTint="66"/>
          </w:tcPr>
          <w:p w:rsidR="005A4D89" w:rsidRPr="000D3656" w:rsidRDefault="005A4D89" w:rsidP="00A02602">
            <w:pPr>
              <w:rPr>
                <w:sz w:val="20"/>
                <w:szCs w:val="20"/>
              </w:rPr>
            </w:pPr>
            <w:r w:rsidRPr="000D3656">
              <w:rPr>
                <w:sz w:val="20"/>
                <w:szCs w:val="20"/>
              </w:rPr>
              <w:t>1 169</w:t>
            </w:r>
          </w:p>
        </w:tc>
      </w:tr>
    </w:tbl>
    <w:p w:rsidR="005A4D89" w:rsidRPr="000D3656" w:rsidRDefault="005A4D89" w:rsidP="00B12C78">
      <w:pPr>
        <w:rPr>
          <w:b/>
          <w:sz w:val="20"/>
          <w:szCs w:val="20"/>
        </w:rPr>
      </w:pPr>
    </w:p>
    <w:p w:rsidR="005A4D89" w:rsidRPr="000D3656" w:rsidRDefault="000D1369" w:rsidP="004B080C">
      <w:pPr>
        <w:spacing w:after="120"/>
        <w:rPr>
          <w:b/>
          <w:sz w:val="28"/>
          <w:szCs w:val="28"/>
        </w:rPr>
      </w:pPr>
      <w:r>
        <w:rPr>
          <w:noProof/>
          <w:lang w:eastAsia="lv-LV"/>
        </w:rPr>
        <w:drawing>
          <wp:inline distT="0" distB="0" distL="0" distR="0" wp14:anchorId="37E02998" wp14:editId="0C589E3D">
            <wp:extent cx="5939790" cy="1799590"/>
            <wp:effectExtent l="0" t="0" r="381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A02602">
        <w:tc>
          <w:tcPr>
            <w:tcW w:w="1560" w:type="dxa"/>
          </w:tcPr>
          <w:p w:rsidR="005A4D89" w:rsidRPr="000D3656" w:rsidRDefault="005A4D89" w:rsidP="004B080C">
            <w:pPr>
              <w:tabs>
                <w:tab w:val="left" w:pos="0"/>
              </w:tabs>
              <w:rPr>
                <w:sz w:val="20"/>
                <w:szCs w:val="20"/>
              </w:rPr>
            </w:pPr>
            <w:r w:rsidRPr="000D3656">
              <w:rPr>
                <w:sz w:val="20"/>
                <w:szCs w:val="20"/>
              </w:rPr>
              <w:t>FM 30.01.2017 rīk.Nr.43</w:t>
            </w:r>
          </w:p>
        </w:tc>
        <w:tc>
          <w:tcPr>
            <w:tcW w:w="7789" w:type="dxa"/>
          </w:tcPr>
          <w:p w:rsidR="005A4D89" w:rsidRPr="000D3656" w:rsidRDefault="005A4D89" w:rsidP="004B080C">
            <w:pPr>
              <w:tabs>
                <w:tab w:val="left" w:pos="0"/>
              </w:tabs>
              <w:jc w:val="both"/>
              <w:rPr>
                <w:sz w:val="20"/>
                <w:szCs w:val="20"/>
              </w:rPr>
            </w:pPr>
            <w:r w:rsidRPr="000D3656">
              <w:rPr>
                <w:sz w:val="20"/>
                <w:szCs w:val="20"/>
              </w:rPr>
              <w:t xml:space="preserve">1 169 </w:t>
            </w:r>
            <w:r w:rsidRPr="000D3656">
              <w:rPr>
                <w:i/>
                <w:sz w:val="20"/>
                <w:szCs w:val="20"/>
              </w:rPr>
              <w:t>euro</w:t>
            </w:r>
            <w:r w:rsidRPr="000D3656">
              <w:rPr>
                <w:sz w:val="20"/>
                <w:szCs w:val="20"/>
              </w:rPr>
              <w:t xml:space="preserve"> apmērā palielināti izdevumi projekta “Pieredzes apmaiņa bēgļu integrācijas jautājumos” īstenošanai</w:t>
            </w:r>
            <w:r w:rsidR="003D77DB" w:rsidRPr="000D3656">
              <w:rPr>
                <w:sz w:val="20"/>
                <w:szCs w:val="20"/>
              </w:rPr>
              <w:t xml:space="preserve"> (ĀFP atlikumi)</w:t>
            </w:r>
            <w:r w:rsidRPr="000D3656">
              <w:rPr>
                <w:sz w:val="20"/>
                <w:szCs w:val="20"/>
              </w:rPr>
              <w:t>.</w:t>
            </w:r>
          </w:p>
        </w:tc>
      </w:tr>
    </w:tbl>
    <w:p w:rsidR="00FE03AE" w:rsidRPr="000D3656" w:rsidRDefault="00FE03AE"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4B080C" w:rsidRPr="000D3656" w:rsidRDefault="004B080C" w:rsidP="00FE03AE">
      <w:pPr>
        <w:rPr>
          <w:b/>
          <w:sz w:val="28"/>
          <w:szCs w:val="28"/>
        </w:rPr>
      </w:pPr>
    </w:p>
    <w:p w:rsidR="00FE03AE" w:rsidRPr="000D3656" w:rsidRDefault="00FE03AE" w:rsidP="0039433A">
      <w:pPr>
        <w:pStyle w:val="Heading1"/>
        <w:rPr>
          <w:rFonts w:ascii="Times New Roman" w:hAnsi="Times New Roman" w:cs="Times New Roman"/>
          <w:b/>
          <w:color w:val="auto"/>
          <w:sz w:val="28"/>
          <w:szCs w:val="28"/>
        </w:rPr>
      </w:pPr>
      <w:bookmarkStart w:id="14" w:name="_Sabiedrisko_pakalpojumu_regulēšanas"/>
      <w:bookmarkStart w:id="15" w:name="_Toc479760140"/>
      <w:bookmarkEnd w:id="14"/>
      <w:r w:rsidRPr="000D3656">
        <w:rPr>
          <w:rFonts w:ascii="Times New Roman" w:hAnsi="Times New Roman" w:cs="Times New Roman"/>
          <w:b/>
          <w:color w:val="auto"/>
          <w:sz w:val="28"/>
          <w:szCs w:val="28"/>
        </w:rPr>
        <w:lastRenderedPageBreak/>
        <w:t>Sabiedrisko pakalpojumu regulēšanas komisija</w:t>
      </w:r>
      <w:bookmarkEnd w:id="15"/>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691090">
        <w:tc>
          <w:tcPr>
            <w:tcW w:w="1584" w:type="dxa"/>
          </w:tcPr>
          <w:p w:rsidR="00FE03AE" w:rsidRPr="000D3656" w:rsidRDefault="00FE03AE" w:rsidP="00691090">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E03AE" w:rsidRPr="000D3656" w:rsidRDefault="00FE03AE" w:rsidP="00691090">
            <w:pPr>
              <w:jc w:val="center"/>
              <w:rPr>
                <w:b/>
                <w:sz w:val="20"/>
                <w:szCs w:val="20"/>
              </w:rPr>
            </w:pPr>
            <w:r w:rsidRPr="000D3656">
              <w:rPr>
                <w:b/>
                <w:sz w:val="20"/>
                <w:szCs w:val="20"/>
              </w:rPr>
              <w:t>Programmas/apakšprogrammas nosaukums</w:t>
            </w:r>
          </w:p>
        </w:tc>
        <w:tc>
          <w:tcPr>
            <w:tcW w:w="1276" w:type="dxa"/>
          </w:tcPr>
          <w:p w:rsidR="00FE03AE" w:rsidRPr="000D3656" w:rsidRDefault="00FE03AE" w:rsidP="00691090">
            <w:pPr>
              <w:jc w:val="center"/>
              <w:rPr>
                <w:b/>
                <w:sz w:val="20"/>
                <w:szCs w:val="20"/>
              </w:rPr>
            </w:pPr>
            <w:r w:rsidRPr="000D3656">
              <w:rPr>
                <w:b/>
                <w:sz w:val="20"/>
                <w:szCs w:val="20"/>
              </w:rPr>
              <w:t>2017.gada plāns</w:t>
            </w:r>
          </w:p>
        </w:tc>
        <w:tc>
          <w:tcPr>
            <w:tcW w:w="1275" w:type="dxa"/>
          </w:tcPr>
          <w:p w:rsidR="00FE03AE" w:rsidRPr="000D3656" w:rsidRDefault="00276E08" w:rsidP="008A3C90">
            <w:pPr>
              <w:jc w:val="center"/>
              <w:rPr>
                <w:b/>
                <w:sz w:val="20"/>
                <w:szCs w:val="20"/>
              </w:rPr>
            </w:pPr>
            <w:r w:rsidRPr="000D3656">
              <w:rPr>
                <w:b/>
                <w:sz w:val="20"/>
                <w:szCs w:val="20"/>
              </w:rPr>
              <w:t xml:space="preserve">Izmaiņas uz </w:t>
            </w:r>
            <w:r w:rsidR="008A3C90">
              <w:rPr>
                <w:b/>
                <w:sz w:val="20"/>
                <w:szCs w:val="20"/>
              </w:rPr>
              <w:t>31.12</w:t>
            </w:r>
            <w:r w:rsidRPr="000D3656">
              <w:rPr>
                <w:b/>
                <w:sz w:val="20"/>
                <w:szCs w:val="20"/>
              </w:rPr>
              <w:t>.2017</w:t>
            </w:r>
          </w:p>
        </w:tc>
        <w:tc>
          <w:tcPr>
            <w:tcW w:w="1411" w:type="dxa"/>
          </w:tcPr>
          <w:p w:rsidR="00FE03AE" w:rsidRPr="000D3656" w:rsidRDefault="00FE03AE" w:rsidP="00691090">
            <w:pPr>
              <w:jc w:val="center"/>
              <w:rPr>
                <w:b/>
                <w:sz w:val="20"/>
                <w:szCs w:val="20"/>
              </w:rPr>
            </w:pPr>
            <w:r w:rsidRPr="000D3656">
              <w:rPr>
                <w:b/>
                <w:sz w:val="20"/>
                <w:szCs w:val="20"/>
              </w:rPr>
              <w:t>2017.gada plāns kopā ar izmaiņām</w:t>
            </w:r>
          </w:p>
        </w:tc>
      </w:tr>
      <w:tr w:rsidR="009856B3" w:rsidRPr="000D3656" w:rsidTr="00691090">
        <w:tc>
          <w:tcPr>
            <w:tcW w:w="5382" w:type="dxa"/>
            <w:gridSpan w:val="2"/>
            <w:shd w:val="clear" w:color="auto" w:fill="FFD966" w:themeFill="accent4" w:themeFillTint="99"/>
          </w:tcPr>
          <w:p w:rsidR="00FE03AE" w:rsidRPr="000D3656" w:rsidRDefault="00FE03AE" w:rsidP="00691090">
            <w:pPr>
              <w:rPr>
                <w:b/>
                <w:sz w:val="20"/>
                <w:szCs w:val="20"/>
              </w:rPr>
            </w:pPr>
            <w:r w:rsidRPr="000D3656">
              <w:rPr>
                <w:b/>
                <w:sz w:val="20"/>
                <w:szCs w:val="20"/>
              </w:rPr>
              <w:t>Izdevumi - kopā</w:t>
            </w:r>
          </w:p>
        </w:tc>
        <w:tc>
          <w:tcPr>
            <w:tcW w:w="1276" w:type="dxa"/>
            <w:shd w:val="clear" w:color="auto" w:fill="FFD966" w:themeFill="accent4" w:themeFillTint="99"/>
          </w:tcPr>
          <w:p w:rsidR="00FE03AE" w:rsidRPr="000D3656" w:rsidRDefault="00FE03AE" w:rsidP="00691090">
            <w:pPr>
              <w:rPr>
                <w:b/>
                <w:sz w:val="20"/>
                <w:szCs w:val="20"/>
              </w:rPr>
            </w:pPr>
            <w:r w:rsidRPr="000D3656">
              <w:rPr>
                <w:b/>
                <w:sz w:val="20"/>
                <w:szCs w:val="20"/>
              </w:rPr>
              <w:t>4 950 570</w:t>
            </w:r>
          </w:p>
        </w:tc>
        <w:tc>
          <w:tcPr>
            <w:tcW w:w="1275" w:type="dxa"/>
            <w:shd w:val="clear" w:color="auto" w:fill="FFD966" w:themeFill="accent4" w:themeFillTint="99"/>
          </w:tcPr>
          <w:p w:rsidR="00FE03AE" w:rsidRPr="000D3656" w:rsidRDefault="00FE03AE" w:rsidP="00691090">
            <w:pPr>
              <w:rPr>
                <w:b/>
                <w:sz w:val="20"/>
                <w:szCs w:val="20"/>
              </w:rPr>
            </w:pPr>
            <w:r w:rsidRPr="000D3656">
              <w:rPr>
                <w:b/>
                <w:sz w:val="20"/>
                <w:szCs w:val="20"/>
              </w:rPr>
              <w:t>0</w:t>
            </w:r>
          </w:p>
        </w:tc>
        <w:tc>
          <w:tcPr>
            <w:tcW w:w="1411" w:type="dxa"/>
            <w:shd w:val="clear" w:color="auto" w:fill="FFD966" w:themeFill="accent4" w:themeFillTint="99"/>
          </w:tcPr>
          <w:p w:rsidR="00FE03AE" w:rsidRPr="000D3656" w:rsidRDefault="00FE03AE" w:rsidP="00691090">
            <w:pPr>
              <w:rPr>
                <w:b/>
                <w:sz w:val="20"/>
                <w:szCs w:val="20"/>
              </w:rPr>
            </w:pPr>
            <w:r w:rsidRPr="000D3656">
              <w:rPr>
                <w:b/>
                <w:sz w:val="20"/>
                <w:szCs w:val="20"/>
              </w:rPr>
              <w:t>4 950 570</w:t>
            </w:r>
          </w:p>
        </w:tc>
      </w:tr>
    </w:tbl>
    <w:p w:rsidR="00FE03AE" w:rsidRPr="000D3656" w:rsidRDefault="00FE03AE" w:rsidP="00FE03AE">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01.00.00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Sabiedrisko pakalpojumu regulēšana</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4 950 570</w:t>
            </w:r>
          </w:p>
        </w:tc>
        <w:tc>
          <w:tcPr>
            <w:tcW w:w="1275" w:type="dxa"/>
            <w:shd w:val="clear" w:color="auto" w:fill="C5E0B3" w:themeFill="accent6" w:themeFillTint="66"/>
          </w:tcPr>
          <w:p w:rsidR="00FE03AE" w:rsidRPr="000D3656" w:rsidRDefault="00FE03AE" w:rsidP="00691090">
            <w:pPr>
              <w:rPr>
                <w:sz w:val="20"/>
                <w:szCs w:val="20"/>
              </w:rPr>
            </w:pPr>
            <w:r w:rsidRPr="000D3656">
              <w:rPr>
                <w:sz w:val="20"/>
                <w:szCs w:val="20"/>
              </w:rPr>
              <w:t>0</w:t>
            </w:r>
          </w:p>
        </w:tc>
        <w:tc>
          <w:tcPr>
            <w:tcW w:w="1411" w:type="dxa"/>
            <w:shd w:val="clear" w:color="auto" w:fill="C5E0B3" w:themeFill="accent6" w:themeFillTint="66"/>
          </w:tcPr>
          <w:p w:rsidR="00FE03AE" w:rsidRPr="000D3656" w:rsidRDefault="00FE03AE" w:rsidP="00691090">
            <w:pPr>
              <w:rPr>
                <w:sz w:val="20"/>
                <w:szCs w:val="20"/>
              </w:rPr>
            </w:pPr>
            <w:r w:rsidRPr="000D3656">
              <w:rPr>
                <w:sz w:val="20"/>
                <w:szCs w:val="20"/>
              </w:rPr>
              <w:t>4 950 570</w:t>
            </w:r>
          </w:p>
        </w:tc>
      </w:tr>
    </w:tbl>
    <w:p w:rsidR="00FE03AE" w:rsidRPr="000D3656" w:rsidRDefault="00FE03AE" w:rsidP="00FE03AE">
      <w:pPr>
        <w:jc w:val="right"/>
        <w:rPr>
          <w:i/>
          <w:sz w:val="20"/>
          <w:szCs w:val="20"/>
        </w:rPr>
      </w:pPr>
      <w:r w:rsidRPr="000D3656">
        <w:rPr>
          <w:i/>
          <w:sz w:val="20"/>
          <w:szCs w:val="20"/>
        </w:rPr>
        <w:t>Pārskata periodā netika veiktas apropriācijas izmaiņas</w:t>
      </w:r>
    </w:p>
    <w:p w:rsidR="005A4D89" w:rsidRPr="000D3656" w:rsidRDefault="005A4D89"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4B080C" w:rsidRPr="000D3656" w:rsidRDefault="004B080C" w:rsidP="00B12C78">
      <w:pPr>
        <w:rPr>
          <w:b/>
          <w:sz w:val="28"/>
          <w:szCs w:val="28"/>
        </w:rPr>
      </w:pPr>
    </w:p>
    <w:p w:rsidR="00A02602" w:rsidRPr="000D3656" w:rsidRDefault="00A02602" w:rsidP="0039433A">
      <w:pPr>
        <w:pStyle w:val="Heading1"/>
        <w:rPr>
          <w:rFonts w:ascii="Times New Roman" w:hAnsi="Times New Roman" w:cs="Times New Roman"/>
          <w:b/>
          <w:color w:val="auto"/>
          <w:sz w:val="28"/>
          <w:szCs w:val="28"/>
        </w:rPr>
      </w:pPr>
      <w:bookmarkStart w:id="16" w:name="_Aizsardzības_ministrija_"/>
      <w:bookmarkStart w:id="17" w:name="_Toc479760141"/>
      <w:bookmarkEnd w:id="16"/>
      <w:r w:rsidRPr="000D3656">
        <w:rPr>
          <w:rFonts w:ascii="Times New Roman" w:hAnsi="Times New Roman" w:cs="Times New Roman"/>
          <w:b/>
          <w:color w:val="auto"/>
          <w:sz w:val="28"/>
          <w:szCs w:val="28"/>
        </w:rPr>
        <w:lastRenderedPageBreak/>
        <w:t>Aizsardzības ministrija</w:t>
      </w:r>
      <w:bookmarkEnd w:id="17"/>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A02602" w:rsidRPr="000D3656" w:rsidRDefault="00A02602"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A02602" w:rsidRPr="000D3656" w:rsidRDefault="00A02602" w:rsidP="00A02602">
            <w:pPr>
              <w:jc w:val="center"/>
              <w:rPr>
                <w:b/>
                <w:sz w:val="20"/>
                <w:szCs w:val="20"/>
              </w:rPr>
            </w:pPr>
            <w:r w:rsidRPr="000D3656">
              <w:rPr>
                <w:b/>
                <w:sz w:val="20"/>
                <w:szCs w:val="20"/>
              </w:rPr>
              <w:t>Programmas/apakšprogrammas nosaukums</w:t>
            </w:r>
          </w:p>
        </w:tc>
        <w:tc>
          <w:tcPr>
            <w:tcW w:w="1276" w:type="dxa"/>
          </w:tcPr>
          <w:p w:rsidR="00A02602" w:rsidRPr="000D3656" w:rsidRDefault="00A02602" w:rsidP="00A02602">
            <w:pPr>
              <w:jc w:val="center"/>
              <w:rPr>
                <w:b/>
                <w:sz w:val="20"/>
                <w:szCs w:val="20"/>
              </w:rPr>
            </w:pPr>
            <w:r w:rsidRPr="000D3656">
              <w:rPr>
                <w:b/>
                <w:sz w:val="20"/>
                <w:szCs w:val="20"/>
              </w:rPr>
              <w:t>2017.gada plāns</w:t>
            </w:r>
          </w:p>
        </w:tc>
        <w:tc>
          <w:tcPr>
            <w:tcW w:w="1275" w:type="dxa"/>
          </w:tcPr>
          <w:p w:rsidR="00A02602" w:rsidRPr="000D3656" w:rsidRDefault="00276E08" w:rsidP="00F121E8">
            <w:pPr>
              <w:jc w:val="center"/>
              <w:rPr>
                <w:b/>
                <w:sz w:val="20"/>
                <w:szCs w:val="20"/>
              </w:rPr>
            </w:pPr>
            <w:r w:rsidRPr="000D3656">
              <w:rPr>
                <w:b/>
                <w:sz w:val="20"/>
                <w:szCs w:val="20"/>
              </w:rPr>
              <w:t xml:space="preserve">Izmaiņas uz </w:t>
            </w:r>
            <w:r w:rsidR="00F121E8">
              <w:rPr>
                <w:b/>
                <w:sz w:val="20"/>
                <w:szCs w:val="20"/>
              </w:rPr>
              <w:t>31.12</w:t>
            </w:r>
            <w:r w:rsidRPr="000D3656">
              <w:rPr>
                <w:b/>
                <w:sz w:val="20"/>
                <w:szCs w:val="20"/>
              </w:rPr>
              <w:t>.2017</w:t>
            </w:r>
          </w:p>
        </w:tc>
        <w:tc>
          <w:tcPr>
            <w:tcW w:w="1411" w:type="dxa"/>
          </w:tcPr>
          <w:p w:rsidR="00A02602" w:rsidRPr="000D3656" w:rsidRDefault="00A02602"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A02602" w:rsidRPr="000D3656" w:rsidRDefault="00A02602" w:rsidP="00A02602">
            <w:pPr>
              <w:rPr>
                <w:b/>
                <w:sz w:val="20"/>
                <w:szCs w:val="20"/>
              </w:rPr>
            </w:pPr>
            <w:r w:rsidRPr="000D3656">
              <w:rPr>
                <w:b/>
                <w:sz w:val="20"/>
                <w:szCs w:val="20"/>
              </w:rPr>
              <w:t>Izdevumi - kopā</w:t>
            </w:r>
          </w:p>
        </w:tc>
        <w:tc>
          <w:tcPr>
            <w:tcW w:w="1276" w:type="dxa"/>
            <w:shd w:val="clear" w:color="auto" w:fill="FFD966" w:themeFill="accent4" w:themeFillTint="99"/>
          </w:tcPr>
          <w:p w:rsidR="00A02602" w:rsidRPr="000D3656" w:rsidRDefault="00FE03AE" w:rsidP="00A02602">
            <w:pPr>
              <w:rPr>
                <w:b/>
                <w:sz w:val="20"/>
                <w:szCs w:val="20"/>
              </w:rPr>
            </w:pPr>
            <w:r w:rsidRPr="000D3656">
              <w:rPr>
                <w:b/>
                <w:sz w:val="20"/>
                <w:szCs w:val="20"/>
              </w:rPr>
              <w:t>449 574 295</w:t>
            </w:r>
          </w:p>
        </w:tc>
        <w:tc>
          <w:tcPr>
            <w:tcW w:w="1275" w:type="dxa"/>
            <w:shd w:val="clear" w:color="auto" w:fill="FFD966" w:themeFill="accent4" w:themeFillTint="99"/>
          </w:tcPr>
          <w:p w:rsidR="00A02602" w:rsidRPr="000D3656" w:rsidRDefault="00F121E8" w:rsidP="00A02602">
            <w:pPr>
              <w:rPr>
                <w:b/>
                <w:sz w:val="20"/>
                <w:szCs w:val="20"/>
              </w:rPr>
            </w:pPr>
            <w:r>
              <w:rPr>
                <w:b/>
                <w:sz w:val="20"/>
                <w:szCs w:val="20"/>
              </w:rPr>
              <w:t>16 648 203</w:t>
            </w:r>
          </w:p>
        </w:tc>
        <w:tc>
          <w:tcPr>
            <w:tcW w:w="1411" w:type="dxa"/>
            <w:shd w:val="clear" w:color="auto" w:fill="FFD966" w:themeFill="accent4" w:themeFillTint="99"/>
          </w:tcPr>
          <w:p w:rsidR="00A02602" w:rsidRPr="000D3656" w:rsidRDefault="00F121E8" w:rsidP="00A02602">
            <w:pPr>
              <w:rPr>
                <w:b/>
                <w:sz w:val="20"/>
                <w:szCs w:val="20"/>
              </w:rPr>
            </w:pPr>
            <w:r>
              <w:rPr>
                <w:b/>
                <w:sz w:val="20"/>
                <w:szCs w:val="20"/>
              </w:rPr>
              <w:t>466 222 498</w:t>
            </w:r>
          </w:p>
        </w:tc>
      </w:tr>
    </w:tbl>
    <w:p w:rsidR="00A02602" w:rsidRPr="000D3656" w:rsidRDefault="00A02602" w:rsidP="00A02602">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FE03AE" w:rsidRPr="000D3656" w:rsidRDefault="00FE03AE" w:rsidP="00691090">
            <w:pPr>
              <w:rPr>
                <w:sz w:val="20"/>
                <w:szCs w:val="20"/>
              </w:rPr>
            </w:pPr>
            <w:r w:rsidRPr="000D3656">
              <w:rPr>
                <w:sz w:val="20"/>
                <w:szCs w:val="20"/>
              </w:rPr>
              <w:t>06.00.00</w:t>
            </w:r>
          </w:p>
        </w:tc>
        <w:tc>
          <w:tcPr>
            <w:tcW w:w="3827" w:type="dxa"/>
            <w:shd w:val="clear" w:color="auto" w:fill="C5E0B3" w:themeFill="accent6" w:themeFillTint="66"/>
          </w:tcPr>
          <w:p w:rsidR="00FE03AE" w:rsidRPr="000D3656" w:rsidRDefault="00FE03AE" w:rsidP="00691090">
            <w:pPr>
              <w:rPr>
                <w:sz w:val="20"/>
                <w:szCs w:val="20"/>
              </w:rPr>
            </w:pPr>
            <w:r w:rsidRPr="000D3656">
              <w:rPr>
                <w:sz w:val="20"/>
                <w:szCs w:val="20"/>
              </w:rPr>
              <w:t>Valsts drošības aizsardzība</w:t>
            </w:r>
          </w:p>
        </w:tc>
        <w:tc>
          <w:tcPr>
            <w:tcW w:w="1276" w:type="dxa"/>
            <w:shd w:val="clear" w:color="auto" w:fill="C5E0B3" w:themeFill="accent6" w:themeFillTint="66"/>
          </w:tcPr>
          <w:p w:rsidR="00FE03AE" w:rsidRPr="000D3656" w:rsidRDefault="00FE03AE" w:rsidP="00691090">
            <w:pPr>
              <w:rPr>
                <w:sz w:val="20"/>
                <w:szCs w:val="20"/>
              </w:rPr>
            </w:pPr>
            <w:r w:rsidRPr="000D3656">
              <w:rPr>
                <w:sz w:val="20"/>
                <w:szCs w:val="20"/>
              </w:rPr>
              <w:t>10 719 429</w:t>
            </w:r>
          </w:p>
        </w:tc>
        <w:tc>
          <w:tcPr>
            <w:tcW w:w="1275" w:type="dxa"/>
            <w:shd w:val="clear" w:color="auto" w:fill="C5E0B3" w:themeFill="accent6" w:themeFillTint="66"/>
          </w:tcPr>
          <w:p w:rsidR="00FE03AE" w:rsidRPr="000D3656" w:rsidRDefault="00F121E8" w:rsidP="00691090">
            <w:pPr>
              <w:rPr>
                <w:sz w:val="20"/>
                <w:szCs w:val="20"/>
              </w:rPr>
            </w:pPr>
            <w:r>
              <w:rPr>
                <w:sz w:val="20"/>
                <w:szCs w:val="20"/>
              </w:rPr>
              <w:t>496 356</w:t>
            </w:r>
          </w:p>
        </w:tc>
        <w:tc>
          <w:tcPr>
            <w:tcW w:w="1411" w:type="dxa"/>
            <w:shd w:val="clear" w:color="auto" w:fill="C5E0B3" w:themeFill="accent6" w:themeFillTint="66"/>
          </w:tcPr>
          <w:p w:rsidR="00FE03AE" w:rsidRPr="000D3656" w:rsidRDefault="00F121E8" w:rsidP="00691090">
            <w:pPr>
              <w:rPr>
                <w:sz w:val="20"/>
                <w:szCs w:val="20"/>
              </w:rPr>
            </w:pPr>
            <w:r>
              <w:rPr>
                <w:sz w:val="20"/>
                <w:szCs w:val="20"/>
              </w:rPr>
              <w:t>11 215 785</w:t>
            </w:r>
          </w:p>
        </w:tc>
      </w:tr>
    </w:tbl>
    <w:p w:rsidR="00FE03AE" w:rsidRPr="000D3656" w:rsidRDefault="00FE03AE" w:rsidP="00FE03AE">
      <w:pPr>
        <w:jc w:val="right"/>
        <w:rPr>
          <w:i/>
          <w:sz w:val="20"/>
          <w:szCs w:val="20"/>
        </w:rPr>
      </w:pPr>
    </w:p>
    <w:p w:rsidR="00F72578" w:rsidRPr="000D3656" w:rsidRDefault="001D5CB1" w:rsidP="00F72578">
      <w:pPr>
        <w:spacing w:after="120"/>
        <w:jc w:val="right"/>
        <w:rPr>
          <w:i/>
          <w:sz w:val="20"/>
          <w:szCs w:val="20"/>
        </w:rPr>
      </w:pPr>
      <w:r>
        <w:rPr>
          <w:noProof/>
          <w:lang w:eastAsia="lv-LV"/>
        </w:rPr>
        <w:drawing>
          <wp:inline distT="0" distB="0" distL="0" distR="0" wp14:anchorId="0D974BE8" wp14:editId="6D615923">
            <wp:extent cx="5939790" cy="1800000"/>
            <wp:effectExtent l="0" t="0" r="381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72578" w:rsidRPr="000D3656" w:rsidTr="00380F89">
        <w:tc>
          <w:tcPr>
            <w:tcW w:w="1560" w:type="dxa"/>
          </w:tcPr>
          <w:p w:rsidR="00F72578" w:rsidRPr="000D3656" w:rsidRDefault="00F72578" w:rsidP="00F72578">
            <w:pPr>
              <w:tabs>
                <w:tab w:val="left" w:pos="0"/>
              </w:tabs>
              <w:rPr>
                <w:sz w:val="20"/>
                <w:szCs w:val="20"/>
              </w:rPr>
            </w:pPr>
            <w:r w:rsidRPr="000D3656">
              <w:rPr>
                <w:sz w:val="20"/>
                <w:szCs w:val="20"/>
              </w:rPr>
              <w:t>FM 27.09.2017 rīk.Nr.411</w:t>
            </w:r>
          </w:p>
        </w:tc>
        <w:tc>
          <w:tcPr>
            <w:tcW w:w="7789" w:type="dxa"/>
          </w:tcPr>
          <w:p w:rsidR="00F72578" w:rsidRPr="000D3656" w:rsidRDefault="00F72578" w:rsidP="00F72578">
            <w:pPr>
              <w:tabs>
                <w:tab w:val="left" w:pos="0"/>
              </w:tabs>
              <w:jc w:val="both"/>
              <w:rPr>
                <w:sz w:val="20"/>
                <w:szCs w:val="20"/>
              </w:rPr>
            </w:pPr>
            <w:r w:rsidRPr="000D3656">
              <w:rPr>
                <w:sz w:val="20"/>
                <w:szCs w:val="20"/>
              </w:rPr>
              <w:t xml:space="preserve">100 000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iestādes operatīvās darbības nodrošināšanai</w:t>
            </w:r>
            <w:r w:rsidRPr="000D3656">
              <w:rPr>
                <w:sz w:val="20"/>
                <w:szCs w:val="20"/>
              </w:rPr>
              <w:t>. (no Aizsardzības ministrijas budžeta programmas 30.00.00 “Valsts aizsardzības politikas realizācija”)</w:t>
            </w:r>
          </w:p>
        </w:tc>
      </w:tr>
      <w:tr w:rsidR="008253F7" w:rsidRPr="008253F7" w:rsidTr="00380F89">
        <w:tc>
          <w:tcPr>
            <w:tcW w:w="1560" w:type="dxa"/>
          </w:tcPr>
          <w:p w:rsidR="00DF2495" w:rsidRPr="008253F7" w:rsidRDefault="00DF2495" w:rsidP="00DF2495">
            <w:pPr>
              <w:tabs>
                <w:tab w:val="left" w:pos="0"/>
              </w:tabs>
              <w:rPr>
                <w:sz w:val="20"/>
                <w:szCs w:val="20"/>
              </w:rPr>
            </w:pPr>
            <w:r w:rsidRPr="008253F7">
              <w:rPr>
                <w:sz w:val="20"/>
                <w:szCs w:val="20"/>
              </w:rPr>
              <w:t>FM 08.12.2017 rīk.Nr.557</w:t>
            </w:r>
          </w:p>
        </w:tc>
        <w:tc>
          <w:tcPr>
            <w:tcW w:w="7789" w:type="dxa"/>
          </w:tcPr>
          <w:p w:rsidR="00DF2495" w:rsidRPr="008253F7" w:rsidRDefault="00DF2495" w:rsidP="00625DBA">
            <w:pPr>
              <w:tabs>
                <w:tab w:val="left" w:pos="0"/>
              </w:tabs>
              <w:jc w:val="both"/>
              <w:rPr>
                <w:sz w:val="20"/>
                <w:szCs w:val="20"/>
              </w:rPr>
            </w:pPr>
            <w:r w:rsidRPr="008253F7">
              <w:rPr>
                <w:sz w:val="20"/>
                <w:szCs w:val="20"/>
              </w:rPr>
              <w:t xml:space="preserve">396 356 </w:t>
            </w:r>
            <w:r w:rsidRPr="008253F7">
              <w:rPr>
                <w:i/>
                <w:sz w:val="20"/>
                <w:szCs w:val="20"/>
              </w:rPr>
              <w:t>euro</w:t>
            </w:r>
            <w:r w:rsidRPr="008253F7">
              <w:rPr>
                <w:sz w:val="20"/>
                <w:szCs w:val="20"/>
              </w:rPr>
              <w:t xml:space="preserve"> apmērā palielināti izdevumi, </w:t>
            </w:r>
            <w:r w:rsidR="00625DBA" w:rsidRPr="008253F7">
              <w:rPr>
                <w:sz w:val="20"/>
                <w:szCs w:val="20"/>
              </w:rPr>
              <w:t xml:space="preserve">iestādes operatīvās darbības nodrošināšanai. </w:t>
            </w:r>
            <w:r w:rsidRPr="008253F7">
              <w:rPr>
                <w:sz w:val="20"/>
                <w:szCs w:val="20"/>
              </w:rPr>
              <w:t>(no Aizsardzības ministrijas budžeta programmas 30.00.00 “Valsts aizsardzības politikas realizācija”</w:t>
            </w:r>
            <w:r w:rsidR="00625DBA" w:rsidRPr="008253F7">
              <w:rPr>
                <w:sz w:val="20"/>
                <w:szCs w:val="20"/>
              </w:rPr>
              <w:t>, programmas 33.00.00 “Aizsardzības īpašumu pārvaldīšana” un programmas 97.00.00 “Nozaru vadība un politikas plānošana”</w:t>
            </w:r>
            <w:r w:rsidRPr="008253F7">
              <w:rPr>
                <w:sz w:val="20"/>
                <w:szCs w:val="20"/>
              </w:rPr>
              <w:t>)</w:t>
            </w:r>
          </w:p>
        </w:tc>
      </w:tr>
    </w:tbl>
    <w:p w:rsidR="00F72578" w:rsidRPr="008253F7" w:rsidRDefault="00F72578"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FE03AE" w:rsidRPr="008253F7" w:rsidRDefault="00FE03AE" w:rsidP="00691090">
            <w:pPr>
              <w:rPr>
                <w:sz w:val="20"/>
                <w:szCs w:val="20"/>
              </w:rPr>
            </w:pPr>
            <w:r w:rsidRPr="008253F7">
              <w:rPr>
                <w:sz w:val="20"/>
                <w:szCs w:val="20"/>
              </w:rPr>
              <w:t>12.00.00</w:t>
            </w:r>
          </w:p>
        </w:tc>
        <w:tc>
          <w:tcPr>
            <w:tcW w:w="3827" w:type="dxa"/>
            <w:shd w:val="clear" w:color="auto" w:fill="C5E0B3" w:themeFill="accent6" w:themeFillTint="66"/>
          </w:tcPr>
          <w:p w:rsidR="00FE03AE" w:rsidRPr="008253F7" w:rsidRDefault="00FE03AE" w:rsidP="00691090">
            <w:pPr>
              <w:rPr>
                <w:sz w:val="20"/>
                <w:szCs w:val="20"/>
              </w:rPr>
            </w:pPr>
            <w:r w:rsidRPr="008253F7">
              <w:rPr>
                <w:sz w:val="20"/>
                <w:szCs w:val="20"/>
              </w:rPr>
              <w:t>Kara muzejs</w:t>
            </w:r>
          </w:p>
        </w:tc>
        <w:tc>
          <w:tcPr>
            <w:tcW w:w="1276" w:type="dxa"/>
            <w:shd w:val="clear" w:color="auto" w:fill="C5E0B3" w:themeFill="accent6" w:themeFillTint="66"/>
          </w:tcPr>
          <w:p w:rsidR="00FE03AE" w:rsidRPr="008253F7" w:rsidRDefault="00903381" w:rsidP="00691090">
            <w:pPr>
              <w:rPr>
                <w:sz w:val="20"/>
                <w:szCs w:val="20"/>
              </w:rPr>
            </w:pPr>
            <w:r w:rsidRPr="008253F7">
              <w:rPr>
                <w:sz w:val="20"/>
                <w:szCs w:val="20"/>
              </w:rPr>
              <w:t>1 408 520</w:t>
            </w:r>
          </w:p>
        </w:tc>
        <w:tc>
          <w:tcPr>
            <w:tcW w:w="1275" w:type="dxa"/>
            <w:shd w:val="clear" w:color="auto" w:fill="C5E0B3" w:themeFill="accent6" w:themeFillTint="66"/>
          </w:tcPr>
          <w:p w:rsidR="00FE03AE" w:rsidRPr="008253F7" w:rsidRDefault="00F121E8" w:rsidP="00691090">
            <w:pPr>
              <w:rPr>
                <w:sz w:val="20"/>
                <w:szCs w:val="20"/>
              </w:rPr>
            </w:pPr>
            <w:r w:rsidRPr="008253F7">
              <w:rPr>
                <w:sz w:val="20"/>
                <w:szCs w:val="20"/>
              </w:rPr>
              <w:t>65 610</w:t>
            </w:r>
          </w:p>
        </w:tc>
        <w:tc>
          <w:tcPr>
            <w:tcW w:w="1411" w:type="dxa"/>
            <w:shd w:val="clear" w:color="auto" w:fill="C5E0B3" w:themeFill="accent6" w:themeFillTint="66"/>
          </w:tcPr>
          <w:p w:rsidR="00FE03AE" w:rsidRPr="008253F7" w:rsidRDefault="00F121E8" w:rsidP="00691090">
            <w:pPr>
              <w:rPr>
                <w:sz w:val="20"/>
                <w:szCs w:val="20"/>
              </w:rPr>
            </w:pPr>
            <w:r w:rsidRPr="008253F7">
              <w:rPr>
                <w:sz w:val="20"/>
                <w:szCs w:val="20"/>
              </w:rPr>
              <w:t>1 474 130</w:t>
            </w:r>
          </w:p>
        </w:tc>
      </w:tr>
    </w:tbl>
    <w:p w:rsidR="00FE03AE" w:rsidRPr="008253F7" w:rsidRDefault="00FE03AE" w:rsidP="00FE03AE">
      <w:pPr>
        <w:jc w:val="right"/>
        <w:rPr>
          <w:i/>
          <w:sz w:val="20"/>
          <w:szCs w:val="20"/>
        </w:rPr>
      </w:pPr>
    </w:p>
    <w:p w:rsidR="001B4A91" w:rsidRPr="008253F7" w:rsidRDefault="001D5CB1" w:rsidP="001B4A91">
      <w:pPr>
        <w:spacing w:after="120"/>
        <w:jc w:val="right"/>
        <w:rPr>
          <w:i/>
          <w:sz w:val="20"/>
          <w:szCs w:val="20"/>
        </w:rPr>
      </w:pPr>
      <w:r>
        <w:rPr>
          <w:noProof/>
          <w:lang w:eastAsia="lv-LV"/>
        </w:rPr>
        <w:drawing>
          <wp:inline distT="0" distB="0" distL="0" distR="0" wp14:anchorId="799A9BF2" wp14:editId="4475FBC2">
            <wp:extent cx="5939790" cy="1800000"/>
            <wp:effectExtent l="0" t="0" r="3810"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1B4A91" w:rsidRPr="008253F7" w:rsidRDefault="001B4A91" w:rsidP="004B080C">
            <w:pPr>
              <w:tabs>
                <w:tab w:val="left" w:pos="0"/>
              </w:tabs>
              <w:rPr>
                <w:sz w:val="20"/>
                <w:szCs w:val="20"/>
              </w:rPr>
            </w:pPr>
            <w:r w:rsidRPr="008253F7">
              <w:rPr>
                <w:sz w:val="20"/>
                <w:szCs w:val="20"/>
              </w:rPr>
              <w:t>FM 21.03.2017 rīk.Nr.120</w:t>
            </w:r>
          </w:p>
        </w:tc>
        <w:tc>
          <w:tcPr>
            <w:tcW w:w="7789" w:type="dxa"/>
          </w:tcPr>
          <w:p w:rsidR="001B4A91" w:rsidRPr="008253F7" w:rsidRDefault="001B4A91" w:rsidP="004B080C">
            <w:pPr>
              <w:tabs>
                <w:tab w:val="left" w:pos="0"/>
              </w:tabs>
              <w:jc w:val="both"/>
              <w:rPr>
                <w:sz w:val="20"/>
                <w:szCs w:val="20"/>
              </w:rPr>
            </w:pPr>
            <w:r w:rsidRPr="008253F7">
              <w:rPr>
                <w:sz w:val="20"/>
                <w:szCs w:val="20"/>
              </w:rPr>
              <w:t xml:space="preserve">27 925 </w:t>
            </w:r>
            <w:r w:rsidRPr="008253F7">
              <w:rPr>
                <w:i/>
                <w:sz w:val="20"/>
                <w:szCs w:val="20"/>
              </w:rPr>
              <w:t>euro</w:t>
            </w:r>
            <w:r w:rsidRPr="008253F7">
              <w:rPr>
                <w:sz w:val="20"/>
                <w:szCs w:val="20"/>
              </w:rPr>
              <w:t xml:space="preserve"> apmērā palielināti izdevumi, tajā skaitā: 10 020 </w:t>
            </w:r>
            <w:r w:rsidRPr="008253F7">
              <w:rPr>
                <w:i/>
                <w:sz w:val="20"/>
                <w:szCs w:val="20"/>
              </w:rPr>
              <w:t>euro</w:t>
            </w:r>
            <w:r w:rsidRPr="008253F7">
              <w:rPr>
                <w:sz w:val="20"/>
                <w:szCs w:val="20"/>
              </w:rPr>
              <w:t xml:space="preserve"> apmērā, lai veiktu garderobes skapīšu iegādi muzeja apmeklētāju vajadzībām, kā arī muzeja kataloga “100 priekšmeti par I pasaules karu” izdošanai, 17 905 </w:t>
            </w:r>
            <w:r w:rsidRPr="008253F7">
              <w:rPr>
                <w:i/>
                <w:sz w:val="20"/>
                <w:szCs w:val="20"/>
              </w:rPr>
              <w:t>euro</w:t>
            </w:r>
            <w:r w:rsidRPr="008253F7">
              <w:rPr>
                <w:sz w:val="20"/>
                <w:szCs w:val="20"/>
              </w:rPr>
              <w:t xml:space="preserve"> apmērā, lai iegādātos audio skaņas iekārtu ekspozīcijas zālei un vitrīnu suvenīriem </w:t>
            </w:r>
            <w:proofErr w:type="spellStart"/>
            <w:r w:rsidRPr="008253F7">
              <w:rPr>
                <w:sz w:val="20"/>
                <w:szCs w:val="20"/>
              </w:rPr>
              <w:t>O.Kalpaka</w:t>
            </w:r>
            <w:proofErr w:type="spellEnd"/>
            <w:r w:rsidRPr="008253F7">
              <w:rPr>
                <w:sz w:val="20"/>
                <w:szCs w:val="20"/>
              </w:rPr>
              <w:t xml:space="preserve"> muzejā “</w:t>
            </w:r>
            <w:proofErr w:type="spellStart"/>
            <w:r w:rsidRPr="008253F7">
              <w:rPr>
                <w:sz w:val="20"/>
                <w:szCs w:val="20"/>
              </w:rPr>
              <w:t>Airītes</w:t>
            </w:r>
            <w:proofErr w:type="spellEnd"/>
            <w:r w:rsidRPr="008253F7">
              <w:rPr>
                <w:sz w:val="20"/>
                <w:szCs w:val="20"/>
              </w:rPr>
              <w:t>”, kā arī, lai segtu izdevumus par vēsturisko muzeja krājumu priekšmetu iegādi.</w:t>
            </w:r>
            <w:r w:rsidR="00EB332D" w:rsidRPr="008253F7">
              <w:rPr>
                <w:sz w:val="20"/>
                <w:szCs w:val="20"/>
              </w:rPr>
              <w:t xml:space="preserve"> (pašu ieņēmumu atlikumi)</w:t>
            </w:r>
          </w:p>
        </w:tc>
      </w:tr>
      <w:tr w:rsidR="008253F7" w:rsidRPr="008253F7" w:rsidTr="001A06FE">
        <w:tc>
          <w:tcPr>
            <w:tcW w:w="1560" w:type="dxa"/>
          </w:tcPr>
          <w:p w:rsidR="00C40442" w:rsidRPr="008253F7" w:rsidRDefault="00C40442" w:rsidP="00561737">
            <w:pPr>
              <w:tabs>
                <w:tab w:val="left" w:pos="0"/>
              </w:tabs>
              <w:rPr>
                <w:sz w:val="20"/>
                <w:szCs w:val="20"/>
              </w:rPr>
            </w:pPr>
            <w:r w:rsidRPr="008253F7">
              <w:rPr>
                <w:sz w:val="20"/>
                <w:szCs w:val="20"/>
              </w:rPr>
              <w:t xml:space="preserve">FM </w:t>
            </w:r>
            <w:r w:rsidR="00561737" w:rsidRPr="008253F7">
              <w:rPr>
                <w:sz w:val="20"/>
                <w:szCs w:val="20"/>
              </w:rPr>
              <w:t>08.12.2017 rīk.Nr.556</w:t>
            </w:r>
          </w:p>
        </w:tc>
        <w:tc>
          <w:tcPr>
            <w:tcW w:w="7789" w:type="dxa"/>
          </w:tcPr>
          <w:p w:rsidR="00C40442" w:rsidRPr="008253F7" w:rsidRDefault="00561737" w:rsidP="00561737">
            <w:pPr>
              <w:tabs>
                <w:tab w:val="left" w:pos="0"/>
              </w:tabs>
              <w:jc w:val="both"/>
              <w:rPr>
                <w:sz w:val="20"/>
                <w:szCs w:val="20"/>
              </w:rPr>
            </w:pPr>
            <w:r w:rsidRPr="008253F7">
              <w:rPr>
                <w:sz w:val="20"/>
                <w:szCs w:val="20"/>
              </w:rPr>
              <w:t>3 000</w:t>
            </w:r>
            <w:r w:rsidR="00C40442" w:rsidRPr="008253F7">
              <w:rPr>
                <w:sz w:val="20"/>
                <w:szCs w:val="20"/>
              </w:rPr>
              <w:t xml:space="preserve"> </w:t>
            </w:r>
            <w:r w:rsidR="00C40442" w:rsidRPr="008253F7">
              <w:rPr>
                <w:i/>
                <w:sz w:val="20"/>
                <w:szCs w:val="20"/>
              </w:rPr>
              <w:t>euro</w:t>
            </w:r>
            <w:r w:rsidR="00C40442" w:rsidRPr="008253F7">
              <w:rPr>
                <w:sz w:val="20"/>
                <w:szCs w:val="20"/>
              </w:rPr>
              <w:t xml:space="preserve"> apmērā palielināti izdevumi, </w:t>
            </w:r>
            <w:r w:rsidRPr="008253F7">
              <w:rPr>
                <w:sz w:val="20"/>
                <w:szCs w:val="20"/>
              </w:rPr>
              <w:t>Latvijas Kara muzeja projekta “Ilustrēts katalogs “75 priekšmetu stāsti par Latviju Pirmajā pasaules karā”” īstenošanai</w:t>
            </w:r>
            <w:r w:rsidR="00C40442" w:rsidRPr="008253F7">
              <w:rPr>
                <w:sz w:val="20"/>
                <w:szCs w:val="20"/>
              </w:rPr>
              <w:t>. (</w:t>
            </w:r>
            <w:proofErr w:type="spellStart"/>
            <w:r w:rsidRPr="008253F7">
              <w:rPr>
                <w:sz w:val="20"/>
                <w:szCs w:val="20"/>
              </w:rPr>
              <w:t>transferts</w:t>
            </w:r>
            <w:proofErr w:type="spellEnd"/>
            <w:r w:rsidRPr="008253F7">
              <w:rPr>
                <w:sz w:val="20"/>
                <w:szCs w:val="20"/>
              </w:rPr>
              <w:t xml:space="preserve"> no Kultūras ministrijas budžeta apakšprogrammas 25.02.00 “Valsts </w:t>
            </w:r>
            <w:proofErr w:type="spellStart"/>
            <w:r w:rsidRPr="008253F7">
              <w:rPr>
                <w:sz w:val="20"/>
                <w:szCs w:val="20"/>
              </w:rPr>
              <w:t>kultūrkapitāla</w:t>
            </w:r>
            <w:proofErr w:type="spellEnd"/>
            <w:r w:rsidRPr="008253F7">
              <w:rPr>
                <w:sz w:val="20"/>
                <w:szCs w:val="20"/>
              </w:rPr>
              <w:t xml:space="preserve"> fonda programmu un projektu konkursi”</w:t>
            </w:r>
            <w:r w:rsidR="00C40442" w:rsidRPr="008253F7">
              <w:rPr>
                <w:sz w:val="20"/>
                <w:szCs w:val="20"/>
              </w:rPr>
              <w:t>)</w:t>
            </w:r>
          </w:p>
        </w:tc>
      </w:tr>
      <w:tr w:rsidR="009D7DD3" w:rsidRPr="000D3656" w:rsidTr="001A06FE">
        <w:tc>
          <w:tcPr>
            <w:tcW w:w="1560" w:type="dxa"/>
          </w:tcPr>
          <w:p w:rsidR="009D7DD3" w:rsidRPr="008253F7" w:rsidRDefault="009D7DD3" w:rsidP="009D7DD3">
            <w:pPr>
              <w:tabs>
                <w:tab w:val="left" w:pos="0"/>
              </w:tabs>
              <w:rPr>
                <w:sz w:val="20"/>
                <w:szCs w:val="20"/>
              </w:rPr>
            </w:pPr>
            <w:r w:rsidRPr="008253F7">
              <w:rPr>
                <w:sz w:val="20"/>
                <w:szCs w:val="20"/>
              </w:rPr>
              <w:t xml:space="preserve">FM </w:t>
            </w:r>
            <w:r w:rsidR="0024431F" w:rsidRPr="008253F7">
              <w:rPr>
                <w:sz w:val="20"/>
                <w:szCs w:val="20"/>
              </w:rPr>
              <w:t>08.12.2017 rīk.Nr.557</w:t>
            </w:r>
          </w:p>
        </w:tc>
        <w:tc>
          <w:tcPr>
            <w:tcW w:w="7789" w:type="dxa"/>
          </w:tcPr>
          <w:p w:rsidR="009D7DD3" w:rsidRPr="008253F7" w:rsidRDefault="0024431F" w:rsidP="0024431F">
            <w:pPr>
              <w:tabs>
                <w:tab w:val="left" w:pos="0"/>
              </w:tabs>
              <w:jc w:val="both"/>
              <w:rPr>
                <w:sz w:val="20"/>
                <w:szCs w:val="20"/>
              </w:rPr>
            </w:pPr>
            <w:r w:rsidRPr="008253F7">
              <w:rPr>
                <w:sz w:val="20"/>
                <w:szCs w:val="20"/>
              </w:rPr>
              <w:t>34 685</w:t>
            </w:r>
            <w:r w:rsidR="009D7DD3" w:rsidRPr="008253F7">
              <w:rPr>
                <w:sz w:val="20"/>
                <w:szCs w:val="20"/>
              </w:rPr>
              <w:t xml:space="preserve"> </w:t>
            </w:r>
            <w:r w:rsidR="009D7DD3" w:rsidRPr="008253F7">
              <w:rPr>
                <w:i/>
                <w:sz w:val="20"/>
                <w:szCs w:val="20"/>
              </w:rPr>
              <w:t>euro</w:t>
            </w:r>
            <w:r w:rsidR="009D7DD3" w:rsidRPr="008253F7">
              <w:rPr>
                <w:sz w:val="20"/>
                <w:szCs w:val="20"/>
              </w:rPr>
              <w:t xml:space="preserve"> apmērā palielināti izdevumi, </w:t>
            </w:r>
            <w:r w:rsidRPr="008253F7">
              <w:rPr>
                <w:sz w:val="20"/>
                <w:szCs w:val="20"/>
              </w:rPr>
              <w:t xml:space="preserve">lai segtu izmaksu sadārdzinājumu </w:t>
            </w:r>
            <w:proofErr w:type="spellStart"/>
            <w:r w:rsidRPr="008253F7">
              <w:rPr>
                <w:sz w:val="20"/>
                <w:szCs w:val="20"/>
              </w:rPr>
              <w:t>pamatekspozīcijas</w:t>
            </w:r>
            <w:proofErr w:type="spellEnd"/>
            <w:r w:rsidRPr="008253F7">
              <w:rPr>
                <w:sz w:val="20"/>
                <w:szCs w:val="20"/>
              </w:rPr>
              <w:t xml:space="preserve"> “Latvijas valsts izveidošana un Neatkarības karš” izveidošanai Kara muzejā</w:t>
            </w:r>
            <w:r w:rsidR="009D7DD3" w:rsidRPr="008253F7">
              <w:rPr>
                <w:sz w:val="20"/>
                <w:szCs w:val="20"/>
              </w:rPr>
              <w:t xml:space="preserve">. (no </w:t>
            </w:r>
            <w:r w:rsidRPr="008253F7">
              <w:rPr>
                <w:sz w:val="20"/>
                <w:szCs w:val="20"/>
              </w:rPr>
              <w:t xml:space="preserve">Aizsardzības ministrijas budžeta </w:t>
            </w:r>
            <w:r w:rsidR="009D7DD3" w:rsidRPr="008253F7">
              <w:rPr>
                <w:sz w:val="20"/>
                <w:szCs w:val="20"/>
              </w:rPr>
              <w:t xml:space="preserve">programmas </w:t>
            </w:r>
            <w:r w:rsidRPr="008253F7">
              <w:rPr>
                <w:sz w:val="20"/>
                <w:szCs w:val="20"/>
              </w:rPr>
              <w:t>12.00</w:t>
            </w:r>
            <w:r w:rsidR="009D7DD3" w:rsidRPr="008253F7">
              <w:rPr>
                <w:sz w:val="20"/>
                <w:szCs w:val="20"/>
              </w:rPr>
              <w:t>.00 “</w:t>
            </w:r>
            <w:r w:rsidRPr="008253F7">
              <w:rPr>
                <w:sz w:val="20"/>
                <w:szCs w:val="20"/>
              </w:rPr>
              <w:t>Kara muzejs</w:t>
            </w:r>
            <w:r w:rsidR="009D7DD3" w:rsidRPr="008253F7">
              <w:rPr>
                <w:sz w:val="20"/>
                <w:szCs w:val="20"/>
              </w:rPr>
              <w:t>”)</w:t>
            </w:r>
          </w:p>
        </w:tc>
      </w:tr>
    </w:tbl>
    <w:p w:rsidR="001B4A91" w:rsidRPr="000D3656" w:rsidRDefault="001B4A91" w:rsidP="004B080C">
      <w:pP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22.10.00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Starptautisko operāciju un Nacionālo bruņoto spēku personālsastāva centralizētais atalgojums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126 155 056</w:t>
            </w:r>
          </w:p>
        </w:tc>
        <w:tc>
          <w:tcPr>
            <w:tcW w:w="1275" w:type="dxa"/>
            <w:shd w:val="clear" w:color="auto" w:fill="C5E0B3" w:themeFill="accent6" w:themeFillTint="66"/>
          </w:tcPr>
          <w:p w:rsidR="00903381" w:rsidRPr="000D3656" w:rsidRDefault="00F121E8" w:rsidP="00691090">
            <w:pPr>
              <w:rPr>
                <w:sz w:val="20"/>
                <w:szCs w:val="20"/>
              </w:rPr>
            </w:pPr>
            <w:r>
              <w:rPr>
                <w:sz w:val="20"/>
                <w:szCs w:val="20"/>
              </w:rPr>
              <w:t>126 000</w:t>
            </w:r>
          </w:p>
        </w:tc>
        <w:tc>
          <w:tcPr>
            <w:tcW w:w="1411" w:type="dxa"/>
            <w:shd w:val="clear" w:color="auto" w:fill="C5E0B3" w:themeFill="accent6" w:themeFillTint="66"/>
          </w:tcPr>
          <w:p w:rsidR="00903381" w:rsidRPr="000D3656" w:rsidRDefault="00F121E8" w:rsidP="00691090">
            <w:pPr>
              <w:rPr>
                <w:sz w:val="20"/>
                <w:szCs w:val="20"/>
              </w:rPr>
            </w:pPr>
            <w:r>
              <w:rPr>
                <w:sz w:val="20"/>
                <w:szCs w:val="20"/>
              </w:rPr>
              <w:t>126 281 056</w:t>
            </w:r>
          </w:p>
        </w:tc>
      </w:tr>
    </w:tbl>
    <w:p w:rsidR="00903381" w:rsidRDefault="00903381" w:rsidP="00903381">
      <w:pPr>
        <w:jc w:val="right"/>
        <w:rPr>
          <w:i/>
          <w:sz w:val="20"/>
          <w:szCs w:val="20"/>
        </w:rPr>
      </w:pPr>
    </w:p>
    <w:p w:rsidR="00575A5C" w:rsidRDefault="001D5CB1" w:rsidP="00575A5C">
      <w:pPr>
        <w:spacing w:after="120"/>
        <w:jc w:val="right"/>
        <w:rPr>
          <w:i/>
          <w:sz w:val="20"/>
          <w:szCs w:val="20"/>
        </w:rPr>
      </w:pPr>
      <w:r>
        <w:rPr>
          <w:noProof/>
          <w:lang w:eastAsia="lv-LV"/>
        </w:rPr>
        <w:lastRenderedPageBreak/>
        <w:drawing>
          <wp:inline distT="0" distB="0" distL="0" distR="0" wp14:anchorId="0388ADA9" wp14:editId="79D5B76A">
            <wp:extent cx="5939790" cy="1800000"/>
            <wp:effectExtent l="0" t="0" r="381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75A5C" w:rsidRPr="00C40442" w:rsidTr="00ED2406">
        <w:tc>
          <w:tcPr>
            <w:tcW w:w="1560" w:type="dxa"/>
          </w:tcPr>
          <w:p w:rsidR="00575A5C" w:rsidRPr="008253F7" w:rsidRDefault="00575A5C" w:rsidP="00ED2406">
            <w:pPr>
              <w:tabs>
                <w:tab w:val="left" w:pos="0"/>
              </w:tabs>
              <w:rPr>
                <w:sz w:val="20"/>
                <w:szCs w:val="20"/>
              </w:rPr>
            </w:pPr>
            <w:r w:rsidRPr="008253F7">
              <w:rPr>
                <w:sz w:val="20"/>
                <w:szCs w:val="20"/>
              </w:rPr>
              <w:t>FM 08.12.2017 rīk.Nr.557</w:t>
            </w:r>
          </w:p>
        </w:tc>
        <w:tc>
          <w:tcPr>
            <w:tcW w:w="7789" w:type="dxa"/>
          </w:tcPr>
          <w:p w:rsidR="00575A5C" w:rsidRPr="008253F7" w:rsidRDefault="00575A5C" w:rsidP="00575A5C">
            <w:pPr>
              <w:tabs>
                <w:tab w:val="left" w:pos="0"/>
              </w:tabs>
              <w:jc w:val="both"/>
              <w:rPr>
                <w:sz w:val="20"/>
                <w:szCs w:val="20"/>
              </w:rPr>
            </w:pPr>
            <w:r w:rsidRPr="008253F7">
              <w:rPr>
                <w:sz w:val="20"/>
                <w:szCs w:val="20"/>
              </w:rPr>
              <w:t xml:space="preserve">126 000 </w:t>
            </w:r>
            <w:r w:rsidRPr="008253F7">
              <w:rPr>
                <w:i/>
                <w:sz w:val="20"/>
                <w:szCs w:val="20"/>
              </w:rPr>
              <w:t>euro</w:t>
            </w:r>
            <w:r w:rsidRPr="008253F7">
              <w:rPr>
                <w:sz w:val="20"/>
                <w:szCs w:val="20"/>
              </w:rPr>
              <w:t xml:space="preserve"> apmērā palielināti izdevumi, lai saskaņā ar MK 29.08.2017. noteikumiem Nr.517 “Grozījums Ministru kabineta 2014.gada 26.augusta noteikumos Nr.509 “Noteikumi par karavīra mēnešalgas un speciālo piemaksu noteikšanas kārtību un to apmēru” nodrošinātu izmaiņas karavīru atalgojumā. (no Aizsardzības ministrijas budžeta programmas 34.00.00 “</w:t>
            </w:r>
            <w:proofErr w:type="spellStart"/>
            <w:r w:rsidRPr="008253F7">
              <w:rPr>
                <w:sz w:val="20"/>
                <w:szCs w:val="20"/>
              </w:rPr>
              <w:t>Jaunsardzes</w:t>
            </w:r>
            <w:proofErr w:type="spellEnd"/>
            <w:r w:rsidRPr="008253F7">
              <w:rPr>
                <w:sz w:val="20"/>
                <w:szCs w:val="20"/>
              </w:rPr>
              <w:t xml:space="preserve"> centrs” un programmas 97.00.00 “Nozaru vadība un politikas plānošana”)</w:t>
            </w:r>
          </w:p>
        </w:tc>
      </w:tr>
    </w:tbl>
    <w:p w:rsidR="00575A5C" w:rsidRPr="000D3656" w:rsidRDefault="00575A5C"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C536CF" w:rsidRPr="000D3656" w:rsidRDefault="00C536CF" w:rsidP="00552DFF">
            <w:pPr>
              <w:rPr>
                <w:sz w:val="20"/>
                <w:szCs w:val="20"/>
              </w:rPr>
            </w:pPr>
            <w:r w:rsidRPr="000D3656">
              <w:rPr>
                <w:sz w:val="20"/>
                <w:szCs w:val="20"/>
              </w:rPr>
              <w:t>22.12.00</w:t>
            </w:r>
          </w:p>
        </w:tc>
        <w:tc>
          <w:tcPr>
            <w:tcW w:w="3827" w:type="dxa"/>
            <w:shd w:val="clear" w:color="auto" w:fill="C5E0B3" w:themeFill="accent6" w:themeFillTint="66"/>
          </w:tcPr>
          <w:p w:rsidR="00C536CF" w:rsidRPr="000D3656" w:rsidRDefault="00C536CF" w:rsidP="00552DFF">
            <w:pPr>
              <w:rPr>
                <w:sz w:val="20"/>
                <w:szCs w:val="20"/>
              </w:rPr>
            </w:pPr>
            <w:r w:rsidRPr="000D3656">
              <w:rPr>
                <w:sz w:val="20"/>
                <w:szCs w:val="20"/>
              </w:rPr>
              <w:t>Nacionālo bruņoto spēku uzturēšana</w:t>
            </w:r>
          </w:p>
        </w:tc>
        <w:tc>
          <w:tcPr>
            <w:tcW w:w="1276" w:type="dxa"/>
            <w:shd w:val="clear" w:color="auto" w:fill="C5E0B3" w:themeFill="accent6" w:themeFillTint="66"/>
          </w:tcPr>
          <w:p w:rsidR="00C536CF" w:rsidRPr="000D3656" w:rsidRDefault="002425E4" w:rsidP="00552DFF">
            <w:pPr>
              <w:rPr>
                <w:sz w:val="20"/>
                <w:szCs w:val="20"/>
              </w:rPr>
            </w:pPr>
            <w:r w:rsidRPr="000D3656">
              <w:rPr>
                <w:sz w:val="20"/>
                <w:szCs w:val="20"/>
              </w:rPr>
              <w:t>215 5</w:t>
            </w:r>
            <w:r w:rsidR="00C536CF" w:rsidRPr="000D3656">
              <w:rPr>
                <w:sz w:val="20"/>
                <w:szCs w:val="20"/>
              </w:rPr>
              <w:t>57 108</w:t>
            </w:r>
          </w:p>
        </w:tc>
        <w:tc>
          <w:tcPr>
            <w:tcW w:w="1275" w:type="dxa"/>
            <w:shd w:val="clear" w:color="auto" w:fill="C5E0B3" w:themeFill="accent6" w:themeFillTint="66"/>
          </w:tcPr>
          <w:p w:rsidR="00C536CF" w:rsidRPr="000D3656" w:rsidRDefault="00F121E8" w:rsidP="00552DFF">
            <w:pPr>
              <w:rPr>
                <w:sz w:val="20"/>
                <w:szCs w:val="20"/>
              </w:rPr>
            </w:pPr>
            <w:r>
              <w:rPr>
                <w:sz w:val="20"/>
                <w:szCs w:val="20"/>
              </w:rPr>
              <w:t>2 611 951</w:t>
            </w:r>
          </w:p>
        </w:tc>
        <w:tc>
          <w:tcPr>
            <w:tcW w:w="1411" w:type="dxa"/>
            <w:shd w:val="clear" w:color="auto" w:fill="C5E0B3" w:themeFill="accent6" w:themeFillTint="66"/>
          </w:tcPr>
          <w:p w:rsidR="00C536CF" w:rsidRPr="000D3656" w:rsidRDefault="00F121E8" w:rsidP="00552DFF">
            <w:pPr>
              <w:rPr>
                <w:sz w:val="20"/>
                <w:szCs w:val="20"/>
              </w:rPr>
            </w:pPr>
            <w:r>
              <w:rPr>
                <w:sz w:val="20"/>
                <w:szCs w:val="20"/>
              </w:rPr>
              <w:t>218 169 059</w:t>
            </w:r>
          </w:p>
        </w:tc>
      </w:tr>
    </w:tbl>
    <w:p w:rsidR="00C536CF" w:rsidRPr="000D3656" w:rsidRDefault="00C536CF" w:rsidP="00A02602">
      <w:pPr>
        <w:jc w:val="right"/>
        <w:rPr>
          <w:i/>
          <w:sz w:val="20"/>
          <w:szCs w:val="20"/>
        </w:rPr>
      </w:pPr>
    </w:p>
    <w:p w:rsidR="00C536CF" w:rsidRPr="000D3656" w:rsidRDefault="001D5CB1" w:rsidP="004B080C">
      <w:pPr>
        <w:spacing w:after="120"/>
        <w:jc w:val="right"/>
        <w:rPr>
          <w:i/>
          <w:sz w:val="20"/>
          <w:szCs w:val="20"/>
        </w:rPr>
      </w:pPr>
      <w:r>
        <w:rPr>
          <w:noProof/>
          <w:lang w:eastAsia="lv-LV"/>
        </w:rPr>
        <w:drawing>
          <wp:inline distT="0" distB="0" distL="0" distR="0" wp14:anchorId="0839A1E7" wp14:editId="7C0A08B6">
            <wp:extent cx="5939790" cy="1800000"/>
            <wp:effectExtent l="0" t="0" r="381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3827"/>
        <w:gridCol w:w="1276"/>
        <w:gridCol w:w="1275"/>
        <w:gridCol w:w="1411"/>
      </w:tblGrid>
      <w:tr w:rsidR="009856B3" w:rsidRPr="000D3656" w:rsidTr="00BC464E">
        <w:tc>
          <w:tcPr>
            <w:tcW w:w="1565" w:type="dxa"/>
          </w:tcPr>
          <w:p w:rsidR="00C536CF" w:rsidRPr="000D3656" w:rsidRDefault="00C536CF" w:rsidP="004B080C">
            <w:pPr>
              <w:tabs>
                <w:tab w:val="left" w:pos="0"/>
              </w:tabs>
              <w:rPr>
                <w:sz w:val="20"/>
                <w:szCs w:val="20"/>
              </w:rPr>
            </w:pPr>
            <w:r w:rsidRPr="000D3656">
              <w:rPr>
                <w:sz w:val="20"/>
                <w:szCs w:val="20"/>
              </w:rPr>
              <w:t>FM 09.02.2017 rīk.Nr.61</w:t>
            </w:r>
          </w:p>
        </w:tc>
        <w:tc>
          <w:tcPr>
            <w:tcW w:w="7789" w:type="dxa"/>
            <w:gridSpan w:val="4"/>
          </w:tcPr>
          <w:p w:rsidR="00C536CF" w:rsidRPr="000D3656" w:rsidRDefault="00C536CF" w:rsidP="002A5114">
            <w:pPr>
              <w:tabs>
                <w:tab w:val="left" w:pos="0"/>
              </w:tabs>
              <w:jc w:val="both"/>
              <w:rPr>
                <w:sz w:val="20"/>
                <w:szCs w:val="20"/>
              </w:rPr>
            </w:pPr>
            <w:r w:rsidRPr="000D3656">
              <w:rPr>
                <w:sz w:val="20"/>
                <w:szCs w:val="20"/>
              </w:rPr>
              <w:t xml:space="preserve">564 444 </w:t>
            </w:r>
            <w:r w:rsidRPr="000D3656">
              <w:rPr>
                <w:i/>
                <w:sz w:val="20"/>
                <w:szCs w:val="20"/>
              </w:rPr>
              <w:t>euro</w:t>
            </w:r>
            <w:r w:rsidRPr="000D3656">
              <w:rPr>
                <w:sz w:val="20"/>
                <w:szCs w:val="20"/>
              </w:rPr>
              <w:t xml:space="preserve"> apmērā palielināti izdevumi, lai nodrošinātu Nacionālo bruņoto spēku regulāro uzdevumu izpildi</w:t>
            </w:r>
            <w:r w:rsidR="002A5114" w:rsidRPr="000D3656">
              <w:rPr>
                <w:sz w:val="20"/>
                <w:szCs w:val="20"/>
              </w:rPr>
              <w:t>. (</w:t>
            </w:r>
            <w:proofErr w:type="spellStart"/>
            <w:r w:rsidR="002A5114" w:rsidRPr="000D3656">
              <w:rPr>
                <w:sz w:val="20"/>
                <w:szCs w:val="20"/>
              </w:rPr>
              <w:t>transferts</w:t>
            </w:r>
            <w:proofErr w:type="spellEnd"/>
            <w:r w:rsidR="002A5114" w:rsidRPr="000D3656">
              <w:rPr>
                <w:sz w:val="20"/>
                <w:szCs w:val="20"/>
              </w:rPr>
              <w:t xml:space="preserve"> no</w:t>
            </w:r>
            <w:r w:rsidR="00FF35EA" w:rsidRPr="000D3656">
              <w:rPr>
                <w:sz w:val="20"/>
                <w:szCs w:val="20"/>
              </w:rPr>
              <w:t xml:space="preserve"> </w:t>
            </w:r>
            <w:proofErr w:type="spellStart"/>
            <w:r w:rsidR="00FF35EA" w:rsidRPr="000D3656">
              <w:rPr>
                <w:sz w:val="20"/>
                <w:szCs w:val="20"/>
              </w:rPr>
              <w:t>Iekšlietu</w:t>
            </w:r>
            <w:proofErr w:type="spellEnd"/>
            <w:r w:rsidR="00FF35EA" w:rsidRPr="000D3656">
              <w:rPr>
                <w:sz w:val="20"/>
                <w:szCs w:val="20"/>
              </w:rPr>
              <w:t xml:space="preserve"> ministrijas</w:t>
            </w:r>
            <w:r w:rsidR="00D12C4F" w:rsidRPr="000D3656">
              <w:rPr>
                <w:sz w:val="20"/>
                <w:szCs w:val="20"/>
              </w:rPr>
              <w:t xml:space="preserve"> </w:t>
            </w:r>
            <w:r w:rsidR="00E023AA" w:rsidRPr="000D3656">
              <w:rPr>
                <w:sz w:val="20"/>
                <w:szCs w:val="20"/>
              </w:rPr>
              <w:t xml:space="preserve">budžeta </w:t>
            </w:r>
            <w:r w:rsidR="00D12C4F" w:rsidRPr="000D3656">
              <w:rPr>
                <w:sz w:val="20"/>
                <w:szCs w:val="20"/>
              </w:rPr>
              <w:t>programmas 42.00.00 “Iekšējās drošības biroja darbība”</w:t>
            </w:r>
            <w:r w:rsidR="00FF35EA" w:rsidRPr="000D3656">
              <w:rPr>
                <w:sz w:val="20"/>
                <w:szCs w:val="20"/>
              </w:rPr>
              <w:t>)</w:t>
            </w:r>
          </w:p>
        </w:tc>
      </w:tr>
      <w:tr w:rsidR="009856B3" w:rsidRPr="000D3656" w:rsidTr="00BC464E">
        <w:tc>
          <w:tcPr>
            <w:tcW w:w="1565" w:type="dxa"/>
          </w:tcPr>
          <w:p w:rsidR="00254415" w:rsidRPr="000D3656" w:rsidRDefault="00254415" w:rsidP="004B080C">
            <w:pPr>
              <w:tabs>
                <w:tab w:val="left" w:pos="0"/>
              </w:tabs>
              <w:rPr>
                <w:sz w:val="20"/>
                <w:szCs w:val="20"/>
              </w:rPr>
            </w:pPr>
            <w:r w:rsidRPr="000D3656">
              <w:rPr>
                <w:sz w:val="20"/>
                <w:szCs w:val="20"/>
              </w:rPr>
              <w:t>FM 08.03.2017 rīk.Nr.102</w:t>
            </w:r>
          </w:p>
        </w:tc>
        <w:tc>
          <w:tcPr>
            <w:tcW w:w="7789" w:type="dxa"/>
            <w:gridSpan w:val="4"/>
          </w:tcPr>
          <w:p w:rsidR="00254415" w:rsidRPr="000D3656" w:rsidRDefault="00254415" w:rsidP="004B080C">
            <w:pPr>
              <w:tabs>
                <w:tab w:val="left" w:pos="0"/>
              </w:tabs>
              <w:jc w:val="both"/>
              <w:rPr>
                <w:sz w:val="20"/>
                <w:szCs w:val="20"/>
              </w:rPr>
            </w:pPr>
            <w:r w:rsidRPr="000D3656">
              <w:rPr>
                <w:sz w:val="20"/>
                <w:szCs w:val="20"/>
              </w:rPr>
              <w:t xml:space="preserve">26 916 </w:t>
            </w:r>
            <w:r w:rsidRPr="000D3656">
              <w:rPr>
                <w:i/>
                <w:sz w:val="20"/>
                <w:szCs w:val="20"/>
              </w:rPr>
              <w:t>euro</w:t>
            </w:r>
            <w:r w:rsidRPr="000D3656">
              <w:rPr>
                <w:sz w:val="20"/>
                <w:szCs w:val="20"/>
              </w:rPr>
              <w:t xml:space="preserve"> apmērā samazināti izdevumi, pārdalot Aizsardzības ministrijas </w:t>
            </w:r>
            <w:r w:rsidR="00E023AA" w:rsidRPr="000D3656">
              <w:rPr>
                <w:sz w:val="20"/>
                <w:szCs w:val="20"/>
              </w:rPr>
              <w:t xml:space="preserve">budžeta </w:t>
            </w:r>
            <w:r w:rsidRPr="000D3656">
              <w:rPr>
                <w:sz w:val="20"/>
                <w:szCs w:val="20"/>
              </w:rPr>
              <w:t>pamatbudžeta programmām 28.00.00 “Ģeodēzija un kartogrāfija” un 30.00.00 “Valsts aizsardzības politikas realizācija”.</w:t>
            </w:r>
          </w:p>
        </w:tc>
      </w:tr>
      <w:tr w:rsidR="009856B3" w:rsidRPr="000D3656" w:rsidTr="00BC464E">
        <w:tc>
          <w:tcPr>
            <w:tcW w:w="1565" w:type="dxa"/>
          </w:tcPr>
          <w:p w:rsidR="004B49DC" w:rsidRPr="000D3656" w:rsidRDefault="004B49DC" w:rsidP="004B080C">
            <w:pPr>
              <w:tabs>
                <w:tab w:val="left" w:pos="0"/>
              </w:tabs>
              <w:rPr>
                <w:sz w:val="20"/>
                <w:szCs w:val="20"/>
              </w:rPr>
            </w:pPr>
            <w:r w:rsidRPr="000D3656">
              <w:rPr>
                <w:sz w:val="20"/>
                <w:szCs w:val="20"/>
              </w:rPr>
              <w:t>FM 17.03.2017 rīk.Nr.113</w:t>
            </w:r>
          </w:p>
        </w:tc>
        <w:tc>
          <w:tcPr>
            <w:tcW w:w="7789" w:type="dxa"/>
            <w:gridSpan w:val="4"/>
          </w:tcPr>
          <w:p w:rsidR="004B49DC" w:rsidRPr="000D3656" w:rsidRDefault="004B49DC" w:rsidP="004B080C">
            <w:pPr>
              <w:tabs>
                <w:tab w:val="left" w:pos="0"/>
              </w:tabs>
              <w:jc w:val="both"/>
              <w:rPr>
                <w:sz w:val="20"/>
                <w:szCs w:val="20"/>
              </w:rPr>
            </w:pPr>
            <w:r w:rsidRPr="000D3656">
              <w:rPr>
                <w:sz w:val="20"/>
                <w:szCs w:val="20"/>
              </w:rPr>
              <w:t xml:space="preserve">1 500 000 </w:t>
            </w:r>
            <w:r w:rsidRPr="000D3656">
              <w:rPr>
                <w:i/>
                <w:sz w:val="20"/>
                <w:szCs w:val="20"/>
              </w:rPr>
              <w:t>euro</w:t>
            </w:r>
            <w:r w:rsidRPr="000D3656">
              <w:rPr>
                <w:sz w:val="20"/>
                <w:szCs w:val="20"/>
              </w:rPr>
              <w:t xml:space="preserve"> apmērā palielināti izdevumi iestādes operatīvās darbības un drošības pasākumu nodrošināšanai.</w:t>
            </w:r>
            <w:r w:rsidR="00E16F1C" w:rsidRPr="000D3656">
              <w:rPr>
                <w:sz w:val="20"/>
                <w:szCs w:val="20"/>
              </w:rPr>
              <w:t xml:space="preserve"> (no Aizsardzības ministrijas</w:t>
            </w:r>
            <w:r w:rsidR="00E023AA" w:rsidRPr="000D3656">
              <w:rPr>
                <w:sz w:val="20"/>
                <w:szCs w:val="20"/>
              </w:rPr>
              <w:t xml:space="preserve"> budžeta</w:t>
            </w:r>
            <w:r w:rsidR="00E16F1C" w:rsidRPr="000D3656">
              <w:rPr>
                <w:sz w:val="20"/>
                <w:szCs w:val="20"/>
              </w:rPr>
              <w:t xml:space="preserve"> programmas 30.00.00 “Valsts aizsardzības politikas realizācija”)</w:t>
            </w:r>
          </w:p>
        </w:tc>
      </w:tr>
      <w:tr w:rsidR="009856B3" w:rsidRPr="000D3656" w:rsidTr="00BC464E">
        <w:tc>
          <w:tcPr>
            <w:tcW w:w="1565" w:type="dxa"/>
          </w:tcPr>
          <w:p w:rsidR="00462B5F" w:rsidRPr="000D3656" w:rsidRDefault="00462B5F" w:rsidP="004B080C">
            <w:pPr>
              <w:tabs>
                <w:tab w:val="left" w:pos="0"/>
              </w:tabs>
              <w:rPr>
                <w:sz w:val="20"/>
                <w:szCs w:val="20"/>
              </w:rPr>
            </w:pPr>
            <w:r w:rsidRPr="000D3656">
              <w:rPr>
                <w:sz w:val="20"/>
                <w:szCs w:val="20"/>
              </w:rPr>
              <w:t>FM 21.03.2017 rīk.Nr.120</w:t>
            </w:r>
          </w:p>
        </w:tc>
        <w:tc>
          <w:tcPr>
            <w:tcW w:w="7789" w:type="dxa"/>
            <w:gridSpan w:val="4"/>
          </w:tcPr>
          <w:p w:rsidR="00462B5F" w:rsidRPr="000D3656" w:rsidRDefault="00462B5F" w:rsidP="004B080C">
            <w:pPr>
              <w:tabs>
                <w:tab w:val="left" w:pos="0"/>
              </w:tabs>
              <w:jc w:val="both"/>
              <w:rPr>
                <w:sz w:val="20"/>
                <w:szCs w:val="20"/>
              </w:rPr>
            </w:pPr>
            <w:r w:rsidRPr="000D3656">
              <w:rPr>
                <w:sz w:val="20"/>
                <w:szCs w:val="20"/>
              </w:rPr>
              <w:t xml:space="preserve">352 236 </w:t>
            </w:r>
            <w:r w:rsidRPr="000D3656">
              <w:rPr>
                <w:i/>
                <w:sz w:val="20"/>
                <w:szCs w:val="20"/>
              </w:rPr>
              <w:t>euro</w:t>
            </w:r>
            <w:r w:rsidRPr="000D3656">
              <w:rPr>
                <w:sz w:val="20"/>
                <w:szCs w:val="20"/>
              </w:rPr>
              <w:t xml:space="preserve"> apmērā palielināti izdevumi sabiedroto karavīru uzturēšanai un mācību nodrošināšanai, tajā skaitā pārtikas un degvielas iegādei, kā arī nomas izdevumiem (dušas konteineru, tualešu, sanitāro izlietņu).</w:t>
            </w:r>
            <w:r w:rsidR="00443017" w:rsidRPr="000D3656">
              <w:rPr>
                <w:sz w:val="20"/>
                <w:szCs w:val="20"/>
              </w:rPr>
              <w:t xml:space="preserve"> (pašu ieņēmumu atlikumi)</w:t>
            </w:r>
          </w:p>
        </w:tc>
      </w:tr>
      <w:tr w:rsidR="009856B3" w:rsidRPr="000D3656" w:rsidTr="00BC464E">
        <w:tc>
          <w:tcPr>
            <w:tcW w:w="1565" w:type="dxa"/>
          </w:tcPr>
          <w:p w:rsidR="00436E13" w:rsidRPr="000D3656" w:rsidRDefault="00436E13" w:rsidP="00436E13">
            <w:pPr>
              <w:tabs>
                <w:tab w:val="left" w:pos="0"/>
              </w:tabs>
              <w:rPr>
                <w:sz w:val="20"/>
                <w:szCs w:val="20"/>
              </w:rPr>
            </w:pPr>
            <w:r w:rsidRPr="000D3656">
              <w:rPr>
                <w:sz w:val="20"/>
                <w:szCs w:val="20"/>
              </w:rPr>
              <w:t>FM 03.05.2017 rīk.Nr.190</w:t>
            </w:r>
          </w:p>
        </w:tc>
        <w:tc>
          <w:tcPr>
            <w:tcW w:w="7789" w:type="dxa"/>
            <w:gridSpan w:val="4"/>
          </w:tcPr>
          <w:p w:rsidR="00436E13" w:rsidRPr="000D3656" w:rsidRDefault="00436E13" w:rsidP="00195CE6">
            <w:pPr>
              <w:tabs>
                <w:tab w:val="left" w:pos="0"/>
              </w:tabs>
              <w:jc w:val="both"/>
              <w:rPr>
                <w:sz w:val="20"/>
                <w:szCs w:val="20"/>
              </w:rPr>
            </w:pPr>
            <w:r w:rsidRPr="000D3656">
              <w:rPr>
                <w:sz w:val="20"/>
                <w:szCs w:val="20"/>
              </w:rPr>
              <w:t xml:space="preserve">200 000 </w:t>
            </w:r>
            <w:r w:rsidRPr="000D3656">
              <w:rPr>
                <w:i/>
                <w:sz w:val="20"/>
                <w:szCs w:val="20"/>
              </w:rPr>
              <w:t>euro</w:t>
            </w:r>
            <w:r w:rsidRPr="000D3656">
              <w:rPr>
                <w:sz w:val="20"/>
                <w:szCs w:val="20"/>
              </w:rPr>
              <w:t xml:space="preserve"> apmērā palielināti izdevumi starptautisko militāro mācību organizēšanai.</w:t>
            </w:r>
            <w:r w:rsidR="00195CE6" w:rsidRPr="000D3656">
              <w:rPr>
                <w:sz w:val="20"/>
                <w:szCs w:val="20"/>
              </w:rPr>
              <w:t xml:space="preserve"> (pašu ieņēmumi</w:t>
            </w:r>
            <w:r w:rsidRPr="000D3656">
              <w:rPr>
                <w:sz w:val="20"/>
                <w:szCs w:val="20"/>
              </w:rPr>
              <w:t>)</w:t>
            </w:r>
          </w:p>
        </w:tc>
      </w:tr>
      <w:tr w:rsidR="00AB1A37" w:rsidRPr="000D3656" w:rsidTr="00BC464E">
        <w:tc>
          <w:tcPr>
            <w:tcW w:w="1565" w:type="dxa"/>
          </w:tcPr>
          <w:p w:rsidR="00AB1A37" w:rsidRPr="000D3656" w:rsidRDefault="00AB1A37" w:rsidP="00AB1A37">
            <w:pPr>
              <w:tabs>
                <w:tab w:val="left" w:pos="0"/>
              </w:tabs>
              <w:rPr>
                <w:sz w:val="20"/>
                <w:szCs w:val="20"/>
              </w:rPr>
            </w:pPr>
            <w:r w:rsidRPr="000D3656">
              <w:rPr>
                <w:sz w:val="20"/>
                <w:szCs w:val="20"/>
              </w:rPr>
              <w:t>FM 24.08.2017 rīk.Nr.353</w:t>
            </w:r>
          </w:p>
        </w:tc>
        <w:tc>
          <w:tcPr>
            <w:tcW w:w="7789" w:type="dxa"/>
            <w:gridSpan w:val="4"/>
          </w:tcPr>
          <w:p w:rsidR="00AB1A37" w:rsidRPr="000D3656" w:rsidRDefault="00AB1A37" w:rsidP="00AB1A37">
            <w:pPr>
              <w:tabs>
                <w:tab w:val="left" w:pos="0"/>
              </w:tabs>
              <w:jc w:val="both"/>
              <w:rPr>
                <w:sz w:val="20"/>
                <w:szCs w:val="20"/>
              </w:rPr>
            </w:pPr>
            <w:r w:rsidRPr="000D3656">
              <w:rPr>
                <w:sz w:val="20"/>
                <w:szCs w:val="20"/>
              </w:rPr>
              <w:t xml:space="preserve">86 845 </w:t>
            </w:r>
            <w:r w:rsidRPr="000D3656">
              <w:rPr>
                <w:i/>
                <w:sz w:val="20"/>
                <w:szCs w:val="20"/>
              </w:rPr>
              <w:t>euro</w:t>
            </w:r>
            <w:r w:rsidRPr="000D3656">
              <w:rPr>
                <w:sz w:val="20"/>
                <w:szCs w:val="20"/>
              </w:rPr>
              <w:t xml:space="preserve"> apmērā samazināti izdevumi pārdalot Aizsardzības ministrijas budžeta programmai 33.00.00 “Aizsardzības īpašumu pārvaldīšana”.</w:t>
            </w:r>
          </w:p>
        </w:tc>
      </w:tr>
      <w:tr w:rsidR="00F72578" w:rsidRPr="000D3656" w:rsidTr="00BC464E">
        <w:tc>
          <w:tcPr>
            <w:tcW w:w="1565" w:type="dxa"/>
          </w:tcPr>
          <w:p w:rsidR="00F72578" w:rsidRPr="000D3656" w:rsidRDefault="00F72578" w:rsidP="00F72578">
            <w:pPr>
              <w:tabs>
                <w:tab w:val="left" w:pos="0"/>
              </w:tabs>
              <w:rPr>
                <w:sz w:val="20"/>
                <w:szCs w:val="20"/>
              </w:rPr>
            </w:pPr>
            <w:r w:rsidRPr="000D3656">
              <w:rPr>
                <w:sz w:val="20"/>
                <w:szCs w:val="20"/>
              </w:rPr>
              <w:t>FM 27.09.2017 rīk.Nr.411</w:t>
            </w:r>
          </w:p>
        </w:tc>
        <w:tc>
          <w:tcPr>
            <w:tcW w:w="7789" w:type="dxa"/>
            <w:gridSpan w:val="4"/>
          </w:tcPr>
          <w:p w:rsidR="00F72578" w:rsidRPr="000D3656" w:rsidRDefault="00F72578" w:rsidP="00F72578">
            <w:pPr>
              <w:tabs>
                <w:tab w:val="left" w:pos="0"/>
              </w:tabs>
              <w:jc w:val="both"/>
              <w:rPr>
                <w:sz w:val="20"/>
                <w:szCs w:val="20"/>
              </w:rPr>
            </w:pPr>
            <w:r w:rsidRPr="000D3656">
              <w:rPr>
                <w:sz w:val="20"/>
                <w:szCs w:val="20"/>
              </w:rPr>
              <w:t xml:space="preserve">80 968 </w:t>
            </w:r>
            <w:r w:rsidRPr="000D3656">
              <w:rPr>
                <w:i/>
                <w:sz w:val="20"/>
                <w:szCs w:val="20"/>
              </w:rPr>
              <w:t>euro</w:t>
            </w:r>
            <w:r w:rsidRPr="000D3656">
              <w:rPr>
                <w:sz w:val="20"/>
                <w:szCs w:val="20"/>
              </w:rPr>
              <w:t xml:space="preserve"> apmērā samazināti izdevumi pārdalot Aizsardzības ministrijas budžeta programmai 28.00.00 “Ģeodēzija un kartogrāfija”.</w:t>
            </w:r>
          </w:p>
        </w:tc>
      </w:tr>
      <w:tr w:rsidR="000F4ECC" w:rsidRPr="000D3656" w:rsidTr="00BC464E">
        <w:tc>
          <w:tcPr>
            <w:tcW w:w="1565" w:type="dxa"/>
          </w:tcPr>
          <w:p w:rsidR="000F4ECC" w:rsidRPr="008253F7" w:rsidRDefault="000F4ECC" w:rsidP="000F4ECC">
            <w:pPr>
              <w:tabs>
                <w:tab w:val="left" w:pos="0"/>
              </w:tabs>
              <w:rPr>
                <w:sz w:val="20"/>
                <w:szCs w:val="20"/>
              </w:rPr>
            </w:pPr>
            <w:r w:rsidRPr="008253F7">
              <w:rPr>
                <w:sz w:val="20"/>
                <w:szCs w:val="20"/>
              </w:rPr>
              <w:t>FM 08.12.2017 rīk.Nr.557</w:t>
            </w:r>
          </w:p>
        </w:tc>
        <w:tc>
          <w:tcPr>
            <w:tcW w:w="7789" w:type="dxa"/>
            <w:gridSpan w:val="4"/>
          </w:tcPr>
          <w:p w:rsidR="000F4ECC" w:rsidRPr="008253F7" w:rsidRDefault="000F4ECC" w:rsidP="000F4ECC">
            <w:pPr>
              <w:tabs>
                <w:tab w:val="left" w:pos="0"/>
              </w:tabs>
              <w:jc w:val="both"/>
              <w:rPr>
                <w:sz w:val="20"/>
                <w:szCs w:val="20"/>
              </w:rPr>
            </w:pPr>
            <w:r w:rsidRPr="008253F7">
              <w:rPr>
                <w:sz w:val="20"/>
                <w:szCs w:val="20"/>
              </w:rPr>
              <w:t xml:space="preserve">190 000 </w:t>
            </w:r>
            <w:r w:rsidRPr="008253F7">
              <w:rPr>
                <w:i/>
                <w:sz w:val="20"/>
                <w:szCs w:val="20"/>
              </w:rPr>
              <w:t>euro</w:t>
            </w:r>
            <w:r w:rsidRPr="008253F7">
              <w:rPr>
                <w:sz w:val="20"/>
                <w:szCs w:val="20"/>
              </w:rPr>
              <w:t xml:space="preserve"> apmērā palielināti izdevumi operatīvās darbības nodrošināšanai un datortehnikas iegādei. (no Aizsardzības ministrijas budžeta programmas 33.00.00 “Aizsardzības īpašumu pārvaldīšana”)</w:t>
            </w:r>
          </w:p>
        </w:tc>
      </w:tr>
      <w:tr w:rsidR="000F4ECC" w:rsidRPr="000D3656" w:rsidTr="00BC464E">
        <w:tc>
          <w:tcPr>
            <w:tcW w:w="1565" w:type="dxa"/>
          </w:tcPr>
          <w:p w:rsidR="000F4ECC" w:rsidRPr="000D3656" w:rsidRDefault="000F4ECC" w:rsidP="000F4ECC">
            <w:pPr>
              <w:tabs>
                <w:tab w:val="left" w:pos="0"/>
              </w:tabs>
              <w:rPr>
                <w:sz w:val="20"/>
                <w:szCs w:val="20"/>
              </w:rPr>
            </w:pPr>
          </w:p>
        </w:tc>
        <w:tc>
          <w:tcPr>
            <w:tcW w:w="7789" w:type="dxa"/>
            <w:gridSpan w:val="4"/>
          </w:tcPr>
          <w:p w:rsidR="000F4ECC" w:rsidRPr="000D3656" w:rsidRDefault="000F4ECC" w:rsidP="000F4ECC">
            <w:pPr>
              <w:tabs>
                <w:tab w:val="left" w:pos="0"/>
              </w:tabs>
              <w:jc w:val="both"/>
              <w:rPr>
                <w:sz w:val="20"/>
                <w:szCs w:val="20"/>
              </w:rPr>
            </w:pPr>
          </w:p>
        </w:tc>
      </w:tr>
      <w:tr w:rsidR="000F4ECC" w:rsidRPr="000D3656" w:rsidTr="000F4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shd w:val="clear" w:color="auto" w:fill="C5E0B3" w:themeFill="accent6" w:themeFillTint="66"/>
          </w:tcPr>
          <w:p w:rsidR="000F4ECC" w:rsidRPr="000D3656" w:rsidRDefault="000F4ECC" w:rsidP="000F4ECC">
            <w:pPr>
              <w:rPr>
                <w:sz w:val="20"/>
                <w:szCs w:val="20"/>
              </w:rPr>
            </w:pPr>
            <w:r w:rsidRPr="000D3656">
              <w:rPr>
                <w:sz w:val="20"/>
                <w:szCs w:val="20"/>
              </w:rPr>
              <w:t>28.00.00</w:t>
            </w:r>
          </w:p>
        </w:tc>
        <w:tc>
          <w:tcPr>
            <w:tcW w:w="3827" w:type="dxa"/>
            <w:shd w:val="clear" w:color="auto" w:fill="C5E0B3" w:themeFill="accent6" w:themeFillTint="66"/>
          </w:tcPr>
          <w:p w:rsidR="000F4ECC" w:rsidRPr="000D3656" w:rsidRDefault="000F4ECC" w:rsidP="000F4ECC">
            <w:pPr>
              <w:rPr>
                <w:sz w:val="20"/>
                <w:szCs w:val="20"/>
              </w:rPr>
            </w:pPr>
            <w:r w:rsidRPr="000D3656">
              <w:rPr>
                <w:sz w:val="20"/>
                <w:szCs w:val="20"/>
              </w:rPr>
              <w:t>Ģeodēzija un kartogrāfija</w:t>
            </w:r>
          </w:p>
        </w:tc>
        <w:tc>
          <w:tcPr>
            <w:tcW w:w="1276" w:type="dxa"/>
            <w:shd w:val="clear" w:color="auto" w:fill="C5E0B3" w:themeFill="accent6" w:themeFillTint="66"/>
          </w:tcPr>
          <w:p w:rsidR="000F4ECC" w:rsidRPr="000D3656" w:rsidRDefault="000F4ECC" w:rsidP="000F4ECC">
            <w:pPr>
              <w:rPr>
                <w:sz w:val="20"/>
                <w:szCs w:val="20"/>
              </w:rPr>
            </w:pPr>
            <w:r w:rsidRPr="000D3656">
              <w:rPr>
                <w:sz w:val="20"/>
                <w:szCs w:val="20"/>
              </w:rPr>
              <w:t>6 204 411</w:t>
            </w:r>
          </w:p>
        </w:tc>
        <w:tc>
          <w:tcPr>
            <w:tcW w:w="1275" w:type="dxa"/>
            <w:shd w:val="clear" w:color="auto" w:fill="C5E0B3" w:themeFill="accent6" w:themeFillTint="66"/>
          </w:tcPr>
          <w:p w:rsidR="000F4ECC" w:rsidRPr="000D3656" w:rsidRDefault="00F121E8" w:rsidP="000F4ECC">
            <w:pPr>
              <w:rPr>
                <w:sz w:val="20"/>
                <w:szCs w:val="20"/>
              </w:rPr>
            </w:pPr>
            <w:r>
              <w:rPr>
                <w:sz w:val="20"/>
                <w:szCs w:val="20"/>
              </w:rPr>
              <w:t>172 431</w:t>
            </w:r>
          </w:p>
        </w:tc>
        <w:tc>
          <w:tcPr>
            <w:tcW w:w="1411" w:type="dxa"/>
            <w:shd w:val="clear" w:color="auto" w:fill="C5E0B3" w:themeFill="accent6" w:themeFillTint="66"/>
          </w:tcPr>
          <w:p w:rsidR="000F4ECC" w:rsidRPr="000D3656" w:rsidRDefault="00F121E8" w:rsidP="000F4ECC">
            <w:pPr>
              <w:rPr>
                <w:sz w:val="20"/>
                <w:szCs w:val="20"/>
              </w:rPr>
            </w:pPr>
            <w:r>
              <w:rPr>
                <w:sz w:val="20"/>
                <w:szCs w:val="20"/>
              </w:rPr>
              <w:t>6 376 842</w:t>
            </w:r>
          </w:p>
        </w:tc>
      </w:tr>
    </w:tbl>
    <w:p w:rsidR="00903381" w:rsidRPr="000D3656" w:rsidRDefault="00903381" w:rsidP="00AB1A37">
      <w:pPr>
        <w:ind w:firstLine="720"/>
        <w:rPr>
          <w:sz w:val="20"/>
          <w:szCs w:val="20"/>
        </w:rPr>
      </w:pPr>
    </w:p>
    <w:p w:rsidR="006F5DD1" w:rsidRPr="000D3656" w:rsidRDefault="001D5CB1" w:rsidP="006F5DD1">
      <w:pPr>
        <w:spacing w:after="120"/>
        <w:jc w:val="right"/>
        <w:rPr>
          <w:i/>
          <w:sz w:val="20"/>
          <w:szCs w:val="20"/>
        </w:rPr>
      </w:pPr>
      <w:r>
        <w:rPr>
          <w:noProof/>
          <w:lang w:eastAsia="lv-LV"/>
        </w:rPr>
        <w:lastRenderedPageBreak/>
        <w:drawing>
          <wp:inline distT="0" distB="0" distL="0" distR="0" wp14:anchorId="238811CD" wp14:editId="40A363F2">
            <wp:extent cx="5939790" cy="1800000"/>
            <wp:effectExtent l="0" t="0" r="381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C064A5">
        <w:tc>
          <w:tcPr>
            <w:tcW w:w="1565" w:type="dxa"/>
          </w:tcPr>
          <w:p w:rsidR="006F5DD1" w:rsidRPr="000D3656" w:rsidRDefault="006F5DD1" w:rsidP="004B0D29">
            <w:pPr>
              <w:tabs>
                <w:tab w:val="left" w:pos="0"/>
              </w:tabs>
              <w:rPr>
                <w:sz w:val="20"/>
                <w:szCs w:val="20"/>
              </w:rPr>
            </w:pPr>
            <w:r w:rsidRPr="000D3656">
              <w:rPr>
                <w:sz w:val="20"/>
                <w:szCs w:val="20"/>
              </w:rPr>
              <w:t>FM 08.03.2017 rīk.Nr.102</w:t>
            </w:r>
          </w:p>
        </w:tc>
        <w:tc>
          <w:tcPr>
            <w:tcW w:w="7789" w:type="dxa"/>
          </w:tcPr>
          <w:p w:rsidR="006F5DD1" w:rsidRPr="000D3656" w:rsidRDefault="00D14B6F" w:rsidP="000A5664">
            <w:pPr>
              <w:tabs>
                <w:tab w:val="left" w:pos="0"/>
              </w:tabs>
              <w:jc w:val="both"/>
              <w:rPr>
                <w:sz w:val="20"/>
                <w:szCs w:val="20"/>
              </w:rPr>
            </w:pPr>
            <w:r w:rsidRPr="000D3656">
              <w:rPr>
                <w:sz w:val="20"/>
                <w:szCs w:val="20"/>
              </w:rPr>
              <w:t>21 575</w:t>
            </w:r>
            <w:r w:rsidR="006F5DD1" w:rsidRPr="000D3656">
              <w:rPr>
                <w:sz w:val="20"/>
                <w:szCs w:val="20"/>
              </w:rPr>
              <w:t xml:space="preserve"> </w:t>
            </w:r>
            <w:r w:rsidR="006F5DD1" w:rsidRPr="000D3656">
              <w:rPr>
                <w:i/>
                <w:sz w:val="20"/>
                <w:szCs w:val="20"/>
              </w:rPr>
              <w:t>euro</w:t>
            </w:r>
            <w:r w:rsidR="006F5DD1" w:rsidRPr="000D3656">
              <w:rPr>
                <w:sz w:val="20"/>
                <w:szCs w:val="20"/>
              </w:rPr>
              <w:t xml:space="preserve"> apmērā </w:t>
            </w:r>
            <w:r w:rsidR="000A5664" w:rsidRPr="000D3656">
              <w:rPr>
                <w:sz w:val="20"/>
                <w:szCs w:val="20"/>
              </w:rPr>
              <w:t>paliel</w:t>
            </w:r>
            <w:r w:rsidR="006F5DD1" w:rsidRPr="000D3656">
              <w:rPr>
                <w:sz w:val="20"/>
                <w:szCs w:val="20"/>
              </w:rPr>
              <w:t xml:space="preserve">ināti </w:t>
            </w:r>
            <w:r w:rsidR="006F5DD1" w:rsidRPr="000D3656">
              <w:rPr>
                <w:rFonts w:cs="Times New Roman"/>
                <w:sz w:val="20"/>
                <w:szCs w:val="20"/>
              </w:rPr>
              <w:t xml:space="preserve">izdevumi, </w:t>
            </w:r>
            <w:r w:rsidRPr="000D3656">
              <w:rPr>
                <w:rFonts w:eastAsia="Times New Roman" w:cs="Times New Roman"/>
                <w:sz w:val="20"/>
                <w:szCs w:val="20"/>
                <w:lang w:eastAsia="lv-LV"/>
              </w:rPr>
              <w:t>lai nodrošinātu nepieciešamo izdevumu apmaksu poligrāfijas darbu veikšanai aizsardzības nozarei</w:t>
            </w:r>
            <w:r w:rsidR="006F5DD1" w:rsidRPr="000D3656">
              <w:rPr>
                <w:rFonts w:cs="Times New Roman"/>
                <w:sz w:val="20"/>
                <w:szCs w:val="20"/>
              </w:rPr>
              <w:t>.</w:t>
            </w:r>
            <w:r w:rsidR="00B87338" w:rsidRPr="000D3656">
              <w:rPr>
                <w:rFonts w:cs="Times New Roman"/>
                <w:sz w:val="20"/>
                <w:szCs w:val="20"/>
              </w:rPr>
              <w:t xml:space="preserve"> (no Aizsardzības ministrijas </w:t>
            </w:r>
            <w:r w:rsidR="00670E9E" w:rsidRPr="000D3656">
              <w:rPr>
                <w:rFonts w:cs="Times New Roman"/>
                <w:sz w:val="20"/>
                <w:szCs w:val="20"/>
              </w:rPr>
              <w:t xml:space="preserve">budžeta </w:t>
            </w:r>
            <w:r w:rsidR="00B87338" w:rsidRPr="000D3656">
              <w:rPr>
                <w:rFonts w:cs="Times New Roman"/>
                <w:sz w:val="20"/>
                <w:szCs w:val="20"/>
              </w:rPr>
              <w:t>apakšprogrammas 22.12.00 “Nacionālo bruņoto spēku uzturēšana” un programmas 30.00.00 “Valsts aizsardzības politikas realizācija”)</w:t>
            </w:r>
          </w:p>
        </w:tc>
      </w:tr>
      <w:tr w:rsidR="009856B3" w:rsidRPr="000D3656" w:rsidTr="00C064A5">
        <w:tc>
          <w:tcPr>
            <w:tcW w:w="1565" w:type="dxa"/>
          </w:tcPr>
          <w:p w:rsidR="002B75B0" w:rsidRPr="000D3656" w:rsidRDefault="002B75B0" w:rsidP="002B75B0">
            <w:pPr>
              <w:tabs>
                <w:tab w:val="left" w:pos="0"/>
              </w:tabs>
              <w:rPr>
                <w:sz w:val="20"/>
                <w:szCs w:val="20"/>
              </w:rPr>
            </w:pPr>
            <w:r w:rsidRPr="000D3656">
              <w:rPr>
                <w:sz w:val="20"/>
                <w:szCs w:val="20"/>
              </w:rPr>
              <w:t>FM 03.05.2017 rīk.Nr.189</w:t>
            </w:r>
          </w:p>
        </w:tc>
        <w:tc>
          <w:tcPr>
            <w:tcW w:w="7789" w:type="dxa"/>
          </w:tcPr>
          <w:p w:rsidR="002B75B0" w:rsidRPr="000D3656" w:rsidRDefault="002B75B0" w:rsidP="000A5664">
            <w:pPr>
              <w:jc w:val="both"/>
              <w:rPr>
                <w:sz w:val="20"/>
                <w:szCs w:val="20"/>
              </w:rPr>
            </w:pPr>
            <w:r w:rsidRPr="000D3656">
              <w:rPr>
                <w:sz w:val="20"/>
                <w:szCs w:val="20"/>
              </w:rPr>
              <w:t xml:space="preserve">35 750 </w:t>
            </w:r>
            <w:r w:rsidRPr="000D3656">
              <w:rPr>
                <w:i/>
                <w:sz w:val="20"/>
                <w:szCs w:val="20"/>
              </w:rPr>
              <w:t>euro</w:t>
            </w:r>
            <w:r w:rsidRPr="000D3656">
              <w:rPr>
                <w:sz w:val="20"/>
                <w:szCs w:val="20"/>
              </w:rPr>
              <w:t xml:space="preserve"> apmērā </w:t>
            </w:r>
            <w:r w:rsidR="000A5664" w:rsidRPr="000D3656">
              <w:rPr>
                <w:sz w:val="20"/>
                <w:szCs w:val="20"/>
              </w:rPr>
              <w:t>paliel</w:t>
            </w:r>
            <w:r w:rsidRPr="000D3656">
              <w:rPr>
                <w:sz w:val="20"/>
                <w:szCs w:val="20"/>
              </w:rPr>
              <w:t xml:space="preserve">ināti </w:t>
            </w:r>
            <w:r w:rsidRPr="000D3656">
              <w:rPr>
                <w:rFonts w:cs="Times New Roman"/>
                <w:sz w:val="20"/>
                <w:szCs w:val="20"/>
              </w:rPr>
              <w:t xml:space="preserve">izdevumi, </w:t>
            </w:r>
            <w:r w:rsidRPr="000D3656">
              <w:rPr>
                <w:rFonts w:eastAsia="Times New Roman" w:cs="Times New Roman"/>
                <w:sz w:val="20"/>
                <w:szCs w:val="20"/>
              </w:rPr>
              <w:t>lai nodrošinātu Latvijas Republikas un Krievijas Federācijas kopīgās demarkācijas komisijas darbu un tās lēmumu īstenošanu 2017.gadā</w:t>
            </w:r>
            <w:r w:rsidRPr="000D3656">
              <w:rPr>
                <w:rFonts w:cs="Times New Roman"/>
                <w:sz w:val="20"/>
                <w:szCs w:val="20"/>
              </w:rPr>
              <w:t xml:space="preserve">. (no Aizsardzības ministrijas </w:t>
            </w:r>
            <w:r w:rsidR="00670E9E" w:rsidRPr="000D3656">
              <w:rPr>
                <w:rFonts w:cs="Times New Roman"/>
                <w:sz w:val="20"/>
                <w:szCs w:val="20"/>
              </w:rPr>
              <w:t xml:space="preserve">budžeta </w:t>
            </w:r>
            <w:r w:rsidRPr="000D3656">
              <w:rPr>
                <w:rFonts w:cs="Times New Roman"/>
                <w:sz w:val="20"/>
                <w:szCs w:val="20"/>
              </w:rPr>
              <w:t>programmas 31.00.00 “Militārpersonu pensiju fonds”)</w:t>
            </w:r>
          </w:p>
        </w:tc>
      </w:tr>
      <w:tr w:rsidR="001A43FB" w:rsidRPr="000D3656" w:rsidTr="00C064A5">
        <w:tc>
          <w:tcPr>
            <w:tcW w:w="1565" w:type="dxa"/>
          </w:tcPr>
          <w:p w:rsidR="001A43FB" w:rsidRPr="000D3656" w:rsidRDefault="001A43FB" w:rsidP="001A43FB">
            <w:pPr>
              <w:tabs>
                <w:tab w:val="left" w:pos="0"/>
              </w:tabs>
              <w:rPr>
                <w:sz w:val="20"/>
                <w:szCs w:val="20"/>
              </w:rPr>
            </w:pPr>
            <w:r w:rsidRPr="000D3656">
              <w:rPr>
                <w:sz w:val="20"/>
                <w:szCs w:val="20"/>
              </w:rPr>
              <w:t>FM 27.09.2017 rīk.Nr.411</w:t>
            </w:r>
          </w:p>
        </w:tc>
        <w:tc>
          <w:tcPr>
            <w:tcW w:w="7789" w:type="dxa"/>
          </w:tcPr>
          <w:p w:rsidR="001A43FB" w:rsidRPr="000D3656" w:rsidRDefault="001A43FB" w:rsidP="001A43FB">
            <w:pPr>
              <w:jc w:val="both"/>
              <w:rPr>
                <w:sz w:val="20"/>
                <w:szCs w:val="20"/>
              </w:rPr>
            </w:pPr>
            <w:r w:rsidRPr="000D3656">
              <w:rPr>
                <w:sz w:val="20"/>
                <w:szCs w:val="20"/>
              </w:rPr>
              <w:t xml:space="preserve">80 968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lai nodrošinātu nepieciešamo izdevumu apmaksu poligrāfijas darbu veikšanai aizsardzības nozarei 2017.gadā un ofseta plašu eksponēšanas remontu</w:t>
            </w:r>
            <w:r w:rsidRPr="000D3656">
              <w:rPr>
                <w:rFonts w:cs="Times New Roman"/>
                <w:sz w:val="20"/>
                <w:szCs w:val="20"/>
              </w:rPr>
              <w:t>. (no Aizsardzības ministrijas budžeta apakšprogrammas 22.12.00 “Nacionālo bruņoto spēku uzturēšana”)</w:t>
            </w:r>
          </w:p>
        </w:tc>
      </w:tr>
      <w:tr w:rsidR="00423067" w:rsidRPr="000D3656" w:rsidTr="00C064A5">
        <w:tc>
          <w:tcPr>
            <w:tcW w:w="1565" w:type="dxa"/>
          </w:tcPr>
          <w:p w:rsidR="00423067" w:rsidRPr="008253F7" w:rsidRDefault="00423067" w:rsidP="00423067">
            <w:pPr>
              <w:tabs>
                <w:tab w:val="left" w:pos="0"/>
              </w:tabs>
              <w:rPr>
                <w:sz w:val="20"/>
                <w:szCs w:val="20"/>
              </w:rPr>
            </w:pPr>
            <w:r w:rsidRPr="008253F7">
              <w:rPr>
                <w:sz w:val="20"/>
                <w:szCs w:val="20"/>
              </w:rPr>
              <w:t>FM 13.10.2017 rīk.Nr.436</w:t>
            </w:r>
          </w:p>
        </w:tc>
        <w:tc>
          <w:tcPr>
            <w:tcW w:w="7789" w:type="dxa"/>
          </w:tcPr>
          <w:p w:rsidR="00423067" w:rsidRPr="008253F7" w:rsidRDefault="00423067" w:rsidP="00423067">
            <w:pPr>
              <w:jc w:val="both"/>
              <w:rPr>
                <w:sz w:val="20"/>
                <w:szCs w:val="20"/>
              </w:rPr>
            </w:pPr>
            <w:r w:rsidRPr="008253F7">
              <w:rPr>
                <w:sz w:val="20"/>
                <w:szCs w:val="20"/>
              </w:rPr>
              <w:t xml:space="preserve">26 124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iegādātos jaunu pastāvīgo Globālās navigācijas satelītu sistēmas bāzes staciju (uztvērējs un antena)</w:t>
            </w:r>
            <w:r w:rsidRPr="008253F7">
              <w:rPr>
                <w:rFonts w:cs="Times New Roman"/>
                <w:sz w:val="20"/>
                <w:szCs w:val="20"/>
              </w:rPr>
              <w:t>. (pašu ieņēmumu atlikumi)</w:t>
            </w:r>
          </w:p>
        </w:tc>
      </w:tr>
      <w:tr w:rsidR="00126B67" w:rsidRPr="000D3656" w:rsidTr="00C064A5">
        <w:tc>
          <w:tcPr>
            <w:tcW w:w="1565" w:type="dxa"/>
          </w:tcPr>
          <w:p w:rsidR="00126B67" w:rsidRPr="008253F7" w:rsidRDefault="00126B67" w:rsidP="00126B67">
            <w:pPr>
              <w:tabs>
                <w:tab w:val="left" w:pos="0"/>
              </w:tabs>
              <w:rPr>
                <w:sz w:val="20"/>
                <w:szCs w:val="20"/>
              </w:rPr>
            </w:pPr>
            <w:r w:rsidRPr="008253F7">
              <w:rPr>
                <w:sz w:val="20"/>
                <w:szCs w:val="20"/>
              </w:rPr>
              <w:t>FM 08.12.2017 rīk.Nr.557</w:t>
            </w:r>
          </w:p>
        </w:tc>
        <w:tc>
          <w:tcPr>
            <w:tcW w:w="7789" w:type="dxa"/>
          </w:tcPr>
          <w:p w:rsidR="00126B67" w:rsidRPr="008253F7" w:rsidRDefault="00126B67" w:rsidP="00126B67">
            <w:pPr>
              <w:jc w:val="both"/>
              <w:rPr>
                <w:sz w:val="20"/>
                <w:szCs w:val="20"/>
              </w:rPr>
            </w:pPr>
            <w:r w:rsidRPr="008253F7">
              <w:rPr>
                <w:sz w:val="20"/>
                <w:szCs w:val="20"/>
              </w:rPr>
              <w:t xml:space="preserve">8 014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izdevumu apmaksu poligrāfijas darbu veikšanai aizsardzības nozarei</w:t>
            </w:r>
            <w:r w:rsidRPr="008253F7">
              <w:rPr>
                <w:rFonts w:cs="Times New Roman"/>
                <w:sz w:val="20"/>
                <w:szCs w:val="20"/>
              </w:rPr>
              <w:t>. (no Aizsardzības ministrijas budžeta programmas 30.00.00 “Valsts aizsardzības politikas realizācija” un programmas 34.00.00 “</w:t>
            </w:r>
            <w:proofErr w:type="spellStart"/>
            <w:r w:rsidRPr="008253F7">
              <w:rPr>
                <w:rFonts w:cs="Times New Roman"/>
                <w:sz w:val="20"/>
                <w:szCs w:val="20"/>
              </w:rPr>
              <w:t>Jaunsardzes</w:t>
            </w:r>
            <w:proofErr w:type="spellEnd"/>
            <w:r w:rsidRPr="008253F7">
              <w:rPr>
                <w:rFonts w:cs="Times New Roman"/>
                <w:sz w:val="20"/>
                <w:szCs w:val="20"/>
              </w:rPr>
              <w:t xml:space="preserve"> centrs”)</w:t>
            </w:r>
          </w:p>
        </w:tc>
      </w:tr>
    </w:tbl>
    <w:p w:rsidR="006F5DD1" w:rsidRPr="000D3656" w:rsidRDefault="006F5DD1"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A02602">
        <w:tc>
          <w:tcPr>
            <w:tcW w:w="1555" w:type="dxa"/>
            <w:shd w:val="clear" w:color="auto" w:fill="C5E0B3" w:themeFill="accent6" w:themeFillTint="66"/>
          </w:tcPr>
          <w:p w:rsidR="00A02602" w:rsidRPr="000D3656" w:rsidRDefault="00A02602" w:rsidP="00A02602">
            <w:pPr>
              <w:rPr>
                <w:sz w:val="20"/>
                <w:szCs w:val="20"/>
              </w:rPr>
            </w:pPr>
            <w:r w:rsidRPr="000D3656">
              <w:rPr>
                <w:sz w:val="20"/>
                <w:szCs w:val="20"/>
              </w:rPr>
              <w:t>30.00.00</w:t>
            </w:r>
          </w:p>
        </w:tc>
        <w:tc>
          <w:tcPr>
            <w:tcW w:w="3827" w:type="dxa"/>
            <w:shd w:val="clear" w:color="auto" w:fill="C5E0B3" w:themeFill="accent6" w:themeFillTint="66"/>
          </w:tcPr>
          <w:p w:rsidR="00A02602" w:rsidRPr="000D3656" w:rsidRDefault="00A02602" w:rsidP="00A02602">
            <w:pPr>
              <w:rPr>
                <w:sz w:val="20"/>
                <w:szCs w:val="20"/>
              </w:rPr>
            </w:pPr>
            <w:r w:rsidRPr="000D3656">
              <w:rPr>
                <w:sz w:val="20"/>
                <w:szCs w:val="20"/>
              </w:rPr>
              <w:t>Valsts aizsardzības politikas realizācija</w:t>
            </w:r>
          </w:p>
        </w:tc>
        <w:tc>
          <w:tcPr>
            <w:tcW w:w="1276" w:type="dxa"/>
            <w:shd w:val="clear" w:color="auto" w:fill="C5E0B3" w:themeFill="accent6" w:themeFillTint="66"/>
          </w:tcPr>
          <w:p w:rsidR="00A02602" w:rsidRPr="000D3656" w:rsidRDefault="00A02602" w:rsidP="00A02602">
            <w:pPr>
              <w:rPr>
                <w:sz w:val="20"/>
                <w:szCs w:val="20"/>
              </w:rPr>
            </w:pPr>
            <w:r w:rsidRPr="000D3656">
              <w:rPr>
                <w:sz w:val="20"/>
                <w:szCs w:val="20"/>
              </w:rPr>
              <w:t>13 043 095</w:t>
            </w:r>
          </w:p>
        </w:tc>
        <w:tc>
          <w:tcPr>
            <w:tcW w:w="1275" w:type="dxa"/>
            <w:shd w:val="clear" w:color="auto" w:fill="C5E0B3" w:themeFill="accent6" w:themeFillTint="66"/>
          </w:tcPr>
          <w:p w:rsidR="00A02602" w:rsidRPr="000D3656" w:rsidRDefault="00F121E8" w:rsidP="000A5664">
            <w:pPr>
              <w:rPr>
                <w:sz w:val="20"/>
                <w:szCs w:val="20"/>
              </w:rPr>
            </w:pPr>
            <w:r>
              <w:rPr>
                <w:sz w:val="20"/>
                <w:szCs w:val="20"/>
              </w:rPr>
              <w:t>-2 055 659</w:t>
            </w:r>
          </w:p>
        </w:tc>
        <w:tc>
          <w:tcPr>
            <w:tcW w:w="1411" w:type="dxa"/>
            <w:shd w:val="clear" w:color="auto" w:fill="C5E0B3" w:themeFill="accent6" w:themeFillTint="66"/>
          </w:tcPr>
          <w:p w:rsidR="00A02602" w:rsidRPr="000D3656" w:rsidRDefault="00F121E8" w:rsidP="00A02602">
            <w:pPr>
              <w:rPr>
                <w:sz w:val="20"/>
                <w:szCs w:val="20"/>
              </w:rPr>
            </w:pPr>
            <w:r>
              <w:rPr>
                <w:sz w:val="20"/>
                <w:szCs w:val="20"/>
              </w:rPr>
              <w:t>10 987 436</w:t>
            </w:r>
          </w:p>
        </w:tc>
      </w:tr>
    </w:tbl>
    <w:p w:rsidR="00A02602" w:rsidRPr="000D3656" w:rsidRDefault="00A02602" w:rsidP="00B12C78">
      <w:pPr>
        <w:rPr>
          <w:b/>
          <w:sz w:val="20"/>
          <w:szCs w:val="20"/>
        </w:rPr>
      </w:pPr>
    </w:p>
    <w:p w:rsidR="00A02602" w:rsidRPr="000D3656" w:rsidRDefault="001D5CB1" w:rsidP="00E40D7F">
      <w:pPr>
        <w:spacing w:after="120"/>
        <w:rPr>
          <w:b/>
          <w:sz w:val="28"/>
          <w:szCs w:val="28"/>
        </w:rPr>
      </w:pPr>
      <w:r>
        <w:rPr>
          <w:noProof/>
          <w:lang w:eastAsia="lv-LV"/>
        </w:rPr>
        <w:drawing>
          <wp:inline distT="0" distB="0" distL="0" distR="0" wp14:anchorId="7886E0C5" wp14:editId="24B832C8">
            <wp:extent cx="5939790" cy="1800000"/>
            <wp:effectExtent l="0" t="0" r="3810" b="101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CC1246">
        <w:tc>
          <w:tcPr>
            <w:tcW w:w="1565" w:type="dxa"/>
          </w:tcPr>
          <w:p w:rsidR="00A02602" w:rsidRPr="000D3656" w:rsidRDefault="00A02602" w:rsidP="00E40D7F">
            <w:pPr>
              <w:tabs>
                <w:tab w:val="left" w:pos="0"/>
              </w:tabs>
              <w:rPr>
                <w:sz w:val="20"/>
                <w:szCs w:val="20"/>
              </w:rPr>
            </w:pPr>
            <w:r w:rsidRPr="000D3656">
              <w:rPr>
                <w:sz w:val="20"/>
                <w:szCs w:val="20"/>
              </w:rPr>
              <w:t>FM 06.02.2017 rīk.Nr.54</w:t>
            </w:r>
          </w:p>
        </w:tc>
        <w:tc>
          <w:tcPr>
            <w:tcW w:w="7789" w:type="dxa"/>
          </w:tcPr>
          <w:p w:rsidR="00CC1246" w:rsidRPr="000D3656" w:rsidRDefault="00A02602" w:rsidP="00C776CA">
            <w:pPr>
              <w:tabs>
                <w:tab w:val="left" w:pos="0"/>
              </w:tabs>
              <w:jc w:val="both"/>
              <w:rPr>
                <w:sz w:val="20"/>
                <w:szCs w:val="20"/>
              </w:rPr>
            </w:pPr>
            <w:r w:rsidRPr="000D3656">
              <w:rPr>
                <w:sz w:val="20"/>
                <w:szCs w:val="20"/>
              </w:rPr>
              <w:t xml:space="preserve">400 000 </w:t>
            </w:r>
            <w:r w:rsidRPr="000D3656">
              <w:rPr>
                <w:i/>
                <w:sz w:val="20"/>
                <w:szCs w:val="20"/>
              </w:rPr>
              <w:t>euro</w:t>
            </w:r>
            <w:r w:rsidRPr="000D3656">
              <w:rPr>
                <w:sz w:val="20"/>
                <w:szCs w:val="20"/>
              </w:rPr>
              <w:t xml:space="preserve"> apmērā samazināti izdevumi, pārdalot Aizsardzības ministrijas budžeta programmai 33.00.00 “Aizsardzības īpašumu pārvaldīšana”.</w:t>
            </w:r>
          </w:p>
        </w:tc>
      </w:tr>
      <w:tr w:rsidR="009856B3" w:rsidRPr="000D3656" w:rsidTr="00CC1246">
        <w:tc>
          <w:tcPr>
            <w:tcW w:w="1565" w:type="dxa"/>
          </w:tcPr>
          <w:p w:rsidR="00D14B6F" w:rsidRPr="000D3656" w:rsidRDefault="00D14B6F" w:rsidP="00E40D7F">
            <w:pPr>
              <w:tabs>
                <w:tab w:val="left" w:pos="0"/>
              </w:tabs>
              <w:rPr>
                <w:sz w:val="20"/>
                <w:szCs w:val="20"/>
              </w:rPr>
            </w:pPr>
            <w:r w:rsidRPr="000D3656">
              <w:rPr>
                <w:sz w:val="20"/>
                <w:szCs w:val="20"/>
              </w:rPr>
              <w:t>FM 08.03.2017 rīk.Nr.102</w:t>
            </w:r>
          </w:p>
        </w:tc>
        <w:tc>
          <w:tcPr>
            <w:tcW w:w="7789" w:type="dxa"/>
          </w:tcPr>
          <w:p w:rsidR="00D14B6F" w:rsidRPr="000D3656" w:rsidRDefault="00D14B6F" w:rsidP="002A1FEC">
            <w:pPr>
              <w:tabs>
                <w:tab w:val="left" w:pos="0"/>
              </w:tabs>
              <w:jc w:val="both"/>
              <w:rPr>
                <w:sz w:val="20"/>
                <w:szCs w:val="20"/>
              </w:rPr>
            </w:pPr>
            <w:r w:rsidRPr="000D3656">
              <w:rPr>
                <w:sz w:val="20"/>
                <w:szCs w:val="20"/>
              </w:rPr>
              <w:t xml:space="preserve">5 341 </w:t>
            </w:r>
            <w:r w:rsidRPr="000D3656">
              <w:rPr>
                <w:i/>
                <w:sz w:val="20"/>
                <w:szCs w:val="20"/>
              </w:rPr>
              <w:t>euro</w:t>
            </w:r>
            <w:r w:rsidRPr="000D3656">
              <w:rPr>
                <w:sz w:val="20"/>
                <w:szCs w:val="20"/>
              </w:rPr>
              <w:t xml:space="preserve"> apmērā </w:t>
            </w:r>
            <w:r w:rsidR="002A1FEC" w:rsidRPr="000D3656">
              <w:rPr>
                <w:sz w:val="20"/>
                <w:szCs w:val="20"/>
              </w:rPr>
              <w:t>palieli</w:t>
            </w:r>
            <w:r w:rsidRPr="000D3656">
              <w:rPr>
                <w:sz w:val="20"/>
                <w:szCs w:val="20"/>
              </w:rPr>
              <w:t xml:space="preserve">nāti </w:t>
            </w:r>
            <w:r w:rsidRPr="000D3656">
              <w:rPr>
                <w:rFonts w:cs="Times New Roman"/>
                <w:sz w:val="20"/>
                <w:szCs w:val="20"/>
              </w:rPr>
              <w:t xml:space="preserve">izdevumi, </w:t>
            </w:r>
            <w:r w:rsidRPr="000D3656">
              <w:rPr>
                <w:rFonts w:eastAsia="Times New Roman" w:cs="Times New Roman"/>
                <w:sz w:val="20"/>
                <w:szCs w:val="20"/>
                <w:lang w:eastAsia="lv-LV"/>
              </w:rPr>
              <w:t>lai nodrošinātu finansējumu apmācību kursiem un konferencei</w:t>
            </w:r>
            <w:r w:rsidRPr="000D3656">
              <w:rPr>
                <w:rFonts w:cs="Times New Roman"/>
                <w:sz w:val="20"/>
                <w:szCs w:val="20"/>
              </w:rPr>
              <w:t>.</w:t>
            </w:r>
            <w:r w:rsidR="00B87338" w:rsidRPr="000D3656">
              <w:rPr>
                <w:rFonts w:cs="Times New Roman"/>
                <w:sz w:val="20"/>
                <w:szCs w:val="20"/>
              </w:rPr>
              <w:t xml:space="preserve"> (no Aizsardzības ministrijas </w:t>
            </w:r>
            <w:r w:rsidR="00C776CA" w:rsidRPr="000D3656">
              <w:rPr>
                <w:rFonts w:cs="Times New Roman"/>
                <w:sz w:val="20"/>
                <w:szCs w:val="20"/>
              </w:rPr>
              <w:t xml:space="preserve">budžeta </w:t>
            </w:r>
            <w:r w:rsidR="00B87338" w:rsidRPr="000D3656">
              <w:rPr>
                <w:rFonts w:cs="Times New Roman"/>
                <w:sz w:val="20"/>
                <w:szCs w:val="20"/>
              </w:rPr>
              <w:t>apakšprogrammas 22.12.00 “Nacionālo bruņoto spēku uzturēšana”)</w:t>
            </w:r>
          </w:p>
        </w:tc>
      </w:tr>
      <w:tr w:rsidR="009856B3" w:rsidRPr="000D3656" w:rsidTr="00CC1246">
        <w:tc>
          <w:tcPr>
            <w:tcW w:w="1565" w:type="dxa"/>
          </w:tcPr>
          <w:p w:rsidR="004B49DC" w:rsidRPr="000D3656" w:rsidRDefault="004B49DC" w:rsidP="00E40D7F">
            <w:pPr>
              <w:tabs>
                <w:tab w:val="left" w:pos="0"/>
              </w:tabs>
              <w:rPr>
                <w:sz w:val="20"/>
                <w:szCs w:val="20"/>
              </w:rPr>
            </w:pPr>
            <w:r w:rsidRPr="000D3656">
              <w:rPr>
                <w:sz w:val="20"/>
                <w:szCs w:val="20"/>
              </w:rPr>
              <w:t>FM 17.03.2017 rīk.Nr.113</w:t>
            </w:r>
          </w:p>
        </w:tc>
        <w:tc>
          <w:tcPr>
            <w:tcW w:w="7789" w:type="dxa"/>
          </w:tcPr>
          <w:p w:rsidR="004B49DC" w:rsidRPr="000D3656" w:rsidRDefault="004B49DC" w:rsidP="00C776CA">
            <w:pPr>
              <w:tabs>
                <w:tab w:val="left" w:pos="0"/>
              </w:tabs>
              <w:jc w:val="both"/>
              <w:rPr>
                <w:sz w:val="20"/>
                <w:szCs w:val="20"/>
              </w:rPr>
            </w:pPr>
            <w:r w:rsidRPr="000D3656">
              <w:rPr>
                <w:sz w:val="20"/>
                <w:szCs w:val="20"/>
              </w:rPr>
              <w:t xml:space="preserve">1 500 000 </w:t>
            </w:r>
            <w:r w:rsidRPr="000D3656">
              <w:rPr>
                <w:i/>
                <w:sz w:val="20"/>
                <w:szCs w:val="20"/>
              </w:rPr>
              <w:t>euro</w:t>
            </w:r>
            <w:r w:rsidRPr="000D3656">
              <w:rPr>
                <w:sz w:val="20"/>
                <w:szCs w:val="20"/>
              </w:rPr>
              <w:t xml:space="preserve"> apmērā samazināti izdevumi, pārdalot Aizsardzības ministrijas budžeta apakšprogrammai 22.12.00 “Nacionālo bruņoto spēku uzturēšana”.</w:t>
            </w:r>
          </w:p>
        </w:tc>
      </w:tr>
      <w:tr w:rsidR="009856B3" w:rsidRPr="000D3656" w:rsidTr="00CC1246">
        <w:tc>
          <w:tcPr>
            <w:tcW w:w="1565" w:type="dxa"/>
          </w:tcPr>
          <w:p w:rsidR="00FA0D4B" w:rsidRPr="000D3656" w:rsidRDefault="00FA0D4B" w:rsidP="00FA0D4B">
            <w:pPr>
              <w:tabs>
                <w:tab w:val="left" w:pos="0"/>
              </w:tabs>
              <w:rPr>
                <w:sz w:val="20"/>
                <w:szCs w:val="20"/>
              </w:rPr>
            </w:pPr>
            <w:r w:rsidRPr="000D3656">
              <w:rPr>
                <w:sz w:val="20"/>
                <w:szCs w:val="20"/>
              </w:rPr>
              <w:t>FM 03.05.2017 rīk.Nr.190</w:t>
            </w:r>
          </w:p>
        </w:tc>
        <w:tc>
          <w:tcPr>
            <w:tcW w:w="7789" w:type="dxa"/>
          </w:tcPr>
          <w:p w:rsidR="00FA0D4B" w:rsidRPr="000D3656" w:rsidRDefault="00FA0D4B" w:rsidP="00023A1E">
            <w:pPr>
              <w:autoSpaceDE w:val="0"/>
              <w:autoSpaceDN w:val="0"/>
              <w:adjustRightInd w:val="0"/>
              <w:jc w:val="both"/>
              <w:rPr>
                <w:rFonts w:eastAsia="Times New Roman" w:cs="Times New Roman"/>
                <w:sz w:val="20"/>
                <w:szCs w:val="20"/>
                <w:lang w:eastAsia="lv-LV"/>
              </w:rPr>
            </w:pPr>
            <w:r w:rsidRPr="000D3656">
              <w:rPr>
                <w:sz w:val="20"/>
                <w:szCs w:val="20"/>
              </w:rPr>
              <w:t xml:space="preserve">3 000 </w:t>
            </w:r>
            <w:r w:rsidRPr="000D3656">
              <w:rPr>
                <w:i/>
                <w:sz w:val="20"/>
                <w:szCs w:val="20"/>
              </w:rPr>
              <w:t>euro</w:t>
            </w:r>
            <w:r w:rsidRPr="000D3656">
              <w:rPr>
                <w:sz w:val="20"/>
                <w:szCs w:val="20"/>
              </w:rPr>
              <w:t xml:space="preserve"> apmērā </w:t>
            </w:r>
            <w:r w:rsidR="00E065B1" w:rsidRPr="000D3656">
              <w:rPr>
                <w:sz w:val="20"/>
                <w:szCs w:val="20"/>
              </w:rPr>
              <w:t>paliel</w:t>
            </w:r>
            <w:r w:rsidRPr="000D3656">
              <w:rPr>
                <w:sz w:val="20"/>
                <w:szCs w:val="20"/>
              </w:rPr>
              <w:t xml:space="preserve">ināti izdevumi, </w:t>
            </w:r>
            <w:r w:rsidR="00E065B1" w:rsidRPr="000D3656">
              <w:rPr>
                <w:rFonts w:cs="Times New Roman"/>
                <w:sz w:val="20"/>
                <w:szCs w:val="20"/>
              </w:rPr>
              <w:t>NATO Zinātnes un tehnoloģiju organizācijas cilvēkfaktora un medicīnas kolēģijas darba sesijas un simpozija organizēšanai</w:t>
            </w:r>
            <w:r w:rsidR="00023A1E" w:rsidRPr="000D3656">
              <w:rPr>
                <w:rFonts w:eastAsia="Times New Roman" w:cs="Times New Roman"/>
                <w:sz w:val="20"/>
                <w:szCs w:val="20"/>
                <w:lang w:eastAsia="lv-LV"/>
              </w:rPr>
              <w:t>.</w:t>
            </w:r>
            <w:r w:rsidR="000A5664" w:rsidRPr="000D3656">
              <w:rPr>
                <w:rFonts w:eastAsia="Times New Roman" w:cs="Times New Roman"/>
                <w:sz w:val="20"/>
                <w:szCs w:val="20"/>
                <w:lang w:eastAsia="lv-LV"/>
              </w:rPr>
              <w:t xml:space="preserve"> (pašu ieņēmumi)</w:t>
            </w:r>
          </w:p>
        </w:tc>
      </w:tr>
      <w:tr w:rsidR="001A43FB" w:rsidRPr="000D3656" w:rsidTr="00CC1246">
        <w:tc>
          <w:tcPr>
            <w:tcW w:w="1565" w:type="dxa"/>
          </w:tcPr>
          <w:p w:rsidR="001A43FB" w:rsidRPr="000D3656" w:rsidRDefault="001A43FB" w:rsidP="001A43FB">
            <w:pPr>
              <w:tabs>
                <w:tab w:val="left" w:pos="0"/>
              </w:tabs>
              <w:rPr>
                <w:sz w:val="20"/>
                <w:szCs w:val="20"/>
              </w:rPr>
            </w:pPr>
            <w:r w:rsidRPr="000D3656">
              <w:rPr>
                <w:sz w:val="20"/>
                <w:szCs w:val="20"/>
              </w:rPr>
              <w:t>FM 27.09.2017 rīk.Nr.411</w:t>
            </w:r>
          </w:p>
        </w:tc>
        <w:tc>
          <w:tcPr>
            <w:tcW w:w="7789" w:type="dxa"/>
          </w:tcPr>
          <w:p w:rsidR="001A43FB" w:rsidRPr="000D3656" w:rsidRDefault="001A43FB" w:rsidP="001A43FB">
            <w:pPr>
              <w:autoSpaceDE w:val="0"/>
              <w:autoSpaceDN w:val="0"/>
              <w:adjustRightInd w:val="0"/>
              <w:jc w:val="both"/>
              <w:rPr>
                <w:rFonts w:eastAsia="Times New Roman" w:cs="Times New Roman"/>
                <w:sz w:val="20"/>
                <w:szCs w:val="20"/>
                <w:lang w:eastAsia="lv-LV"/>
              </w:rPr>
            </w:pPr>
            <w:r w:rsidRPr="000D3656">
              <w:rPr>
                <w:sz w:val="20"/>
                <w:szCs w:val="20"/>
              </w:rPr>
              <w:t xml:space="preserve">100 000 </w:t>
            </w:r>
            <w:r w:rsidRPr="000D3656">
              <w:rPr>
                <w:i/>
                <w:sz w:val="20"/>
                <w:szCs w:val="20"/>
              </w:rPr>
              <w:t>euro</w:t>
            </w:r>
            <w:r w:rsidRPr="000D3656">
              <w:rPr>
                <w:sz w:val="20"/>
                <w:szCs w:val="20"/>
              </w:rPr>
              <w:t xml:space="preserve"> apmērā samazināti izdevumi,</w:t>
            </w:r>
            <w:r w:rsidRPr="000D3656">
              <w:rPr>
                <w:rFonts w:cs="Times New Roman"/>
                <w:sz w:val="20"/>
                <w:szCs w:val="20"/>
              </w:rPr>
              <w:t xml:space="preserve"> pārdalot Aizsardzības ministrijas budžeta programmai </w:t>
            </w:r>
            <w:r w:rsidR="00991BB0">
              <w:rPr>
                <w:rFonts w:cs="Times New Roman"/>
                <w:sz w:val="20"/>
                <w:szCs w:val="20"/>
              </w:rPr>
              <w:t xml:space="preserve">06.00.00 </w:t>
            </w:r>
            <w:r w:rsidRPr="000D3656">
              <w:rPr>
                <w:rFonts w:cs="Times New Roman"/>
                <w:sz w:val="20"/>
                <w:szCs w:val="20"/>
              </w:rPr>
              <w:t>“Valsts drošības aizsardzība”.</w:t>
            </w:r>
          </w:p>
        </w:tc>
      </w:tr>
      <w:tr w:rsidR="00991BB0" w:rsidRPr="000D3656" w:rsidTr="00CC1246">
        <w:tc>
          <w:tcPr>
            <w:tcW w:w="1565" w:type="dxa"/>
          </w:tcPr>
          <w:p w:rsidR="00991BB0" w:rsidRPr="008253F7" w:rsidRDefault="00991BB0" w:rsidP="00991BB0">
            <w:pPr>
              <w:tabs>
                <w:tab w:val="left" w:pos="0"/>
              </w:tabs>
              <w:rPr>
                <w:sz w:val="20"/>
                <w:szCs w:val="20"/>
              </w:rPr>
            </w:pPr>
            <w:r w:rsidRPr="008253F7">
              <w:rPr>
                <w:sz w:val="20"/>
                <w:szCs w:val="20"/>
              </w:rPr>
              <w:t>FM 08.12.2017 rīk.Nr.557</w:t>
            </w:r>
          </w:p>
        </w:tc>
        <w:tc>
          <w:tcPr>
            <w:tcW w:w="7789" w:type="dxa"/>
          </w:tcPr>
          <w:p w:rsidR="00991BB0" w:rsidRPr="008253F7" w:rsidRDefault="00991BB0" w:rsidP="00991BB0">
            <w:pPr>
              <w:autoSpaceDE w:val="0"/>
              <w:autoSpaceDN w:val="0"/>
              <w:adjustRightInd w:val="0"/>
              <w:jc w:val="both"/>
              <w:rPr>
                <w:rFonts w:eastAsia="Times New Roman" w:cs="Times New Roman"/>
                <w:sz w:val="20"/>
                <w:szCs w:val="20"/>
                <w:lang w:eastAsia="lv-LV"/>
              </w:rPr>
            </w:pPr>
            <w:r w:rsidRPr="008253F7">
              <w:rPr>
                <w:sz w:val="20"/>
                <w:szCs w:val="20"/>
              </w:rPr>
              <w:t xml:space="preserve">64 000 </w:t>
            </w:r>
            <w:r w:rsidRPr="008253F7">
              <w:rPr>
                <w:i/>
                <w:sz w:val="20"/>
                <w:szCs w:val="20"/>
              </w:rPr>
              <w:t>euro</w:t>
            </w:r>
            <w:r w:rsidRPr="008253F7">
              <w:rPr>
                <w:sz w:val="20"/>
                <w:szCs w:val="20"/>
              </w:rPr>
              <w:t xml:space="preserve"> apmērā samazināti izdevumi,</w:t>
            </w:r>
            <w:r w:rsidRPr="008253F7">
              <w:rPr>
                <w:rFonts w:cs="Times New Roman"/>
                <w:sz w:val="20"/>
                <w:szCs w:val="20"/>
              </w:rPr>
              <w:t xml:space="preserve"> pārdalot Aizsardzības ministrijas budžeta programmai 06.00.00 “Valsts drošības aizsardzība”, programmai 12.00.00 “Kara muzejs” un programmai 28.00.00 “Ģeodēzija un kartogrāfija”.</w:t>
            </w:r>
          </w:p>
        </w:tc>
      </w:tr>
    </w:tbl>
    <w:p w:rsidR="00F02C67" w:rsidRPr="000D3656" w:rsidRDefault="00F02C67"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31.00.00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Militārpersonu pensiju fonds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11 719 612</w:t>
            </w:r>
          </w:p>
        </w:tc>
        <w:tc>
          <w:tcPr>
            <w:tcW w:w="1275" w:type="dxa"/>
            <w:shd w:val="clear" w:color="auto" w:fill="C5E0B3" w:themeFill="accent6" w:themeFillTint="66"/>
          </w:tcPr>
          <w:p w:rsidR="00903381" w:rsidRPr="000D3656" w:rsidRDefault="000A5664" w:rsidP="00691090">
            <w:pPr>
              <w:rPr>
                <w:sz w:val="20"/>
                <w:szCs w:val="20"/>
              </w:rPr>
            </w:pPr>
            <w:r w:rsidRPr="000D3656">
              <w:rPr>
                <w:sz w:val="20"/>
                <w:szCs w:val="20"/>
              </w:rPr>
              <w:t>-35 750</w:t>
            </w:r>
          </w:p>
        </w:tc>
        <w:tc>
          <w:tcPr>
            <w:tcW w:w="1411" w:type="dxa"/>
            <w:shd w:val="clear" w:color="auto" w:fill="C5E0B3" w:themeFill="accent6" w:themeFillTint="66"/>
          </w:tcPr>
          <w:p w:rsidR="00903381" w:rsidRPr="000D3656" w:rsidRDefault="000A5664" w:rsidP="00691090">
            <w:pPr>
              <w:rPr>
                <w:sz w:val="20"/>
                <w:szCs w:val="20"/>
              </w:rPr>
            </w:pPr>
            <w:r w:rsidRPr="000D3656">
              <w:rPr>
                <w:sz w:val="20"/>
                <w:szCs w:val="20"/>
              </w:rPr>
              <w:t>11 683 862</w:t>
            </w:r>
          </w:p>
        </w:tc>
      </w:tr>
    </w:tbl>
    <w:p w:rsidR="00903381" w:rsidRPr="000D3656" w:rsidRDefault="00903381" w:rsidP="00903381">
      <w:pPr>
        <w:jc w:val="right"/>
        <w:rPr>
          <w:i/>
          <w:sz w:val="20"/>
          <w:szCs w:val="20"/>
        </w:rPr>
      </w:pPr>
    </w:p>
    <w:p w:rsidR="006A17BD" w:rsidRPr="000D3656" w:rsidRDefault="001D5CB1" w:rsidP="006A17BD">
      <w:pPr>
        <w:spacing w:after="120"/>
        <w:jc w:val="right"/>
        <w:rPr>
          <w:i/>
          <w:sz w:val="20"/>
          <w:szCs w:val="20"/>
        </w:rPr>
      </w:pPr>
      <w:r>
        <w:rPr>
          <w:noProof/>
          <w:lang w:eastAsia="lv-LV"/>
        </w:rPr>
        <w:lastRenderedPageBreak/>
        <w:drawing>
          <wp:inline distT="0" distB="0" distL="0" distR="0" wp14:anchorId="4E938967" wp14:editId="729328EB">
            <wp:extent cx="5939790" cy="1800000"/>
            <wp:effectExtent l="0" t="0" r="3810" b="10160"/>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40B7">
        <w:tc>
          <w:tcPr>
            <w:tcW w:w="1565" w:type="dxa"/>
          </w:tcPr>
          <w:p w:rsidR="006A17BD" w:rsidRPr="000D3656" w:rsidRDefault="006A17BD" w:rsidP="006A17BD">
            <w:pPr>
              <w:tabs>
                <w:tab w:val="left" w:pos="0"/>
              </w:tabs>
              <w:rPr>
                <w:sz w:val="20"/>
                <w:szCs w:val="20"/>
              </w:rPr>
            </w:pPr>
            <w:r w:rsidRPr="000D3656">
              <w:rPr>
                <w:sz w:val="20"/>
                <w:szCs w:val="20"/>
              </w:rPr>
              <w:t>FM 03.05.2017 rīk.Nr.189</w:t>
            </w:r>
          </w:p>
        </w:tc>
        <w:tc>
          <w:tcPr>
            <w:tcW w:w="7789" w:type="dxa"/>
          </w:tcPr>
          <w:p w:rsidR="006A17BD" w:rsidRPr="000D3656" w:rsidRDefault="006A17BD" w:rsidP="006A17BD">
            <w:pPr>
              <w:tabs>
                <w:tab w:val="left" w:pos="0"/>
              </w:tabs>
              <w:jc w:val="both"/>
              <w:rPr>
                <w:sz w:val="20"/>
                <w:szCs w:val="20"/>
              </w:rPr>
            </w:pPr>
            <w:r w:rsidRPr="000D3656">
              <w:rPr>
                <w:sz w:val="20"/>
                <w:szCs w:val="20"/>
              </w:rPr>
              <w:t xml:space="preserve">35 750 </w:t>
            </w:r>
            <w:r w:rsidRPr="000D3656">
              <w:rPr>
                <w:i/>
                <w:sz w:val="20"/>
                <w:szCs w:val="20"/>
              </w:rPr>
              <w:t>euro</w:t>
            </w:r>
            <w:r w:rsidRPr="000D3656">
              <w:rPr>
                <w:sz w:val="20"/>
                <w:szCs w:val="20"/>
              </w:rPr>
              <w:t xml:space="preserve"> apmērā samazināti izdevumi, pārdalo</w:t>
            </w:r>
            <w:r w:rsidR="00210F78" w:rsidRPr="000D3656">
              <w:rPr>
                <w:sz w:val="20"/>
                <w:szCs w:val="20"/>
              </w:rPr>
              <w:t xml:space="preserve">t Aizsardzības ministrijas </w:t>
            </w:r>
            <w:r w:rsidRPr="000D3656">
              <w:rPr>
                <w:sz w:val="20"/>
                <w:szCs w:val="20"/>
              </w:rPr>
              <w:t>budžeta programmai 28.00.00 “Ģeodēzija un kartogrāfija”.</w:t>
            </w:r>
          </w:p>
        </w:tc>
      </w:tr>
    </w:tbl>
    <w:p w:rsidR="006A17BD" w:rsidRPr="000D3656" w:rsidRDefault="006A17BD"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F02C67" w:rsidRPr="000D3656" w:rsidRDefault="00F02C67" w:rsidP="00552DFF">
            <w:pPr>
              <w:rPr>
                <w:sz w:val="20"/>
                <w:szCs w:val="20"/>
              </w:rPr>
            </w:pPr>
            <w:r w:rsidRPr="000D3656">
              <w:rPr>
                <w:sz w:val="20"/>
                <w:szCs w:val="20"/>
              </w:rPr>
              <w:t>33.00.00</w:t>
            </w:r>
          </w:p>
        </w:tc>
        <w:tc>
          <w:tcPr>
            <w:tcW w:w="3827" w:type="dxa"/>
            <w:shd w:val="clear" w:color="auto" w:fill="C5E0B3" w:themeFill="accent6" w:themeFillTint="66"/>
          </w:tcPr>
          <w:p w:rsidR="00F02C67" w:rsidRPr="000D3656" w:rsidRDefault="00F02C67" w:rsidP="00552DFF">
            <w:pPr>
              <w:rPr>
                <w:sz w:val="20"/>
                <w:szCs w:val="20"/>
              </w:rPr>
            </w:pPr>
            <w:r w:rsidRPr="000D3656">
              <w:rPr>
                <w:sz w:val="20"/>
                <w:szCs w:val="20"/>
              </w:rPr>
              <w:t>Aizsardzības īpašumu pārvaldīšana</w:t>
            </w:r>
          </w:p>
        </w:tc>
        <w:tc>
          <w:tcPr>
            <w:tcW w:w="1276" w:type="dxa"/>
            <w:shd w:val="clear" w:color="auto" w:fill="C5E0B3" w:themeFill="accent6" w:themeFillTint="66"/>
          </w:tcPr>
          <w:p w:rsidR="00F02C67" w:rsidRPr="000D3656" w:rsidRDefault="00F02C67" w:rsidP="00552DFF">
            <w:pPr>
              <w:rPr>
                <w:sz w:val="20"/>
                <w:szCs w:val="20"/>
              </w:rPr>
            </w:pPr>
            <w:r w:rsidRPr="000D3656">
              <w:rPr>
                <w:sz w:val="20"/>
                <w:szCs w:val="20"/>
              </w:rPr>
              <w:t>51 289 559</w:t>
            </w:r>
          </w:p>
        </w:tc>
        <w:tc>
          <w:tcPr>
            <w:tcW w:w="1275" w:type="dxa"/>
            <w:shd w:val="clear" w:color="auto" w:fill="C5E0B3" w:themeFill="accent6" w:themeFillTint="66"/>
          </w:tcPr>
          <w:p w:rsidR="00F02C67" w:rsidRPr="000D3656" w:rsidRDefault="00F121E8" w:rsidP="00552DFF">
            <w:pPr>
              <w:rPr>
                <w:sz w:val="20"/>
                <w:szCs w:val="20"/>
              </w:rPr>
            </w:pPr>
            <w:r>
              <w:rPr>
                <w:sz w:val="20"/>
                <w:szCs w:val="20"/>
              </w:rPr>
              <w:t>-53 155</w:t>
            </w:r>
          </w:p>
        </w:tc>
        <w:tc>
          <w:tcPr>
            <w:tcW w:w="1411" w:type="dxa"/>
            <w:shd w:val="clear" w:color="auto" w:fill="C5E0B3" w:themeFill="accent6" w:themeFillTint="66"/>
          </w:tcPr>
          <w:p w:rsidR="00F02C67" w:rsidRPr="000D3656" w:rsidRDefault="00F121E8" w:rsidP="00552DFF">
            <w:pPr>
              <w:rPr>
                <w:sz w:val="20"/>
                <w:szCs w:val="20"/>
              </w:rPr>
            </w:pPr>
            <w:r>
              <w:rPr>
                <w:sz w:val="20"/>
                <w:szCs w:val="20"/>
              </w:rPr>
              <w:t>51 236 404</w:t>
            </w:r>
          </w:p>
        </w:tc>
      </w:tr>
    </w:tbl>
    <w:p w:rsidR="00F02C67" w:rsidRPr="000D3656" w:rsidRDefault="00F02C67" w:rsidP="005A4D89">
      <w:pPr>
        <w:rPr>
          <w:b/>
          <w:sz w:val="20"/>
          <w:szCs w:val="20"/>
        </w:rPr>
      </w:pPr>
    </w:p>
    <w:p w:rsidR="00A02602" w:rsidRPr="000D3656" w:rsidRDefault="001D5CB1" w:rsidP="00E40D7F">
      <w:pPr>
        <w:spacing w:after="120"/>
        <w:rPr>
          <w:b/>
          <w:sz w:val="28"/>
          <w:szCs w:val="28"/>
        </w:rPr>
      </w:pPr>
      <w:r>
        <w:rPr>
          <w:noProof/>
          <w:lang w:eastAsia="lv-LV"/>
        </w:rPr>
        <w:drawing>
          <wp:inline distT="0" distB="0" distL="0" distR="0" wp14:anchorId="72D3D01B" wp14:editId="651F6AFE">
            <wp:extent cx="5939790" cy="1800000"/>
            <wp:effectExtent l="0" t="0" r="3810" b="10160"/>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452902">
        <w:tc>
          <w:tcPr>
            <w:tcW w:w="1565" w:type="dxa"/>
          </w:tcPr>
          <w:p w:rsidR="00452902" w:rsidRPr="000D3656" w:rsidRDefault="00452902" w:rsidP="00E40D7F">
            <w:pPr>
              <w:tabs>
                <w:tab w:val="left" w:pos="0"/>
              </w:tabs>
              <w:rPr>
                <w:sz w:val="20"/>
                <w:szCs w:val="20"/>
              </w:rPr>
            </w:pPr>
            <w:r w:rsidRPr="000D3656">
              <w:rPr>
                <w:sz w:val="20"/>
                <w:szCs w:val="20"/>
              </w:rPr>
              <w:t>FM 06.02.2017 rīk.Nr.54</w:t>
            </w:r>
          </w:p>
        </w:tc>
        <w:tc>
          <w:tcPr>
            <w:tcW w:w="7789" w:type="dxa"/>
          </w:tcPr>
          <w:p w:rsidR="00452902" w:rsidRPr="000D3656" w:rsidRDefault="00452902" w:rsidP="00E40D7F">
            <w:pPr>
              <w:tabs>
                <w:tab w:val="left" w:pos="0"/>
              </w:tabs>
              <w:jc w:val="both"/>
              <w:rPr>
                <w:sz w:val="20"/>
                <w:szCs w:val="20"/>
              </w:rPr>
            </w:pPr>
            <w:r w:rsidRPr="000D3656">
              <w:rPr>
                <w:sz w:val="20"/>
                <w:szCs w:val="20"/>
              </w:rPr>
              <w:t xml:space="preserve">400 000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lai nodrošinātu MK 24.01.2017 rīkojuma Nr.32 “Par finansējuma piešķiršanu Ķeguma novada domei pašvaldības autoceļa “Lielvārde–Misiņi” tehniskā projekta aktualizācijai un autoceļa rekonstrukcijai” 1.1.apakšpunkta izpildi.</w:t>
            </w:r>
            <w:r w:rsidR="00415A6B" w:rsidRPr="000D3656">
              <w:rPr>
                <w:rFonts w:eastAsia="Times New Roman" w:cs="Times New Roman"/>
                <w:sz w:val="20"/>
                <w:szCs w:val="20"/>
                <w:lang w:eastAsia="lv-LV"/>
              </w:rPr>
              <w:t xml:space="preserve"> (no Aizsar</w:t>
            </w:r>
            <w:r w:rsidR="003A0CDB" w:rsidRPr="000D3656">
              <w:rPr>
                <w:rFonts w:eastAsia="Times New Roman" w:cs="Times New Roman"/>
                <w:sz w:val="20"/>
                <w:szCs w:val="20"/>
                <w:lang w:eastAsia="lv-LV"/>
              </w:rPr>
              <w:t xml:space="preserve">dzības ministrijas </w:t>
            </w:r>
            <w:r w:rsidR="00465981" w:rsidRPr="000D3656">
              <w:rPr>
                <w:rFonts w:eastAsia="Times New Roman" w:cs="Times New Roman"/>
                <w:sz w:val="20"/>
                <w:szCs w:val="20"/>
                <w:lang w:eastAsia="lv-LV"/>
              </w:rPr>
              <w:t xml:space="preserve">budžeta </w:t>
            </w:r>
            <w:r w:rsidR="003A0CDB" w:rsidRPr="000D3656">
              <w:rPr>
                <w:rFonts w:eastAsia="Times New Roman" w:cs="Times New Roman"/>
                <w:sz w:val="20"/>
                <w:szCs w:val="20"/>
                <w:lang w:eastAsia="lv-LV"/>
              </w:rPr>
              <w:t>programmas 30</w:t>
            </w:r>
            <w:r w:rsidR="00415A6B" w:rsidRPr="000D3656">
              <w:rPr>
                <w:rFonts w:eastAsia="Times New Roman" w:cs="Times New Roman"/>
                <w:sz w:val="20"/>
                <w:szCs w:val="20"/>
                <w:lang w:eastAsia="lv-LV"/>
              </w:rPr>
              <w:t>.00.00 “</w:t>
            </w:r>
            <w:r w:rsidR="003A0CDB" w:rsidRPr="000D3656">
              <w:rPr>
                <w:rFonts w:eastAsia="Times New Roman" w:cs="Times New Roman"/>
                <w:sz w:val="20"/>
                <w:szCs w:val="20"/>
                <w:lang w:eastAsia="lv-LV"/>
              </w:rPr>
              <w:t>Valsts aizsardzības politikas realizācija</w:t>
            </w:r>
            <w:r w:rsidR="00415A6B" w:rsidRPr="000D3656">
              <w:rPr>
                <w:rFonts w:eastAsia="Times New Roman" w:cs="Times New Roman"/>
                <w:sz w:val="20"/>
                <w:szCs w:val="20"/>
                <w:lang w:eastAsia="lv-LV"/>
              </w:rPr>
              <w:t>”</w:t>
            </w:r>
            <w:r w:rsidR="003A0CDB" w:rsidRPr="000D3656">
              <w:rPr>
                <w:rFonts w:eastAsia="Times New Roman" w:cs="Times New Roman"/>
                <w:sz w:val="20"/>
                <w:szCs w:val="20"/>
                <w:lang w:eastAsia="lv-LV"/>
              </w:rPr>
              <w:t>)</w:t>
            </w:r>
          </w:p>
        </w:tc>
      </w:tr>
      <w:tr w:rsidR="00AB1A37" w:rsidRPr="000D3656" w:rsidTr="00452902">
        <w:tc>
          <w:tcPr>
            <w:tcW w:w="1565" w:type="dxa"/>
          </w:tcPr>
          <w:p w:rsidR="00AB1A37" w:rsidRPr="000D3656" w:rsidRDefault="00AB1A37" w:rsidP="00AB1A37">
            <w:pPr>
              <w:tabs>
                <w:tab w:val="left" w:pos="0"/>
              </w:tabs>
              <w:rPr>
                <w:sz w:val="20"/>
                <w:szCs w:val="20"/>
              </w:rPr>
            </w:pPr>
            <w:r w:rsidRPr="000D3656">
              <w:rPr>
                <w:sz w:val="20"/>
                <w:szCs w:val="20"/>
              </w:rPr>
              <w:t>FM 24.08.2017 rīk.Nr.353</w:t>
            </w:r>
          </w:p>
        </w:tc>
        <w:tc>
          <w:tcPr>
            <w:tcW w:w="7789" w:type="dxa"/>
          </w:tcPr>
          <w:p w:rsidR="00AB1A37" w:rsidRPr="000D3656" w:rsidRDefault="00AB1A37" w:rsidP="00AB1A37">
            <w:pPr>
              <w:tabs>
                <w:tab w:val="left" w:pos="0"/>
              </w:tabs>
              <w:jc w:val="both"/>
              <w:rPr>
                <w:sz w:val="20"/>
                <w:szCs w:val="20"/>
              </w:rPr>
            </w:pPr>
            <w:r w:rsidRPr="000D3656">
              <w:rPr>
                <w:sz w:val="20"/>
                <w:szCs w:val="20"/>
              </w:rPr>
              <w:t xml:space="preserve">86 845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lai nodrošinātu transferta veikšanu Ekonomikas ministrijai</w:t>
            </w:r>
            <w:r w:rsidRPr="000D3656">
              <w:rPr>
                <w:rFonts w:eastAsia="Times New Roman" w:cs="Times New Roman"/>
                <w:sz w:val="20"/>
                <w:szCs w:val="20"/>
                <w:lang w:eastAsia="lv-LV"/>
              </w:rPr>
              <w:t>. (no Aizsardzības ministrijas budžeta apakšprogrammas 22.12.00 “Nacionālo bruņoto spēku uzturēšana”)</w:t>
            </w:r>
          </w:p>
        </w:tc>
      </w:tr>
      <w:tr w:rsidR="00E03A55" w:rsidRPr="000D3656" w:rsidTr="00452902">
        <w:tc>
          <w:tcPr>
            <w:tcW w:w="1565" w:type="dxa"/>
          </w:tcPr>
          <w:p w:rsidR="00E03A55" w:rsidRPr="008253F7" w:rsidRDefault="00E03A55" w:rsidP="00E03A55">
            <w:pPr>
              <w:tabs>
                <w:tab w:val="left" w:pos="0"/>
              </w:tabs>
              <w:rPr>
                <w:sz w:val="20"/>
                <w:szCs w:val="20"/>
              </w:rPr>
            </w:pPr>
            <w:r w:rsidRPr="008253F7">
              <w:rPr>
                <w:sz w:val="20"/>
                <w:szCs w:val="20"/>
              </w:rPr>
              <w:t>FM 08.12.2017 rīk.Nr.557</w:t>
            </w:r>
          </w:p>
        </w:tc>
        <w:tc>
          <w:tcPr>
            <w:tcW w:w="7789" w:type="dxa"/>
          </w:tcPr>
          <w:p w:rsidR="00E03A55" w:rsidRPr="008253F7" w:rsidRDefault="00E03A55" w:rsidP="00E03A55">
            <w:pPr>
              <w:tabs>
                <w:tab w:val="left" w:pos="0"/>
              </w:tabs>
              <w:jc w:val="both"/>
              <w:rPr>
                <w:sz w:val="20"/>
                <w:szCs w:val="20"/>
              </w:rPr>
            </w:pPr>
            <w:r w:rsidRPr="008253F7">
              <w:rPr>
                <w:sz w:val="20"/>
                <w:szCs w:val="20"/>
              </w:rPr>
              <w:t xml:space="preserve">540 000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transferta veikšanu Ekonomikas ministrijai</w:t>
            </w:r>
            <w:r w:rsidRPr="008253F7">
              <w:rPr>
                <w:rFonts w:eastAsia="Times New Roman" w:cs="Times New Roman"/>
                <w:sz w:val="20"/>
                <w:szCs w:val="20"/>
                <w:lang w:eastAsia="lv-LV"/>
              </w:rPr>
              <w:t>. (no Aizsardzības ministrijas budžeta programmas 06.00.00 “Valsts drošības aizsardzība” un apakšprogrammas 22.12.00 “Nacionālo bruņoto spēku uzturēšana”)</w:t>
            </w:r>
          </w:p>
        </w:tc>
      </w:tr>
    </w:tbl>
    <w:p w:rsidR="00A02602" w:rsidRPr="000D3656" w:rsidRDefault="00A02602"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34.00.00</w:t>
            </w:r>
          </w:p>
        </w:tc>
        <w:tc>
          <w:tcPr>
            <w:tcW w:w="3827" w:type="dxa"/>
            <w:shd w:val="clear" w:color="auto" w:fill="C5E0B3" w:themeFill="accent6" w:themeFillTint="66"/>
          </w:tcPr>
          <w:p w:rsidR="00903381" w:rsidRPr="000D3656" w:rsidRDefault="00903381" w:rsidP="00691090">
            <w:pPr>
              <w:rPr>
                <w:sz w:val="20"/>
                <w:szCs w:val="20"/>
              </w:rPr>
            </w:pPr>
            <w:proofErr w:type="spellStart"/>
            <w:r w:rsidRPr="000D3656">
              <w:rPr>
                <w:sz w:val="20"/>
                <w:szCs w:val="20"/>
              </w:rPr>
              <w:t>Jaunsardzes</w:t>
            </w:r>
            <w:proofErr w:type="spellEnd"/>
            <w:r w:rsidRPr="000D3656">
              <w:rPr>
                <w:sz w:val="20"/>
                <w:szCs w:val="20"/>
              </w:rPr>
              <w:t xml:space="preserve"> centrs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6 788 412</w:t>
            </w:r>
          </w:p>
        </w:tc>
        <w:tc>
          <w:tcPr>
            <w:tcW w:w="1275" w:type="dxa"/>
            <w:shd w:val="clear" w:color="auto" w:fill="C5E0B3" w:themeFill="accent6" w:themeFillTint="66"/>
          </w:tcPr>
          <w:p w:rsidR="00903381" w:rsidRPr="000D3656" w:rsidRDefault="00F121E8" w:rsidP="00691090">
            <w:pPr>
              <w:rPr>
                <w:sz w:val="20"/>
                <w:szCs w:val="20"/>
              </w:rPr>
            </w:pPr>
            <w:r>
              <w:rPr>
                <w:sz w:val="20"/>
                <w:szCs w:val="20"/>
              </w:rPr>
              <w:t>-65 555</w:t>
            </w:r>
          </w:p>
        </w:tc>
        <w:tc>
          <w:tcPr>
            <w:tcW w:w="1411" w:type="dxa"/>
            <w:shd w:val="clear" w:color="auto" w:fill="C5E0B3" w:themeFill="accent6" w:themeFillTint="66"/>
          </w:tcPr>
          <w:p w:rsidR="00903381" w:rsidRPr="000D3656" w:rsidRDefault="00F121E8" w:rsidP="00691090">
            <w:pPr>
              <w:rPr>
                <w:sz w:val="20"/>
                <w:szCs w:val="20"/>
              </w:rPr>
            </w:pPr>
            <w:r>
              <w:rPr>
                <w:sz w:val="20"/>
                <w:szCs w:val="20"/>
              </w:rPr>
              <w:t>6 722 857</w:t>
            </w:r>
          </w:p>
        </w:tc>
      </w:tr>
    </w:tbl>
    <w:p w:rsidR="00903381" w:rsidRDefault="00903381" w:rsidP="00903381">
      <w:pPr>
        <w:jc w:val="right"/>
        <w:rPr>
          <w:i/>
          <w:sz w:val="20"/>
          <w:szCs w:val="20"/>
        </w:rPr>
      </w:pPr>
    </w:p>
    <w:p w:rsidR="00597631" w:rsidRDefault="001D5CB1" w:rsidP="00794639">
      <w:pPr>
        <w:spacing w:after="120"/>
        <w:jc w:val="right"/>
        <w:rPr>
          <w:i/>
          <w:sz w:val="20"/>
          <w:szCs w:val="20"/>
        </w:rPr>
      </w:pPr>
      <w:r>
        <w:rPr>
          <w:noProof/>
          <w:lang w:eastAsia="lv-LV"/>
        </w:rPr>
        <w:drawing>
          <wp:inline distT="0" distB="0" distL="0" distR="0" wp14:anchorId="5524B916" wp14:editId="6DE4CECF">
            <wp:extent cx="5939790" cy="1800000"/>
            <wp:effectExtent l="0" t="0" r="3810" b="10160"/>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94639" w:rsidRPr="00E03A55" w:rsidTr="00ED2406">
        <w:tc>
          <w:tcPr>
            <w:tcW w:w="1565" w:type="dxa"/>
          </w:tcPr>
          <w:p w:rsidR="00794639" w:rsidRPr="008253F7" w:rsidRDefault="00794639" w:rsidP="00ED2406">
            <w:pPr>
              <w:tabs>
                <w:tab w:val="left" w:pos="0"/>
              </w:tabs>
              <w:rPr>
                <w:sz w:val="20"/>
                <w:szCs w:val="20"/>
              </w:rPr>
            </w:pPr>
            <w:r w:rsidRPr="008253F7">
              <w:rPr>
                <w:sz w:val="20"/>
                <w:szCs w:val="20"/>
              </w:rPr>
              <w:t>FM 08.12.2017 rīk.Nr.557</w:t>
            </w:r>
          </w:p>
        </w:tc>
        <w:tc>
          <w:tcPr>
            <w:tcW w:w="7789" w:type="dxa"/>
          </w:tcPr>
          <w:p w:rsidR="00794639" w:rsidRPr="008253F7" w:rsidRDefault="00794639" w:rsidP="00794639">
            <w:pPr>
              <w:tabs>
                <w:tab w:val="left" w:pos="0"/>
              </w:tabs>
              <w:jc w:val="both"/>
              <w:rPr>
                <w:sz w:val="20"/>
                <w:szCs w:val="20"/>
              </w:rPr>
            </w:pPr>
            <w:r w:rsidRPr="008253F7">
              <w:rPr>
                <w:sz w:val="20"/>
                <w:szCs w:val="20"/>
              </w:rPr>
              <w:t xml:space="preserve">65 555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pārdalot </w:t>
            </w:r>
            <w:r w:rsidRPr="008253F7">
              <w:rPr>
                <w:rFonts w:eastAsia="Times New Roman" w:cs="Times New Roman"/>
                <w:sz w:val="20"/>
                <w:szCs w:val="20"/>
                <w:lang w:eastAsia="lv-LV"/>
              </w:rPr>
              <w:t>Aizsardzības ministrijas budžeta apakšprogrammai 22.10.00 “Starptautisko operāciju un Nacionālo bruņoto spēku personālsastāva centralizētais atalgojums” un programmai 28.00.00 “Ģeodēzija un kartogrāfija”.</w:t>
            </w:r>
          </w:p>
        </w:tc>
      </w:tr>
    </w:tbl>
    <w:p w:rsidR="00794639" w:rsidRDefault="00794639"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F02C67" w:rsidRPr="000D3656" w:rsidRDefault="00F02C67" w:rsidP="00F02C67">
            <w:pPr>
              <w:rPr>
                <w:sz w:val="20"/>
                <w:szCs w:val="20"/>
              </w:rPr>
            </w:pPr>
            <w:r w:rsidRPr="000D3656">
              <w:rPr>
                <w:sz w:val="20"/>
                <w:szCs w:val="20"/>
              </w:rPr>
              <w:lastRenderedPageBreak/>
              <w:t>38.00.00</w:t>
            </w:r>
          </w:p>
        </w:tc>
        <w:tc>
          <w:tcPr>
            <w:tcW w:w="3827" w:type="dxa"/>
            <w:shd w:val="clear" w:color="auto" w:fill="C5E0B3" w:themeFill="accent6" w:themeFillTint="66"/>
          </w:tcPr>
          <w:p w:rsidR="00F02C67" w:rsidRPr="000D3656" w:rsidRDefault="00F02C67" w:rsidP="00552DFF">
            <w:pPr>
              <w:rPr>
                <w:sz w:val="20"/>
                <w:szCs w:val="20"/>
              </w:rPr>
            </w:pPr>
            <w:r w:rsidRPr="000D3656">
              <w:rPr>
                <w:sz w:val="20"/>
                <w:szCs w:val="20"/>
              </w:rPr>
              <w:t>Emisijas kvotu izsolīšanas instrumenta finansēto projektu īstenošana</w:t>
            </w:r>
          </w:p>
        </w:tc>
        <w:tc>
          <w:tcPr>
            <w:tcW w:w="1276" w:type="dxa"/>
            <w:shd w:val="clear" w:color="auto" w:fill="C5E0B3" w:themeFill="accent6" w:themeFillTint="66"/>
          </w:tcPr>
          <w:p w:rsidR="00F02C67" w:rsidRPr="000D3656" w:rsidRDefault="00F02C67" w:rsidP="00552DFF">
            <w:pPr>
              <w:rPr>
                <w:sz w:val="20"/>
                <w:szCs w:val="20"/>
              </w:rPr>
            </w:pPr>
            <w:r w:rsidRPr="000D3656">
              <w:rPr>
                <w:sz w:val="20"/>
                <w:szCs w:val="20"/>
              </w:rPr>
              <w:t>0</w:t>
            </w:r>
          </w:p>
        </w:tc>
        <w:tc>
          <w:tcPr>
            <w:tcW w:w="1275" w:type="dxa"/>
            <w:shd w:val="clear" w:color="auto" w:fill="C5E0B3" w:themeFill="accent6" w:themeFillTint="66"/>
          </w:tcPr>
          <w:p w:rsidR="00F02C67" w:rsidRPr="000D3656" w:rsidRDefault="00F121E8" w:rsidP="00552DFF">
            <w:pPr>
              <w:rPr>
                <w:sz w:val="20"/>
                <w:szCs w:val="20"/>
              </w:rPr>
            </w:pPr>
            <w:r>
              <w:rPr>
                <w:sz w:val="20"/>
                <w:szCs w:val="20"/>
              </w:rPr>
              <w:t>396 429</w:t>
            </w:r>
          </w:p>
        </w:tc>
        <w:tc>
          <w:tcPr>
            <w:tcW w:w="1411" w:type="dxa"/>
            <w:shd w:val="clear" w:color="auto" w:fill="C5E0B3" w:themeFill="accent6" w:themeFillTint="66"/>
          </w:tcPr>
          <w:p w:rsidR="00F02C67" w:rsidRPr="000D3656" w:rsidRDefault="00F121E8" w:rsidP="00552DFF">
            <w:pPr>
              <w:rPr>
                <w:sz w:val="20"/>
                <w:szCs w:val="20"/>
              </w:rPr>
            </w:pPr>
            <w:r>
              <w:rPr>
                <w:sz w:val="20"/>
                <w:szCs w:val="20"/>
              </w:rPr>
              <w:t>396 429</w:t>
            </w:r>
          </w:p>
        </w:tc>
      </w:tr>
    </w:tbl>
    <w:p w:rsidR="00A02602" w:rsidRPr="000D3656" w:rsidRDefault="00A02602" w:rsidP="005A4D89">
      <w:pPr>
        <w:rPr>
          <w:b/>
          <w:sz w:val="20"/>
          <w:szCs w:val="20"/>
        </w:rPr>
      </w:pPr>
    </w:p>
    <w:p w:rsidR="00A02602" w:rsidRPr="000D3656" w:rsidRDefault="001D5CB1" w:rsidP="00E40D7F">
      <w:pPr>
        <w:spacing w:after="120"/>
        <w:rPr>
          <w:b/>
          <w:sz w:val="28"/>
          <w:szCs w:val="28"/>
        </w:rPr>
      </w:pPr>
      <w:r>
        <w:rPr>
          <w:noProof/>
          <w:lang w:eastAsia="lv-LV"/>
        </w:rPr>
        <w:drawing>
          <wp:inline distT="0" distB="0" distL="0" distR="0" wp14:anchorId="679315B5" wp14:editId="0A35DB73">
            <wp:extent cx="5939790" cy="1800000"/>
            <wp:effectExtent l="0" t="0" r="3810" b="1016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9856B3" w:rsidRPr="000D3656" w:rsidTr="00786169">
        <w:tc>
          <w:tcPr>
            <w:tcW w:w="1565" w:type="dxa"/>
          </w:tcPr>
          <w:p w:rsidR="00F02C67" w:rsidRPr="000D3656" w:rsidRDefault="00F02C67" w:rsidP="00E40D7F">
            <w:pPr>
              <w:tabs>
                <w:tab w:val="left" w:pos="0"/>
              </w:tabs>
              <w:rPr>
                <w:sz w:val="20"/>
                <w:szCs w:val="20"/>
              </w:rPr>
            </w:pPr>
            <w:r w:rsidRPr="000D3656">
              <w:rPr>
                <w:sz w:val="20"/>
                <w:szCs w:val="20"/>
              </w:rPr>
              <w:t>FM 09.02.2017 rīk.Nr.60</w:t>
            </w:r>
          </w:p>
        </w:tc>
        <w:tc>
          <w:tcPr>
            <w:tcW w:w="7796" w:type="dxa"/>
          </w:tcPr>
          <w:p w:rsidR="00F02C67" w:rsidRPr="000D3656" w:rsidRDefault="00F02C67" w:rsidP="0038202C">
            <w:pPr>
              <w:tabs>
                <w:tab w:val="left" w:pos="0"/>
              </w:tabs>
              <w:jc w:val="both"/>
              <w:rPr>
                <w:sz w:val="20"/>
                <w:szCs w:val="20"/>
              </w:rPr>
            </w:pPr>
            <w:r w:rsidRPr="000D3656">
              <w:rPr>
                <w:sz w:val="20"/>
                <w:szCs w:val="20"/>
              </w:rPr>
              <w:t xml:space="preserve">141 613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projekta “Siltumnīcefekta gāzu emisijas samazināšana Jūras virsnieku sapulču ēkā, Atmodas bulvārī 9, Liepājā” īstenošanai.</w:t>
            </w:r>
            <w:r w:rsidR="00F4055E" w:rsidRPr="000D3656">
              <w:rPr>
                <w:rFonts w:eastAsia="Times New Roman" w:cs="Times New Roman"/>
                <w:sz w:val="20"/>
                <w:szCs w:val="20"/>
                <w:lang w:eastAsia="lv-LV"/>
              </w:rPr>
              <w:t xml:space="preserve"> (80.00.00</w:t>
            </w:r>
            <w:r w:rsidR="0038202C" w:rsidRPr="000D3656">
              <w:rPr>
                <w:rFonts w:eastAsia="Times New Roman" w:cs="Times New Roman"/>
                <w:sz w:val="20"/>
                <w:szCs w:val="20"/>
                <w:lang w:eastAsia="lv-LV"/>
              </w:rPr>
              <w:t xml:space="preserve"> programma</w:t>
            </w:r>
            <w:r w:rsidR="00F4055E" w:rsidRPr="000D3656">
              <w:rPr>
                <w:rFonts w:eastAsia="Times New Roman" w:cs="Times New Roman"/>
                <w:sz w:val="20"/>
                <w:szCs w:val="20"/>
                <w:lang w:eastAsia="lv-LV"/>
              </w:rPr>
              <w:t>)</w:t>
            </w:r>
          </w:p>
        </w:tc>
      </w:tr>
      <w:tr w:rsidR="009856B3" w:rsidRPr="000D3656" w:rsidTr="00786169">
        <w:tc>
          <w:tcPr>
            <w:tcW w:w="1565" w:type="dxa"/>
          </w:tcPr>
          <w:p w:rsidR="002A3BAA" w:rsidRPr="000D3656" w:rsidRDefault="002A3BAA" w:rsidP="00E40D7F">
            <w:pPr>
              <w:tabs>
                <w:tab w:val="left" w:pos="0"/>
              </w:tabs>
              <w:rPr>
                <w:sz w:val="20"/>
                <w:szCs w:val="20"/>
              </w:rPr>
            </w:pPr>
            <w:r w:rsidRPr="000D3656">
              <w:rPr>
                <w:sz w:val="20"/>
                <w:szCs w:val="20"/>
              </w:rPr>
              <w:t>FM 20.03.2017 rīk.Nr.114</w:t>
            </w:r>
          </w:p>
        </w:tc>
        <w:tc>
          <w:tcPr>
            <w:tcW w:w="7796" w:type="dxa"/>
          </w:tcPr>
          <w:p w:rsidR="002A3BAA" w:rsidRPr="000D3656" w:rsidRDefault="002A3BAA" w:rsidP="00F4055E">
            <w:pPr>
              <w:tabs>
                <w:tab w:val="left" w:pos="0"/>
              </w:tabs>
              <w:jc w:val="both"/>
              <w:rPr>
                <w:sz w:val="20"/>
                <w:szCs w:val="20"/>
              </w:rPr>
            </w:pPr>
            <w:r w:rsidRPr="000D3656">
              <w:rPr>
                <w:sz w:val="20"/>
                <w:szCs w:val="20"/>
              </w:rPr>
              <w:t xml:space="preserve">396 429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lai nodrošinātu finansējumu Valsts aizsardzības militāro objektu un iepirkumu centram projekta “Siltumnīcefekta gāzu emisijas samazināšana Jūras virsnieku sapulču ēkā, Atmodas bulvārī 9, Liepājā” īstenošanai.</w:t>
            </w:r>
            <w:r w:rsidR="00F80804" w:rsidRPr="000D3656">
              <w:rPr>
                <w:rFonts w:eastAsia="Times New Roman" w:cs="Times New Roman"/>
                <w:sz w:val="20"/>
                <w:szCs w:val="20"/>
                <w:lang w:eastAsia="lv-LV"/>
              </w:rPr>
              <w:t xml:space="preserve"> </w:t>
            </w:r>
            <w:r w:rsidR="00F4055E" w:rsidRPr="000D3656">
              <w:rPr>
                <w:rFonts w:eastAsia="Times New Roman" w:cs="Times New Roman"/>
                <w:sz w:val="20"/>
                <w:szCs w:val="20"/>
                <w:lang w:eastAsia="lv-LV"/>
              </w:rPr>
              <w:t>(</w:t>
            </w:r>
            <w:proofErr w:type="spellStart"/>
            <w:r w:rsidR="00F4055E" w:rsidRPr="000D3656">
              <w:rPr>
                <w:rFonts w:eastAsia="Times New Roman" w:cs="Times New Roman"/>
                <w:sz w:val="20"/>
                <w:szCs w:val="20"/>
                <w:lang w:eastAsia="lv-LV"/>
              </w:rPr>
              <w:t>transferts</w:t>
            </w:r>
            <w:proofErr w:type="spellEnd"/>
            <w:r w:rsidR="00F4055E" w:rsidRPr="000D3656">
              <w:rPr>
                <w:rFonts w:eastAsia="Times New Roman" w:cs="Times New Roman"/>
                <w:sz w:val="20"/>
                <w:szCs w:val="20"/>
                <w:lang w:eastAsia="lv-LV"/>
              </w:rPr>
              <w:t xml:space="preserve"> no Vides aizsardzības un reģionālās attīstības ministrijas</w:t>
            </w:r>
            <w:r w:rsidR="00210F78" w:rsidRPr="000D3656">
              <w:rPr>
                <w:rFonts w:eastAsia="Times New Roman" w:cs="Times New Roman"/>
                <w:sz w:val="20"/>
                <w:szCs w:val="20"/>
                <w:lang w:eastAsia="lv-LV"/>
              </w:rPr>
              <w:t xml:space="preserve"> budžeta</w:t>
            </w:r>
            <w:r w:rsidR="00DF4295" w:rsidRPr="000D3656">
              <w:rPr>
                <w:rFonts w:eastAsia="Times New Roman" w:cs="Times New Roman"/>
                <w:sz w:val="20"/>
                <w:szCs w:val="20"/>
                <w:lang w:eastAsia="lv-LV"/>
              </w:rPr>
              <w:t xml:space="preserve"> apakšprogrammas 33.02.00 “Emisijas kvotu izsolīšanas instrumenta projekti”</w:t>
            </w:r>
            <w:r w:rsidR="00F4055E" w:rsidRPr="000D3656">
              <w:rPr>
                <w:rFonts w:eastAsia="Times New Roman" w:cs="Times New Roman"/>
                <w:sz w:val="20"/>
                <w:szCs w:val="20"/>
                <w:lang w:eastAsia="lv-LV"/>
              </w:rPr>
              <w:t>)</w:t>
            </w:r>
          </w:p>
        </w:tc>
      </w:tr>
      <w:tr w:rsidR="00786169" w:rsidRPr="000D3656" w:rsidTr="00786169">
        <w:tc>
          <w:tcPr>
            <w:tcW w:w="1565" w:type="dxa"/>
          </w:tcPr>
          <w:p w:rsidR="00786169" w:rsidRPr="008253F7" w:rsidRDefault="00786169" w:rsidP="00E40D7F">
            <w:pPr>
              <w:tabs>
                <w:tab w:val="left" w:pos="0"/>
              </w:tabs>
              <w:rPr>
                <w:sz w:val="20"/>
                <w:szCs w:val="20"/>
              </w:rPr>
            </w:pPr>
            <w:r w:rsidRPr="008253F7">
              <w:rPr>
                <w:sz w:val="20"/>
                <w:szCs w:val="20"/>
              </w:rPr>
              <w:t>FM 17.10.2017 rīk.Nr.444</w:t>
            </w:r>
          </w:p>
        </w:tc>
        <w:tc>
          <w:tcPr>
            <w:tcW w:w="7796" w:type="dxa"/>
          </w:tcPr>
          <w:p w:rsidR="00786169" w:rsidRPr="008253F7" w:rsidRDefault="00786169" w:rsidP="00F4055E">
            <w:pPr>
              <w:tabs>
                <w:tab w:val="left" w:pos="0"/>
              </w:tabs>
              <w:jc w:val="both"/>
              <w:rPr>
                <w:sz w:val="20"/>
                <w:szCs w:val="20"/>
              </w:rPr>
            </w:pPr>
            <w:r w:rsidRPr="008253F7">
              <w:rPr>
                <w:sz w:val="20"/>
                <w:szCs w:val="20"/>
              </w:rPr>
              <w:t xml:space="preserve">141 613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w:t>
            </w:r>
            <w:r w:rsidR="000225B0" w:rsidRPr="008253F7">
              <w:rPr>
                <w:rFonts w:cs="Times New Roman"/>
                <w:sz w:val="20"/>
                <w:szCs w:val="20"/>
              </w:rPr>
              <w:t xml:space="preserve">  (80.00.00 programma)</w:t>
            </w:r>
          </w:p>
        </w:tc>
      </w:tr>
    </w:tbl>
    <w:p w:rsidR="00A02602" w:rsidRPr="000D3656" w:rsidRDefault="00A02602"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903381">
            <w:pPr>
              <w:rPr>
                <w:sz w:val="20"/>
                <w:szCs w:val="20"/>
              </w:rPr>
            </w:pPr>
            <w:r w:rsidRPr="000D3656">
              <w:rPr>
                <w:sz w:val="20"/>
                <w:szCs w:val="20"/>
              </w:rPr>
              <w:t>70.06.00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4 996</w:t>
            </w:r>
          </w:p>
        </w:tc>
        <w:tc>
          <w:tcPr>
            <w:tcW w:w="1275" w:type="dxa"/>
            <w:shd w:val="clear" w:color="auto" w:fill="C5E0B3" w:themeFill="accent6" w:themeFillTint="66"/>
          </w:tcPr>
          <w:p w:rsidR="00903381" w:rsidRPr="000D3656" w:rsidRDefault="00F35C79" w:rsidP="00691090">
            <w:pPr>
              <w:rPr>
                <w:sz w:val="20"/>
                <w:szCs w:val="20"/>
              </w:rPr>
            </w:pPr>
            <w:r>
              <w:rPr>
                <w:sz w:val="20"/>
                <w:szCs w:val="20"/>
              </w:rPr>
              <w:t>3 839</w:t>
            </w:r>
          </w:p>
        </w:tc>
        <w:tc>
          <w:tcPr>
            <w:tcW w:w="1411" w:type="dxa"/>
            <w:shd w:val="clear" w:color="auto" w:fill="C5E0B3" w:themeFill="accent6" w:themeFillTint="66"/>
          </w:tcPr>
          <w:p w:rsidR="00903381" w:rsidRPr="000D3656" w:rsidRDefault="00F35C79" w:rsidP="00691090">
            <w:pPr>
              <w:rPr>
                <w:sz w:val="20"/>
                <w:szCs w:val="20"/>
              </w:rPr>
            </w:pPr>
            <w:r>
              <w:rPr>
                <w:sz w:val="20"/>
                <w:szCs w:val="20"/>
              </w:rPr>
              <w:t>8 835</w:t>
            </w:r>
          </w:p>
        </w:tc>
      </w:tr>
    </w:tbl>
    <w:p w:rsidR="00903381" w:rsidRPr="000D3656" w:rsidRDefault="00903381" w:rsidP="00903381">
      <w:pPr>
        <w:jc w:val="right"/>
        <w:rPr>
          <w:i/>
          <w:sz w:val="20"/>
          <w:szCs w:val="20"/>
        </w:rPr>
      </w:pPr>
    </w:p>
    <w:p w:rsidR="001B30BF" w:rsidRPr="000D3656" w:rsidRDefault="001D5CB1" w:rsidP="001B30BF">
      <w:pPr>
        <w:spacing w:after="120"/>
        <w:jc w:val="right"/>
        <w:rPr>
          <w:i/>
          <w:sz w:val="20"/>
          <w:szCs w:val="20"/>
        </w:rPr>
      </w:pPr>
      <w:r>
        <w:rPr>
          <w:noProof/>
          <w:lang w:eastAsia="lv-LV"/>
        </w:rPr>
        <w:drawing>
          <wp:inline distT="0" distB="0" distL="0" distR="0" wp14:anchorId="26D87EF2" wp14:editId="63BCC753">
            <wp:extent cx="5939790" cy="1800000"/>
            <wp:effectExtent l="0" t="0" r="3810" b="10160"/>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B30BF" w:rsidRPr="000D3656" w:rsidTr="00CF5213">
        <w:tc>
          <w:tcPr>
            <w:tcW w:w="1565" w:type="dxa"/>
          </w:tcPr>
          <w:p w:rsidR="001B30BF" w:rsidRPr="000D3656" w:rsidRDefault="001B30BF" w:rsidP="001B30BF">
            <w:pPr>
              <w:tabs>
                <w:tab w:val="left" w:pos="0"/>
              </w:tabs>
              <w:rPr>
                <w:sz w:val="20"/>
                <w:szCs w:val="20"/>
              </w:rPr>
            </w:pPr>
            <w:r w:rsidRPr="000D3656">
              <w:rPr>
                <w:sz w:val="20"/>
                <w:szCs w:val="20"/>
              </w:rPr>
              <w:t>FM 26.07.2017 rīk.Nr.320</w:t>
            </w:r>
          </w:p>
        </w:tc>
        <w:tc>
          <w:tcPr>
            <w:tcW w:w="7789" w:type="dxa"/>
          </w:tcPr>
          <w:p w:rsidR="001B30BF" w:rsidRPr="000D3656" w:rsidRDefault="001B30BF" w:rsidP="00CF5213">
            <w:pPr>
              <w:tabs>
                <w:tab w:val="left" w:pos="0"/>
              </w:tabs>
              <w:jc w:val="both"/>
              <w:rPr>
                <w:sz w:val="20"/>
                <w:szCs w:val="20"/>
              </w:rPr>
            </w:pPr>
            <w:r w:rsidRPr="000D3656">
              <w:rPr>
                <w:sz w:val="20"/>
                <w:szCs w:val="20"/>
              </w:rPr>
              <w:t xml:space="preserve">3 839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projekta “Latvijas pārstāvju ceļa izdevumu kompensācija, dodoties uz Eiropas Savienības Padomes darba grupu sanāksmēm un Padomes sanāksmēm” īstenošanai</w:t>
            </w:r>
            <w:r w:rsidRPr="000D3656">
              <w:rPr>
                <w:rFonts w:eastAsia="Times New Roman" w:cs="Times New Roman"/>
                <w:sz w:val="20"/>
                <w:szCs w:val="20"/>
                <w:lang w:eastAsia="lv-LV"/>
              </w:rPr>
              <w:t>. (ĀFP atlikumi)</w:t>
            </w:r>
          </w:p>
        </w:tc>
      </w:tr>
    </w:tbl>
    <w:p w:rsidR="001B30BF" w:rsidRPr="000D3656" w:rsidRDefault="001B30BF"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903381">
            <w:pPr>
              <w:rPr>
                <w:sz w:val="20"/>
                <w:szCs w:val="20"/>
              </w:rPr>
            </w:pPr>
            <w:r w:rsidRPr="000D3656">
              <w:rPr>
                <w:sz w:val="20"/>
                <w:szCs w:val="20"/>
              </w:rPr>
              <w:t>70.07.00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LIFE programmas projekti vides aizsardzības pasākumiem</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128 681</w:t>
            </w:r>
          </w:p>
        </w:tc>
        <w:tc>
          <w:tcPr>
            <w:tcW w:w="1275" w:type="dxa"/>
            <w:shd w:val="clear" w:color="auto" w:fill="C5E0B3" w:themeFill="accent6" w:themeFillTint="66"/>
          </w:tcPr>
          <w:p w:rsidR="00903381" w:rsidRPr="000D3656" w:rsidRDefault="00CF6F8B" w:rsidP="00691090">
            <w:pPr>
              <w:rPr>
                <w:sz w:val="20"/>
                <w:szCs w:val="20"/>
              </w:rPr>
            </w:pPr>
            <w:r w:rsidRPr="000D3656">
              <w:rPr>
                <w:sz w:val="20"/>
                <w:szCs w:val="20"/>
              </w:rPr>
              <w:t>196 794</w:t>
            </w:r>
          </w:p>
        </w:tc>
        <w:tc>
          <w:tcPr>
            <w:tcW w:w="1411" w:type="dxa"/>
            <w:shd w:val="clear" w:color="auto" w:fill="C5E0B3" w:themeFill="accent6" w:themeFillTint="66"/>
          </w:tcPr>
          <w:p w:rsidR="00903381" w:rsidRPr="000D3656" w:rsidRDefault="00CF6F8B" w:rsidP="00691090">
            <w:pPr>
              <w:rPr>
                <w:sz w:val="20"/>
                <w:szCs w:val="20"/>
              </w:rPr>
            </w:pPr>
            <w:r w:rsidRPr="000D3656">
              <w:rPr>
                <w:sz w:val="20"/>
                <w:szCs w:val="20"/>
              </w:rPr>
              <w:t>325 475</w:t>
            </w:r>
          </w:p>
        </w:tc>
      </w:tr>
    </w:tbl>
    <w:p w:rsidR="00903381" w:rsidRPr="000D3656" w:rsidRDefault="00903381" w:rsidP="00903381">
      <w:pPr>
        <w:jc w:val="right"/>
        <w:rPr>
          <w:i/>
          <w:sz w:val="20"/>
          <w:szCs w:val="20"/>
        </w:rPr>
      </w:pPr>
    </w:p>
    <w:p w:rsidR="00E25833" w:rsidRPr="000D3656" w:rsidRDefault="001D5CB1" w:rsidP="00E25833">
      <w:pPr>
        <w:spacing w:after="120"/>
        <w:jc w:val="right"/>
        <w:rPr>
          <w:i/>
          <w:sz w:val="20"/>
          <w:szCs w:val="20"/>
        </w:rPr>
      </w:pPr>
      <w:r>
        <w:rPr>
          <w:noProof/>
          <w:lang w:eastAsia="lv-LV"/>
        </w:rPr>
        <w:lastRenderedPageBreak/>
        <w:drawing>
          <wp:inline distT="0" distB="0" distL="0" distR="0" wp14:anchorId="6F03D39E" wp14:editId="04198C5A">
            <wp:extent cx="5939790" cy="1800000"/>
            <wp:effectExtent l="0" t="0" r="3810" b="1016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FC0BF9">
        <w:tc>
          <w:tcPr>
            <w:tcW w:w="1565" w:type="dxa"/>
          </w:tcPr>
          <w:p w:rsidR="00E25833" w:rsidRPr="000D3656" w:rsidRDefault="00E25833" w:rsidP="00E40D7F">
            <w:pPr>
              <w:tabs>
                <w:tab w:val="left" w:pos="0"/>
              </w:tabs>
              <w:rPr>
                <w:sz w:val="20"/>
                <w:szCs w:val="20"/>
              </w:rPr>
            </w:pPr>
            <w:r w:rsidRPr="000D3656">
              <w:rPr>
                <w:sz w:val="20"/>
                <w:szCs w:val="20"/>
              </w:rPr>
              <w:t>FM 20.03.2017 rīk.Nr.114</w:t>
            </w:r>
          </w:p>
        </w:tc>
        <w:tc>
          <w:tcPr>
            <w:tcW w:w="7789" w:type="dxa"/>
          </w:tcPr>
          <w:p w:rsidR="00E25833" w:rsidRPr="000D3656" w:rsidRDefault="00E25833" w:rsidP="00E40D7F">
            <w:pPr>
              <w:tabs>
                <w:tab w:val="left" w:pos="0"/>
              </w:tabs>
              <w:jc w:val="both"/>
              <w:rPr>
                <w:sz w:val="20"/>
                <w:szCs w:val="20"/>
              </w:rPr>
            </w:pPr>
            <w:r w:rsidRPr="000D3656">
              <w:rPr>
                <w:sz w:val="20"/>
                <w:szCs w:val="20"/>
              </w:rPr>
              <w:t xml:space="preserve">102 774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projekta Eiropas Komisijas LIFE+ programmas projekta “Īpaši aizsargājamu putnu sugu aizsardzības statusa uzlabošana </w:t>
            </w:r>
            <w:proofErr w:type="spellStart"/>
            <w:r w:rsidRPr="000D3656">
              <w:rPr>
                <w:rFonts w:eastAsia="Times New Roman" w:cs="Times New Roman"/>
                <w:sz w:val="20"/>
                <w:szCs w:val="20"/>
                <w:lang w:eastAsia="lv-LV"/>
              </w:rPr>
              <w:t>Natura</w:t>
            </w:r>
            <w:proofErr w:type="spellEnd"/>
            <w:r w:rsidRPr="000D3656">
              <w:rPr>
                <w:rFonts w:eastAsia="Times New Roman" w:cs="Times New Roman"/>
                <w:sz w:val="20"/>
                <w:szCs w:val="20"/>
                <w:lang w:eastAsia="lv-LV"/>
              </w:rPr>
              <w:t xml:space="preserve"> 2000 teritorijā “Ādaži”” īstenošanai.</w:t>
            </w:r>
            <w:r w:rsidR="006A258F" w:rsidRPr="000D3656">
              <w:rPr>
                <w:rFonts w:eastAsia="Times New Roman" w:cs="Times New Roman"/>
                <w:sz w:val="20"/>
                <w:szCs w:val="20"/>
                <w:lang w:eastAsia="lv-LV"/>
              </w:rPr>
              <w:t xml:space="preserve"> (ĀFP atlikumi)</w:t>
            </w:r>
          </w:p>
        </w:tc>
      </w:tr>
      <w:tr w:rsidR="009856B3" w:rsidRPr="000D3656" w:rsidTr="00FC0BF9">
        <w:tc>
          <w:tcPr>
            <w:tcW w:w="1565" w:type="dxa"/>
          </w:tcPr>
          <w:p w:rsidR="00883558" w:rsidRPr="000D3656" w:rsidRDefault="00883558" w:rsidP="00883558">
            <w:pPr>
              <w:tabs>
                <w:tab w:val="left" w:pos="0"/>
              </w:tabs>
              <w:rPr>
                <w:sz w:val="20"/>
                <w:szCs w:val="20"/>
              </w:rPr>
            </w:pPr>
            <w:r w:rsidRPr="000D3656">
              <w:rPr>
                <w:sz w:val="20"/>
                <w:szCs w:val="20"/>
              </w:rPr>
              <w:t>FM 15.05.2017 rīk.Nr.200</w:t>
            </w:r>
          </w:p>
        </w:tc>
        <w:tc>
          <w:tcPr>
            <w:tcW w:w="7789" w:type="dxa"/>
          </w:tcPr>
          <w:p w:rsidR="00883558" w:rsidRPr="000D3656" w:rsidRDefault="00883558" w:rsidP="00883558">
            <w:pPr>
              <w:tabs>
                <w:tab w:val="left" w:pos="0"/>
              </w:tabs>
              <w:jc w:val="both"/>
              <w:rPr>
                <w:sz w:val="20"/>
                <w:szCs w:val="20"/>
              </w:rPr>
            </w:pPr>
            <w:r w:rsidRPr="000D3656">
              <w:rPr>
                <w:sz w:val="20"/>
                <w:szCs w:val="20"/>
              </w:rPr>
              <w:t xml:space="preserve">23 106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projekta Eiropas Komisijas LIFE+ programmas projekta “Īpaši aizsargājamu putnu sugu aizsardzības statusa uzlabošana </w:t>
            </w:r>
            <w:proofErr w:type="spellStart"/>
            <w:r w:rsidRPr="000D3656">
              <w:rPr>
                <w:rFonts w:eastAsia="Times New Roman" w:cs="Times New Roman"/>
                <w:sz w:val="20"/>
                <w:szCs w:val="20"/>
                <w:lang w:eastAsia="lv-LV"/>
              </w:rPr>
              <w:t>Natura</w:t>
            </w:r>
            <w:proofErr w:type="spellEnd"/>
            <w:r w:rsidRPr="000D3656">
              <w:rPr>
                <w:rFonts w:eastAsia="Times New Roman" w:cs="Times New Roman"/>
                <w:sz w:val="20"/>
                <w:szCs w:val="20"/>
                <w:lang w:eastAsia="lv-LV"/>
              </w:rPr>
              <w:t xml:space="preserve"> 2000 teritorijā “Ādaži”” īstenošanai. (ĀFP atlikumi)</w:t>
            </w:r>
          </w:p>
        </w:tc>
      </w:tr>
      <w:tr w:rsidR="001B30BF" w:rsidRPr="000D3656" w:rsidTr="00FC0BF9">
        <w:tc>
          <w:tcPr>
            <w:tcW w:w="1565" w:type="dxa"/>
          </w:tcPr>
          <w:p w:rsidR="001B30BF" w:rsidRPr="000D3656" w:rsidRDefault="001B30BF" w:rsidP="001B30BF">
            <w:pPr>
              <w:tabs>
                <w:tab w:val="left" w:pos="0"/>
              </w:tabs>
              <w:rPr>
                <w:sz w:val="20"/>
                <w:szCs w:val="20"/>
              </w:rPr>
            </w:pPr>
            <w:r w:rsidRPr="000D3656">
              <w:rPr>
                <w:sz w:val="20"/>
                <w:szCs w:val="20"/>
              </w:rPr>
              <w:t>FM 26.07.2017 rīk.Nr.320</w:t>
            </w:r>
          </w:p>
        </w:tc>
        <w:tc>
          <w:tcPr>
            <w:tcW w:w="7789" w:type="dxa"/>
          </w:tcPr>
          <w:p w:rsidR="001B30BF" w:rsidRPr="000D3656" w:rsidRDefault="001B30BF" w:rsidP="001B30BF">
            <w:pPr>
              <w:tabs>
                <w:tab w:val="left" w:pos="0"/>
              </w:tabs>
              <w:jc w:val="both"/>
              <w:rPr>
                <w:sz w:val="20"/>
                <w:szCs w:val="20"/>
              </w:rPr>
            </w:pPr>
            <w:r w:rsidRPr="000D3656">
              <w:rPr>
                <w:sz w:val="20"/>
                <w:szCs w:val="20"/>
              </w:rPr>
              <w:t xml:space="preserve">43 445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 xml:space="preserve">Eiropas Komisijas LIFE programmas projekta “Īpaši aizsargājamu putnu sugu aizsardzības statusa uzlabošana </w:t>
            </w:r>
            <w:proofErr w:type="spellStart"/>
            <w:r w:rsidRPr="000D3656">
              <w:rPr>
                <w:rFonts w:ascii="TimesNewRoman" w:eastAsia="Times New Roman" w:hAnsi="TimesNewRoman" w:cs="Arial"/>
                <w:sz w:val="20"/>
                <w:szCs w:val="20"/>
                <w:lang w:eastAsia="lv-LV"/>
              </w:rPr>
              <w:t>Natura</w:t>
            </w:r>
            <w:proofErr w:type="spellEnd"/>
            <w:r w:rsidRPr="000D3656">
              <w:rPr>
                <w:rFonts w:ascii="TimesNewRoman" w:eastAsia="Times New Roman" w:hAnsi="TimesNewRoman" w:cs="Arial"/>
                <w:sz w:val="20"/>
                <w:szCs w:val="20"/>
                <w:lang w:eastAsia="lv-LV"/>
              </w:rPr>
              <w:t xml:space="preserve"> 2000 teritorijā “Ādaži”” ietvaros paredzēto aktivitāšu īstenošanai</w:t>
            </w:r>
            <w:r w:rsidRPr="000D3656">
              <w:rPr>
                <w:rFonts w:eastAsia="Times New Roman" w:cs="Times New Roman"/>
                <w:sz w:val="20"/>
                <w:szCs w:val="20"/>
                <w:lang w:eastAsia="lv-LV"/>
              </w:rPr>
              <w:t>. (ĀFP atlikumi)</w:t>
            </w:r>
          </w:p>
        </w:tc>
      </w:tr>
      <w:tr w:rsidR="006E6C18" w:rsidRPr="000D3656" w:rsidTr="00FC0BF9">
        <w:tc>
          <w:tcPr>
            <w:tcW w:w="1565" w:type="dxa"/>
          </w:tcPr>
          <w:p w:rsidR="006E6C18" w:rsidRPr="000D3656" w:rsidRDefault="006E6C18" w:rsidP="006E6C18">
            <w:pPr>
              <w:tabs>
                <w:tab w:val="left" w:pos="0"/>
              </w:tabs>
              <w:rPr>
                <w:sz w:val="20"/>
                <w:szCs w:val="20"/>
              </w:rPr>
            </w:pPr>
            <w:r w:rsidRPr="000D3656">
              <w:rPr>
                <w:sz w:val="20"/>
                <w:szCs w:val="20"/>
              </w:rPr>
              <w:t>FM 11.09.2017 rīk.Nr.377</w:t>
            </w:r>
          </w:p>
        </w:tc>
        <w:tc>
          <w:tcPr>
            <w:tcW w:w="7789" w:type="dxa"/>
          </w:tcPr>
          <w:p w:rsidR="006E6C18" w:rsidRPr="000D3656" w:rsidRDefault="006E6C18" w:rsidP="006E6C18">
            <w:pPr>
              <w:tabs>
                <w:tab w:val="left" w:pos="0"/>
              </w:tabs>
              <w:jc w:val="both"/>
              <w:rPr>
                <w:sz w:val="20"/>
                <w:szCs w:val="20"/>
              </w:rPr>
            </w:pPr>
            <w:r w:rsidRPr="000D3656">
              <w:rPr>
                <w:sz w:val="20"/>
                <w:szCs w:val="20"/>
              </w:rPr>
              <w:t xml:space="preserve">27 469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 xml:space="preserve">Eiropas Komisijas LIFE programmas projekta “Īpaši aizsargājamu putnu sugu aizsardzības statusa uzlabošana </w:t>
            </w:r>
            <w:proofErr w:type="spellStart"/>
            <w:r w:rsidRPr="000D3656">
              <w:rPr>
                <w:rFonts w:ascii="TimesNewRoman" w:eastAsia="Times New Roman" w:hAnsi="TimesNewRoman" w:cs="Arial"/>
                <w:sz w:val="20"/>
                <w:szCs w:val="20"/>
                <w:lang w:eastAsia="lv-LV"/>
              </w:rPr>
              <w:t>Natura</w:t>
            </w:r>
            <w:proofErr w:type="spellEnd"/>
            <w:r w:rsidRPr="000D3656">
              <w:rPr>
                <w:rFonts w:ascii="TimesNewRoman" w:eastAsia="Times New Roman" w:hAnsi="TimesNewRoman" w:cs="Arial"/>
                <w:sz w:val="20"/>
                <w:szCs w:val="20"/>
                <w:lang w:eastAsia="lv-LV"/>
              </w:rPr>
              <w:t xml:space="preserve"> 2000 teritorijā “Ādaži”” īstenošanai</w:t>
            </w:r>
            <w:r w:rsidRPr="000D3656">
              <w:rPr>
                <w:rFonts w:eastAsia="Times New Roman" w:cs="Times New Roman"/>
                <w:sz w:val="20"/>
                <w:szCs w:val="20"/>
                <w:lang w:eastAsia="lv-LV"/>
              </w:rPr>
              <w:t>. (ĀFP atlikumi)</w:t>
            </w:r>
          </w:p>
        </w:tc>
      </w:tr>
    </w:tbl>
    <w:p w:rsidR="00E25833" w:rsidRPr="000D3656" w:rsidRDefault="00E25833"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1A06FE">
        <w:tc>
          <w:tcPr>
            <w:tcW w:w="1555" w:type="dxa"/>
            <w:shd w:val="clear" w:color="auto" w:fill="C5E0B3" w:themeFill="accent6" w:themeFillTint="66"/>
          </w:tcPr>
          <w:p w:rsidR="00286BA8" w:rsidRPr="000D3656" w:rsidRDefault="00286BA8" w:rsidP="001A06FE">
            <w:pPr>
              <w:rPr>
                <w:sz w:val="20"/>
                <w:szCs w:val="20"/>
              </w:rPr>
            </w:pPr>
            <w:r w:rsidRPr="000D3656">
              <w:rPr>
                <w:sz w:val="20"/>
                <w:szCs w:val="20"/>
              </w:rPr>
              <w:t>73.02.00</w:t>
            </w:r>
          </w:p>
        </w:tc>
        <w:tc>
          <w:tcPr>
            <w:tcW w:w="3827" w:type="dxa"/>
            <w:shd w:val="clear" w:color="auto" w:fill="C5E0B3" w:themeFill="accent6" w:themeFillTint="66"/>
          </w:tcPr>
          <w:p w:rsidR="00286BA8" w:rsidRPr="000D3656" w:rsidRDefault="00286BA8" w:rsidP="001A06FE">
            <w:pPr>
              <w:rPr>
                <w:sz w:val="20"/>
                <w:szCs w:val="20"/>
              </w:rPr>
            </w:pPr>
            <w:r w:rsidRPr="000D3656">
              <w:rPr>
                <w:sz w:val="20"/>
                <w:szCs w:val="20"/>
              </w:rPr>
              <w:t>Atmaksas valsts pamatbudžetā par citu ārvalstu finanšu palīdzības līdzfinansēto projektu finansējums</w:t>
            </w:r>
          </w:p>
        </w:tc>
        <w:tc>
          <w:tcPr>
            <w:tcW w:w="1276" w:type="dxa"/>
            <w:shd w:val="clear" w:color="auto" w:fill="C5E0B3" w:themeFill="accent6" w:themeFillTint="66"/>
          </w:tcPr>
          <w:p w:rsidR="00286BA8" w:rsidRPr="000D3656" w:rsidRDefault="00286BA8" w:rsidP="001A06FE">
            <w:pPr>
              <w:rPr>
                <w:sz w:val="20"/>
                <w:szCs w:val="20"/>
              </w:rPr>
            </w:pPr>
            <w:r w:rsidRPr="000D3656">
              <w:rPr>
                <w:sz w:val="20"/>
                <w:szCs w:val="20"/>
              </w:rPr>
              <w:t>0</w:t>
            </w:r>
          </w:p>
        </w:tc>
        <w:tc>
          <w:tcPr>
            <w:tcW w:w="1275" w:type="dxa"/>
            <w:shd w:val="clear" w:color="auto" w:fill="C5E0B3" w:themeFill="accent6" w:themeFillTint="66"/>
          </w:tcPr>
          <w:p w:rsidR="00286BA8" w:rsidRPr="000D3656" w:rsidRDefault="00286BA8" w:rsidP="001A06FE">
            <w:pPr>
              <w:rPr>
                <w:sz w:val="20"/>
                <w:szCs w:val="20"/>
              </w:rPr>
            </w:pPr>
            <w:r w:rsidRPr="000D3656">
              <w:rPr>
                <w:sz w:val="20"/>
                <w:szCs w:val="20"/>
              </w:rPr>
              <w:t>161 919</w:t>
            </w:r>
          </w:p>
        </w:tc>
        <w:tc>
          <w:tcPr>
            <w:tcW w:w="1411" w:type="dxa"/>
            <w:shd w:val="clear" w:color="auto" w:fill="C5E0B3" w:themeFill="accent6" w:themeFillTint="66"/>
          </w:tcPr>
          <w:p w:rsidR="00286BA8" w:rsidRPr="000D3656" w:rsidRDefault="00286BA8" w:rsidP="001A06FE">
            <w:pPr>
              <w:rPr>
                <w:sz w:val="20"/>
                <w:szCs w:val="20"/>
              </w:rPr>
            </w:pPr>
            <w:r w:rsidRPr="000D3656">
              <w:rPr>
                <w:sz w:val="20"/>
                <w:szCs w:val="20"/>
              </w:rPr>
              <w:t>161 919</w:t>
            </w:r>
          </w:p>
        </w:tc>
      </w:tr>
    </w:tbl>
    <w:p w:rsidR="00E25833" w:rsidRPr="000D3656" w:rsidRDefault="00E25833" w:rsidP="00903381">
      <w:pPr>
        <w:jc w:val="right"/>
        <w:rPr>
          <w:i/>
          <w:sz w:val="20"/>
          <w:szCs w:val="20"/>
        </w:rPr>
      </w:pPr>
    </w:p>
    <w:p w:rsidR="00286BA8" w:rsidRPr="000D3656" w:rsidRDefault="001D5CB1" w:rsidP="00286BA8">
      <w:pPr>
        <w:spacing w:after="120"/>
        <w:jc w:val="right"/>
        <w:rPr>
          <w:i/>
          <w:sz w:val="20"/>
          <w:szCs w:val="20"/>
        </w:rPr>
      </w:pPr>
      <w:r>
        <w:rPr>
          <w:noProof/>
          <w:lang w:eastAsia="lv-LV"/>
        </w:rPr>
        <w:drawing>
          <wp:inline distT="0" distB="0" distL="0" distR="0" wp14:anchorId="00298443" wp14:editId="6F868F93">
            <wp:extent cx="5939790" cy="1800000"/>
            <wp:effectExtent l="0" t="0" r="3810" b="10160"/>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286BA8">
        <w:trPr>
          <w:trHeight w:val="629"/>
        </w:trPr>
        <w:tc>
          <w:tcPr>
            <w:tcW w:w="1565" w:type="dxa"/>
          </w:tcPr>
          <w:p w:rsidR="00286BA8" w:rsidRPr="000D3656" w:rsidRDefault="00286BA8" w:rsidP="00E40D7F">
            <w:pPr>
              <w:tabs>
                <w:tab w:val="left" w:pos="0"/>
              </w:tabs>
              <w:rPr>
                <w:sz w:val="20"/>
                <w:szCs w:val="20"/>
              </w:rPr>
            </w:pPr>
            <w:r w:rsidRPr="000D3656">
              <w:rPr>
                <w:sz w:val="20"/>
                <w:szCs w:val="20"/>
              </w:rPr>
              <w:t>FM 27.03.2017 rīk.Nr.128</w:t>
            </w:r>
          </w:p>
        </w:tc>
        <w:tc>
          <w:tcPr>
            <w:tcW w:w="7789" w:type="dxa"/>
          </w:tcPr>
          <w:p w:rsidR="00286BA8" w:rsidRPr="000D3656" w:rsidRDefault="00286BA8" w:rsidP="00E40D7F">
            <w:pPr>
              <w:tabs>
                <w:tab w:val="left" w:pos="0"/>
              </w:tabs>
              <w:jc w:val="both"/>
              <w:rPr>
                <w:sz w:val="20"/>
                <w:szCs w:val="20"/>
              </w:rPr>
            </w:pPr>
            <w:r w:rsidRPr="000D3656">
              <w:rPr>
                <w:sz w:val="20"/>
                <w:szCs w:val="20"/>
              </w:rPr>
              <w:t xml:space="preserve">161 919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lai veiktu ārvalstu finanšu palīdzības līdzekļu atmaksu valsts pamatbudžetā par projekta “Vienots informācijas logs jūrniecības un loģistikas datu administrēšanai” ietvaros veiktajiem izdevumiem.</w:t>
            </w:r>
            <w:r w:rsidR="00AE2D5B" w:rsidRPr="000D3656">
              <w:rPr>
                <w:rFonts w:eastAsia="Times New Roman" w:cs="Times New Roman"/>
                <w:sz w:val="20"/>
                <w:szCs w:val="20"/>
                <w:lang w:eastAsia="lv-LV"/>
              </w:rPr>
              <w:t xml:space="preserve"> (ĀFP)</w:t>
            </w:r>
          </w:p>
        </w:tc>
      </w:tr>
    </w:tbl>
    <w:p w:rsidR="00E25833" w:rsidRPr="000D3656" w:rsidRDefault="00E25833"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62094C" w:rsidRPr="000D3656" w:rsidRDefault="0062094C" w:rsidP="00552DFF">
            <w:pPr>
              <w:rPr>
                <w:sz w:val="20"/>
                <w:szCs w:val="20"/>
              </w:rPr>
            </w:pPr>
            <w:r w:rsidRPr="000D3656">
              <w:rPr>
                <w:sz w:val="20"/>
                <w:szCs w:val="20"/>
              </w:rPr>
              <w:t>73.07.00</w:t>
            </w:r>
          </w:p>
        </w:tc>
        <w:tc>
          <w:tcPr>
            <w:tcW w:w="3827" w:type="dxa"/>
            <w:shd w:val="clear" w:color="auto" w:fill="C5E0B3" w:themeFill="accent6" w:themeFillTint="66"/>
          </w:tcPr>
          <w:p w:rsidR="0062094C" w:rsidRPr="000D3656" w:rsidRDefault="0062094C" w:rsidP="00552DFF">
            <w:pPr>
              <w:rPr>
                <w:sz w:val="20"/>
                <w:szCs w:val="20"/>
              </w:rPr>
            </w:pPr>
            <w:r w:rsidRPr="000D3656">
              <w:rPr>
                <w:sz w:val="20"/>
                <w:szCs w:val="20"/>
              </w:rPr>
              <w:t>NATO investīciju projekti</w:t>
            </w:r>
          </w:p>
        </w:tc>
        <w:tc>
          <w:tcPr>
            <w:tcW w:w="1276" w:type="dxa"/>
            <w:shd w:val="clear" w:color="auto" w:fill="C5E0B3" w:themeFill="accent6" w:themeFillTint="66"/>
          </w:tcPr>
          <w:p w:rsidR="0062094C" w:rsidRPr="000D3656" w:rsidRDefault="0062094C" w:rsidP="00552DFF">
            <w:pPr>
              <w:rPr>
                <w:sz w:val="20"/>
                <w:szCs w:val="20"/>
              </w:rPr>
            </w:pPr>
            <w:r w:rsidRPr="000D3656">
              <w:rPr>
                <w:sz w:val="20"/>
                <w:szCs w:val="20"/>
              </w:rPr>
              <w:t>1 195 874</w:t>
            </w:r>
          </w:p>
        </w:tc>
        <w:tc>
          <w:tcPr>
            <w:tcW w:w="1275" w:type="dxa"/>
            <w:shd w:val="clear" w:color="auto" w:fill="C5E0B3" w:themeFill="accent6" w:themeFillTint="66"/>
          </w:tcPr>
          <w:p w:rsidR="0062094C" w:rsidRPr="000D3656" w:rsidRDefault="00F35C79" w:rsidP="00552DFF">
            <w:pPr>
              <w:rPr>
                <w:sz w:val="20"/>
                <w:szCs w:val="20"/>
              </w:rPr>
            </w:pPr>
            <w:r>
              <w:rPr>
                <w:sz w:val="20"/>
                <w:szCs w:val="20"/>
              </w:rPr>
              <w:t>8 779 580</w:t>
            </w:r>
          </w:p>
        </w:tc>
        <w:tc>
          <w:tcPr>
            <w:tcW w:w="1411" w:type="dxa"/>
            <w:shd w:val="clear" w:color="auto" w:fill="C5E0B3" w:themeFill="accent6" w:themeFillTint="66"/>
          </w:tcPr>
          <w:p w:rsidR="0062094C" w:rsidRPr="000D3656" w:rsidRDefault="00F35C79" w:rsidP="00552DFF">
            <w:pPr>
              <w:rPr>
                <w:sz w:val="20"/>
                <w:szCs w:val="20"/>
              </w:rPr>
            </w:pPr>
            <w:r>
              <w:rPr>
                <w:sz w:val="20"/>
                <w:szCs w:val="20"/>
              </w:rPr>
              <w:t>9 975 454</w:t>
            </w:r>
          </w:p>
        </w:tc>
      </w:tr>
    </w:tbl>
    <w:p w:rsidR="0062094C" w:rsidRPr="000D3656" w:rsidRDefault="0062094C" w:rsidP="005A4D89">
      <w:pPr>
        <w:rPr>
          <w:b/>
          <w:sz w:val="20"/>
          <w:szCs w:val="20"/>
        </w:rPr>
      </w:pPr>
    </w:p>
    <w:p w:rsidR="0062094C" w:rsidRPr="000D3656" w:rsidRDefault="001D5CB1" w:rsidP="00D436DE">
      <w:pPr>
        <w:spacing w:after="120"/>
        <w:rPr>
          <w:b/>
          <w:sz w:val="28"/>
          <w:szCs w:val="28"/>
        </w:rPr>
      </w:pPr>
      <w:r>
        <w:rPr>
          <w:noProof/>
          <w:lang w:eastAsia="lv-LV"/>
        </w:rPr>
        <w:drawing>
          <wp:inline distT="0" distB="0" distL="0" distR="0" wp14:anchorId="67364E2A" wp14:editId="688C5143">
            <wp:extent cx="5939790" cy="1800000"/>
            <wp:effectExtent l="0" t="0" r="3810" b="1016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62094C" w:rsidRPr="000D3656" w:rsidRDefault="0062094C" w:rsidP="00E40D7F">
            <w:pPr>
              <w:tabs>
                <w:tab w:val="left" w:pos="0"/>
              </w:tabs>
              <w:rPr>
                <w:sz w:val="20"/>
                <w:szCs w:val="20"/>
              </w:rPr>
            </w:pPr>
            <w:r w:rsidRPr="000D3656">
              <w:rPr>
                <w:sz w:val="20"/>
                <w:szCs w:val="20"/>
              </w:rPr>
              <w:lastRenderedPageBreak/>
              <w:t>FM 09.02.2017 rīk.Nr.61</w:t>
            </w:r>
          </w:p>
        </w:tc>
        <w:tc>
          <w:tcPr>
            <w:tcW w:w="7789" w:type="dxa"/>
          </w:tcPr>
          <w:p w:rsidR="0062094C" w:rsidRPr="000D3656" w:rsidRDefault="0062094C" w:rsidP="00E40D7F">
            <w:pPr>
              <w:tabs>
                <w:tab w:val="left" w:pos="0"/>
              </w:tabs>
              <w:jc w:val="both"/>
              <w:rPr>
                <w:sz w:val="20"/>
                <w:szCs w:val="20"/>
              </w:rPr>
            </w:pPr>
            <w:r w:rsidRPr="000D3656">
              <w:rPr>
                <w:sz w:val="20"/>
                <w:szCs w:val="20"/>
              </w:rPr>
              <w:t xml:space="preserve">3 416 093 </w:t>
            </w:r>
            <w:r w:rsidRPr="000D3656">
              <w:rPr>
                <w:i/>
                <w:sz w:val="20"/>
                <w:szCs w:val="20"/>
              </w:rPr>
              <w:t>euro</w:t>
            </w:r>
            <w:r w:rsidRPr="000D3656">
              <w:rPr>
                <w:sz w:val="20"/>
                <w:szCs w:val="20"/>
              </w:rPr>
              <w:t xml:space="preserve"> apmērā </w:t>
            </w:r>
            <w:r w:rsidRPr="000D3656">
              <w:rPr>
                <w:rFonts w:cs="Times New Roman"/>
                <w:sz w:val="20"/>
                <w:szCs w:val="20"/>
              </w:rPr>
              <w:t>palielināti izdevumi</w:t>
            </w:r>
            <w:r w:rsidR="004755BD" w:rsidRPr="000D3656">
              <w:rPr>
                <w:rFonts w:cs="Times New Roman"/>
                <w:sz w:val="20"/>
                <w:szCs w:val="20"/>
              </w:rPr>
              <w:t>, tajā skaitā:</w:t>
            </w:r>
            <w:r w:rsidRPr="000D3656">
              <w:rPr>
                <w:rFonts w:cs="Times New Roman"/>
                <w:sz w:val="20"/>
                <w:szCs w:val="20"/>
              </w:rPr>
              <w:t xml:space="preserve"> </w:t>
            </w:r>
            <w:r w:rsidR="004755BD" w:rsidRPr="000D3656">
              <w:rPr>
                <w:rFonts w:eastAsia="Times New Roman" w:cs="Times New Roman"/>
                <w:sz w:val="20"/>
                <w:szCs w:val="20"/>
                <w:lang w:eastAsia="lv-LV"/>
              </w:rPr>
              <w:t xml:space="preserve">2 526 528 </w:t>
            </w:r>
            <w:r w:rsidR="004755BD" w:rsidRPr="000D3656">
              <w:rPr>
                <w:rFonts w:eastAsia="Times New Roman" w:cs="Times New Roman"/>
                <w:i/>
                <w:iCs/>
                <w:sz w:val="20"/>
                <w:szCs w:val="20"/>
                <w:lang w:eastAsia="lv-LV"/>
              </w:rPr>
              <w:t>euro</w:t>
            </w:r>
            <w:r w:rsidR="004755BD" w:rsidRPr="000D3656">
              <w:rPr>
                <w:rFonts w:eastAsia="Times New Roman" w:cs="Times New Roman"/>
                <w:sz w:val="20"/>
                <w:szCs w:val="20"/>
                <w:lang w:eastAsia="lv-LV"/>
              </w:rPr>
              <w:t xml:space="preserve"> apmērā projekta “Lielvārdes militārā lidlauka izveide” un 889 565 </w:t>
            </w:r>
            <w:r w:rsidR="004755BD" w:rsidRPr="000D3656">
              <w:rPr>
                <w:rFonts w:eastAsia="Times New Roman" w:cs="Times New Roman"/>
                <w:i/>
                <w:iCs/>
                <w:sz w:val="20"/>
                <w:szCs w:val="20"/>
                <w:lang w:eastAsia="lv-LV"/>
              </w:rPr>
              <w:t>euro</w:t>
            </w:r>
            <w:r w:rsidR="004755BD" w:rsidRPr="000D3656">
              <w:rPr>
                <w:rFonts w:eastAsia="Times New Roman" w:cs="Times New Roman"/>
                <w:sz w:val="20"/>
                <w:szCs w:val="20"/>
                <w:lang w:eastAsia="lv-LV"/>
              </w:rPr>
              <w:t xml:space="preserve"> apmērā projekta “Gaisa </w:t>
            </w:r>
            <w:proofErr w:type="spellStart"/>
            <w:r w:rsidR="004755BD" w:rsidRPr="000D3656">
              <w:rPr>
                <w:rFonts w:eastAsia="Times New Roman" w:cs="Times New Roman"/>
                <w:sz w:val="20"/>
                <w:szCs w:val="20"/>
                <w:lang w:eastAsia="lv-LV"/>
              </w:rPr>
              <w:t>komandvadības</w:t>
            </w:r>
            <w:proofErr w:type="spellEnd"/>
            <w:r w:rsidR="004755BD" w:rsidRPr="000D3656">
              <w:rPr>
                <w:rFonts w:eastAsia="Times New Roman" w:cs="Times New Roman"/>
                <w:sz w:val="20"/>
                <w:szCs w:val="20"/>
                <w:lang w:eastAsia="lv-LV"/>
              </w:rPr>
              <w:t xml:space="preserve"> un kontroles sistēmas programmnodrošinājuma elementa ieviešana (ASBE)” īstenošanai</w:t>
            </w:r>
            <w:r w:rsidRPr="000D3656">
              <w:rPr>
                <w:rFonts w:eastAsia="Times New Roman" w:cs="Times New Roman"/>
                <w:sz w:val="20"/>
                <w:szCs w:val="20"/>
                <w:lang w:eastAsia="lv-LV"/>
              </w:rPr>
              <w:t>.</w:t>
            </w:r>
            <w:r w:rsidR="009D6316" w:rsidRPr="000D3656">
              <w:rPr>
                <w:rFonts w:eastAsia="Times New Roman" w:cs="Times New Roman"/>
                <w:sz w:val="20"/>
                <w:szCs w:val="20"/>
                <w:lang w:eastAsia="lv-LV"/>
              </w:rPr>
              <w:t xml:space="preserve"> (ĀFP atlikumi)</w:t>
            </w:r>
          </w:p>
        </w:tc>
      </w:tr>
      <w:tr w:rsidR="009856B3" w:rsidRPr="000D3656" w:rsidTr="00552DFF">
        <w:tc>
          <w:tcPr>
            <w:tcW w:w="1565" w:type="dxa"/>
          </w:tcPr>
          <w:p w:rsidR="00637629" w:rsidRPr="000D3656" w:rsidRDefault="00637629" w:rsidP="00E40D7F">
            <w:pPr>
              <w:tabs>
                <w:tab w:val="left" w:pos="0"/>
              </w:tabs>
              <w:rPr>
                <w:sz w:val="20"/>
                <w:szCs w:val="20"/>
              </w:rPr>
            </w:pPr>
            <w:r w:rsidRPr="000D3656">
              <w:rPr>
                <w:sz w:val="20"/>
                <w:szCs w:val="20"/>
              </w:rPr>
              <w:t>FM 30.03.2017 rīk.Nr.140</w:t>
            </w:r>
          </w:p>
        </w:tc>
        <w:tc>
          <w:tcPr>
            <w:tcW w:w="7789" w:type="dxa"/>
          </w:tcPr>
          <w:p w:rsidR="00637629" w:rsidRPr="000D3656" w:rsidRDefault="00637629" w:rsidP="0038202C">
            <w:pPr>
              <w:tabs>
                <w:tab w:val="left" w:pos="0"/>
              </w:tabs>
              <w:jc w:val="both"/>
              <w:rPr>
                <w:sz w:val="20"/>
                <w:szCs w:val="20"/>
              </w:rPr>
            </w:pPr>
            <w:r w:rsidRPr="000D3656">
              <w:rPr>
                <w:sz w:val="20"/>
                <w:szCs w:val="20"/>
              </w:rPr>
              <w:t xml:space="preserve">391 480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projekta “Gaisa </w:t>
            </w:r>
            <w:proofErr w:type="spellStart"/>
            <w:r w:rsidRPr="000D3656">
              <w:rPr>
                <w:rFonts w:eastAsia="Times New Roman" w:cs="Times New Roman"/>
                <w:sz w:val="20"/>
                <w:szCs w:val="20"/>
                <w:lang w:eastAsia="lv-LV"/>
              </w:rPr>
              <w:t>komandvadības</w:t>
            </w:r>
            <w:proofErr w:type="spellEnd"/>
            <w:r w:rsidRPr="000D3656">
              <w:rPr>
                <w:rFonts w:eastAsia="Times New Roman" w:cs="Times New Roman"/>
                <w:sz w:val="20"/>
                <w:szCs w:val="20"/>
                <w:lang w:eastAsia="lv-LV"/>
              </w:rPr>
              <w:t xml:space="preserve"> un kontroles sistēmas programmnodrošinājuma elementa ieviešana (ASBE)” īstenošanai.</w:t>
            </w:r>
            <w:r w:rsidR="00CD4382" w:rsidRPr="000D3656">
              <w:rPr>
                <w:rFonts w:eastAsia="Times New Roman" w:cs="Times New Roman"/>
                <w:sz w:val="20"/>
                <w:szCs w:val="20"/>
                <w:lang w:eastAsia="lv-LV"/>
              </w:rPr>
              <w:t xml:space="preserve"> (80.00.00</w:t>
            </w:r>
            <w:r w:rsidR="0038202C" w:rsidRPr="000D3656">
              <w:rPr>
                <w:rFonts w:eastAsia="Times New Roman" w:cs="Times New Roman"/>
                <w:sz w:val="20"/>
                <w:szCs w:val="20"/>
                <w:lang w:eastAsia="lv-LV"/>
              </w:rPr>
              <w:t xml:space="preserve"> programma</w:t>
            </w:r>
            <w:r w:rsidR="00CD4382" w:rsidRPr="000D3656">
              <w:rPr>
                <w:rFonts w:eastAsia="Times New Roman" w:cs="Times New Roman"/>
                <w:sz w:val="20"/>
                <w:szCs w:val="20"/>
                <w:lang w:eastAsia="lv-LV"/>
              </w:rPr>
              <w:t>)</w:t>
            </w:r>
          </w:p>
        </w:tc>
      </w:tr>
      <w:tr w:rsidR="009856B3" w:rsidRPr="000D3656" w:rsidTr="00552DFF">
        <w:tc>
          <w:tcPr>
            <w:tcW w:w="1565" w:type="dxa"/>
          </w:tcPr>
          <w:p w:rsidR="0077602C" w:rsidRPr="000D3656" w:rsidRDefault="0077602C" w:rsidP="0077602C">
            <w:pPr>
              <w:tabs>
                <w:tab w:val="left" w:pos="0"/>
              </w:tabs>
              <w:rPr>
                <w:sz w:val="20"/>
                <w:szCs w:val="20"/>
              </w:rPr>
            </w:pPr>
            <w:r w:rsidRPr="000D3656">
              <w:rPr>
                <w:sz w:val="20"/>
                <w:szCs w:val="20"/>
              </w:rPr>
              <w:t>FM 11.04.2017 rīk.Nr.159</w:t>
            </w:r>
          </w:p>
        </w:tc>
        <w:tc>
          <w:tcPr>
            <w:tcW w:w="7789" w:type="dxa"/>
          </w:tcPr>
          <w:p w:rsidR="0077602C" w:rsidRPr="000D3656" w:rsidRDefault="0077602C" w:rsidP="0077602C">
            <w:pPr>
              <w:jc w:val="both"/>
              <w:rPr>
                <w:sz w:val="20"/>
                <w:szCs w:val="20"/>
              </w:rPr>
            </w:pPr>
            <w:r w:rsidRPr="000D3656">
              <w:rPr>
                <w:sz w:val="20"/>
                <w:szCs w:val="20"/>
              </w:rPr>
              <w:t xml:space="preserve">2 672 687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tajā skaitā: </w:t>
            </w:r>
            <w:r w:rsidRPr="000D3656">
              <w:rPr>
                <w:rFonts w:eastAsia="Times New Roman" w:cs="Times New Roman"/>
                <w:sz w:val="20"/>
                <w:szCs w:val="20"/>
                <w:lang w:eastAsia="lv-LV"/>
              </w:rPr>
              <w:t xml:space="preserve">212 000 </w:t>
            </w:r>
            <w:r w:rsidRPr="000D3656">
              <w:rPr>
                <w:rFonts w:eastAsia="Times New Roman" w:cs="Times New Roman"/>
                <w:i/>
                <w:sz w:val="20"/>
                <w:szCs w:val="20"/>
                <w:lang w:eastAsia="lv-LV"/>
              </w:rPr>
              <w:t>euro</w:t>
            </w:r>
            <w:r w:rsidRPr="000D3656">
              <w:rPr>
                <w:rFonts w:eastAsia="Times New Roman" w:cs="Times New Roman"/>
                <w:sz w:val="20"/>
                <w:szCs w:val="20"/>
                <w:lang w:eastAsia="lv-LV"/>
              </w:rPr>
              <w:t xml:space="preserve"> apmērā projekta “Gaisa </w:t>
            </w:r>
            <w:proofErr w:type="spellStart"/>
            <w:r w:rsidRPr="000D3656">
              <w:rPr>
                <w:rFonts w:eastAsia="Times New Roman" w:cs="Times New Roman"/>
                <w:sz w:val="20"/>
                <w:szCs w:val="20"/>
                <w:lang w:eastAsia="lv-LV"/>
              </w:rPr>
              <w:t>komandvadības</w:t>
            </w:r>
            <w:proofErr w:type="spellEnd"/>
            <w:r w:rsidRPr="000D3656">
              <w:rPr>
                <w:rFonts w:eastAsia="Times New Roman" w:cs="Times New Roman"/>
                <w:sz w:val="20"/>
                <w:szCs w:val="20"/>
                <w:lang w:eastAsia="lv-LV"/>
              </w:rPr>
              <w:t xml:space="preserve"> un kontroles sistēmas programmnodrošinājuma elementa ieviešana” īstenošanai un 2 460 687 </w:t>
            </w:r>
            <w:r w:rsidRPr="000D3656">
              <w:rPr>
                <w:rFonts w:eastAsia="Times New Roman" w:cs="Times New Roman"/>
                <w:i/>
                <w:sz w:val="20"/>
                <w:szCs w:val="20"/>
                <w:lang w:eastAsia="lv-LV"/>
              </w:rPr>
              <w:t>euro</w:t>
            </w:r>
            <w:r w:rsidRPr="000D3656">
              <w:rPr>
                <w:rFonts w:eastAsia="Times New Roman" w:cs="Times New Roman"/>
                <w:sz w:val="20"/>
                <w:szCs w:val="20"/>
                <w:lang w:eastAsia="lv-LV"/>
              </w:rPr>
              <w:t xml:space="preserve"> apmērā projekta “Infrastruktūras nodrošināšana sabiedroto uzņemšanai” īstenošanai.</w:t>
            </w:r>
            <w:r w:rsidR="00CD05AA" w:rsidRPr="000D3656">
              <w:rPr>
                <w:rFonts w:eastAsia="Times New Roman" w:cs="Times New Roman"/>
                <w:sz w:val="20"/>
                <w:szCs w:val="20"/>
                <w:lang w:eastAsia="lv-LV"/>
              </w:rPr>
              <w:t xml:space="preserve"> (ĀFP)</w:t>
            </w:r>
          </w:p>
        </w:tc>
      </w:tr>
      <w:tr w:rsidR="009856B3" w:rsidRPr="000D3656" w:rsidTr="00552DFF">
        <w:tc>
          <w:tcPr>
            <w:tcW w:w="1565" w:type="dxa"/>
          </w:tcPr>
          <w:p w:rsidR="00D91FC3" w:rsidRPr="000D3656" w:rsidRDefault="00D91FC3" w:rsidP="00D91FC3">
            <w:pPr>
              <w:tabs>
                <w:tab w:val="left" w:pos="0"/>
              </w:tabs>
              <w:rPr>
                <w:sz w:val="20"/>
                <w:szCs w:val="20"/>
              </w:rPr>
            </w:pPr>
            <w:r w:rsidRPr="000D3656">
              <w:rPr>
                <w:sz w:val="20"/>
                <w:szCs w:val="20"/>
              </w:rPr>
              <w:t>FM 20.04.2017 rīk.Nr.170</w:t>
            </w:r>
          </w:p>
        </w:tc>
        <w:tc>
          <w:tcPr>
            <w:tcW w:w="7789" w:type="dxa"/>
          </w:tcPr>
          <w:p w:rsidR="00D91FC3" w:rsidRPr="000D3656" w:rsidRDefault="00D91FC3" w:rsidP="0038202C">
            <w:pPr>
              <w:jc w:val="both"/>
              <w:rPr>
                <w:sz w:val="20"/>
                <w:szCs w:val="20"/>
              </w:rPr>
            </w:pPr>
            <w:r w:rsidRPr="000D3656">
              <w:rPr>
                <w:sz w:val="20"/>
                <w:szCs w:val="20"/>
              </w:rPr>
              <w:t xml:space="preserve">3 184 088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projekta “Infrastruktūras nodrošināšana sabiedroto uzņemšanai” īstenošanai. (80.00.00</w:t>
            </w:r>
            <w:r w:rsidR="0038202C" w:rsidRPr="000D3656">
              <w:rPr>
                <w:rFonts w:eastAsia="Times New Roman" w:cs="Times New Roman"/>
                <w:sz w:val="20"/>
                <w:szCs w:val="20"/>
                <w:lang w:eastAsia="lv-LV"/>
              </w:rPr>
              <w:t xml:space="preserve"> programma</w:t>
            </w:r>
            <w:r w:rsidRPr="000D3656">
              <w:rPr>
                <w:rFonts w:eastAsia="Times New Roman" w:cs="Times New Roman"/>
                <w:sz w:val="20"/>
                <w:szCs w:val="20"/>
                <w:lang w:eastAsia="lv-LV"/>
              </w:rPr>
              <w:t>)</w:t>
            </w:r>
          </w:p>
        </w:tc>
      </w:tr>
      <w:tr w:rsidR="0008768B" w:rsidRPr="000D3656" w:rsidTr="00552DFF">
        <w:tc>
          <w:tcPr>
            <w:tcW w:w="1565" w:type="dxa"/>
          </w:tcPr>
          <w:p w:rsidR="0008768B" w:rsidRPr="008253F7" w:rsidRDefault="0008768B" w:rsidP="0008768B">
            <w:pPr>
              <w:tabs>
                <w:tab w:val="left" w:pos="0"/>
              </w:tabs>
              <w:rPr>
                <w:sz w:val="20"/>
                <w:szCs w:val="20"/>
              </w:rPr>
            </w:pPr>
            <w:r w:rsidRPr="008253F7">
              <w:rPr>
                <w:sz w:val="20"/>
                <w:szCs w:val="20"/>
              </w:rPr>
              <w:t>FM 22.11.2017 rīk.Nr.515</w:t>
            </w:r>
          </w:p>
        </w:tc>
        <w:tc>
          <w:tcPr>
            <w:tcW w:w="7789" w:type="dxa"/>
          </w:tcPr>
          <w:p w:rsidR="0008768B" w:rsidRPr="008253F7" w:rsidRDefault="0008768B" w:rsidP="004561E4">
            <w:pPr>
              <w:jc w:val="both"/>
              <w:rPr>
                <w:sz w:val="20"/>
                <w:szCs w:val="20"/>
              </w:rPr>
            </w:pPr>
            <w:r w:rsidRPr="008253F7">
              <w:rPr>
                <w:sz w:val="20"/>
                <w:szCs w:val="20"/>
              </w:rPr>
              <w:t xml:space="preserve">884 768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 xml:space="preserve">pārdalot </w:t>
            </w:r>
            <w:r w:rsidR="004561E4" w:rsidRPr="008253F7">
              <w:rPr>
                <w:rFonts w:eastAsia="Times New Roman" w:cs="Times New Roman"/>
                <w:sz w:val="20"/>
                <w:szCs w:val="20"/>
                <w:lang w:eastAsia="lv-LV"/>
              </w:rPr>
              <w:t>resora “74.Gadskārtējā valsts budžeta izpildes procesā pārdalāmais finansējums” programmai 80.00.00 “Nesadalītais finansējums Eiropas Savienības politiku instrumentu un pārējās ārvalstu finanšu palīdzības līdzfinansēto projektu un pasākumu īstenošanai”</w:t>
            </w:r>
            <w:r w:rsidRPr="008253F7">
              <w:rPr>
                <w:rFonts w:eastAsia="Times New Roman" w:cs="Times New Roman"/>
                <w:sz w:val="20"/>
                <w:szCs w:val="20"/>
                <w:lang w:eastAsia="lv-LV"/>
              </w:rPr>
              <w:t>. (80.00.00 programma)</w:t>
            </w:r>
          </w:p>
        </w:tc>
      </w:tr>
    </w:tbl>
    <w:p w:rsidR="00A02602" w:rsidRPr="000D3656" w:rsidRDefault="00A02602"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C134A7">
        <w:tc>
          <w:tcPr>
            <w:tcW w:w="1555" w:type="dxa"/>
            <w:shd w:val="clear" w:color="auto" w:fill="C5E0B3" w:themeFill="accent6" w:themeFillTint="66"/>
          </w:tcPr>
          <w:p w:rsidR="00116232" w:rsidRPr="000D3656" w:rsidRDefault="00116232" w:rsidP="00C134A7">
            <w:pPr>
              <w:rPr>
                <w:sz w:val="20"/>
                <w:szCs w:val="20"/>
              </w:rPr>
            </w:pPr>
            <w:r w:rsidRPr="000D3656">
              <w:rPr>
                <w:sz w:val="20"/>
                <w:szCs w:val="20"/>
              </w:rPr>
              <w:t>73.08.00</w:t>
            </w:r>
          </w:p>
        </w:tc>
        <w:tc>
          <w:tcPr>
            <w:tcW w:w="3827" w:type="dxa"/>
            <w:shd w:val="clear" w:color="auto" w:fill="C5E0B3" w:themeFill="accent6" w:themeFillTint="66"/>
          </w:tcPr>
          <w:p w:rsidR="00116232" w:rsidRPr="000D3656" w:rsidRDefault="00116232" w:rsidP="00C134A7">
            <w:pPr>
              <w:rPr>
                <w:sz w:val="20"/>
                <w:szCs w:val="20"/>
              </w:rPr>
            </w:pPr>
            <w:r w:rsidRPr="000D3656">
              <w:rPr>
                <w:sz w:val="20"/>
                <w:szCs w:val="20"/>
              </w:rPr>
              <w:t>Pārējās ārvalstu finanšu palīdzības finansēto projektu īstenošana aizsardzības nozarē</w:t>
            </w:r>
          </w:p>
        </w:tc>
        <w:tc>
          <w:tcPr>
            <w:tcW w:w="1276" w:type="dxa"/>
            <w:shd w:val="clear" w:color="auto" w:fill="C5E0B3" w:themeFill="accent6" w:themeFillTint="66"/>
          </w:tcPr>
          <w:p w:rsidR="00116232" w:rsidRPr="000D3656" w:rsidRDefault="00116232" w:rsidP="00C134A7">
            <w:pPr>
              <w:rPr>
                <w:sz w:val="20"/>
                <w:szCs w:val="20"/>
              </w:rPr>
            </w:pPr>
            <w:r w:rsidRPr="000D3656">
              <w:rPr>
                <w:sz w:val="20"/>
                <w:szCs w:val="20"/>
              </w:rPr>
              <w:t>0</w:t>
            </w:r>
          </w:p>
        </w:tc>
        <w:tc>
          <w:tcPr>
            <w:tcW w:w="1275" w:type="dxa"/>
            <w:shd w:val="clear" w:color="auto" w:fill="C5E0B3" w:themeFill="accent6" w:themeFillTint="66"/>
          </w:tcPr>
          <w:p w:rsidR="00116232" w:rsidRPr="000D3656" w:rsidRDefault="00F35C79" w:rsidP="00C134A7">
            <w:pPr>
              <w:rPr>
                <w:sz w:val="20"/>
                <w:szCs w:val="20"/>
              </w:rPr>
            </w:pPr>
            <w:r>
              <w:rPr>
                <w:sz w:val="20"/>
                <w:szCs w:val="20"/>
              </w:rPr>
              <w:t>5 866 120</w:t>
            </w:r>
          </w:p>
        </w:tc>
        <w:tc>
          <w:tcPr>
            <w:tcW w:w="1411" w:type="dxa"/>
            <w:shd w:val="clear" w:color="auto" w:fill="C5E0B3" w:themeFill="accent6" w:themeFillTint="66"/>
          </w:tcPr>
          <w:p w:rsidR="00116232" w:rsidRPr="000D3656" w:rsidRDefault="00F35C79" w:rsidP="00C134A7">
            <w:pPr>
              <w:rPr>
                <w:sz w:val="20"/>
                <w:szCs w:val="20"/>
              </w:rPr>
            </w:pPr>
            <w:r>
              <w:rPr>
                <w:sz w:val="20"/>
                <w:szCs w:val="20"/>
              </w:rPr>
              <w:t>5 866 120</w:t>
            </w:r>
          </w:p>
        </w:tc>
      </w:tr>
    </w:tbl>
    <w:p w:rsidR="00116232" w:rsidRPr="000D3656" w:rsidRDefault="00116232" w:rsidP="005A4D89">
      <w:pPr>
        <w:rPr>
          <w:b/>
          <w:sz w:val="20"/>
          <w:szCs w:val="20"/>
        </w:rPr>
      </w:pPr>
    </w:p>
    <w:p w:rsidR="00116232" w:rsidRPr="000D3656" w:rsidRDefault="001D5CB1" w:rsidP="00116232">
      <w:pPr>
        <w:spacing w:after="120"/>
        <w:rPr>
          <w:b/>
          <w:sz w:val="28"/>
          <w:szCs w:val="28"/>
        </w:rPr>
      </w:pPr>
      <w:r>
        <w:rPr>
          <w:noProof/>
          <w:lang w:eastAsia="lv-LV"/>
        </w:rPr>
        <w:drawing>
          <wp:inline distT="0" distB="0" distL="0" distR="0" wp14:anchorId="7E7211EC" wp14:editId="420C8B31">
            <wp:extent cx="5939790" cy="1800000"/>
            <wp:effectExtent l="0" t="0" r="3810" b="10160"/>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C134A7">
        <w:tc>
          <w:tcPr>
            <w:tcW w:w="1565" w:type="dxa"/>
          </w:tcPr>
          <w:p w:rsidR="00116232" w:rsidRPr="000D3656" w:rsidRDefault="00116232" w:rsidP="00116232">
            <w:pPr>
              <w:tabs>
                <w:tab w:val="left" w:pos="0"/>
              </w:tabs>
              <w:rPr>
                <w:sz w:val="20"/>
                <w:szCs w:val="20"/>
              </w:rPr>
            </w:pPr>
            <w:r w:rsidRPr="000D3656">
              <w:rPr>
                <w:sz w:val="20"/>
                <w:szCs w:val="20"/>
              </w:rPr>
              <w:t>FM 03.05.2017 rīk.Nr.191</w:t>
            </w:r>
          </w:p>
        </w:tc>
        <w:tc>
          <w:tcPr>
            <w:tcW w:w="7789" w:type="dxa"/>
          </w:tcPr>
          <w:p w:rsidR="00116232" w:rsidRPr="000D3656" w:rsidRDefault="00116232" w:rsidP="001D2FB4">
            <w:pPr>
              <w:tabs>
                <w:tab w:val="left" w:pos="0"/>
              </w:tabs>
              <w:jc w:val="both"/>
              <w:rPr>
                <w:sz w:val="20"/>
                <w:szCs w:val="20"/>
              </w:rPr>
            </w:pPr>
            <w:r w:rsidRPr="000D3656">
              <w:rPr>
                <w:sz w:val="20"/>
                <w:szCs w:val="20"/>
              </w:rPr>
              <w:t>8 940 </w:t>
            </w:r>
            <w:r w:rsidR="001D2FB4" w:rsidRPr="000D3656">
              <w:rPr>
                <w:sz w:val="20"/>
                <w:szCs w:val="20"/>
              </w:rPr>
              <w:t>9</w:t>
            </w:r>
            <w:r w:rsidRPr="000D3656">
              <w:rPr>
                <w:sz w:val="20"/>
                <w:szCs w:val="20"/>
              </w:rPr>
              <w:t xml:space="preserve">00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projekta “NATO kaujas grupas klātbūtnes nodrošināšana” īstenošanai. (80.00.00 programma)</w:t>
            </w:r>
          </w:p>
        </w:tc>
      </w:tr>
      <w:tr w:rsidR="009856B3" w:rsidRPr="000D3656" w:rsidTr="00C134A7">
        <w:tc>
          <w:tcPr>
            <w:tcW w:w="1565" w:type="dxa"/>
          </w:tcPr>
          <w:p w:rsidR="00847EBA" w:rsidRPr="000D3656" w:rsidRDefault="00847EBA" w:rsidP="00847EBA">
            <w:pPr>
              <w:tabs>
                <w:tab w:val="left" w:pos="0"/>
              </w:tabs>
              <w:rPr>
                <w:sz w:val="20"/>
                <w:szCs w:val="20"/>
              </w:rPr>
            </w:pPr>
            <w:r w:rsidRPr="000D3656">
              <w:rPr>
                <w:sz w:val="20"/>
                <w:szCs w:val="20"/>
              </w:rPr>
              <w:t>FM 28.06.2017 rīk.Nr.272</w:t>
            </w:r>
          </w:p>
        </w:tc>
        <w:tc>
          <w:tcPr>
            <w:tcW w:w="7789" w:type="dxa"/>
          </w:tcPr>
          <w:p w:rsidR="00847EBA" w:rsidRPr="000D3656" w:rsidRDefault="00847EBA" w:rsidP="00847EBA">
            <w:pPr>
              <w:jc w:val="both"/>
              <w:rPr>
                <w:sz w:val="20"/>
                <w:szCs w:val="20"/>
              </w:rPr>
            </w:pPr>
            <w:r w:rsidRPr="000D3656">
              <w:rPr>
                <w:sz w:val="20"/>
                <w:szCs w:val="20"/>
              </w:rPr>
              <w:t xml:space="preserve">12 825 220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lai nodrošinātu Ministru kabineta 2017.gada 19.aprīļa rīkojuma Nr.194 “Par atļauju Aizsardzības ministrijai uzņemties ilgtermiņa saistības un nodrošināt NATO Kaujas grupas klātbūtni Latvijas Republikā valsts drošības un aizsardzības spēju stiprināšanai miera laikā” īstenošanu</w:t>
            </w:r>
            <w:r w:rsidRPr="000D3656">
              <w:rPr>
                <w:rFonts w:eastAsia="Times New Roman" w:cs="Times New Roman"/>
                <w:sz w:val="20"/>
                <w:szCs w:val="20"/>
                <w:lang w:eastAsia="lv-LV"/>
              </w:rPr>
              <w:t>. (ĀFP)</w:t>
            </w:r>
          </w:p>
        </w:tc>
      </w:tr>
      <w:tr w:rsidR="00786169" w:rsidRPr="000D3656" w:rsidTr="00C134A7">
        <w:tc>
          <w:tcPr>
            <w:tcW w:w="1565" w:type="dxa"/>
          </w:tcPr>
          <w:p w:rsidR="00786169" w:rsidRPr="008253F7" w:rsidRDefault="00786169" w:rsidP="00786169">
            <w:pPr>
              <w:tabs>
                <w:tab w:val="left" w:pos="0"/>
              </w:tabs>
              <w:rPr>
                <w:sz w:val="20"/>
                <w:szCs w:val="20"/>
              </w:rPr>
            </w:pPr>
            <w:r w:rsidRPr="008253F7">
              <w:rPr>
                <w:sz w:val="20"/>
                <w:szCs w:val="20"/>
              </w:rPr>
              <w:t>FM 17.10.2017 rīk.Nr.444</w:t>
            </w:r>
          </w:p>
        </w:tc>
        <w:tc>
          <w:tcPr>
            <w:tcW w:w="7789" w:type="dxa"/>
          </w:tcPr>
          <w:p w:rsidR="00786169" w:rsidRPr="008253F7" w:rsidRDefault="00786169" w:rsidP="00786169">
            <w:pPr>
              <w:tabs>
                <w:tab w:val="left" w:pos="0"/>
              </w:tabs>
              <w:jc w:val="both"/>
              <w:rPr>
                <w:sz w:val="20"/>
                <w:szCs w:val="20"/>
              </w:rPr>
            </w:pPr>
            <w:r w:rsidRPr="008253F7">
              <w:rPr>
                <w:sz w:val="20"/>
                <w:szCs w:val="20"/>
              </w:rPr>
              <w:t xml:space="preserve">5 900 000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w:t>
            </w:r>
            <w:r w:rsidR="000225B0" w:rsidRPr="008253F7">
              <w:rPr>
                <w:rFonts w:cs="Times New Roman"/>
                <w:sz w:val="20"/>
                <w:szCs w:val="20"/>
              </w:rPr>
              <w:t xml:space="preserve"> (80.00.00 programma)</w:t>
            </w:r>
          </w:p>
        </w:tc>
      </w:tr>
      <w:tr w:rsidR="00C0143B" w:rsidRPr="000D3656" w:rsidTr="00C134A7">
        <w:tc>
          <w:tcPr>
            <w:tcW w:w="1565" w:type="dxa"/>
          </w:tcPr>
          <w:p w:rsidR="00C0143B" w:rsidRPr="008253F7" w:rsidRDefault="00C0143B" w:rsidP="00C0143B">
            <w:pPr>
              <w:tabs>
                <w:tab w:val="left" w:pos="0"/>
              </w:tabs>
              <w:rPr>
                <w:sz w:val="20"/>
                <w:szCs w:val="20"/>
              </w:rPr>
            </w:pPr>
            <w:r w:rsidRPr="008253F7">
              <w:rPr>
                <w:sz w:val="20"/>
                <w:szCs w:val="20"/>
              </w:rPr>
              <w:t>FM 26.10.2017 rīk.Nr.466</w:t>
            </w:r>
          </w:p>
        </w:tc>
        <w:tc>
          <w:tcPr>
            <w:tcW w:w="7789" w:type="dxa"/>
          </w:tcPr>
          <w:p w:rsidR="00C0143B" w:rsidRPr="008253F7" w:rsidRDefault="00C0143B" w:rsidP="00C0143B">
            <w:pPr>
              <w:tabs>
                <w:tab w:val="left" w:pos="0"/>
              </w:tabs>
              <w:jc w:val="both"/>
              <w:rPr>
                <w:sz w:val="20"/>
                <w:szCs w:val="20"/>
              </w:rPr>
            </w:pPr>
            <w:r w:rsidRPr="008253F7">
              <w:rPr>
                <w:sz w:val="20"/>
                <w:szCs w:val="20"/>
              </w:rPr>
              <w:t xml:space="preserve">10 000 000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sz w:val="20"/>
                <w:szCs w:val="20"/>
                <w:lang w:eastAsia="lv-LV"/>
              </w:rPr>
              <w:t>jo NATO Kaujas grupas karavīri projekta “NATO Kaujas grupas klātbūtnes nodrošināšana” ietvaros vairumā gadījumu paši slēdz līgumus ar uzņēmējiem.</w:t>
            </w:r>
            <w:r w:rsidR="006D5612" w:rsidRPr="008253F7">
              <w:rPr>
                <w:rFonts w:ascii="TimesNewRoman" w:eastAsia="Times New Roman" w:hAnsi="TimesNewRoman" w:cs="Arial"/>
                <w:sz w:val="20"/>
                <w:szCs w:val="20"/>
                <w:lang w:eastAsia="lv-LV"/>
              </w:rPr>
              <w:t xml:space="preserve"> (ĀFP)</w:t>
            </w:r>
          </w:p>
        </w:tc>
      </w:tr>
    </w:tbl>
    <w:p w:rsidR="00116232" w:rsidRPr="000D3656" w:rsidRDefault="00116232"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97.00.00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Nozaru vadība un politikas plānošana</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5 359 542</w:t>
            </w:r>
          </w:p>
        </w:tc>
        <w:tc>
          <w:tcPr>
            <w:tcW w:w="1275" w:type="dxa"/>
            <w:shd w:val="clear" w:color="auto" w:fill="C5E0B3" w:themeFill="accent6" w:themeFillTint="66"/>
          </w:tcPr>
          <w:p w:rsidR="00903381" w:rsidRPr="000D3656" w:rsidRDefault="00F35C79" w:rsidP="00691090">
            <w:pPr>
              <w:rPr>
                <w:sz w:val="20"/>
                <w:szCs w:val="20"/>
              </w:rPr>
            </w:pPr>
            <w:r>
              <w:rPr>
                <w:sz w:val="20"/>
                <w:szCs w:val="20"/>
              </w:rPr>
              <w:t>-18 707</w:t>
            </w:r>
          </w:p>
        </w:tc>
        <w:tc>
          <w:tcPr>
            <w:tcW w:w="1411" w:type="dxa"/>
            <w:shd w:val="clear" w:color="auto" w:fill="C5E0B3" w:themeFill="accent6" w:themeFillTint="66"/>
          </w:tcPr>
          <w:p w:rsidR="00903381" w:rsidRPr="000D3656" w:rsidRDefault="00F35C79" w:rsidP="00691090">
            <w:pPr>
              <w:rPr>
                <w:sz w:val="20"/>
                <w:szCs w:val="20"/>
              </w:rPr>
            </w:pPr>
            <w:r>
              <w:rPr>
                <w:sz w:val="20"/>
                <w:szCs w:val="20"/>
              </w:rPr>
              <w:t>5 340 835</w:t>
            </w:r>
          </w:p>
        </w:tc>
      </w:tr>
    </w:tbl>
    <w:p w:rsidR="00903381" w:rsidRPr="000D3656" w:rsidRDefault="00903381" w:rsidP="00903381">
      <w:pPr>
        <w:jc w:val="right"/>
        <w:rPr>
          <w:i/>
          <w:sz w:val="20"/>
          <w:szCs w:val="20"/>
        </w:rPr>
      </w:pPr>
    </w:p>
    <w:p w:rsidR="00D436DE" w:rsidRPr="000D3656" w:rsidRDefault="001D5CB1" w:rsidP="00D436DE">
      <w:pPr>
        <w:spacing w:after="120"/>
        <w:jc w:val="right"/>
        <w:rPr>
          <w:i/>
          <w:sz w:val="20"/>
          <w:szCs w:val="20"/>
        </w:rPr>
      </w:pPr>
      <w:r>
        <w:rPr>
          <w:noProof/>
          <w:lang w:eastAsia="lv-LV"/>
        </w:rPr>
        <w:drawing>
          <wp:inline distT="0" distB="0" distL="0" distR="0" wp14:anchorId="51E8F988" wp14:editId="0FDD0073">
            <wp:extent cx="5939790" cy="1800000"/>
            <wp:effectExtent l="0" t="0" r="3810" b="10160"/>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1A06FE">
        <w:tc>
          <w:tcPr>
            <w:tcW w:w="1565" w:type="dxa"/>
          </w:tcPr>
          <w:p w:rsidR="00D436DE" w:rsidRPr="000D3656" w:rsidRDefault="00D436DE" w:rsidP="00E40D7F">
            <w:pPr>
              <w:tabs>
                <w:tab w:val="left" w:pos="0"/>
              </w:tabs>
              <w:rPr>
                <w:sz w:val="20"/>
                <w:szCs w:val="20"/>
              </w:rPr>
            </w:pPr>
            <w:r w:rsidRPr="000D3656">
              <w:rPr>
                <w:sz w:val="20"/>
                <w:szCs w:val="20"/>
              </w:rPr>
              <w:lastRenderedPageBreak/>
              <w:t>FM 21.03.2017 rīk.Nr.120</w:t>
            </w:r>
          </w:p>
        </w:tc>
        <w:tc>
          <w:tcPr>
            <w:tcW w:w="7789" w:type="dxa"/>
          </w:tcPr>
          <w:p w:rsidR="00D436DE" w:rsidRPr="000D3656" w:rsidRDefault="00D436DE" w:rsidP="00E40D7F">
            <w:pPr>
              <w:tabs>
                <w:tab w:val="left" w:pos="0"/>
              </w:tabs>
              <w:jc w:val="both"/>
              <w:rPr>
                <w:sz w:val="20"/>
                <w:szCs w:val="20"/>
              </w:rPr>
            </w:pPr>
            <w:r w:rsidRPr="000D3656">
              <w:rPr>
                <w:sz w:val="20"/>
                <w:szCs w:val="20"/>
              </w:rPr>
              <w:t xml:space="preserve">66 793 </w:t>
            </w:r>
            <w:r w:rsidRPr="000D3656">
              <w:rPr>
                <w:i/>
                <w:sz w:val="20"/>
                <w:szCs w:val="20"/>
              </w:rPr>
              <w:t>euro</w:t>
            </w:r>
            <w:r w:rsidRPr="000D3656">
              <w:rPr>
                <w:sz w:val="20"/>
                <w:szCs w:val="20"/>
              </w:rPr>
              <w:t xml:space="preserve"> apmērā </w:t>
            </w:r>
            <w:r w:rsidRPr="000D3656">
              <w:rPr>
                <w:rFonts w:cs="Times New Roman"/>
                <w:sz w:val="20"/>
                <w:szCs w:val="20"/>
              </w:rPr>
              <w:t>palielināti izdevumi, lai nodrošinātu Varšavas samita doto uzdevuma izpildi – atbalsta sniegšana NATO kaujas grupai un līdzvērtīgiem darbiem</w:t>
            </w:r>
            <w:r w:rsidRPr="000D3656">
              <w:rPr>
                <w:rFonts w:eastAsia="Times New Roman" w:cs="Times New Roman"/>
                <w:sz w:val="20"/>
                <w:szCs w:val="20"/>
                <w:lang w:eastAsia="lv-LV"/>
              </w:rPr>
              <w:t>.</w:t>
            </w:r>
            <w:r w:rsidR="00D415C1" w:rsidRPr="000D3656">
              <w:rPr>
                <w:rFonts w:eastAsia="Times New Roman" w:cs="Times New Roman"/>
                <w:sz w:val="20"/>
                <w:szCs w:val="20"/>
                <w:lang w:eastAsia="lv-LV"/>
              </w:rPr>
              <w:t xml:space="preserve"> (pašu ieņēmumu atlikumi)</w:t>
            </w:r>
          </w:p>
        </w:tc>
      </w:tr>
      <w:tr w:rsidR="00EC141B" w:rsidRPr="000D3656" w:rsidTr="001A06FE">
        <w:tc>
          <w:tcPr>
            <w:tcW w:w="1565" w:type="dxa"/>
          </w:tcPr>
          <w:p w:rsidR="00EC141B" w:rsidRPr="008253F7" w:rsidRDefault="00EC141B" w:rsidP="00EC141B">
            <w:pPr>
              <w:tabs>
                <w:tab w:val="left" w:pos="0"/>
              </w:tabs>
              <w:rPr>
                <w:sz w:val="20"/>
                <w:szCs w:val="20"/>
              </w:rPr>
            </w:pPr>
            <w:r w:rsidRPr="008253F7">
              <w:rPr>
                <w:sz w:val="20"/>
                <w:szCs w:val="20"/>
              </w:rPr>
              <w:t>FM 08.12.2017 rīk.Nr.557</w:t>
            </w:r>
          </w:p>
        </w:tc>
        <w:tc>
          <w:tcPr>
            <w:tcW w:w="7789" w:type="dxa"/>
          </w:tcPr>
          <w:p w:rsidR="00EC141B" w:rsidRPr="008253F7" w:rsidRDefault="00EC141B" w:rsidP="00EC141B">
            <w:pPr>
              <w:tabs>
                <w:tab w:val="left" w:pos="0"/>
              </w:tabs>
              <w:jc w:val="both"/>
              <w:rPr>
                <w:sz w:val="20"/>
                <w:szCs w:val="20"/>
              </w:rPr>
            </w:pPr>
            <w:r w:rsidRPr="008253F7">
              <w:rPr>
                <w:sz w:val="20"/>
                <w:szCs w:val="20"/>
              </w:rPr>
              <w:t xml:space="preserve">85 500 </w:t>
            </w:r>
            <w:r w:rsidRPr="008253F7">
              <w:rPr>
                <w:i/>
                <w:sz w:val="20"/>
                <w:szCs w:val="20"/>
              </w:rPr>
              <w:t>euro</w:t>
            </w:r>
            <w:r w:rsidRPr="008253F7">
              <w:rPr>
                <w:sz w:val="20"/>
                <w:szCs w:val="20"/>
              </w:rPr>
              <w:t xml:space="preserve"> apmērā </w:t>
            </w:r>
            <w:r w:rsidRPr="008253F7">
              <w:rPr>
                <w:rFonts w:cs="Times New Roman"/>
                <w:sz w:val="20"/>
                <w:szCs w:val="20"/>
              </w:rPr>
              <w:t>samazināti izdevumi, pārdalot Aizsardzības ministrijas budžeta programmai 06.00.00 “Valsts drošības aizsardzība” un apakšprogrammai 22.10.00 “Starptautisko operāciju un Nacionālo bruņoto spēku personālsastāva centralizētais atalgojums”.</w:t>
            </w:r>
          </w:p>
        </w:tc>
      </w:tr>
    </w:tbl>
    <w:p w:rsidR="00903381" w:rsidRPr="000D3656" w:rsidRDefault="00903381" w:rsidP="005A4D89">
      <w:pPr>
        <w:rPr>
          <w:b/>
          <w:sz w:val="28"/>
          <w:szCs w:val="28"/>
        </w:rPr>
      </w:pPr>
    </w:p>
    <w:p w:rsidR="00E40D7F" w:rsidRPr="000D3656" w:rsidRDefault="00E40D7F" w:rsidP="005A4D89">
      <w:pPr>
        <w:rPr>
          <w:b/>
          <w:sz w:val="28"/>
          <w:szCs w:val="28"/>
        </w:rPr>
      </w:pPr>
    </w:p>
    <w:p w:rsidR="0038202C" w:rsidRDefault="0038202C"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Default="007B03B2" w:rsidP="005A4D89">
      <w:pPr>
        <w:rPr>
          <w:b/>
          <w:sz w:val="28"/>
          <w:szCs w:val="28"/>
        </w:rPr>
      </w:pPr>
    </w:p>
    <w:p w:rsidR="007B03B2" w:rsidRPr="000D3656" w:rsidRDefault="007B03B2" w:rsidP="005A4D89">
      <w:pPr>
        <w:rPr>
          <w:b/>
          <w:sz w:val="28"/>
          <w:szCs w:val="28"/>
        </w:rPr>
      </w:pPr>
    </w:p>
    <w:p w:rsidR="0038202C" w:rsidRPr="000D3656" w:rsidRDefault="0038202C" w:rsidP="005A4D89">
      <w:pPr>
        <w:rPr>
          <w:b/>
          <w:sz w:val="28"/>
          <w:szCs w:val="28"/>
        </w:rPr>
      </w:pPr>
    </w:p>
    <w:p w:rsidR="0038202C" w:rsidRPr="000D3656" w:rsidRDefault="0038202C" w:rsidP="005A4D89">
      <w:pPr>
        <w:rPr>
          <w:b/>
          <w:sz w:val="28"/>
          <w:szCs w:val="28"/>
        </w:rPr>
      </w:pPr>
    </w:p>
    <w:p w:rsidR="005A4D89" w:rsidRPr="000D3656" w:rsidRDefault="005A4D89" w:rsidP="0039433A">
      <w:pPr>
        <w:pStyle w:val="Heading1"/>
        <w:jc w:val="both"/>
        <w:rPr>
          <w:rFonts w:ascii="Times New Roman" w:hAnsi="Times New Roman" w:cs="Times New Roman"/>
          <w:b/>
          <w:color w:val="auto"/>
          <w:sz w:val="28"/>
          <w:szCs w:val="28"/>
        </w:rPr>
      </w:pPr>
      <w:bookmarkStart w:id="18" w:name="_Ārlietu_ministrija_"/>
      <w:bookmarkStart w:id="19" w:name="_Toc479760142"/>
      <w:bookmarkEnd w:id="18"/>
      <w:r w:rsidRPr="000D3656">
        <w:rPr>
          <w:rFonts w:ascii="Times New Roman" w:hAnsi="Times New Roman" w:cs="Times New Roman"/>
          <w:b/>
          <w:color w:val="auto"/>
          <w:sz w:val="28"/>
          <w:szCs w:val="28"/>
        </w:rPr>
        <w:lastRenderedPageBreak/>
        <w:t>Ārlietu ministrija</w:t>
      </w:r>
      <w:bookmarkEnd w:id="19"/>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5A4D89" w:rsidRPr="000D3656" w:rsidRDefault="005A4D89"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A4D89" w:rsidRPr="000D3656" w:rsidRDefault="005A4D89" w:rsidP="00A02602">
            <w:pPr>
              <w:jc w:val="center"/>
              <w:rPr>
                <w:b/>
                <w:sz w:val="20"/>
                <w:szCs w:val="20"/>
              </w:rPr>
            </w:pPr>
            <w:r w:rsidRPr="000D3656">
              <w:rPr>
                <w:b/>
                <w:sz w:val="20"/>
                <w:szCs w:val="20"/>
              </w:rPr>
              <w:t>Programmas/apakšprogrammas nosaukums</w:t>
            </w:r>
          </w:p>
        </w:tc>
        <w:tc>
          <w:tcPr>
            <w:tcW w:w="1276" w:type="dxa"/>
          </w:tcPr>
          <w:p w:rsidR="005A4D89" w:rsidRPr="000D3656" w:rsidRDefault="005A4D89" w:rsidP="00A02602">
            <w:pPr>
              <w:jc w:val="center"/>
              <w:rPr>
                <w:b/>
                <w:sz w:val="20"/>
                <w:szCs w:val="20"/>
              </w:rPr>
            </w:pPr>
            <w:r w:rsidRPr="000D3656">
              <w:rPr>
                <w:b/>
                <w:sz w:val="20"/>
                <w:szCs w:val="20"/>
              </w:rPr>
              <w:t>2017.gada plāns</w:t>
            </w:r>
          </w:p>
        </w:tc>
        <w:tc>
          <w:tcPr>
            <w:tcW w:w="1275" w:type="dxa"/>
          </w:tcPr>
          <w:p w:rsidR="005A4D89" w:rsidRPr="000D3656" w:rsidRDefault="00276E08" w:rsidP="007B03B2">
            <w:pPr>
              <w:jc w:val="center"/>
              <w:rPr>
                <w:b/>
                <w:sz w:val="20"/>
                <w:szCs w:val="20"/>
              </w:rPr>
            </w:pPr>
            <w:r w:rsidRPr="000D3656">
              <w:rPr>
                <w:b/>
                <w:sz w:val="20"/>
                <w:szCs w:val="20"/>
              </w:rPr>
              <w:t xml:space="preserve">Izmaiņas uz </w:t>
            </w:r>
            <w:r w:rsidR="007B03B2">
              <w:rPr>
                <w:b/>
                <w:sz w:val="20"/>
                <w:szCs w:val="20"/>
              </w:rPr>
              <w:t>31.12</w:t>
            </w:r>
            <w:r w:rsidRPr="000D3656">
              <w:rPr>
                <w:b/>
                <w:sz w:val="20"/>
                <w:szCs w:val="20"/>
              </w:rPr>
              <w:t>.2017</w:t>
            </w:r>
          </w:p>
        </w:tc>
        <w:tc>
          <w:tcPr>
            <w:tcW w:w="1411" w:type="dxa"/>
          </w:tcPr>
          <w:p w:rsidR="005A4D89" w:rsidRPr="000D3656" w:rsidRDefault="005A4D89"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5A4D89" w:rsidRPr="000D3656" w:rsidRDefault="005A4D89" w:rsidP="00A02602">
            <w:pPr>
              <w:rPr>
                <w:b/>
                <w:sz w:val="20"/>
                <w:szCs w:val="20"/>
              </w:rPr>
            </w:pPr>
            <w:r w:rsidRPr="000D3656">
              <w:rPr>
                <w:b/>
                <w:sz w:val="20"/>
                <w:szCs w:val="20"/>
              </w:rPr>
              <w:t>Izdevumi - kopā</w:t>
            </w:r>
          </w:p>
        </w:tc>
        <w:tc>
          <w:tcPr>
            <w:tcW w:w="1276" w:type="dxa"/>
            <w:shd w:val="clear" w:color="auto" w:fill="FFD966" w:themeFill="accent4" w:themeFillTint="99"/>
          </w:tcPr>
          <w:p w:rsidR="005A4D89" w:rsidRPr="000D3656" w:rsidRDefault="00475C60" w:rsidP="00A02602">
            <w:pPr>
              <w:rPr>
                <w:b/>
                <w:sz w:val="20"/>
                <w:szCs w:val="20"/>
              </w:rPr>
            </w:pPr>
            <w:r w:rsidRPr="000D3656">
              <w:rPr>
                <w:b/>
                <w:sz w:val="20"/>
                <w:szCs w:val="20"/>
              </w:rPr>
              <w:t>59 410 465</w:t>
            </w:r>
          </w:p>
        </w:tc>
        <w:tc>
          <w:tcPr>
            <w:tcW w:w="1275" w:type="dxa"/>
            <w:shd w:val="clear" w:color="auto" w:fill="FFD966" w:themeFill="accent4" w:themeFillTint="99"/>
          </w:tcPr>
          <w:p w:rsidR="005A4D89" w:rsidRPr="000D3656" w:rsidRDefault="00497203" w:rsidP="00A02602">
            <w:pPr>
              <w:rPr>
                <w:b/>
                <w:sz w:val="20"/>
                <w:szCs w:val="20"/>
              </w:rPr>
            </w:pPr>
            <w:r>
              <w:rPr>
                <w:b/>
                <w:sz w:val="20"/>
                <w:szCs w:val="20"/>
              </w:rPr>
              <w:t>2 393 094</w:t>
            </w:r>
          </w:p>
        </w:tc>
        <w:tc>
          <w:tcPr>
            <w:tcW w:w="1411" w:type="dxa"/>
            <w:shd w:val="clear" w:color="auto" w:fill="FFD966" w:themeFill="accent4" w:themeFillTint="99"/>
          </w:tcPr>
          <w:p w:rsidR="005A4D89" w:rsidRPr="000D3656" w:rsidRDefault="00497203" w:rsidP="00A02602">
            <w:pPr>
              <w:rPr>
                <w:b/>
                <w:sz w:val="20"/>
                <w:szCs w:val="20"/>
              </w:rPr>
            </w:pPr>
            <w:r>
              <w:rPr>
                <w:b/>
                <w:sz w:val="20"/>
                <w:szCs w:val="20"/>
              </w:rPr>
              <w:t>61 803 559</w:t>
            </w:r>
          </w:p>
        </w:tc>
      </w:tr>
    </w:tbl>
    <w:p w:rsidR="005A4D89" w:rsidRPr="000D3656" w:rsidRDefault="005A4D89" w:rsidP="005A4D89">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01.04.00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Diplomātiskās misijas ārvalstīs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33 750 931</w:t>
            </w:r>
          </w:p>
        </w:tc>
        <w:tc>
          <w:tcPr>
            <w:tcW w:w="1275" w:type="dxa"/>
            <w:shd w:val="clear" w:color="auto" w:fill="C5E0B3" w:themeFill="accent6" w:themeFillTint="66"/>
          </w:tcPr>
          <w:p w:rsidR="00903381" w:rsidRPr="000D3656" w:rsidRDefault="00497203" w:rsidP="00691090">
            <w:pPr>
              <w:rPr>
                <w:sz w:val="20"/>
                <w:szCs w:val="20"/>
              </w:rPr>
            </w:pPr>
            <w:r>
              <w:rPr>
                <w:sz w:val="20"/>
                <w:szCs w:val="20"/>
              </w:rPr>
              <w:t>1 100 654</w:t>
            </w:r>
          </w:p>
        </w:tc>
        <w:tc>
          <w:tcPr>
            <w:tcW w:w="1411" w:type="dxa"/>
            <w:shd w:val="clear" w:color="auto" w:fill="C5E0B3" w:themeFill="accent6" w:themeFillTint="66"/>
          </w:tcPr>
          <w:p w:rsidR="00903381" w:rsidRPr="000D3656" w:rsidRDefault="00497203" w:rsidP="00691090">
            <w:pPr>
              <w:rPr>
                <w:sz w:val="20"/>
                <w:szCs w:val="20"/>
              </w:rPr>
            </w:pPr>
            <w:r>
              <w:rPr>
                <w:sz w:val="20"/>
                <w:szCs w:val="20"/>
              </w:rPr>
              <w:t>34 851 585</w:t>
            </w:r>
          </w:p>
        </w:tc>
      </w:tr>
    </w:tbl>
    <w:p w:rsidR="00903381" w:rsidRPr="000D3656" w:rsidRDefault="00903381" w:rsidP="00903381">
      <w:pPr>
        <w:jc w:val="right"/>
        <w:rPr>
          <w:i/>
          <w:sz w:val="20"/>
          <w:szCs w:val="20"/>
        </w:rPr>
      </w:pPr>
    </w:p>
    <w:p w:rsidR="00AF0EAF" w:rsidRPr="000D3656" w:rsidRDefault="00AB1F16" w:rsidP="00475C60">
      <w:pPr>
        <w:spacing w:after="120"/>
        <w:jc w:val="right"/>
        <w:rPr>
          <w:i/>
          <w:sz w:val="20"/>
          <w:szCs w:val="20"/>
        </w:rPr>
      </w:pPr>
      <w:r>
        <w:rPr>
          <w:noProof/>
          <w:lang w:eastAsia="lv-LV"/>
        </w:rPr>
        <w:drawing>
          <wp:inline distT="0" distB="0" distL="0" distR="0" wp14:anchorId="00E038B2" wp14:editId="23911276">
            <wp:extent cx="5939790" cy="1800000"/>
            <wp:effectExtent l="0" t="0" r="3810" b="10160"/>
            <wp:docPr id="504"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1D91">
        <w:tc>
          <w:tcPr>
            <w:tcW w:w="1565" w:type="dxa"/>
          </w:tcPr>
          <w:p w:rsidR="00AF0EAF" w:rsidRPr="000D3656" w:rsidRDefault="00AF0EAF" w:rsidP="00475C60">
            <w:pPr>
              <w:tabs>
                <w:tab w:val="left" w:pos="0"/>
              </w:tabs>
              <w:rPr>
                <w:sz w:val="20"/>
                <w:szCs w:val="20"/>
              </w:rPr>
            </w:pPr>
            <w:r w:rsidRPr="000D3656">
              <w:rPr>
                <w:sz w:val="20"/>
                <w:szCs w:val="20"/>
              </w:rPr>
              <w:t>FM 17.02.2017 rīk.Nr.75</w:t>
            </w:r>
          </w:p>
        </w:tc>
        <w:tc>
          <w:tcPr>
            <w:tcW w:w="7789" w:type="dxa"/>
          </w:tcPr>
          <w:p w:rsidR="00AF0EAF" w:rsidRPr="000D3656" w:rsidRDefault="00AF0EAF" w:rsidP="00F738F0">
            <w:pPr>
              <w:tabs>
                <w:tab w:val="left" w:pos="0"/>
              </w:tabs>
              <w:jc w:val="both"/>
              <w:rPr>
                <w:sz w:val="20"/>
                <w:szCs w:val="20"/>
              </w:rPr>
            </w:pPr>
            <w:r w:rsidRPr="000D3656">
              <w:rPr>
                <w:sz w:val="20"/>
                <w:szCs w:val="20"/>
              </w:rPr>
              <w:t xml:space="preserve">170 000 </w:t>
            </w:r>
            <w:r w:rsidRPr="000D3656">
              <w:rPr>
                <w:i/>
                <w:sz w:val="20"/>
                <w:szCs w:val="20"/>
              </w:rPr>
              <w:t>euro</w:t>
            </w:r>
            <w:r w:rsidRPr="000D3656">
              <w:rPr>
                <w:sz w:val="20"/>
                <w:szCs w:val="20"/>
              </w:rPr>
              <w:t xml:space="preserve"> apmērā </w:t>
            </w:r>
            <w:r w:rsidRPr="000D3656">
              <w:rPr>
                <w:rFonts w:cs="Times New Roman"/>
                <w:sz w:val="20"/>
                <w:szCs w:val="20"/>
              </w:rPr>
              <w:t>palielināti izdevumi Latvijas simtgades pasākumu</w:t>
            </w:r>
            <w:r w:rsidRPr="000D3656">
              <w:rPr>
                <w:rFonts w:eastAsia="Times New Roman" w:cs="Times New Roman"/>
                <w:sz w:val="20"/>
                <w:szCs w:val="20"/>
                <w:lang w:eastAsia="lv-LV"/>
              </w:rPr>
              <w:t xml:space="preserve"> īstenošanai</w:t>
            </w:r>
            <w:r w:rsidR="00FE1CBE" w:rsidRPr="000D3656">
              <w:rPr>
                <w:rFonts w:eastAsia="Times New Roman" w:cs="Times New Roman"/>
                <w:sz w:val="20"/>
                <w:szCs w:val="20"/>
                <w:lang w:eastAsia="lv-LV"/>
              </w:rPr>
              <w:t>. (</w:t>
            </w:r>
            <w:proofErr w:type="spellStart"/>
            <w:r w:rsidR="00FE1CBE" w:rsidRPr="000D3656">
              <w:rPr>
                <w:rFonts w:eastAsia="Times New Roman" w:cs="Times New Roman"/>
                <w:sz w:val="20"/>
                <w:szCs w:val="20"/>
                <w:lang w:eastAsia="lv-LV"/>
              </w:rPr>
              <w:t>transferts</w:t>
            </w:r>
            <w:proofErr w:type="spellEnd"/>
            <w:r w:rsidR="00CB6B12" w:rsidRPr="000D3656">
              <w:rPr>
                <w:rFonts w:eastAsia="Times New Roman" w:cs="Times New Roman"/>
                <w:sz w:val="20"/>
                <w:szCs w:val="20"/>
                <w:lang w:eastAsia="lv-LV"/>
              </w:rPr>
              <w:t xml:space="preserve"> no Kultūras ministrijas</w:t>
            </w:r>
            <w:r w:rsidR="00F738F0" w:rsidRPr="000D3656">
              <w:rPr>
                <w:rFonts w:eastAsia="Times New Roman" w:cs="Times New Roman"/>
                <w:sz w:val="20"/>
                <w:szCs w:val="20"/>
                <w:lang w:eastAsia="lv-LV"/>
              </w:rPr>
              <w:t xml:space="preserve"> </w:t>
            </w:r>
            <w:r w:rsidR="00810D24" w:rsidRPr="000D3656">
              <w:rPr>
                <w:rFonts w:eastAsia="Times New Roman" w:cs="Times New Roman"/>
                <w:sz w:val="20"/>
                <w:szCs w:val="20"/>
                <w:lang w:eastAsia="lv-LV"/>
              </w:rPr>
              <w:t xml:space="preserve">budžeta </w:t>
            </w:r>
            <w:r w:rsidR="00F738F0" w:rsidRPr="000D3656">
              <w:rPr>
                <w:rFonts w:eastAsia="Times New Roman" w:cs="Times New Roman"/>
                <w:sz w:val="20"/>
                <w:szCs w:val="20"/>
                <w:lang w:eastAsia="lv-LV"/>
              </w:rPr>
              <w:t>apakšprogrammas 22.12.00 “Latvijas valsts simtgades programma”</w:t>
            </w:r>
            <w:r w:rsidR="00CB6B12" w:rsidRPr="000D3656">
              <w:rPr>
                <w:rFonts w:eastAsia="Times New Roman" w:cs="Times New Roman"/>
                <w:sz w:val="20"/>
                <w:szCs w:val="20"/>
                <w:lang w:eastAsia="lv-LV"/>
              </w:rPr>
              <w:t>)</w:t>
            </w:r>
          </w:p>
        </w:tc>
      </w:tr>
      <w:tr w:rsidR="009856B3" w:rsidRPr="000D3656" w:rsidTr="00051D91">
        <w:tc>
          <w:tcPr>
            <w:tcW w:w="1565" w:type="dxa"/>
          </w:tcPr>
          <w:p w:rsidR="00023A1E" w:rsidRPr="000D3656" w:rsidRDefault="00023A1E" w:rsidP="00023A1E">
            <w:pPr>
              <w:tabs>
                <w:tab w:val="left" w:pos="0"/>
              </w:tabs>
              <w:rPr>
                <w:sz w:val="20"/>
                <w:szCs w:val="20"/>
              </w:rPr>
            </w:pPr>
            <w:r w:rsidRPr="000D3656">
              <w:rPr>
                <w:sz w:val="20"/>
                <w:szCs w:val="20"/>
              </w:rPr>
              <w:t>FM 03.05.2017 rīk.Nr.190</w:t>
            </w:r>
          </w:p>
        </w:tc>
        <w:tc>
          <w:tcPr>
            <w:tcW w:w="7789" w:type="dxa"/>
          </w:tcPr>
          <w:p w:rsidR="00023A1E" w:rsidRPr="000D3656" w:rsidRDefault="00023A1E" w:rsidP="00023A1E">
            <w:pPr>
              <w:jc w:val="both"/>
              <w:rPr>
                <w:sz w:val="20"/>
                <w:szCs w:val="20"/>
              </w:rPr>
            </w:pPr>
            <w:r w:rsidRPr="000D3656">
              <w:rPr>
                <w:sz w:val="20"/>
                <w:szCs w:val="20"/>
              </w:rPr>
              <w:t xml:space="preserve">784 200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LR diplomātisko un konsulāro pārstāvniecību ārvalstīs telpu remontiem, drošības sistēmu prasību nodrošināšanai, kritiskā stāvoklī esošu automašīnu nomaiņai un jaunas personāla un finanšu uzskaites datorprogrammas </w:t>
            </w:r>
            <w:proofErr w:type="spellStart"/>
            <w:r w:rsidRPr="000D3656">
              <w:rPr>
                <w:rFonts w:eastAsia="Times New Roman" w:cs="Times New Roman"/>
                <w:i/>
                <w:sz w:val="20"/>
                <w:szCs w:val="20"/>
                <w:lang w:eastAsia="lv-LV"/>
              </w:rPr>
              <w:t>Horizon</w:t>
            </w:r>
            <w:proofErr w:type="spellEnd"/>
            <w:r w:rsidRPr="000D3656">
              <w:rPr>
                <w:rFonts w:eastAsia="Times New Roman" w:cs="Times New Roman"/>
                <w:sz w:val="20"/>
                <w:szCs w:val="20"/>
                <w:lang w:eastAsia="lv-LV"/>
              </w:rPr>
              <w:t xml:space="preserve"> papildus iespēju ieviešanai. (pašu ieņēmumu atlikumi)</w:t>
            </w:r>
          </w:p>
        </w:tc>
      </w:tr>
      <w:tr w:rsidR="007C35A0" w:rsidRPr="000D3656" w:rsidTr="00051D91">
        <w:tc>
          <w:tcPr>
            <w:tcW w:w="1565" w:type="dxa"/>
          </w:tcPr>
          <w:p w:rsidR="007C35A0" w:rsidRPr="000D3656" w:rsidRDefault="007C35A0" w:rsidP="007C35A0">
            <w:pPr>
              <w:tabs>
                <w:tab w:val="left" w:pos="0"/>
              </w:tabs>
              <w:rPr>
                <w:sz w:val="20"/>
                <w:szCs w:val="20"/>
              </w:rPr>
            </w:pPr>
            <w:r w:rsidRPr="000D3656">
              <w:rPr>
                <w:sz w:val="20"/>
                <w:szCs w:val="20"/>
              </w:rPr>
              <w:t>FM 10.07.2017 rīk.Nr.293</w:t>
            </w:r>
          </w:p>
        </w:tc>
        <w:tc>
          <w:tcPr>
            <w:tcW w:w="7789" w:type="dxa"/>
          </w:tcPr>
          <w:p w:rsidR="007C35A0" w:rsidRPr="000D3656" w:rsidRDefault="007C35A0" w:rsidP="00363E27">
            <w:pPr>
              <w:jc w:val="both"/>
              <w:rPr>
                <w:sz w:val="20"/>
                <w:szCs w:val="20"/>
              </w:rPr>
            </w:pPr>
            <w:r w:rsidRPr="000D3656">
              <w:rPr>
                <w:sz w:val="20"/>
                <w:szCs w:val="20"/>
              </w:rPr>
              <w:t xml:space="preserve">89 530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lai nodrošinātu 2 papildu diplomātu amata vietas LR Pastāvīgajā pārstāvniecībā ES, ņemot vērā ar Apvienotās Karalistes izstāšanos no ES saistīto darba apjoma pieaugumu un papildu funkciju saskaņā ar MK 03.05.2017. sēdes protokola Nr.22 42.§ 3.punktu. (no Ārlietu ministrijas </w:t>
            </w:r>
            <w:r w:rsidR="00810D24" w:rsidRPr="000D3656">
              <w:rPr>
                <w:rFonts w:eastAsia="Times New Roman" w:cs="Times New Roman"/>
                <w:sz w:val="20"/>
                <w:szCs w:val="20"/>
                <w:lang w:eastAsia="lv-LV"/>
              </w:rPr>
              <w:t xml:space="preserve">budžeta </w:t>
            </w:r>
            <w:r w:rsidRPr="000D3656">
              <w:rPr>
                <w:rFonts w:eastAsia="Times New Roman" w:cs="Times New Roman"/>
                <w:sz w:val="20"/>
                <w:szCs w:val="20"/>
                <w:lang w:eastAsia="lv-LV"/>
              </w:rPr>
              <w:t>programmas 02.00.00 “Iemaksas starptautiskajās organizācijās”)</w:t>
            </w:r>
          </w:p>
        </w:tc>
      </w:tr>
      <w:tr w:rsidR="00A870DD" w:rsidRPr="000D3656" w:rsidTr="00051D91">
        <w:tc>
          <w:tcPr>
            <w:tcW w:w="1565" w:type="dxa"/>
          </w:tcPr>
          <w:p w:rsidR="00A870DD" w:rsidRPr="000D3656" w:rsidRDefault="00A870DD" w:rsidP="00A870DD">
            <w:pPr>
              <w:tabs>
                <w:tab w:val="left" w:pos="0"/>
              </w:tabs>
              <w:rPr>
                <w:sz w:val="20"/>
                <w:szCs w:val="20"/>
              </w:rPr>
            </w:pPr>
            <w:r w:rsidRPr="000D3656">
              <w:rPr>
                <w:sz w:val="20"/>
                <w:szCs w:val="20"/>
              </w:rPr>
              <w:t>FM 21.08.2017 rīk.Nr.345</w:t>
            </w:r>
          </w:p>
        </w:tc>
        <w:tc>
          <w:tcPr>
            <w:tcW w:w="7789" w:type="dxa"/>
          </w:tcPr>
          <w:p w:rsidR="00A870DD" w:rsidRPr="000D3656" w:rsidRDefault="00A870DD" w:rsidP="00A870DD">
            <w:pPr>
              <w:jc w:val="both"/>
              <w:rPr>
                <w:sz w:val="20"/>
                <w:szCs w:val="20"/>
              </w:rPr>
            </w:pPr>
            <w:r w:rsidRPr="000D3656">
              <w:rPr>
                <w:sz w:val="20"/>
                <w:szCs w:val="20"/>
              </w:rPr>
              <w:t xml:space="preserve">78 124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konsula amata vietas izveidei LR vēstniecībā Apvienotajos Arābu Emirātos atbilstoši MK 18.07.2017. sēdes protokola Nr.36 27.§ 2.punktam</w:t>
            </w:r>
            <w:r w:rsidRPr="000D3656">
              <w:rPr>
                <w:rFonts w:eastAsia="Times New Roman" w:cs="Times New Roman"/>
                <w:sz w:val="20"/>
                <w:szCs w:val="20"/>
                <w:lang w:eastAsia="lv-LV"/>
              </w:rPr>
              <w:t>. (no Ārlietu ministrijas</w:t>
            </w:r>
            <w:r w:rsidR="00810D24" w:rsidRPr="000D3656">
              <w:rPr>
                <w:rFonts w:eastAsia="Times New Roman" w:cs="Times New Roman"/>
                <w:sz w:val="20"/>
                <w:szCs w:val="20"/>
                <w:lang w:eastAsia="lv-LV"/>
              </w:rPr>
              <w:t xml:space="preserve"> budžeta</w:t>
            </w:r>
            <w:r w:rsidRPr="000D3656">
              <w:rPr>
                <w:rFonts w:eastAsia="Times New Roman" w:cs="Times New Roman"/>
                <w:sz w:val="20"/>
                <w:szCs w:val="20"/>
                <w:lang w:eastAsia="lv-LV"/>
              </w:rPr>
              <w:t xml:space="preserve"> programmas 02.00.00 “Iemaksas starptautiskajās organizācijās”)</w:t>
            </w:r>
          </w:p>
        </w:tc>
      </w:tr>
      <w:tr w:rsidR="0026375A" w:rsidRPr="000D3656" w:rsidTr="00051D91">
        <w:tc>
          <w:tcPr>
            <w:tcW w:w="1565" w:type="dxa"/>
          </w:tcPr>
          <w:p w:rsidR="0026375A" w:rsidRPr="000D3656" w:rsidRDefault="0026375A" w:rsidP="0026375A">
            <w:pPr>
              <w:tabs>
                <w:tab w:val="left" w:pos="0"/>
              </w:tabs>
              <w:rPr>
                <w:sz w:val="20"/>
                <w:szCs w:val="20"/>
              </w:rPr>
            </w:pPr>
            <w:r w:rsidRPr="000D3656">
              <w:rPr>
                <w:sz w:val="20"/>
                <w:szCs w:val="20"/>
              </w:rPr>
              <w:t>FM 20.09.2017 rīk.Nr.397</w:t>
            </w:r>
          </w:p>
        </w:tc>
        <w:tc>
          <w:tcPr>
            <w:tcW w:w="7789" w:type="dxa"/>
          </w:tcPr>
          <w:p w:rsidR="0026375A" w:rsidRPr="000D3656" w:rsidRDefault="0026375A" w:rsidP="0026375A">
            <w:pPr>
              <w:jc w:val="both"/>
              <w:rPr>
                <w:sz w:val="20"/>
                <w:szCs w:val="20"/>
              </w:rPr>
            </w:pPr>
            <w:r w:rsidRPr="000D3656">
              <w:rPr>
                <w:sz w:val="20"/>
                <w:szCs w:val="20"/>
              </w:rPr>
              <w:t xml:space="preserve">30 000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publiskās diplomātijas pasākumu īstenošanai</w:t>
            </w:r>
            <w:r w:rsidRPr="000D3656">
              <w:rPr>
                <w:rFonts w:eastAsia="Times New Roman" w:cs="Times New Roman"/>
                <w:sz w:val="20"/>
                <w:szCs w:val="20"/>
                <w:lang w:eastAsia="lv-LV"/>
              </w:rPr>
              <w:t xml:space="preserve">. (no Ārlietu ministrijas </w:t>
            </w:r>
            <w:r w:rsidR="00810D24" w:rsidRPr="000D3656">
              <w:rPr>
                <w:rFonts w:eastAsia="Times New Roman" w:cs="Times New Roman"/>
                <w:sz w:val="20"/>
                <w:szCs w:val="20"/>
                <w:lang w:eastAsia="lv-LV"/>
              </w:rPr>
              <w:t xml:space="preserve">budžeta </w:t>
            </w:r>
            <w:r w:rsidRPr="000D3656">
              <w:rPr>
                <w:rFonts w:eastAsia="Times New Roman" w:cs="Times New Roman"/>
                <w:sz w:val="20"/>
                <w:szCs w:val="20"/>
                <w:lang w:eastAsia="lv-LV"/>
              </w:rPr>
              <w:t>programmas 02.00.00 “Iemaksas starptautiskajās organizācijās”)</w:t>
            </w:r>
          </w:p>
        </w:tc>
      </w:tr>
      <w:tr w:rsidR="009D001E" w:rsidRPr="000D3656" w:rsidTr="00051D91">
        <w:tc>
          <w:tcPr>
            <w:tcW w:w="1565" w:type="dxa"/>
          </w:tcPr>
          <w:p w:rsidR="009D001E" w:rsidRPr="008253F7" w:rsidRDefault="009D001E" w:rsidP="005511E7">
            <w:pPr>
              <w:tabs>
                <w:tab w:val="left" w:pos="0"/>
              </w:tabs>
              <w:rPr>
                <w:sz w:val="20"/>
                <w:szCs w:val="20"/>
              </w:rPr>
            </w:pPr>
            <w:r w:rsidRPr="008253F7">
              <w:rPr>
                <w:sz w:val="20"/>
                <w:szCs w:val="20"/>
              </w:rPr>
              <w:t xml:space="preserve">FM </w:t>
            </w:r>
            <w:r w:rsidR="005511E7" w:rsidRPr="008253F7">
              <w:rPr>
                <w:sz w:val="20"/>
                <w:szCs w:val="20"/>
              </w:rPr>
              <w:t>16.11.2017 rīk.Nr.506</w:t>
            </w:r>
          </w:p>
        </w:tc>
        <w:tc>
          <w:tcPr>
            <w:tcW w:w="7789" w:type="dxa"/>
          </w:tcPr>
          <w:p w:rsidR="009D001E" w:rsidRPr="008253F7" w:rsidRDefault="009D001E" w:rsidP="009D001E">
            <w:pPr>
              <w:jc w:val="both"/>
              <w:rPr>
                <w:sz w:val="20"/>
                <w:szCs w:val="20"/>
              </w:rPr>
            </w:pPr>
            <w:r w:rsidRPr="008253F7">
              <w:rPr>
                <w:sz w:val="20"/>
                <w:szCs w:val="20"/>
              </w:rPr>
              <w:t xml:space="preserve">100 300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sz w:val="20"/>
                <w:szCs w:val="20"/>
              </w:rPr>
              <w:t>neatliekamu remontdarbu veikšanai LR diplomātiskajās un konsulārajās pārstāvniecību ēkās un pamatlīdzekļu iegādei</w:t>
            </w:r>
            <w:r w:rsidRPr="008253F7">
              <w:rPr>
                <w:rFonts w:eastAsia="Times New Roman" w:cs="Times New Roman"/>
                <w:sz w:val="20"/>
                <w:szCs w:val="20"/>
                <w:lang w:eastAsia="lv-LV"/>
              </w:rPr>
              <w:t>. (pašu ieņēmumu atlikumi)</w:t>
            </w:r>
          </w:p>
        </w:tc>
      </w:tr>
      <w:tr w:rsidR="007E044D" w:rsidRPr="000D3656" w:rsidTr="00051D91">
        <w:tc>
          <w:tcPr>
            <w:tcW w:w="1565" w:type="dxa"/>
          </w:tcPr>
          <w:p w:rsidR="007E044D" w:rsidRPr="008253F7" w:rsidRDefault="007E044D" w:rsidP="007E044D">
            <w:pPr>
              <w:tabs>
                <w:tab w:val="left" w:pos="0"/>
              </w:tabs>
              <w:rPr>
                <w:sz w:val="20"/>
                <w:szCs w:val="20"/>
              </w:rPr>
            </w:pPr>
            <w:r w:rsidRPr="008253F7">
              <w:rPr>
                <w:sz w:val="20"/>
                <w:szCs w:val="20"/>
              </w:rPr>
              <w:t>FM 17.11.2017 rīk.Nr.508</w:t>
            </w:r>
          </w:p>
        </w:tc>
        <w:tc>
          <w:tcPr>
            <w:tcW w:w="7789" w:type="dxa"/>
          </w:tcPr>
          <w:p w:rsidR="007E044D" w:rsidRPr="008253F7" w:rsidRDefault="007E044D" w:rsidP="007E044D">
            <w:pPr>
              <w:jc w:val="both"/>
              <w:rPr>
                <w:sz w:val="20"/>
                <w:szCs w:val="20"/>
              </w:rPr>
            </w:pPr>
            <w:r w:rsidRPr="008253F7">
              <w:rPr>
                <w:sz w:val="20"/>
                <w:szCs w:val="20"/>
              </w:rPr>
              <w:t xml:space="preserve">150 000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sz w:val="20"/>
                <w:szCs w:val="20"/>
              </w:rPr>
              <w:t>pārdalot Ārlietu ministrijas budžeta programmai 97.00.00 “Nozaru vadība un politikas plānošana”.</w:t>
            </w:r>
          </w:p>
        </w:tc>
      </w:tr>
      <w:tr w:rsidR="00F109AB" w:rsidRPr="000D3656" w:rsidTr="00051D91">
        <w:tc>
          <w:tcPr>
            <w:tcW w:w="1565" w:type="dxa"/>
          </w:tcPr>
          <w:p w:rsidR="00F109AB" w:rsidRPr="008253F7" w:rsidRDefault="00F109AB" w:rsidP="00F109AB">
            <w:pPr>
              <w:tabs>
                <w:tab w:val="left" w:pos="0"/>
              </w:tabs>
              <w:rPr>
                <w:sz w:val="20"/>
                <w:szCs w:val="20"/>
              </w:rPr>
            </w:pPr>
            <w:r w:rsidRPr="008253F7">
              <w:rPr>
                <w:sz w:val="20"/>
                <w:szCs w:val="20"/>
              </w:rPr>
              <w:t>FM 23.11.2017 rīk.Nr.516</w:t>
            </w:r>
          </w:p>
        </w:tc>
        <w:tc>
          <w:tcPr>
            <w:tcW w:w="7789" w:type="dxa"/>
          </w:tcPr>
          <w:p w:rsidR="00F109AB" w:rsidRPr="008253F7" w:rsidRDefault="00F109AB" w:rsidP="00F109AB">
            <w:pPr>
              <w:jc w:val="both"/>
              <w:rPr>
                <w:sz w:val="20"/>
                <w:szCs w:val="20"/>
              </w:rPr>
            </w:pPr>
            <w:r w:rsidRPr="008253F7">
              <w:rPr>
                <w:sz w:val="20"/>
                <w:szCs w:val="20"/>
              </w:rPr>
              <w:t xml:space="preserve">1 500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002F3254" w:rsidRPr="008253F7">
              <w:rPr>
                <w:rFonts w:ascii="TimesNewRoman" w:eastAsia="Times New Roman" w:hAnsi="TimesNewRoman" w:cs="Arial"/>
                <w:sz w:val="20"/>
                <w:szCs w:val="20"/>
                <w:lang w:eastAsia="lv-LV"/>
              </w:rPr>
              <w:t>lai Kultūras ministrija nodrošinātu finansējumu Latvijas Nacionālajai bibliotēkai izstādes “Nepārtraukta līnija. Latvijas robeža kartēs” satura adaptācijai digitālajam datu nesējam</w:t>
            </w:r>
            <w:r w:rsidRPr="008253F7">
              <w:rPr>
                <w:sz w:val="20"/>
                <w:szCs w:val="20"/>
              </w:rPr>
              <w:t>.</w:t>
            </w:r>
          </w:p>
        </w:tc>
      </w:tr>
    </w:tbl>
    <w:p w:rsidR="00023A1E" w:rsidRPr="000D3656" w:rsidRDefault="00023A1E"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01.06.00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Konsulārais nodrošinājums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213 431</w:t>
            </w:r>
          </w:p>
        </w:tc>
        <w:tc>
          <w:tcPr>
            <w:tcW w:w="1275" w:type="dxa"/>
            <w:shd w:val="clear" w:color="auto" w:fill="C5E0B3" w:themeFill="accent6" w:themeFillTint="66"/>
          </w:tcPr>
          <w:p w:rsidR="00903381" w:rsidRPr="000D3656" w:rsidRDefault="00903381" w:rsidP="00691090">
            <w:pPr>
              <w:rPr>
                <w:sz w:val="20"/>
                <w:szCs w:val="20"/>
              </w:rPr>
            </w:pPr>
            <w:r w:rsidRPr="000D3656">
              <w:rPr>
                <w:sz w:val="20"/>
                <w:szCs w:val="20"/>
              </w:rPr>
              <w:t xml:space="preserve">0 </w:t>
            </w:r>
          </w:p>
        </w:tc>
        <w:tc>
          <w:tcPr>
            <w:tcW w:w="1411" w:type="dxa"/>
            <w:shd w:val="clear" w:color="auto" w:fill="C5E0B3" w:themeFill="accent6" w:themeFillTint="66"/>
          </w:tcPr>
          <w:p w:rsidR="00903381" w:rsidRPr="000D3656" w:rsidRDefault="00903381" w:rsidP="00691090">
            <w:pPr>
              <w:rPr>
                <w:sz w:val="20"/>
                <w:szCs w:val="20"/>
              </w:rPr>
            </w:pPr>
            <w:r w:rsidRPr="000D3656">
              <w:rPr>
                <w:sz w:val="20"/>
                <w:szCs w:val="20"/>
              </w:rPr>
              <w:t>213 431</w:t>
            </w:r>
          </w:p>
        </w:tc>
      </w:tr>
    </w:tbl>
    <w:p w:rsidR="00903381" w:rsidRPr="000D3656" w:rsidRDefault="00903381" w:rsidP="00903381">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02.00.00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Iemaksas starptautiskajās organizācijās</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8 875 820</w:t>
            </w:r>
          </w:p>
        </w:tc>
        <w:tc>
          <w:tcPr>
            <w:tcW w:w="1275" w:type="dxa"/>
            <w:shd w:val="clear" w:color="auto" w:fill="C5E0B3" w:themeFill="accent6" w:themeFillTint="66"/>
          </w:tcPr>
          <w:p w:rsidR="00903381" w:rsidRPr="000D3656" w:rsidRDefault="00810D24" w:rsidP="00691090">
            <w:pPr>
              <w:rPr>
                <w:sz w:val="20"/>
                <w:szCs w:val="20"/>
              </w:rPr>
            </w:pPr>
            <w:r w:rsidRPr="000D3656">
              <w:rPr>
                <w:sz w:val="20"/>
                <w:szCs w:val="20"/>
              </w:rPr>
              <w:t>-202</w:t>
            </w:r>
            <w:r w:rsidR="00497203">
              <w:rPr>
                <w:sz w:val="20"/>
                <w:szCs w:val="20"/>
              </w:rPr>
              <w:t xml:space="preserve"> </w:t>
            </w:r>
            <w:r w:rsidRPr="000D3656">
              <w:rPr>
                <w:sz w:val="20"/>
                <w:szCs w:val="20"/>
              </w:rPr>
              <w:t>454</w:t>
            </w:r>
          </w:p>
        </w:tc>
        <w:tc>
          <w:tcPr>
            <w:tcW w:w="1411" w:type="dxa"/>
            <w:shd w:val="clear" w:color="auto" w:fill="C5E0B3" w:themeFill="accent6" w:themeFillTint="66"/>
          </w:tcPr>
          <w:p w:rsidR="00903381" w:rsidRPr="000D3656" w:rsidRDefault="00810D24" w:rsidP="00691090">
            <w:pPr>
              <w:rPr>
                <w:sz w:val="20"/>
                <w:szCs w:val="20"/>
              </w:rPr>
            </w:pPr>
            <w:r w:rsidRPr="000D3656">
              <w:rPr>
                <w:sz w:val="20"/>
                <w:szCs w:val="20"/>
              </w:rPr>
              <w:t>8 673 366</w:t>
            </w:r>
          </w:p>
        </w:tc>
      </w:tr>
    </w:tbl>
    <w:p w:rsidR="00903381" w:rsidRPr="000D3656" w:rsidRDefault="00903381" w:rsidP="00903381">
      <w:pPr>
        <w:jc w:val="right"/>
        <w:rPr>
          <w:i/>
          <w:sz w:val="20"/>
          <w:szCs w:val="20"/>
        </w:rPr>
      </w:pPr>
    </w:p>
    <w:p w:rsidR="006E27F4" w:rsidRPr="000D3656" w:rsidRDefault="00AB1F16" w:rsidP="006E27F4">
      <w:pPr>
        <w:spacing w:after="120"/>
        <w:jc w:val="right"/>
        <w:rPr>
          <w:i/>
          <w:sz w:val="20"/>
          <w:szCs w:val="20"/>
        </w:rPr>
      </w:pPr>
      <w:r>
        <w:rPr>
          <w:noProof/>
          <w:lang w:eastAsia="lv-LV"/>
        </w:rPr>
        <w:lastRenderedPageBreak/>
        <w:drawing>
          <wp:inline distT="0" distB="0" distL="0" distR="0" wp14:anchorId="3BB6A5A9" wp14:editId="02BAB131">
            <wp:extent cx="5939790" cy="1800000"/>
            <wp:effectExtent l="0" t="0" r="3810" b="10160"/>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E27F4" w:rsidRPr="000D3656" w:rsidTr="00D51F5E">
        <w:tc>
          <w:tcPr>
            <w:tcW w:w="1565" w:type="dxa"/>
          </w:tcPr>
          <w:p w:rsidR="006E27F4" w:rsidRPr="000D3656" w:rsidRDefault="006E27F4" w:rsidP="00D51F5E">
            <w:pPr>
              <w:tabs>
                <w:tab w:val="left" w:pos="0"/>
              </w:tabs>
              <w:rPr>
                <w:sz w:val="20"/>
                <w:szCs w:val="20"/>
              </w:rPr>
            </w:pPr>
            <w:r w:rsidRPr="000D3656">
              <w:rPr>
                <w:sz w:val="20"/>
                <w:szCs w:val="20"/>
              </w:rPr>
              <w:t>FM 10.07.2017 rīk.Nr.293</w:t>
            </w:r>
          </w:p>
        </w:tc>
        <w:tc>
          <w:tcPr>
            <w:tcW w:w="7789" w:type="dxa"/>
          </w:tcPr>
          <w:p w:rsidR="006E27F4" w:rsidRPr="000D3656" w:rsidRDefault="006E27F4" w:rsidP="006E27F4">
            <w:pPr>
              <w:jc w:val="both"/>
              <w:rPr>
                <w:sz w:val="20"/>
                <w:szCs w:val="20"/>
              </w:rPr>
            </w:pPr>
            <w:r w:rsidRPr="000D3656">
              <w:rPr>
                <w:sz w:val="20"/>
                <w:szCs w:val="20"/>
              </w:rPr>
              <w:t xml:space="preserve">89 530 </w:t>
            </w:r>
            <w:r w:rsidRPr="000D3656">
              <w:rPr>
                <w:i/>
                <w:sz w:val="20"/>
                <w:szCs w:val="20"/>
              </w:rPr>
              <w:t>euro</w:t>
            </w:r>
            <w:r w:rsidRPr="000D3656">
              <w:rPr>
                <w:sz w:val="20"/>
                <w:szCs w:val="20"/>
              </w:rPr>
              <w:t xml:space="preserve"> apmērā </w:t>
            </w:r>
            <w:r w:rsidRPr="000D3656">
              <w:rPr>
                <w:rFonts w:cs="Times New Roman"/>
                <w:sz w:val="20"/>
                <w:szCs w:val="20"/>
              </w:rPr>
              <w:t xml:space="preserve">samazināti izdevumi, </w:t>
            </w:r>
            <w:r w:rsidRPr="000D3656">
              <w:rPr>
                <w:rFonts w:eastAsia="Times New Roman" w:cs="Times New Roman"/>
                <w:sz w:val="20"/>
                <w:szCs w:val="20"/>
                <w:lang w:eastAsia="lv-LV"/>
              </w:rPr>
              <w:t>pārdalot Ārlietu ministrijas apakšprogrammai 01.04.00 “Diplomātiskās misijas ārvalstīs”.</w:t>
            </w:r>
          </w:p>
        </w:tc>
      </w:tr>
      <w:tr w:rsidR="00231B55" w:rsidRPr="000D3656" w:rsidTr="00D51F5E">
        <w:tc>
          <w:tcPr>
            <w:tcW w:w="1565" w:type="dxa"/>
          </w:tcPr>
          <w:p w:rsidR="00231B55" w:rsidRPr="000D3656" w:rsidRDefault="00231B55" w:rsidP="00231B55">
            <w:pPr>
              <w:tabs>
                <w:tab w:val="left" w:pos="0"/>
              </w:tabs>
              <w:rPr>
                <w:sz w:val="20"/>
                <w:szCs w:val="20"/>
              </w:rPr>
            </w:pPr>
            <w:r w:rsidRPr="000D3656">
              <w:rPr>
                <w:sz w:val="20"/>
                <w:szCs w:val="20"/>
              </w:rPr>
              <w:t>FM 14.07.2017 rīk.Nr.</w:t>
            </w:r>
            <w:r w:rsidR="00B46625" w:rsidRPr="000D3656">
              <w:rPr>
                <w:sz w:val="20"/>
                <w:szCs w:val="20"/>
              </w:rPr>
              <w:t>301</w:t>
            </w:r>
          </w:p>
        </w:tc>
        <w:tc>
          <w:tcPr>
            <w:tcW w:w="7789" w:type="dxa"/>
          </w:tcPr>
          <w:p w:rsidR="00231B55" w:rsidRPr="000D3656" w:rsidRDefault="00231B55" w:rsidP="00231B55">
            <w:pPr>
              <w:jc w:val="both"/>
              <w:rPr>
                <w:sz w:val="20"/>
                <w:szCs w:val="20"/>
              </w:rPr>
            </w:pPr>
            <w:r w:rsidRPr="000D3656">
              <w:rPr>
                <w:sz w:val="20"/>
                <w:szCs w:val="20"/>
              </w:rPr>
              <w:t xml:space="preserve">4 800 </w:t>
            </w:r>
            <w:r w:rsidRPr="000D3656">
              <w:rPr>
                <w:i/>
                <w:sz w:val="20"/>
                <w:szCs w:val="20"/>
              </w:rPr>
              <w:t>euro</w:t>
            </w:r>
            <w:r w:rsidRPr="000D3656">
              <w:rPr>
                <w:sz w:val="20"/>
                <w:szCs w:val="20"/>
              </w:rPr>
              <w:t xml:space="preserve"> apmērā </w:t>
            </w:r>
            <w:r w:rsidRPr="000D3656">
              <w:rPr>
                <w:rFonts w:cs="Times New Roman"/>
                <w:sz w:val="20"/>
                <w:szCs w:val="20"/>
              </w:rPr>
              <w:t xml:space="preserve">samazināti izdevumi, </w:t>
            </w:r>
            <w:r w:rsidRPr="000D3656">
              <w:rPr>
                <w:rFonts w:eastAsia="Times New Roman" w:cs="Times New Roman"/>
                <w:sz w:val="20"/>
                <w:szCs w:val="20"/>
                <w:lang w:eastAsia="lv-LV"/>
              </w:rPr>
              <w:t>pārdalot Ārlietu ministrijas programmai 97.00.00 “Nozaru vadība un politikas plānošana”.</w:t>
            </w:r>
          </w:p>
        </w:tc>
      </w:tr>
      <w:tr w:rsidR="00A870DD" w:rsidRPr="000D3656" w:rsidTr="00D51F5E">
        <w:tc>
          <w:tcPr>
            <w:tcW w:w="1565" w:type="dxa"/>
          </w:tcPr>
          <w:p w:rsidR="00A870DD" w:rsidRPr="000D3656" w:rsidRDefault="00A870DD" w:rsidP="00A870DD">
            <w:pPr>
              <w:tabs>
                <w:tab w:val="left" w:pos="0"/>
              </w:tabs>
              <w:rPr>
                <w:sz w:val="20"/>
                <w:szCs w:val="20"/>
              </w:rPr>
            </w:pPr>
            <w:r w:rsidRPr="000D3656">
              <w:rPr>
                <w:sz w:val="20"/>
                <w:szCs w:val="20"/>
              </w:rPr>
              <w:t>FM 21.08.2017 rīk.Nr.345</w:t>
            </w:r>
          </w:p>
        </w:tc>
        <w:tc>
          <w:tcPr>
            <w:tcW w:w="7789" w:type="dxa"/>
          </w:tcPr>
          <w:p w:rsidR="00A870DD" w:rsidRPr="000D3656" w:rsidRDefault="00A870DD" w:rsidP="00A870DD">
            <w:pPr>
              <w:jc w:val="both"/>
              <w:rPr>
                <w:sz w:val="20"/>
                <w:szCs w:val="20"/>
              </w:rPr>
            </w:pPr>
            <w:r w:rsidRPr="000D3656">
              <w:rPr>
                <w:sz w:val="20"/>
                <w:szCs w:val="20"/>
              </w:rPr>
              <w:t xml:space="preserve">78 124 </w:t>
            </w:r>
            <w:r w:rsidRPr="000D3656">
              <w:rPr>
                <w:i/>
                <w:sz w:val="20"/>
                <w:szCs w:val="20"/>
              </w:rPr>
              <w:t>euro</w:t>
            </w:r>
            <w:r w:rsidRPr="000D3656">
              <w:rPr>
                <w:sz w:val="20"/>
                <w:szCs w:val="20"/>
              </w:rPr>
              <w:t xml:space="preserve"> apmērā </w:t>
            </w:r>
            <w:r w:rsidRPr="000D3656">
              <w:rPr>
                <w:rFonts w:cs="Times New Roman"/>
                <w:sz w:val="20"/>
                <w:szCs w:val="20"/>
              </w:rPr>
              <w:t xml:space="preserve">samazināti izdevumi, </w:t>
            </w:r>
            <w:r w:rsidRPr="000D3656">
              <w:rPr>
                <w:rFonts w:eastAsia="Times New Roman" w:cs="Times New Roman"/>
                <w:sz w:val="20"/>
                <w:szCs w:val="20"/>
                <w:lang w:eastAsia="lv-LV"/>
              </w:rPr>
              <w:t>pārdalot Ārlietu ministrijas programmai 01.04.00 “Diplomātiskās misijas ārvalstīs”.</w:t>
            </w:r>
          </w:p>
        </w:tc>
      </w:tr>
      <w:tr w:rsidR="0080681B" w:rsidRPr="000D3656" w:rsidTr="00D51F5E">
        <w:tc>
          <w:tcPr>
            <w:tcW w:w="1565" w:type="dxa"/>
          </w:tcPr>
          <w:p w:rsidR="0080681B" w:rsidRPr="000D3656" w:rsidRDefault="0080681B" w:rsidP="0080681B">
            <w:pPr>
              <w:tabs>
                <w:tab w:val="left" w:pos="0"/>
              </w:tabs>
              <w:rPr>
                <w:sz w:val="20"/>
                <w:szCs w:val="20"/>
              </w:rPr>
            </w:pPr>
            <w:r w:rsidRPr="000D3656">
              <w:rPr>
                <w:sz w:val="20"/>
                <w:szCs w:val="20"/>
              </w:rPr>
              <w:t>FM 20.09.2017 rīk.Nr.397</w:t>
            </w:r>
          </w:p>
        </w:tc>
        <w:tc>
          <w:tcPr>
            <w:tcW w:w="7789" w:type="dxa"/>
          </w:tcPr>
          <w:p w:rsidR="0080681B" w:rsidRPr="000D3656" w:rsidRDefault="0080681B" w:rsidP="0080681B">
            <w:pPr>
              <w:jc w:val="both"/>
              <w:rPr>
                <w:sz w:val="20"/>
                <w:szCs w:val="20"/>
              </w:rPr>
            </w:pPr>
            <w:r w:rsidRPr="000D3656">
              <w:rPr>
                <w:sz w:val="20"/>
                <w:szCs w:val="20"/>
              </w:rPr>
              <w:t xml:space="preserve">30 000 </w:t>
            </w:r>
            <w:r w:rsidRPr="000D3656">
              <w:rPr>
                <w:i/>
                <w:sz w:val="20"/>
                <w:szCs w:val="20"/>
              </w:rPr>
              <w:t>euro</w:t>
            </w:r>
            <w:r w:rsidRPr="000D3656">
              <w:rPr>
                <w:sz w:val="20"/>
                <w:szCs w:val="20"/>
              </w:rPr>
              <w:t xml:space="preserve"> apmērā </w:t>
            </w:r>
            <w:r w:rsidRPr="000D3656">
              <w:rPr>
                <w:rFonts w:cs="Times New Roman"/>
                <w:sz w:val="20"/>
                <w:szCs w:val="20"/>
              </w:rPr>
              <w:t xml:space="preserve">samazināti izdevumi, </w:t>
            </w:r>
            <w:r w:rsidRPr="000D3656">
              <w:rPr>
                <w:rFonts w:eastAsia="Times New Roman" w:cs="Times New Roman"/>
                <w:sz w:val="20"/>
                <w:szCs w:val="20"/>
                <w:lang w:eastAsia="lv-LV"/>
              </w:rPr>
              <w:t>pārdalot Ārlietu ministrijas programmai 01.04.00 “Diplomātiskās misijas ārvalstīs”.</w:t>
            </w:r>
          </w:p>
        </w:tc>
      </w:tr>
    </w:tbl>
    <w:p w:rsidR="006E27F4" w:rsidRPr="000D3656" w:rsidRDefault="006E27F4"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475C60">
            <w:pPr>
              <w:rPr>
                <w:sz w:val="20"/>
                <w:szCs w:val="20"/>
              </w:rPr>
            </w:pPr>
            <w:r w:rsidRPr="000D3656">
              <w:rPr>
                <w:sz w:val="20"/>
                <w:szCs w:val="20"/>
              </w:rPr>
              <w:t>06.00.00</w:t>
            </w:r>
          </w:p>
        </w:tc>
        <w:tc>
          <w:tcPr>
            <w:tcW w:w="3827" w:type="dxa"/>
            <w:shd w:val="clear" w:color="auto" w:fill="C5E0B3" w:themeFill="accent6" w:themeFillTint="66"/>
          </w:tcPr>
          <w:p w:rsidR="00903381" w:rsidRPr="000D3656" w:rsidRDefault="00903381" w:rsidP="00475C60">
            <w:pPr>
              <w:rPr>
                <w:sz w:val="20"/>
                <w:szCs w:val="20"/>
              </w:rPr>
            </w:pPr>
            <w:r w:rsidRPr="000D3656">
              <w:rPr>
                <w:sz w:val="20"/>
                <w:szCs w:val="20"/>
              </w:rPr>
              <w:t>Latvijas institūts</w:t>
            </w:r>
          </w:p>
        </w:tc>
        <w:tc>
          <w:tcPr>
            <w:tcW w:w="1276" w:type="dxa"/>
            <w:shd w:val="clear" w:color="auto" w:fill="C5E0B3" w:themeFill="accent6" w:themeFillTint="66"/>
          </w:tcPr>
          <w:p w:rsidR="00903381" w:rsidRPr="000D3656" w:rsidRDefault="00903381" w:rsidP="00475C60">
            <w:pPr>
              <w:rPr>
                <w:sz w:val="20"/>
                <w:szCs w:val="20"/>
              </w:rPr>
            </w:pPr>
            <w:r w:rsidRPr="000D3656">
              <w:rPr>
                <w:sz w:val="20"/>
                <w:szCs w:val="20"/>
              </w:rPr>
              <w:t>114 800</w:t>
            </w:r>
          </w:p>
        </w:tc>
        <w:tc>
          <w:tcPr>
            <w:tcW w:w="1275" w:type="dxa"/>
            <w:shd w:val="clear" w:color="auto" w:fill="C5E0B3" w:themeFill="accent6" w:themeFillTint="66"/>
          </w:tcPr>
          <w:p w:rsidR="00903381" w:rsidRPr="000D3656" w:rsidRDefault="00475C60" w:rsidP="00475C60">
            <w:pPr>
              <w:rPr>
                <w:sz w:val="20"/>
                <w:szCs w:val="20"/>
              </w:rPr>
            </w:pPr>
            <w:r w:rsidRPr="000D3656">
              <w:rPr>
                <w:sz w:val="20"/>
                <w:szCs w:val="20"/>
              </w:rPr>
              <w:t>181 000</w:t>
            </w:r>
          </w:p>
        </w:tc>
        <w:tc>
          <w:tcPr>
            <w:tcW w:w="1411" w:type="dxa"/>
            <w:shd w:val="clear" w:color="auto" w:fill="C5E0B3" w:themeFill="accent6" w:themeFillTint="66"/>
          </w:tcPr>
          <w:p w:rsidR="00903381" w:rsidRPr="000D3656" w:rsidRDefault="00475C60" w:rsidP="00475C60">
            <w:pPr>
              <w:rPr>
                <w:sz w:val="20"/>
                <w:szCs w:val="20"/>
              </w:rPr>
            </w:pPr>
            <w:r w:rsidRPr="000D3656">
              <w:rPr>
                <w:sz w:val="20"/>
                <w:szCs w:val="20"/>
              </w:rPr>
              <w:t>295 800</w:t>
            </w:r>
          </w:p>
        </w:tc>
      </w:tr>
    </w:tbl>
    <w:p w:rsidR="00903381" w:rsidRPr="000D3656" w:rsidRDefault="00903381" w:rsidP="00475C60">
      <w:pPr>
        <w:jc w:val="right"/>
        <w:rPr>
          <w:i/>
          <w:sz w:val="20"/>
          <w:szCs w:val="20"/>
        </w:rPr>
      </w:pPr>
    </w:p>
    <w:p w:rsidR="003F0870" w:rsidRPr="000D3656" w:rsidRDefault="00AB1F16" w:rsidP="00AF0EAF">
      <w:pPr>
        <w:spacing w:after="120"/>
        <w:jc w:val="right"/>
        <w:rPr>
          <w:i/>
          <w:sz w:val="20"/>
          <w:szCs w:val="20"/>
        </w:rPr>
      </w:pPr>
      <w:r>
        <w:rPr>
          <w:noProof/>
          <w:lang w:eastAsia="lv-LV"/>
        </w:rPr>
        <w:drawing>
          <wp:inline distT="0" distB="0" distL="0" distR="0" wp14:anchorId="7A065AD5" wp14:editId="2AC87895">
            <wp:extent cx="5939790" cy="1800000"/>
            <wp:effectExtent l="0" t="0" r="3810" b="1016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1D91">
        <w:tc>
          <w:tcPr>
            <w:tcW w:w="1565" w:type="dxa"/>
          </w:tcPr>
          <w:p w:rsidR="00AF0EAF" w:rsidRPr="000D3656" w:rsidRDefault="00AF0EAF" w:rsidP="00475C60">
            <w:pPr>
              <w:tabs>
                <w:tab w:val="left" w:pos="0"/>
              </w:tabs>
              <w:rPr>
                <w:sz w:val="20"/>
                <w:szCs w:val="20"/>
              </w:rPr>
            </w:pPr>
            <w:r w:rsidRPr="000D3656">
              <w:rPr>
                <w:sz w:val="20"/>
                <w:szCs w:val="20"/>
              </w:rPr>
              <w:t>FM 17.02.2017 rīk.Nr.75</w:t>
            </w:r>
          </w:p>
        </w:tc>
        <w:tc>
          <w:tcPr>
            <w:tcW w:w="7789" w:type="dxa"/>
          </w:tcPr>
          <w:p w:rsidR="00AF0EAF" w:rsidRPr="000D3656" w:rsidRDefault="00AF0EAF" w:rsidP="00475C60">
            <w:pPr>
              <w:tabs>
                <w:tab w:val="left" w:pos="0"/>
              </w:tabs>
              <w:jc w:val="both"/>
              <w:rPr>
                <w:sz w:val="20"/>
                <w:szCs w:val="20"/>
              </w:rPr>
            </w:pPr>
            <w:r w:rsidRPr="000D3656">
              <w:rPr>
                <w:sz w:val="20"/>
                <w:szCs w:val="20"/>
              </w:rPr>
              <w:t xml:space="preserve">181 000 </w:t>
            </w:r>
            <w:r w:rsidRPr="000D3656">
              <w:rPr>
                <w:i/>
                <w:sz w:val="20"/>
                <w:szCs w:val="20"/>
              </w:rPr>
              <w:t>euro</w:t>
            </w:r>
            <w:r w:rsidRPr="000D3656">
              <w:rPr>
                <w:sz w:val="20"/>
                <w:szCs w:val="20"/>
              </w:rPr>
              <w:t xml:space="preserve"> apmērā </w:t>
            </w:r>
            <w:r w:rsidRPr="000D3656">
              <w:rPr>
                <w:rFonts w:cs="Times New Roman"/>
                <w:sz w:val="20"/>
                <w:szCs w:val="20"/>
              </w:rPr>
              <w:t>palielināti izdevumi Latvijas simtgades pasākumu</w:t>
            </w:r>
            <w:r w:rsidRPr="000D3656">
              <w:rPr>
                <w:rFonts w:eastAsia="Times New Roman" w:cs="Times New Roman"/>
                <w:sz w:val="20"/>
                <w:szCs w:val="20"/>
                <w:lang w:eastAsia="lv-LV"/>
              </w:rPr>
              <w:t xml:space="preserve"> īstenošanai.</w:t>
            </w:r>
            <w:r w:rsidR="005B0F7B" w:rsidRPr="000D3656">
              <w:rPr>
                <w:rFonts w:eastAsia="Times New Roman" w:cs="Times New Roman"/>
                <w:sz w:val="20"/>
                <w:szCs w:val="20"/>
                <w:lang w:eastAsia="lv-LV"/>
              </w:rPr>
              <w:t xml:space="preserve"> (</w:t>
            </w:r>
            <w:proofErr w:type="spellStart"/>
            <w:r w:rsidR="005B0F7B" w:rsidRPr="000D3656">
              <w:rPr>
                <w:rFonts w:eastAsia="Times New Roman" w:cs="Times New Roman"/>
                <w:sz w:val="20"/>
                <w:szCs w:val="20"/>
                <w:lang w:eastAsia="lv-LV"/>
              </w:rPr>
              <w:t>transferts</w:t>
            </w:r>
            <w:proofErr w:type="spellEnd"/>
            <w:r w:rsidR="005B0F7B" w:rsidRPr="000D3656">
              <w:rPr>
                <w:rFonts w:eastAsia="Times New Roman" w:cs="Times New Roman"/>
                <w:sz w:val="20"/>
                <w:szCs w:val="20"/>
                <w:lang w:eastAsia="lv-LV"/>
              </w:rPr>
              <w:t xml:space="preserve"> no Kultūras ministrijas</w:t>
            </w:r>
            <w:r w:rsidR="0038202C" w:rsidRPr="000D3656">
              <w:rPr>
                <w:rFonts w:eastAsia="Times New Roman" w:cs="Times New Roman"/>
                <w:sz w:val="20"/>
                <w:szCs w:val="20"/>
                <w:lang w:eastAsia="lv-LV"/>
              </w:rPr>
              <w:t xml:space="preserve"> </w:t>
            </w:r>
            <w:r w:rsidR="00810D24" w:rsidRPr="000D3656">
              <w:rPr>
                <w:rFonts w:eastAsia="Times New Roman" w:cs="Times New Roman"/>
                <w:sz w:val="20"/>
                <w:szCs w:val="20"/>
                <w:lang w:eastAsia="lv-LV"/>
              </w:rPr>
              <w:t xml:space="preserve">budžeta </w:t>
            </w:r>
            <w:r w:rsidR="0038202C" w:rsidRPr="000D3656">
              <w:rPr>
                <w:rFonts w:eastAsia="Times New Roman" w:cs="Times New Roman"/>
                <w:sz w:val="20"/>
                <w:szCs w:val="20"/>
                <w:lang w:eastAsia="lv-LV"/>
              </w:rPr>
              <w:t>apakšprogrammas 22.12.00 “Latvijas valsts simtgades programma”</w:t>
            </w:r>
            <w:r w:rsidR="005B0F7B" w:rsidRPr="000D3656">
              <w:rPr>
                <w:rFonts w:eastAsia="Times New Roman" w:cs="Times New Roman"/>
                <w:sz w:val="20"/>
                <w:szCs w:val="20"/>
                <w:lang w:eastAsia="lv-LV"/>
              </w:rPr>
              <w:t>)</w:t>
            </w:r>
          </w:p>
        </w:tc>
      </w:tr>
    </w:tbl>
    <w:p w:rsidR="00AF0EAF" w:rsidRPr="000D3656" w:rsidRDefault="00AF0EAF"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07.00.00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Attīstības sadarbības projekti un starptautiskā palīdzība</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463 813</w:t>
            </w:r>
          </w:p>
        </w:tc>
        <w:tc>
          <w:tcPr>
            <w:tcW w:w="1275" w:type="dxa"/>
            <w:shd w:val="clear" w:color="auto" w:fill="C5E0B3" w:themeFill="accent6" w:themeFillTint="66"/>
          </w:tcPr>
          <w:p w:rsidR="00903381" w:rsidRPr="000D3656" w:rsidRDefault="00903381" w:rsidP="00691090">
            <w:pPr>
              <w:rPr>
                <w:sz w:val="20"/>
                <w:szCs w:val="20"/>
              </w:rPr>
            </w:pPr>
            <w:r w:rsidRPr="000D3656">
              <w:rPr>
                <w:sz w:val="20"/>
                <w:szCs w:val="20"/>
              </w:rPr>
              <w:t xml:space="preserve">0 </w:t>
            </w:r>
          </w:p>
        </w:tc>
        <w:tc>
          <w:tcPr>
            <w:tcW w:w="1411" w:type="dxa"/>
            <w:shd w:val="clear" w:color="auto" w:fill="C5E0B3" w:themeFill="accent6" w:themeFillTint="66"/>
          </w:tcPr>
          <w:p w:rsidR="00903381" w:rsidRPr="000D3656" w:rsidRDefault="00903381" w:rsidP="00691090">
            <w:pPr>
              <w:rPr>
                <w:sz w:val="20"/>
                <w:szCs w:val="20"/>
              </w:rPr>
            </w:pPr>
            <w:r w:rsidRPr="000D3656">
              <w:rPr>
                <w:sz w:val="20"/>
                <w:szCs w:val="20"/>
              </w:rPr>
              <w:t>463 813</w:t>
            </w:r>
          </w:p>
        </w:tc>
      </w:tr>
    </w:tbl>
    <w:p w:rsidR="00903381" w:rsidRPr="000D3656" w:rsidRDefault="00903381" w:rsidP="00903381">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09.00.00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Materiālās palīdzības nodrošināšana</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11 144</w:t>
            </w:r>
          </w:p>
        </w:tc>
        <w:tc>
          <w:tcPr>
            <w:tcW w:w="1275" w:type="dxa"/>
            <w:shd w:val="clear" w:color="auto" w:fill="C5E0B3" w:themeFill="accent6" w:themeFillTint="66"/>
          </w:tcPr>
          <w:p w:rsidR="00903381" w:rsidRPr="000D3656" w:rsidRDefault="00497203" w:rsidP="00691090">
            <w:pPr>
              <w:rPr>
                <w:sz w:val="20"/>
                <w:szCs w:val="20"/>
              </w:rPr>
            </w:pPr>
            <w:r>
              <w:rPr>
                <w:sz w:val="20"/>
                <w:szCs w:val="20"/>
              </w:rPr>
              <w:t>9 075</w:t>
            </w:r>
          </w:p>
        </w:tc>
        <w:tc>
          <w:tcPr>
            <w:tcW w:w="1411" w:type="dxa"/>
            <w:shd w:val="clear" w:color="auto" w:fill="C5E0B3" w:themeFill="accent6" w:themeFillTint="66"/>
          </w:tcPr>
          <w:p w:rsidR="00903381" w:rsidRPr="000D3656" w:rsidRDefault="00497203" w:rsidP="00691090">
            <w:pPr>
              <w:rPr>
                <w:sz w:val="20"/>
                <w:szCs w:val="20"/>
              </w:rPr>
            </w:pPr>
            <w:r>
              <w:rPr>
                <w:sz w:val="20"/>
                <w:szCs w:val="20"/>
              </w:rPr>
              <w:t>20 219</w:t>
            </w:r>
          </w:p>
        </w:tc>
      </w:tr>
    </w:tbl>
    <w:p w:rsidR="00903381" w:rsidRDefault="00903381" w:rsidP="00903381">
      <w:pPr>
        <w:jc w:val="right"/>
        <w:rPr>
          <w:i/>
          <w:sz w:val="20"/>
          <w:szCs w:val="20"/>
        </w:rPr>
      </w:pPr>
    </w:p>
    <w:p w:rsidR="00304993" w:rsidRDefault="00AB1F16" w:rsidP="00304993">
      <w:pPr>
        <w:spacing w:after="120"/>
        <w:jc w:val="right"/>
        <w:rPr>
          <w:i/>
          <w:sz w:val="20"/>
          <w:szCs w:val="20"/>
        </w:rPr>
      </w:pPr>
      <w:r>
        <w:rPr>
          <w:noProof/>
          <w:lang w:eastAsia="lv-LV"/>
        </w:rPr>
        <w:drawing>
          <wp:inline distT="0" distB="0" distL="0" distR="0" wp14:anchorId="7BC55A3C" wp14:editId="6ABE4984">
            <wp:extent cx="5939790" cy="1800000"/>
            <wp:effectExtent l="0" t="0" r="3810" b="1016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04993" w:rsidRPr="000D3656" w:rsidTr="00FF6929">
        <w:tc>
          <w:tcPr>
            <w:tcW w:w="1565" w:type="dxa"/>
          </w:tcPr>
          <w:p w:rsidR="00304993" w:rsidRPr="008253F7" w:rsidRDefault="00304993" w:rsidP="005511E7">
            <w:pPr>
              <w:tabs>
                <w:tab w:val="left" w:pos="0"/>
              </w:tabs>
              <w:rPr>
                <w:sz w:val="20"/>
                <w:szCs w:val="20"/>
              </w:rPr>
            </w:pPr>
            <w:r w:rsidRPr="008253F7">
              <w:rPr>
                <w:sz w:val="20"/>
                <w:szCs w:val="20"/>
              </w:rPr>
              <w:t xml:space="preserve">FM </w:t>
            </w:r>
            <w:r w:rsidR="005511E7" w:rsidRPr="008253F7">
              <w:rPr>
                <w:sz w:val="20"/>
                <w:szCs w:val="20"/>
              </w:rPr>
              <w:t>16.11.2017 rīk.Nr.506</w:t>
            </w:r>
          </w:p>
        </w:tc>
        <w:tc>
          <w:tcPr>
            <w:tcW w:w="7789" w:type="dxa"/>
          </w:tcPr>
          <w:p w:rsidR="00304993" w:rsidRPr="008253F7" w:rsidRDefault="00304993" w:rsidP="00304993">
            <w:pPr>
              <w:jc w:val="both"/>
              <w:rPr>
                <w:sz w:val="20"/>
                <w:szCs w:val="20"/>
              </w:rPr>
            </w:pPr>
            <w:r w:rsidRPr="008253F7">
              <w:rPr>
                <w:sz w:val="20"/>
                <w:szCs w:val="20"/>
              </w:rPr>
              <w:t xml:space="preserve">9 075 </w:t>
            </w:r>
            <w:r w:rsidRPr="008253F7">
              <w:rPr>
                <w:i/>
                <w:sz w:val="20"/>
                <w:szCs w:val="20"/>
              </w:rPr>
              <w:t>euro</w:t>
            </w:r>
            <w:r w:rsidRPr="008253F7">
              <w:rPr>
                <w:sz w:val="20"/>
                <w:szCs w:val="20"/>
              </w:rPr>
              <w:t xml:space="preserve"> apmērā </w:t>
            </w:r>
            <w:r w:rsidRPr="008253F7">
              <w:rPr>
                <w:rFonts w:cs="Times New Roman"/>
                <w:sz w:val="20"/>
                <w:szCs w:val="20"/>
              </w:rPr>
              <w:t>palielināti izdevumi, l</w:t>
            </w:r>
            <w:r w:rsidRPr="008253F7">
              <w:rPr>
                <w:sz w:val="20"/>
                <w:szCs w:val="20"/>
              </w:rPr>
              <w:t>ai nodrošinātu materiālās palīdzības sniegšanu personām, kurām ir Latvijas pase un kuras nonākušas ārkārtas situācijā ārvalstī</w:t>
            </w:r>
            <w:r w:rsidRPr="008253F7">
              <w:rPr>
                <w:rFonts w:eastAsia="Times New Roman" w:cs="Times New Roman"/>
                <w:sz w:val="20"/>
                <w:szCs w:val="20"/>
                <w:lang w:eastAsia="lv-LV"/>
              </w:rPr>
              <w:t>. (</w:t>
            </w:r>
            <w:r w:rsidR="00D85503" w:rsidRPr="008253F7">
              <w:rPr>
                <w:rFonts w:eastAsia="Times New Roman" w:cs="Times New Roman"/>
                <w:sz w:val="20"/>
                <w:szCs w:val="20"/>
                <w:lang w:eastAsia="lv-LV"/>
              </w:rPr>
              <w:t>pašu ieņēmum</w:t>
            </w:r>
            <w:r w:rsidRPr="008253F7">
              <w:rPr>
                <w:rFonts w:eastAsia="Times New Roman" w:cs="Times New Roman"/>
                <w:sz w:val="20"/>
                <w:szCs w:val="20"/>
                <w:lang w:eastAsia="lv-LV"/>
              </w:rPr>
              <w:t>i)</w:t>
            </w:r>
          </w:p>
        </w:tc>
      </w:tr>
    </w:tbl>
    <w:p w:rsidR="00304993" w:rsidRDefault="00304993" w:rsidP="00903381">
      <w:pPr>
        <w:jc w:val="right"/>
        <w:rPr>
          <w:i/>
          <w:sz w:val="20"/>
          <w:szCs w:val="20"/>
        </w:rPr>
      </w:pPr>
    </w:p>
    <w:p w:rsidR="00304993" w:rsidRDefault="00304993" w:rsidP="00903381">
      <w:pPr>
        <w:jc w:val="right"/>
        <w:rPr>
          <w:i/>
          <w:sz w:val="20"/>
          <w:szCs w:val="20"/>
        </w:rPr>
      </w:pPr>
    </w:p>
    <w:p w:rsidR="00304993" w:rsidRPr="000D3656" w:rsidRDefault="00304993"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64836" w:rsidRPr="000D3656" w:rsidTr="00CF5213">
        <w:tc>
          <w:tcPr>
            <w:tcW w:w="1555" w:type="dxa"/>
            <w:shd w:val="clear" w:color="auto" w:fill="C5E0B3" w:themeFill="accent6" w:themeFillTint="66"/>
          </w:tcPr>
          <w:p w:rsidR="00564836" w:rsidRPr="000D3656" w:rsidRDefault="00564836" w:rsidP="00CF5213">
            <w:pPr>
              <w:rPr>
                <w:sz w:val="20"/>
                <w:szCs w:val="20"/>
              </w:rPr>
            </w:pPr>
            <w:r w:rsidRPr="000D3656">
              <w:rPr>
                <w:sz w:val="20"/>
                <w:szCs w:val="20"/>
              </w:rPr>
              <w:t>63.06.00</w:t>
            </w:r>
          </w:p>
        </w:tc>
        <w:tc>
          <w:tcPr>
            <w:tcW w:w="3827" w:type="dxa"/>
            <w:shd w:val="clear" w:color="auto" w:fill="C5E0B3" w:themeFill="accent6" w:themeFillTint="66"/>
          </w:tcPr>
          <w:p w:rsidR="00564836" w:rsidRPr="000D3656" w:rsidRDefault="00564836" w:rsidP="00CF5213">
            <w:pPr>
              <w:rPr>
                <w:sz w:val="20"/>
                <w:szCs w:val="20"/>
              </w:rPr>
            </w:pPr>
            <w:r w:rsidRPr="000D3656">
              <w:rPr>
                <w:sz w:val="20"/>
                <w:szCs w:val="20"/>
              </w:rPr>
              <w:t>Eiropas Sociālā fonda (ESF) projekti (2014-2020)</w:t>
            </w:r>
          </w:p>
        </w:tc>
        <w:tc>
          <w:tcPr>
            <w:tcW w:w="1276" w:type="dxa"/>
            <w:shd w:val="clear" w:color="auto" w:fill="C5E0B3" w:themeFill="accent6" w:themeFillTint="66"/>
          </w:tcPr>
          <w:p w:rsidR="00564836" w:rsidRPr="000D3656" w:rsidRDefault="00564836" w:rsidP="00CF5213">
            <w:pPr>
              <w:rPr>
                <w:sz w:val="20"/>
                <w:szCs w:val="20"/>
              </w:rPr>
            </w:pPr>
            <w:r w:rsidRPr="000D3656">
              <w:rPr>
                <w:sz w:val="20"/>
                <w:szCs w:val="20"/>
              </w:rPr>
              <w:t>0</w:t>
            </w:r>
          </w:p>
        </w:tc>
        <w:tc>
          <w:tcPr>
            <w:tcW w:w="1275" w:type="dxa"/>
            <w:shd w:val="clear" w:color="auto" w:fill="C5E0B3" w:themeFill="accent6" w:themeFillTint="66"/>
          </w:tcPr>
          <w:p w:rsidR="00564836" w:rsidRPr="000D3656" w:rsidRDefault="00564836" w:rsidP="00CF5213">
            <w:pPr>
              <w:rPr>
                <w:sz w:val="20"/>
                <w:szCs w:val="20"/>
              </w:rPr>
            </w:pPr>
            <w:r w:rsidRPr="000D3656">
              <w:rPr>
                <w:sz w:val="20"/>
                <w:szCs w:val="20"/>
              </w:rPr>
              <w:t>394</w:t>
            </w:r>
          </w:p>
        </w:tc>
        <w:tc>
          <w:tcPr>
            <w:tcW w:w="1411" w:type="dxa"/>
            <w:shd w:val="clear" w:color="auto" w:fill="C5E0B3" w:themeFill="accent6" w:themeFillTint="66"/>
          </w:tcPr>
          <w:p w:rsidR="00564836" w:rsidRPr="000D3656" w:rsidRDefault="00564836" w:rsidP="00CF5213">
            <w:pPr>
              <w:rPr>
                <w:sz w:val="20"/>
                <w:szCs w:val="20"/>
              </w:rPr>
            </w:pPr>
            <w:r w:rsidRPr="000D3656">
              <w:rPr>
                <w:sz w:val="20"/>
                <w:szCs w:val="20"/>
              </w:rPr>
              <w:t>394</w:t>
            </w:r>
          </w:p>
        </w:tc>
      </w:tr>
    </w:tbl>
    <w:p w:rsidR="00564836" w:rsidRPr="000D3656" w:rsidRDefault="00564836" w:rsidP="00903381">
      <w:pPr>
        <w:jc w:val="right"/>
        <w:rPr>
          <w:i/>
          <w:sz w:val="20"/>
          <w:szCs w:val="20"/>
        </w:rPr>
      </w:pPr>
    </w:p>
    <w:p w:rsidR="00564836" w:rsidRPr="000D3656" w:rsidRDefault="00AB1F16" w:rsidP="00564836">
      <w:pPr>
        <w:spacing w:after="120"/>
        <w:jc w:val="right"/>
        <w:rPr>
          <w:i/>
          <w:sz w:val="20"/>
          <w:szCs w:val="20"/>
        </w:rPr>
      </w:pPr>
      <w:r>
        <w:rPr>
          <w:noProof/>
          <w:lang w:eastAsia="lv-LV"/>
        </w:rPr>
        <w:drawing>
          <wp:inline distT="0" distB="0" distL="0" distR="0" wp14:anchorId="150DC567" wp14:editId="2A385E31">
            <wp:extent cx="5939790" cy="1800000"/>
            <wp:effectExtent l="0" t="0" r="3810" b="1016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64836" w:rsidRPr="000D3656" w:rsidTr="00CF5213">
        <w:tc>
          <w:tcPr>
            <w:tcW w:w="1560" w:type="dxa"/>
          </w:tcPr>
          <w:p w:rsidR="00564836" w:rsidRPr="000D3656" w:rsidRDefault="00564836" w:rsidP="00564836">
            <w:pPr>
              <w:tabs>
                <w:tab w:val="left" w:pos="0"/>
              </w:tabs>
              <w:rPr>
                <w:sz w:val="20"/>
                <w:szCs w:val="20"/>
              </w:rPr>
            </w:pPr>
            <w:r w:rsidRPr="000D3656">
              <w:rPr>
                <w:sz w:val="20"/>
                <w:szCs w:val="20"/>
              </w:rPr>
              <w:t>FM 26.07.2017 rīk.Nr.320</w:t>
            </w:r>
          </w:p>
        </w:tc>
        <w:tc>
          <w:tcPr>
            <w:tcW w:w="7789" w:type="dxa"/>
          </w:tcPr>
          <w:p w:rsidR="00564836" w:rsidRPr="000D3656" w:rsidRDefault="00564836" w:rsidP="00564836">
            <w:pPr>
              <w:autoSpaceDE w:val="0"/>
              <w:autoSpaceDN w:val="0"/>
              <w:adjustRightInd w:val="0"/>
              <w:jc w:val="both"/>
              <w:rPr>
                <w:sz w:val="20"/>
                <w:szCs w:val="20"/>
              </w:rPr>
            </w:pPr>
            <w:r w:rsidRPr="000D3656">
              <w:rPr>
                <w:sz w:val="20"/>
                <w:szCs w:val="20"/>
              </w:rPr>
              <w:t xml:space="preserve">394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lai nodrošinātu kvalifikācijas praksi Latvijas institūtā Rīgas 3.arodskolas audzēknim projekta “Sākotnējās profesionālās izglītības programmu īstenošana Jauniešu garantijas ietvaros” ietvaros.</w:t>
            </w:r>
            <w:r w:rsidRPr="000D3656">
              <w:rPr>
                <w:rFonts w:cs="Times New Roman"/>
                <w:sz w:val="20"/>
                <w:szCs w:val="20"/>
              </w:rPr>
              <w:t xml:space="preserve"> (</w:t>
            </w:r>
            <w:proofErr w:type="spellStart"/>
            <w:r w:rsidRPr="000D3656">
              <w:rPr>
                <w:rFonts w:cs="Times New Roman"/>
                <w:sz w:val="20"/>
                <w:szCs w:val="20"/>
              </w:rPr>
              <w:t>transferts</w:t>
            </w:r>
            <w:proofErr w:type="spellEnd"/>
            <w:r w:rsidRPr="000D3656">
              <w:rPr>
                <w:rFonts w:cs="Times New Roman"/>
                <w:sz w:val="20"/>
                <w:szCs w:val="20"/>
              </w:rPr>
              <w:t xml:space="preserve"> no Izglītības un zinātnes ministrijas budžeta apakšprogrammas 63.08.00 “Eiropas Sociālā fonda (ESF) projekti (2014-2020)”)</w:t>
            </w:r>
          </w:p>
        </w:tc>
      </w:tr>
    </w:tbl>
    <w:p w:rsidR="00564836" w:rsidRPr="000D3656" w:rsidRDefault="00564836"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A02602">
        <w:tc>
          <w:tcPr>
            <w:tcW w:w="1555" w:type="dxa"/>
            <w:shd w:val="clear" w:color="auto" w:fill="C5E0B3" w:themeFill="accent6" w:themeFillTint="66"/>
          </w:tcPr>
          <w:p w:rsidR="005A4D89" w:rsidRPr="000D3656" w:rsidRDefault="005A4D89" w:rsidP="00A02602">
            <w:pPr>
              <w:rPr>
                <w:sz w:val="20"/>
                <w:szCs w:val="20"/>
              </w:rPr>
            </w:pPr>
            <w:r w:rsidRPr="000D3656">
              <w:rPr>
                <w:sz w:val="20"/>
                <w:szCs w:val="20"/>
              </w:rPr>
              <w:t>70.06.00</w:t>
            </w:r>
          </w:p>
        </w:tc>
        <w:tc>
          <w:tcPr>
            <w:tcW w:w="3827" w:type="dxa"/>
            <w:shd w:val="clear" w:color="auto" w:fill="C5E0B3" w:themeFill="accent6" w:themeFillTint="66"/>
          </w:tcPr>
          <w:p w:rsidR="005A4D89" w:rsidRPr="000D3656" w:rsidRDefault="005A4D89" w:rsidP="00A02602">
            <w:pPr>
              <w:rPr>
                <w:sz w:val="20"/>
                <w:szCs w:val="20"/>
              </w:rPr>
            </w:pPr>
            <w:r w:rsidRPr="000D365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5A4D89" w:rsidRPr="000D3656" w:rsidRDefault="002425E4" w:rsidP="00A02602">
            <w:pPr>
              <w:rPr>
                <w:sz w:val="20"/>
                <w:szCs w:val="20"/>
              </w:rPr>
            </w:pPr>
            <w:r w:rsidRPr="000D3656">
              <w:rPr>
                <w:sz w:val="20"/>
                <w:szCs w:val="20"/>
              </w:rPr>
              <w:t>959 527</w:t>
            </w:r>
          </w:p>
        </w:tc>
        <w:tc>
          <w:tcPr>
            <w:tcW w:w="1275" w:type="dxa"/>
            <w:shd w:val="clear" w:color="auto" w:fill="C5E0B3" w:themeFill="accent6" w:themeFillTint="66"/>
          </w:tcPr>
          <w:p w:rsidR="005A4D89" w:rsidRPr="000D3656" w:rsidRDefault="00475C60" w:rsidP="00A02602">
            <w:pPr>
              <w:rPr>
                <w:sz w:val="20"/>
                <w:szCs w:val="20"/>
              </w:rPr>
            </w:pPr>
            <w:r w:rsidRPr="000D3656">
              <w:rPr>
                <w:sz w:val="20"/>
                <w:szCs w:val="20"/>
              </w:rPr>
              <w:t>268 459</w:t>
            </w:r>
          </w:p>
        </w:tc>
        <w:tc>
          <w:tcPr>
            <w:tcW w:w="1411" w:type="dxa"/>
            <w:shd w:val="clear" w:color="auto" w:fill="C5E0B3" w:themeFill="accent6" w:themeFillTint="66"/>
          </w:tcPr>
          <w:p w:rsidR="005A4D89" w:rsidRPr="000D3656" w:rsidRDefault="00475C60" w:rsidP="00A02602">
            <w:pPr>
              <w:rPr>
                <w:sz w:val="20"/>
                <w:szCs w:val="20"/>
              </w:rPr>
            </w:pPr>
            <w:r w:rsidRPr="000D3656">
              <w:rPr>
                <w:sz w:val="20"/>
                <w:szCs w:val="20"/>
              </w:rPr>
              <w:t>1 227 986</w:t>
            </w:r>
          </w:p>
        </w:tc>
      </w:tr>
    </w:tbl>
    <w:p w:rsidR="005A4D89" w:rsidRPr="00AB1F16" w:rsidRDefault="005A4D89" w:rsidP="00B12C78">
      <w:pPr>
        <w:rPr>
          <w:b/>
          <w:sz w:val="20"/>
          <w:szCs w:val="20"/>
        </w:rPr>
      </w:pPr>
    </w:p>
    <w:p w:rsidR="005A4D89" w:rsidRPr="000D3656" w:rsidRDefault="00AB1F16" w:rsidP="00475C60">
      <w:pPr>
        <w:spacing w:after="120"/>
        <w:rPr>
          <w:b/>
          <w:sz w:val="28"/>
          <w:szCs w:val="28"/>
        </w:rPr>
      </w:pPr>
      <w:r>
        <w:rPr>
          <w:noProof/>
          <w:lang w:eastAsia="lv-LV"/>
        </w:rPr>
        <w:drawing>
          <wp:inline distT="0" distB="0" distL="0" distR="0" wp14:anchorId="275F9B6D" wp14:editId="469738B1">
            <wp:extent cx="5939790" cy="1799590"/>
            <wp:effectExtent l="0" t="0" r="3810" b="1016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A02602">
        <w:tc>
          <w:tcPr>
            <w:tcW w:w="1560" w:type="dxa"/>
          </w:tcPr>
          <w:p w:rsidR="002C51E3" w:rsidRPr="000D3656" w:rsidRDefault="002C51E3" w:rsidP="00475C60">
            <w:pPr>
              <w:tabs>
                <w:tab w:val="left" w:pos="0"/>
              </w:tabs>
              <w:rPr>
                <w:sz w:val="20"/>
                <w:szCs w:val="20"/>
              </w:rPr>
            </w:pPr>
            <w:r w:rsidRPr="000D3656">
              <w:rPr>
                <w:sz w:val="20"/>
                <w:szCs w:val="20"/>
              </w:rPr>
              <w:t>FM 30.01.2017 rīk.Nr.43</w:t>
            </w:r>
          </w:p>
        </w:tc>
        <w:tc>
          <w:tcPr>
            <w:tcW w:w="7789" w:type="dxa"/>
          </w:tcPr>
          <w:p w:rsidR="002C51E3" w:rsidRPr="000D3656" w:rsidRDefault="002C51E3" w:rsidP="00475C60">
            <w:pPr>
              <w:autoSpaceDE w:val="0"/>
              <w:autoSpaceDN w:val="0"/>
              <w:adjustRightInd w:val="0"/>
              <w:jc w:val="both"/>
              <w:rPr>
                <w:sz w:val="20"/>
                <w:szCs w:val="20"/>
              </w:rPr>
            </w:pPr>
            <w:r w:rsidRPr="000D3656">
              <w:rPr>
                <w:sz w:val="20"/>
                <w:szCs w:val="20"/>
              </w:rPr>
              <w:t xml:space="preserve">268 459 </w:t>
            </w:r>
            <w:r w:rsidRPr="000D3656">
              <w:rPr>
                <w:i/>
                <w:sz w:val="20"/>
                <w:szCs w:val="20"/>
              </w:rPr>
              <w:t>euro</w:t>
            </w:r>
            <w:r w:rsidRPr="000D3656">
              <w:rPr>
                <w:sz w:val="20"/>
                <w:szCs w:val="20"/>
              </w:rPr>
              <w:t xml:space="preserve"> apmērā palielināti izdevumi, </w:t>
            </w:r>
            <w:r w:rsidRPr="000D3656">
              <w:rPr>
                <w:rFonts w:cs="Times New Roman"/>
                <w:sz w:val="20"/>
                <w:szCs w:val="20"/>
              </w:rPr>
              <w:t>lai nodrošinātu citām ministrijām un valsts iestādēm paredzēto transfertu pārskaitīšanu ceļa un viesnīcas (naktsmītnes) izdevumu segšanai, kas radusies Latvijas pārstāvjiem piedaloties Eiropas savienības Padomes darba grupu sanāksmēs un Padomes sanāksmēs</w:t>
            </w:r>
            <w:r w:rsidR="00C22BBB" w:rsidRPr="000D3656">
              <w:rPr>
                <w:rFonts w:cs="Times New Roman"/>
                <w:sz w:val="20"/>
                <w:szCs w:val="20"/>
              </w:rPr>
              <w:t>.</w:t>
            </w:r>
            <w:r w:rsidR="003D77DB" w:rsidRPr="000D3656">
              <w:rPr>
                <w:rFonts w:cs="Times New Roman"/>
                <w:sz w:val="20"/>
                <w:szCs w:val="20"/>
              </w:rPr>
              <w:t xml:space="preserve"> (ĀFP atlikumi)</w:t>
            </w:r>
          </w:p>
        </w:tc>
      </w:tr>
    </w:tbl>
    <w:p w:rsidR="002C51E3" w:rsidRPr="000D3656" w:rsidRDefault="002C51E3"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2BBB" w:rsidRPr="000D3656" w:rsidTr="00BF7C2D">
        <w:tc>
          <w:tcPr>
            <w:tcW w:w="1555" w:type="dxa"/>
            <w:shd w:val="clear" w:color="auto" w:fill="C5E0B3" w:themeFill="accent6" w:themeFillTint="66"/>
          </w:tcPr>
          <w:p w:rsidR="00C22BBB" w:rsidRPr="000D3656" w:rsidRDefault="00C22BBB" w:rsidP="00C22BBB">
            <w:pPr>
              <w:rPr>
                <w:sz w:val="20"/>
                <w:szCs w:val="20"/>
              </w:rPr>
            </w:pPr>
            <w:r w:rsidRPr="000D3656">
              <w:rPr>
                <w:sz w:val="20"/>
                <w:szCs w:val="20"/>
              </w:rPr>
              <w:t>70.18.00</w:t>
            </w:r>
          </w:p>
        </w:tc>
        <w:tc>
          <w:tcPr>
            <w:tcW w:w="3827" w:type="dxa"/>
            <w:shd w:val="clear" w:color="auto" w:fill="C5E0B3" w:themeFill="accent6" w:themeFillTint="66"/>
          </w:tcPr>
          <w:p w:rsidR="00C22BBB" w:rsidRPr="000D3656" w:rsidRDefault="00C22BBB" w:rsidP="00BF7C2D">
            <w:pPr>
              <w:rPr>
                <w:sz w:val="20"/>
                <w:szCs w:val="20"/>
              </w:rPr>
            </w:pPr>
            <w:r w:rsidRPr="000D3656">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C22BBB" w:rsidRPr="000D3656" w:rsidRDefault="00C22BBB" w:rsidP="00BF7C2D">
            <w:pPr>
              <w:rPr>
                <w:sz w:val="20"/>
                <w:szCs w:val="20"/>
              </w:rPr>
            </w:pPr>
            <w:r w:rsidRPr="000D3656">
              <w:rPr>
                <w:sz w:val="20"/>
                <w:szCs w:val="20"/>
              </w:rPr>
              <w:t>0</w:t>
            </w:r>
          </w:p>
        </w:tc>
        <w:tc>
          <w:tcPr>
            <w:tcW w:w="1275" w:type="dxa"/>
            <w:shd w:val="clear" w:color="auto" w:fill="C5E0B3" w:themeFill="accent6" w:themeFillTint="66"/>
          </w:tcPr>
          <w:p w:rsidR="00C22BBB" w:rsidRPr="000D3656" w:rsidRDefault="00C22BBB" w:rsidP="00BF7C2D">
            <w:pPr>
              <w:rPr>
                <w:sz w:val="20"/>
                <w:szCs w:val="20"/>
              </w:rPr>
            </w:pPr>
            <w:r w:rsidRPr="000D3656">
              <w:rPr>
                <w:sz w:val="20"/>
                <w:szCs w:val="20"/>
              </w:rPr>
              <w:t>78 332</w:t>
            </w:r>
          </w:p>
        </w:tc>
        <w:tc>
          <w:tcPr>
            <w:tcW w:w="1411" w:type="dxa"/>
            <w:shd w:val="clear" w:color="auto" w:fill="C5E0B3" w:themeFill="accent6" w:themeFillTint="66"/>
          </w:tcPr>
          <w:p w:rsidR="00C22BBB" w:rsidRPr="000D3656" w:rsidRDefault="00C22BBB" w:rsidP="00BF7C2D">
            <w:pPr>
              <w:rPr>
                <w:sz w:val="20"/>
                <w:szCs w:val="20"/>
              </w:rPr>
            </w:pPr>
            <w:r w:rsidRPr="000D3656">
              <w:rPr>
                <w:sz w:val="20"/>
                <w:szCs w:val="20"/>
              </w:rPr>
              <w:t>78 332</w:t>
            </w:r>
          </w:p>
        </w:tc>
      </w:tr>
    </w:tbl>
    <w:p w:rsidR="00C22BBB" w:rsidRPr="000D3656" w:rsidRDefault="00C22BBB" w:rsidP="00B12C78">
      <w:pPr>
        <w:rPr>
          <w:b/>
          <w:sz w:val="20"/>
          <w:szCs w:val="20"/>
        </w:rPr>
      </w:pPr>
    </w:p>
    <w:p w:rsidR="00C22BBB" w:rsidRPr="000D3656" w:rsidRDefault="00AB1F16" w:rsidP="00C22BBB">
      <w:pPr>
        <w:spacing w:after="120"/>
        <w:rPr>
          <w:b/>
          <w:sz w:val="20"/>
          <w:szCs w:val="20"/>
        </w:rPr>
      </w:pPr>
      <w:r>
        <w:rPr>
          <w:noProof/>
          <w:lang w:eastAsia="lv-LV"/>
        </w:rPr>
        <w:drawing>
          <wp:inline distT="0" distB="0" distL="0" distR="0" wp14:anchorId="71B849CF" wp14:editId="13CFBE4E">
            <wp:extent cx="5939790" cy="1800000"/>
            <wp:effectExtent l="0" t="0" r="3810" b="1016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22BBB" w:rsidRPr="000D3656" w:rsidTr="00BF7C2D">
        <w:tc>
          <w:tcPr>
            <w:tcW w:w="1560" w:type="dxa"/>
          </w:tcPr>
          <w:p w:rsidR="00C22BBB" w:rsidRPr="000D3656" w:rsidRDefault="00C22BBB" w:rsidP="00C22BBB">
            <w:pPr>
              <w:tabs>
                <w:tab w:val="left" w:pos="0"/>
              </w:tabs>
              <w:rPr>
                <w:sz w:val="20"/>
                <w:szCs w:val="20"/>
              </w:rPr>
            </w:pPr>
            <w:r w:rsidRPr="000D3656">
              <w:rPr>
                <w:sz w:val="20"/>
                <w:szCs w:val="20"/>
              </w:rPr>
              <w:lastRenderedPageBreak/>
              <w:t>FM 12.09.2017 rīk.Nr.382</w:t>
            </w:r>
          </w:p>
        </w:tc>
        <w:tc>
          <w:tcPr>
            <w:tcW w:w="7789" w:type="dxa"/>
          </w:tcPr>
          <w:p w:rsidR="00C22BBB" w:rsidRPr="000D3656" w:rsidRDefault="00C22BBB" w:rsidP="00C22BBB">
            <w:pPr>
              <w:autoSpaceDE w:val="0"/>
              <w:autoSpaceDN w:val="0"/>
              <w:adjustRightInd w:val="0"/>
              <w:jc w:val="both"/>
              <w:rPr>
                <w:sz w:val="20"/>
                <w:szCs w:val="20"/>
              </w:rPr>
            </w:pPr>
            <w:r w:rsidRPr="000D3656">
              <w:rPr>
                <w:sz w:val="20"/>
                <w:szCs w:val="20"/>
              </w:rPr>
              <w:t xml:space="preserve">78 332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projekta “Konsulāro amatpersonu reģionālo apmācību nodrošināšana par ES vienoto vīzu izsniegšanas politiku, atbilstoši Eiropas Vīzu kodeksa prasībām” īstenošanai.</w:t>
            </w:r>
            <w:r w:rsidRPr="000D3656">
              <w:rPr>
                <w:rFonts w:cs="Times New Roman"/>
                <w:sz w:val="20"/>
                <w:szCs w:val="20"/>
              </w:rPr>
              <w:t xml:space="preserve"> (80.00.00 programma)</w:t>
            </w:r>
          </w:p>
        </w:tc>
      </w:tr>
    </w:tbl>
    <w:p w:rsidR="00C22BBB" w:rsidRPr="000D3656" w:rsidRDefault="00C22BBB"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903381" w:rsidRPr="000D3656" w:rsidRDefault="00903381" w:rsidP="00691090">
            <w:pPr>
              <w:rPr>
                <w:sz w:val="20"/>
                <w:szCs w:val="20"/>
              </w:rPr>
            </w:pPr>
            <w:r w:rsidRPr="000D3656">
              <w:rPr>
                <w:sz w:val="20"/>
                <w:szCs w:val="20"/>
              </w:rPr>
              <w:t>97.00.00</w:t>
            </w:r>
          </w:p>
        </w:tc>
        <w:tc>
          <w:tcPr>
            <w:tcW w:w="3827" w:type="dxa"/>
            <w:shd w:val="clear" w:color="auto" w:fill="C5E0B3" w:themeFill="accent6" w:themeFillTint="66"/>
          </w:tcPr>
          <w:p w:rsidR="00903381" w:rsidRPr="000D3656" w:rsidRDefault="00903381" w:rsidP="00691090">
            <w:pPr>
              <w:rPr>
                <w:sz w:val="20"/>
                <w:szCs w:val="20"/>
              </w:rPr>
            </w:pPr>
            <w:r w:rsidRPr="000D3656">
              <w:rPr>
                <w:sz w:val="20"/>
                <w:szCs w:val="20"/>
              </w:rPr>
              <w:t>Nozaru vadība un politikas plānošana</w:t>
            </w:r>
          </w:p>
        </w:tc>
        <w:tc>
          <w:tcPr>
            <w:tcW w:w="1276" w:type="dxa"/>
            <w:shd w:val="clear" w:color="auto" w:fill="C5E0B3" w:themeFill="accent6" w:themeFillTint="66"/>
          </w:tcPr>
          <w:p w:rsidR="00903381" w:rsidRPr="000D3656" w:rsidRDefault="00903381" w:rsidP="00691090">
            <w:pPr>
              <w:rPr>
                <w:sz w:val="20"/>
                <w:szCs w:val="20"/>
              </w:rPr>
            </w:pPr>
            <w:r w:rsidRPr="000D3656">
              <w:rPr>
                <w:sz w:val="20"/>
                <w:szCs w:val="20"/>
              </w:rPr>
              <w:t>15 020 999</w:t>
            </w:r>
          </w:p>
        </w:tc>
        <w:tc>
          <w:tcPr>
            <w:tcW w:w="1275" w:type="dxa"/>
            <w:shd w:val="clear" w:color="auto" w:fill="C5E0B3" w:themeFill="accent6" w:themeFillTint="66"/>
          </w:tcPr>
          <w:p w:rsidR="00903381" w:rsidRPr="000D3656" w:rsidRDefault="00497203" w:rsidP="00691090">
            <w:pPr>
              <w:rPr>
                <w:sz w:val="20"/>
                <w:szCs w:val="20"/>
              </w:rPr>
            </w:pPr>
            <w:r>
              <w:rPr>
                <w:sz w:val="20"/>
                <w:szCs w:val="20"/>
              </w:rPr>
              <w:t>211 982</w:t>
            </w:r>
          </w:p>
        </w:tc>
        <w:tc>
          <w:tcPr>
            <w:tcW w:w="1411" w:type="dxa"/>
            <w:shd w:val="clear" w:color="auto" w:fill="C5E0B3" w:themeFill="accent6" w:themeFillTint="66"/>
          </w:tcPr>
          <w:p w:rsidR="00903381" w:rsidRPr="000D3656" w:rsidRDefault="00497203" w:rsidP="00691090">
            <w:pPr>
              <w:rPr>
                <w:sz w:val="20"/>
                <w:szCs w:val="20"/>
              </w:rPr>
            </w:pPr>
            <w:r>
              <w:rPr>
                <w:sz w:val="20"/>
                <w:szCs w:val="20"/>
              </w:rPr>
              <w:t>15 232 981</w:t>
            </w:r>
          </w:p>
        </w:tc>
      </w:tr>
    </w:tbl>
    <w:p w:rsidR="00903381" w:rsidRPr="000D3656" w:rsidRDefault="00903381" w:rsidP="00903381">
      <w:pPr>
        <w:jc w:val="right"/>
        <w:rPr>
          <w:i/>
          <w:sz w:val="20"/>
          <w:szCs w:val="20"/>
        </w:rPr>
      </w:pPr>
    </w:p>
    <w:p w:rsidR="003C79BD" w:rsidRPr="000D3656" w:rsidRDefault="00AB1F16" w:rsidP="003C79BD">
      <w:pPr>
        <w:spacing w:after="120"/>
        <w:jc w:val="right"/>
        <w:rPr>
          <w:i/>
          <w:sz w:val="20"/>
          <w:szCs w:val="20"/>
        </w:rPr>
      </w:pPr>
      <w:r>
        <w:rPr>
          <w:noProof/>
          <w:lang w:eastAsia="lv-LV"/>
        </w:rPr>
        <w:drawing>
          <wp:inline distT="0" distB="0" distL="0" distR="0" wp14:anchorId="6D3A9B51" wp14:editId="37A2A494">
            <wp:extent cx="5939790" cy="1800000"/>
            <wp:effectExtent l="0" t="0" r="3810" b="1016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216D5F">
        <w:tc>
          <w:tcPr>
            <w:tcW w:w="1560" w:type="dxa"/>
          </w:tcPr>
          <w:p w:rsidR="002355ED" w:rsidRPr="000D3656" w:rsidRDefault="002355ED" w:rsidP="002355ED">
            <w:pPr>
              <w:tabs>
                <w:tab w:val="left" w:pos="0"/>
              </w:tabs>
              <w:rPr>
                <w:sz w:val="20"/>
                <w:szCs w:val="20"/>
              </w:rPr>
            </w:pPr>
            <w:r w:rsidRPr="000D3656">
              <w:rPr>
                <w:sz w:val="20"/>
                <w:szCs w:val="20"/>
              </w:rPr>
              <w:t>FM 04.04.2017 rīk.Nr.147</w:t>
            </w:r>
          </w:p>
        </w:tc>
        <w:tc>
          <w:tcPr>
            <w:tcW w:w="7789" w:type="dxa"/>
          </w:tcPr>
          <w:p w:rsidR="002355ED" w:rsidRPr="000D3656" w:rsidRDefault="009D3231" w:rsidP="0038202C">
            <w:pPr>
              <w:autoSpaceDE w:val="0"/>
              <w:autoSpaceDN w:val="0"/>
              <w:adjustRightInd w:val="0"/>
              <w:jc w:val="both"/>
              <w:rPr>
                <w:sz w:val="20"/>
                <w:szCs w:val="20"/>
              </w:rPr>
            </w:pPr>
            <w:r w:rsidRPr="000D3656">
              <w:rPr>
                <w:sz w:val="20"/>
                <w:szCs w:val="20"/>
              </w:rPr>
              <w:t>30 615</w:t>
            </w:r>
            <w:r w:rsidR="002355ED" w:rsidRPr="000D3656">
              <w:rPr>
                <w:sz w:val="20"/>
                <w:szCs w:val="20"/>
              </w:rPr>
              <w:t xml:space="preserve"> </w:t>
            </w:r>
            <w:r w:rsidR="002355ED" w:rsidRPr="000D3656">
              <w:rPr>
                <w:i/>
                <w:sz w:val="20"/>
                <w:szCs w:val="20"/>
              </w:rPr>
              <w:t>euro</w:t>
            </w:r>
            <w:r w:rsidR="002355ED" w:rsidRPr="000D3656">
              <w:rPr>
                <w:sz w:val="20"/>
                <w:szCs w:val="20"/>
              </w:rPr>
              <w:t xml:space="preserve"> apmērā palielināti izdevumi </w:t>
            </w:r>
            <w:r w:rsidRPr="000D3656">
              <w:rPr>
                <w:rFonts w:cs="Times New Roman"/>
                <w:sz w:val="20"/>
                <w:szCs w:val="20"/>
              </w:rPr>
              <w:t>Vienotās ārlietu dienesta dokumentu vadības sistēmas uzturēšanai un darbības nodrošināšanai</w:t>
            </w:r>
            <w:r w:rsidR="002355ED" w:rsidRPr="000D3656">
              <w:rPr>
                <w:sz w:val="20"/>
                <w:szCs w:val="20"/>
              </w:rPr>
              <w:t>.</w:t>
            </w:r>
            <w:r w:rsidR="00B65900" w:rsidRPr="000D3656">
              <w:rPr>
                <w:sz w:val="20"/>
                <w:szCs w:val="20"/>
              </w:rPr>
              <w:t xml:space="preserve"> (</w:t>
            </w:r>
            <w:r w:rsidR="0038202C" w:rsidRPr="000D3656">
              <w:rPr>
                <w:sz w:val="20"/>
                <w:szCs w:val="20"/>
              </w:rPr>
              <w:t>Apropriācijas rezerve</w:t>
            </w:r>
            <w:r w:rsidR="00B65900" w:rsidRPr="000D3656">
              <w:rPr>
                <w:sz w:val="20"/>
                <w:szCs w:val="20"/>
              </w:rPr>
              <w:t>)</w:t>
            </w:r>
          </w:p>
        </w:tc>
      </w:tr>
      <w:tr w:rsidR="009856B3" w:rsidRPr="000D3656" w:rsidTr="00216D5F">
        <w:tc>
          <w:tcPr>
            <w:tcW w:w="1560" w:type="dxa"/>
          </w:tcPr>
          <w:p w:rsidR="00023A1E" w:rsidRPr="000D3656" w:rsidRDefault="00023A1E" w:rsidP="00023A1E">
            <w:pPr>
              <w:tabs>
                <w:tab w:val="left" w:pos="0"/>
              </w:tabs>
              <w:rPr>
                <w:sz w:val="20"/>
                <w:szCs w:val="20"/>
              </w:rPr>
            </w:pPr>
            <w:r w:rsidRPr="000D3656">
              <w:rPr>
                <w:sz w:val="20"/>
                <w:szCs w:val="20"/>
              </w:rPr>
              <w:t>FM 03.05.2017 rīk.Nr.190</w:t>
            </w:r>
          </w:p>
        </w:tc>
        <w:tc>
          <w:tcPr>
            <w:tcW w:w="7789" w:type="dxa"/>
          </w:tcPr>
          <w:p w:rsidR="00023A1E" w:rsidRPr="000D3656" w:rsidRDefault="00023A1E" w:rsidP="00023A1E">
            <w:pPr>
              <w:jc w:val="both"/>
              <w:rPr>
                <w:rFonts w:eastAsia="Times New Roman" w:cs="Times New Roman"/>
                <w:sz w:val="20"/>
                <w:szCs w:val="20"/>
                <w:lang w:eastAsia="lv-LV"/>
              </w:rPr>
            </w:pPr>
            <w:r w:rsidRPr="000D3656">
              <w:rPr>
                <w:sz w:val="20"/>
                <w:szCs w:val="20"/>
              </w:rPr>
              <w:t xml:space="preserve">23 570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 xml:space="preserve">LR diplomātisko un konsulāro pārstāvniecību ārvalstīs telpu remontiem, drošības sistēmu prasību nodrošināšanai, kritiskā stāvoklī esošu automašīnu nomaiņai un jaunas personāla un finanšu uzskaites datorprogrammas </w:t>
            </w:r>
            <w:proofErr w:type="spellStart"/>
            <w:r w:rsidRPr="000D3656">
              <w:rPr>
                <w:rFonts w:eastAsia="Times New Roman" w:cs="Times New Roman"/>
                <w:i/>
                <w:sz w:val="20"/>
                <w:szCs w:val="20"/>
                <w:lang w:eastAsia="lv-LV"/>
              </w:rPr>
              <w:t>Horizon</w:t>
            </w:r>
            <w:proofErr w:type="spellEnd"/>
            <w:r w:rsidRPr="000D3656">
              <w:rPr>
                <w:rFonts w:eastAsia="Times New Roman" w:cs="Times New Roman"/>
                <w:sz w:val="20"/>
                <w:szCs w:val="20"/>
                <w:lang w:eastAsia="lv-LV"/>
              </w:rPr>
              <w:t xml:space="preserve"> papildus iespēju ieviešanai</w:t>
            </w:r>
            <w:r w:rsidRPr="000D3656">
              <w:rPr>
                <w:sz w:val="20"/>
                <w:szCs w:val="20"/>
              </w:rPr>
              <w:t>. (pašu ieņēmumu atlikumi)</w:t>
            </w:r>
          </w:p>
        </w:tc>
      </w:tr>
      <w:tr w:rsidR="00B46625" w:rsidRPr="000D3656" w:rsidTr="00216D5F">
        <w:tc>
          <w:tcPr>
            <w:tcW w:w="1560" w:type="dxa"/>
          </w:tcPr>
          <w:p w:rsidR="00B46625" w:rsidRPr="000D3656" w:rsidRDefault="00B46625" w:rsidP="00B46625">
            <w:pPr>
              <w:tabs>
                <w:tab w:val="left" w:pos="0"/>
              </w:tabs>
              <w:rPr>
                <w:sz w:val="20"/>
                <w:szCs w:val="20"/>
              </w:rPr>
            </w:pPr>
            <w:r w:rsidRPr="000D3656">
              <w:rPr>
                <w:sz w:val="20"/>
                <w:szCs w:val="20"/>
              </w:rPr>
              <w:t>FM 14.07.2017 rīk.Nr.301</w:t>
            </w:r>
          </w:p>
        </w:tc>
        <w:tc>
          <w:tcPr>
            <w:tcW w:w="7789" w:type="dxa"/>
          </w:tcPr>
          <w:p w:rsidR="00B46625" w:rsidRPr="000D3656" w:rsidRDefault="00B46625" w:rsidP="00B46625">
            <w:pPr>
              <w:jc w:val="both"/>
              <w:rPr>
                <w:rFonts w:eastAsia="Times New Roman" w:cs="Times New Roman"/>
                <w:sz w:val="20"/>
                <w:szCs w:val="20"/>
                <w:lang w:eastAsia="lv-LV"/>
              </w:rPr>
            </w:pPr>
            <w:r w:rsidRPr="000D3656">
              <w:rPr>
                <w:sz w:val="20"/>
                <w:szCs w:val="20"/>
              </w:rPr>
              <w:t xml:space="preserve">4 800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 xml:space="preserve">lai nodrošinātu projekta “NATO un UNODC Narkotiku apkarošana Afganistānā, Pakistānā un </w:t>
            </w:r>
            <w:proofErr w:type="spellStart"/>
            <w:r w:rsidRPr="000D3656">
              <w:rPr>
                <w:rFonts w:ascii="TimesNewRoman" w:eastAsia="Times New Roman" w:hAnsi="TimesNewRoman" w:cs="Arial"/>
                <w:sz w:val="20"/>
                <w:szCs w:val="20"/>
                <w:lang w:eastAsia="lv-LV"/>
              </w:rPr>
              <w:t>Centrālāzijā</w:t>
            </w:r>
            <w:proofErr w:type="spellEnd"/>
            <w:r w:rsidRPr="000D3656">
              <w:rPr>
                <w:rFonts w:ascii="TimesNewRoman" w:eastAsia="Times New Roman" w:hAnsi="TimesNewRoman" w:cs="Arial"/>
                <w:sz w:val="20"/>
                <w:szCs w:val="20"/>
                <w:lang w:eastAsia="lv-LV"/>
              </w:rPr>
              <w:t>” īstenošanu</w:t>
            </w:r>
            <w:r w:rsidRPr="000D3656">
              <w:rPr>
                <w:sz w:val="20"/>
                <w:szCs w:val="20"/>
              </w:rPr>
              <w:t>. (</w:t>
            </w:r>
            <w:r w:rsidRPr="000D3656">
              <w:rPr>
                <w:rFonts w:eastAsia="Times New Roman" w:cs="Times New Roman"/>
                <w:sz w:val="20"/>
                <w:szCs w:val="20"/>
                <w:lang w:eastAsia="lv-LV"/>
              </w:rPr>
              <w:t xml:space="preserve">no Ārlietu ministrijas </w:t>
            </w:r>
            <w:r w:rsidR="00810D24" w:rsidRPr="000D3656">
              <w:rPr>
                <w:rFonts w:eastAsia="Times New Roman" w:cs="Times New Roman"/>
                <w:sz w:val="20"/>
                <w:szCs w:val="20"/>
                <w:lang w:eastAsia="lv-LV"/>
              </w:rPr>
              <w:t xml:space="preserve">budžeta </w:t>
            </w:r>
            <w:r w:rsidRPr="000D3656">
              <w:rPr>
                <w:rFonts w:eastAsia="Times New Roman" w:cs="Times New Roman"/>
                <w:sz w:val="20"/>
                <w:szCs w:val="20"/>
                <w:lang w:eastAsia="lv-LV"/>
              </w:rPr>
              <w:t>programmas 02.00.00 “Iemaksas starptautiskajās organizācijās”)</w:t>
            </w:r>
          </w:p>
        </w:tc>
      </w:tr>
      <w:tr w:rsidR="000D30C7" w:rsidRPr="000D3656" w:rsidTr="00216D5F">
        <w:tc>
          <w:tcPr>
            <w:tcW w:w="1560" w:type="dxa"/>
          </w:tcPr>
          <w:p w:rsidR="000D30C7" w:rsidRPr="000D3656" w:rsidRDefault="000D30C7" w:rsidP="000D30C7">
            <w:pPr>
              <w:tabs>
                <w:tab w:val="left" w:pos="0"/>
              </w:tabs>
              <w:rPr>
                <w:sz w:val="20"/>
                <w:szCs w:val="20"/>
              </w:rPr>
            </w:pPr>
            <w:r w:rsidRPr="000D3656">
              <w:rPr>
                <w:sz w:val="20"/>
                <w:szCs w:val="20"/>
              </w:rPr>
              <w:t>FM 26.07.2017 rīk.Nr.320</w:t>
            </w:r>
          </w:p>
        </w:tc>
        <w:tc>
          <w:tcPr>
            <w:tcW w:w="7789" w:type="dxa"/>
          </w:tcPr>
          <w:p w:rsidR="000D30C7" w:rsidRPr="000D3656" w:rsidRDefault="000D30C7" w:rsidP="000D30C7">
            <w:pPr>
              <w:jc w:val="both"/>
              <w:rPr>
                <w:rFonts w:eastAsia="Times New Roman" w:cs="Times New Roman"/>
                <w:sz w:val="20"/>
                <w:szCs w:val="20"/>
                <w:lang w:eastAsia="lv-LV"/>
              </w:rPr>
            </w:pPr>
            <w:r w:rsidRPr="000D3656">
              <w:rPr>
                <w:sz w:val="20"/>
                <w:szCs w:val="20"/>
              </w:rPr>
              <w:t xml:space="preserve">2 997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 xml:space="preserve">lai nodrošinātu Vienotās ārlietu dienesta dokumentu vadības sistēmas </w:t>
            </w:r>
            <w:proofErr w:type="spellStart"/>
            <w:r w:rsidRPr="000D3656">
              <w:rPr>
                <w:rFonts w:ascii="TimesNewRoman" w:eastAsia="Times New Roman" w:hAnsi="TimesNewRoman" w:cs="Arial"/>
                <w:sz w:val="20"/>
                <w:szCs w:val="20"/>
                <w:lang w:eastAsia="lv-LV"/>
              </w:rPr>
              <w:t>saskarnes</w:t>
            </w:r>
            <w:proofErr w:type="spellEnd"/>
            <w:r w:rsidRPr="000D3656">
              <w:rPr>
                <w:rFonts w:ascii="TimesNewRoman" w:eastAsia="Times New Roman" w:hAnsi="TimesNewRoman" w:cs="Arial"/>
                <w:sz w:val="20"/>
                <w:szCs w:val="20"/>
                <w:lang w:eastAsia="lv-LV"/>
              </w:rPr>
              <w:t xml:space="preserve"> programmatūras </w:t>
            </w:r>
            <w:proofErr w:type="spellStart"/>
            <w:r w:rsidRPr="000D3656">
              <w:rPr>
                <w:rFonts w:ascii="TimesNewRoman" w:eastAsia="Times New Roman" w:hAnsi="TimesNewRoman" w:cs="Arial"/>
                <w:sz w:val="20"/>
                <w:szCs w:val="20"/>
                <w:lang w:eastAsia="lv-LV"/>
              </w:rPr>
              <w:t>sadarbspējas</w:t>
            </w:r>
            <w:proofErr w:type="spellEnd"/>
            <w:r w:rsidRPr="000D3656">
              <w:rPr>
                <w:rFonts w:ascii="TimesNewRoman" w:eastAsia="Times New Roman" w:hAnsi="TimesNewRoman" w:cs="Arial"/>
                <w:sz w:val="20"/>
                <w:szCs w:val="20"/>
                <w:lang w:eastAsia="lv-LV"/>
              </w:rPr>
              <w:t xml:space="preserve"> nodrošināšanai ar Publiskās pārvaldes dokumentu pārvaldības sistēmu integrācijas vidi turpmāku uzturēšanu</w:t>
            </w:r>
            <w:r w:rsidRPr="000D3656">
              <w:rPr>
                <w:sz w:val="20"/>
                <w:szCs w:val="20"/>
              </w:rPr>
              <w:t>. (</w:t>
            </w:r>
            <w:proofErr w:type="spellStart"/>
            <w:r w:rsidRPr="000D3656">
              <w:rPr>
                <w:sz w:val="20"/>
                <w:szCs w:val="20"/>
              </w:rPr>
              <w:t>transferts</w:t>
            </w:r>
            <w:proofErr w:type="spellEnd"/>
            <w:r w:rsidRPr="000D3656">
              <w:rPr>
                <w:sz w:val="20"/>
                <w:szCs w:val="20"/>
              </w:rPr>
              <w:t xml:space="preserve"> </w:t>
            </w:r>
            <w:r w:rsidRPr="000D3656">
              <w:rPr>
                <w:rFonts w:eastAsia="Times New Roman" w:cs="Times New Roman"/>
                <w:sz w:val="20"/>
                <w:szCs w:val="20"/>
                <w:lang w:eastAsia="lv-LV"/>
              </w:rPr>
              <w:t xml:space="preserve">no Vides aizsardzības un reģionālās attīstības ministrijas </w:t>
            </w:r>
            <w:r w:rsidR="00810D24" w:rsidRPr="000D3656">
              <w:rPr>
                <w:rFonts w:eastAsia="Times New Roman" w:cs="Times New Roman"/>
                <w:sz w:val="20"/>
                <w:szCs w:val="20"/>
                <w:lang w:eastAsia="lv-LV"/>
              </w:rPr>
              <w:t xml:space="preserve">budžeta </w:t>
            </w:r>
            <w:r w:rsidRPr="000D3656">
              <w:rPr>
                <w:rFonts w:eastAsia="Times New Roman" w:cs="Times New Roman"/>
                <w:sz w:val="20"/>
                <w:szCs w:val="20"/>
                <w:lang w:eastAsia="lv-LV"/>
              </w:rPr>
              <w:t>programmas 32.00.00 “Valsts reģionālās attīstības politikas plānošana”)</w:t>
            </w:r>
          </w:p>
        </w:tc>
      </w:tr>
      <w:tr w:rsidR="007E044D" w:rsidRPr="000D3656" w:rsidTr="00216D5F">
        <w:tc>
          <w:tcPr>
            <w:tcW w:w="1560" w:type="dxa"/>
          </w:tcPr>
          <w:p w:rsidR="007E044D" w:rsidRPr="008253F7" w:rsidRDefault="007E044D" w:rsidP="007E044D">
            <w:pPr>
              <w:tabs>
                <w:tab w:val="left" w:pos="0"/>
              </w:tabs>
              <w:rPr>
                <w:sz w:val="20"/>
                <w:szCs w:val="20"/>
              </w:rPr>
            </w:pPr>
            <w:r w:rsidRPr="008253F7">
              <w:rPr>
                <w:sz w:val="20"/>
                <w:szCs w:val="20"/>
              </w:rPr>
              <w:t>FM 17.11.2017 rīk.Nr.508</w:t>
            </w:r>
          </w:p>
        </w:tc>
        <w:tc>
          <w:tcPr>
            <w:tcW w:w="7789" w:type="dxa"/>
          </w:tcPr>
          <w:p w:rsidR="007E044D" w:rsidRPr="008253F7" w:rsidRDefault="007E044D" w:rsidP="007E044D">
            <w:pPr>
              <w:jc w:val="both"/>
              <w:rPr>
                <w:rFonts w:eastAsia="Times New Roman" w:cs="Times New Roman"/>
                <w:sz w:val="20"/>
                <w:szCs w:val="20"/>
                <w:lang w:eastAsia="lv-LV"/>
              </w:rPr>
            </w:pPr>
            <w:r w:rsidRPr="008253F7">
              <w:rPr>
                <w:sz w:val="20"/>
                <w:szCs w:val="20"/>
              </w:rPr>
              <w:t xml:space="preserve">150 000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ministrijas darbinieku motivācijas instrumentu nodrošināšanai atbilstoši Valsts un pašvaldību institūciju amatpersonu un darbinieku atlīdzības likuma 16.panta otrajai daļai</w:t>
            </w:r>
            <w:r w:rsidRPr="008253F7">
              <w:rPr>
                <w:sz w:val="20"/>
                <w:szCs w:val="20"/>
              </w:rPr>
              <w:t>. (</w:t>
            </w:r>
            <w:r w:rsidRPr="008253F7">
              <w:rPr>
                <w:rFonts w:eastAsia="Times New Roman" w:cs="Times New Roman"/>
                <w:sz w:val="20"/>
                <w:szCs w:val="20"/>
                <w:lang w:eastAsia="lv-LV"/>
              </w:rPr>
              <w:t>no Ārlietu ministrijas budžeta apakšprogrammas 01.04.00 “Diplomātiskās misijas ārvalstīs”)</w:t>
            </w:r>
          </w:p>
        </w:tc>
      </w:tr>
    </w:tbl>
    <w:p w:rsidR="003C79BD" w:rsidRPr="000D3656" w:rsidRDefault="003C79BD"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0F6E">
        <w:tc>
          <w:tcPr>
            <w:tcW w:w="1555" w:type="dxa"/>
            <w:shd w:val="clear" w:color="auto" w:fill="C5E0B3" w:themeFill="accent6" w:themeFillTint="66"/>
          </w:tcPr>
          <w:p w:rsidR="00862DB5" w:rsidRPr="000D3656" w:rsidRDefault="00862DB5" w:rsidP="00862DB5">
            <w:pPr>
              <w:rPr>
                <w:sz w:val="20"/>
                <w:szCs w:val="20"/>
              </w:rPr>
            </w:pPr>
            <w:r w:rsidRPr="000D3656">
              <w:rPr>
                <w:sz w:val="20"/>
                <w:szCs w:val="20"/>
              </w:rPr>
              <w:t>99.00.00</w:t>
            </w:r>
          </w:p>
        </w:tc>
        <w:tc>
          <w:tcPr>
            <w:tcW w:w="3827" w:type="dxa"/>
            <w:shd w:val="clear" w:color="auto" w:fill="C5E0B3" w:themeFill="accent6" w:themeFillTint="66"/>
          </w:tcPr>
          <w:p w:rsidR="00862DB5" w:rsidRPr="000D3656" w:rsidRDefault="00862DB5" w:rsidP="00E30F6E">
            <w:pPr>
              <w:rPr>
                <w:sz w:val="20"/>
                <w:szCs w:val="20"/>
              </w:rPr>
            </w:pPr>
            <w:r w:rsidRPr="000D3656">
              <w:rPr>
                <w:sz w:val="20"/>
                <w:szCs w:val="20"/>
              </w:rPr>
              <w:t>Līdzekļu neparedzētiem gadījumiem izlietojums</w:t>
            </w:r>
          </w:p>
        </w:tc>
        <w:tc>
          <w:tcPr>
            <w:tcW w:w="1276" w:type="dxa"/>
            <w:shd w:val="clear" w:color="auto" w:fill="C5E0B3" w:themeFill="accent6" w:themeFillTint="66"/>
          </w:tcPr>
          <w:p w:rsidR="00862DB5" w:rsidRPr="000D3656" w:rsidRDefault="00862DB5" w:rsidP="00E30F6E">
            <w:pPr>
              <w:rPr>
                <w:sz w:val="20"/>
                <w:szCs w:val="20"/>
              </w:rPr>
            </w:pPr>
            <w:r w:rsidRPr="000D3656">
              <w:rPr>
                <w:sz w:val="20"/>
                <w:szCs w:val="20"/>
              </w:rPr>
              <w:t>0</w:t>
            </w:r>
          </w:p>
        </w:tc>
        <w:tc>
          <w:tcPr>
            <w:tcW w:w="1275" w:type="dxa"/>
            <w:shd w:val="clear" w:color="auto" w:fill="C5E0B3" w:themeFill="accent6" w:themeFillTint="66"/>
          </w:tcPr>
          <w:p w:rsidR="00862DB5" w:rsidRPr="000D3656" w:rsidRDefault="00497203" w:rsidP="00E30F6E">
            <w:pPr>
              <w:rPr>
                <w:sz w:val="20"/>
                <w:szCs w:val="20"/>
              </w:rPr>
            </w:pPr>
            <w:r>
              <w:rPr>
                <w:sz w:val="20"/>
                <w:szCs w:val="20"/>
              </w:rPr>
              <w:t>745 652</w:t>
            </w:r>
          </w:p>
        </w:tc>
        <w:tc>
          <w:tcPr>
            <w:tcW w:w="1411" w:type="dxa"/>
            <w:shd w:val="clear" w:color="auto" w:fill="C5E0B3" w:themeFill="accent6" w:themeFillTint="66"/>
          </w:tcPr>
          <w:p w:rsidR="00862DB5" w:rsidRPr="000D3656" w:rsidRDefault="00497203" w:rsidP="00E30F6E">
            <w:pPr>
              <w:rPr>
                <w:sz w:val="20"/>
                <w:szCs w:val="20"/>
              </w:rPr>
            </w:pPr>
            <w:r>
              <w:rPr>
                <w:sz w:val="20"/>
                <w:szCs w:val="20"/>
              </w:rPr>
              <w:t>745 652</w:t>
            </w:r>
          </w:p>
        </w:tc>
      </w:tr>
    </w:tbl>
    <w:p w:rsidR="00862DB5" w:rsidRPr="000D3656" w:rsidRDefault="00862DB5" w:rsidP="00903381">
      <w:pPr>
        <w:jc w:val="right"/>
        <w:rPr>
          <w:i/>
          <w:sz w:val="20"/>
          <w:szCs w:val="20"/>
        </w:rPr>
      </w:pPr>
    </w:p>
    <w:p w:rsidR="00862DB5" w:rsidRPr="000D3656" w:rsidRDefault="00AB1F16" w:rsidP="00862DB5">
      <w:pPr>
        <w:spacing w:after="120"/>
        <w:jc w:val="right"/>
        <w:rPr>
          <w:i/>
          <w:sz w:val="20"/>
          <w:szCs w:val="20"/>
        </w:rPr>
      </w:pPr>
      <w:r>
        <w:rPr>
          <w:noProof/>
          <w:lang w:eastAsia="lv-LV"/>
        </w:rPr>
        <w:drawing>
          <wp:inline distT="0" distB="0" distL="0" distR="0" wp14:anchorId="4A92385B" wp14:editId="1FBA361F">
            <wp:extent cx="5939790" cy="1800000"/>
            <wp:effectExtent l="0" t="0" r="3810" b="1016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E30F6E">
        <w:tc>
          <w:tcPr>
            <w:tcW w:w="1560" w:type="dxa"/>
          </w:tcPr>
          <w:p w:rsidR="00862DB5" w:rsidRPr="000D3656" w:rsidRDefault="00862DB5" w:rsidP="00475C60">
            <w:pPr>
              <w:tabs>
                <w:tab w:val="left" w:pos="0"/>
              </w:tabs>
              <w:rPr>
                <w:sz w:val="20"/>
                <w:szCs w:val="20"/>
              </w:rPr>
            </w:pPr>
            <w:r w:rsidRPr="000D3656">
              <w:rPr>
                <w:sz w:val="20"/>
                <w:szCs w:val="20"/>
              </w:rPr>
              <w:t>FM 01.03.2017 rīk.Nr.90</w:t>
            </w:r>
          </w:p>
        </w:tc>
        <w:tc>
          <w:tcPr>
            <w:tcW w:w="7789" w:type="dxa"/>
          </w:tcPr>
          <w:p w:rsidR="00862DB5" w:rsidRPr="000D3656" w:rsidRDefault="00862DB5" w:rsidP="00475C60">
            <w:pPr>
              <w:autoSpaceDE w:val="0"/>
              <w:autoSpaceDN w:val="0"/>
              <w:adjustRightInd w:val="0"/>
              <w:jc w:val="both"/>
              <w:rPr>
                <w:sz w:val="20"/>
                <w:szCs w:val="20"/>
              </w:rPr>
            </w:pPr>
            <w:r w:rsidRPr="000D3656">
              <w:rPr>
                <w:sz w:val="20"/>
                <w:szCs w:val="20"/>
              </w:rPr>
              <w:t xml:space="preserve">11 215 </w:t>
            </w:r>
            <w:r w:rsidRPr="000D3656">
              <w:rPr>
                <w:i/>
                <w:sz w:val="20"/>
                <w:szCs w:val="20"/>
              </w:rPr>
              <w:t>euro</w:t>
            </w:r>
            <w:r w:rsidRPr="000D3656">
              <w:rPr>
                <w:sz w:val="20"/>
                <w:szCs w:val="20"/>
              </w:rPr>
              <w:t xml:space="preserve"> apmērā palielināti izdevumi, </w:t>
            </w:r>
            <w:r w:rsidRPr="000D3656">
              <w:rPr>
                <w:rFonts w:cs="Times New Roman"/>
                <w:sz w:val="20"/>
                <w:szCs w:val="20"/>
              </w:rPr>
              <w:t>pamatojoties uz Ministru kabineta 2017.gada 21.februāra rīkojumu Nr.91 “par civilā eksperta dalības laika pagarināšanu Eiropas Savienības Padomdevēja misijā civilā drošības sektora reformām Ukrainā”</w:t>
            </w:r>
            <w:r w:rsidRPr="000D3656">
              <w:rPr>
                <w:sz w:val="20"/>
                <w:szCs w:val="20"/>
              </w:rPr>
              <w:t>.</w:t>
            </w:r>
          </w:p>
        </w:tc>
      </w:tr>
      <w:tr w:rsidR="009856B3" w:rsidRPr="000D3656" w:rsidTr="00E30F6E">
        <w:tc>
          <w:tcPr>
            <w:tcW w:w="1560" w:type="dxa"/>
          </w:tcPr>
          <w:p w:rsidR="003F0870" w:rsidRPr="000D3656" w:rsidRDefault="003F0870" w:rsidP="00475C60">
            <w:pPr>
              <w:tabs>
                <w:tab w:val="left" w:pos="0"/>
              </w:tabs>
              <w:rPr>
                <w:sz w:val="20"/>
                <w:szCs w:val="20"/>
              </w:rPr>
            </w:pPr>
            <w:r w:rsidRPr="000D3656">
              <w:rPr>
                <w:sz w:val="20"/>
                <w:szCs w:val="20"/>
              </w:rPr>
              <w:t>FM 28.03.2017 rīk.Nr.131</w:t>
            </w:r>
          </w:p>
        </w:tc>
        <w:tc>
          <w:tcPr>
            <w:tcW w:w="7789" w:type="dxa"/>
          </w:tcPr>
          <w:p w:rsidR="003F0870" w:rsidRPr="000D3656" w:rsidRDefault="003F0870" w:rsidP="00475C60">
            <w:pPr>
              <w:autoSpaceDE w:val="0"/>
              <w:autoSpaceDN w:val="0"/>
              <w:adjustRightInd w:val="0"/>
              <w:jc w:val="both"/>
              <w:rPr>
                <w:sz w:val="20"/>
                <w:szCs w:val="20"/>
              </w:rPr>
            </w:pPr>
            <w:r w:rsidRPr="000D3656">
              <w:rPr>
                <w:sz w:val="20"/>
                <w:szCs w:val="20"/>
              </w:rPr>
              <w:t xml:space="preserve">3 000 </w:t>
            </w:r>
            <w:r w:rsidRPr="000D3656">
              <w:rPr>
                <w:i/>
                <w:sz w:val="20"/>
                <w:szCs w:val="20"/>
              </w:rPr>
              <w:t>euro</w:t>
            </w:r>
            <w:r w:rsidRPr="000D3656">
              <w:rPr>
                <w:sz w:val="20"/>
                <w:szCs w:val="20"/>
              </w:rPr>
              <w:t xml:space="preserve"> apmērā palielināti izdevumi, lai izpildītu Eiropas Cilvēktiesību tiesas </w:t>
            </w:r>
            <w:r w:rsidRPr="000D3656">
              <w:rPr>
                <w:rFonts w:cs="Times New Roman"/>
                <w:sz w:val="20"/>
                <w:szCs w:val="20"/>
              </w:rPr>
              <w:t>2016.gada 15.decembra spriedumu lietā “</w:t>
            </w:r>
            <w:proofErr w:type="spellStart"/>
            <w:r w:rsidRPr="000D3656">
              <w:rPr>
                <w:rFonts w:cs="Times New Roman"/>
                <w:sz w:val="20"/>
                <w:szCs w:val="20"/>
              </w:rPr>
              <w:t>Vaščenkovs</w:t>
            </w:r>
            <w:proofErr w:type="spellEnd"/>
            <w:r w:rsidRPr="000D3656">
              <w:rPr>
                <w:rFonts w:cs="Times New Roman"/>
                <w:sz w:val="20"/>
                <w:szCs w:val="20"/>
              </w:rPr>
              <w:t xml:space="preserve"> pret Latviju”</w:t>
            </w:r>
            <w:r w:rsidRPr="000D3656">
              <w:rPr>
                <w:sz w:val="20"/>
                <w:szCs w:val="20"/>
              </w:rPr>
              <w:t>.</w:t>
            </w:r>
          </w:p>
        </w:tc>
      </w:tr>
      <w:tr w:rsidR="009856B3" w:rsidRPr="000D3656" w:rsidTr="00E30F6E">
        <w:tc>
          <w:tcPr>
            <w:tcW w:w="1560" w:type="dxa"/>
          </w:tcPr>
          <w:p w:rsidR="00D07178" w:rsidRPr="000D3656" w:rsidRDefault="00D07178" w:rsidP="00D07178">
            <w:pPr>
              <w:tabs>
                <w:tab w:val="left" w:pos="0"/>
              </w:tabs>
              <w:rPr>
                <w:sz w:val="20"/>
                <w:szCs w:val="20"/>
              </w:rPr>
            </w:pPr>
            <w:r w:rsidRPr="000D3656">
              <w:rPr>
                <w:sz w:val="20"/>
                <w:szCs w:val="20"/>
              </w:rPr>
              <w:t>FM 03.05.2017 rīk.Nr.188</w:t>
            </w:r>
          </w:p>
        </w:tc>
        <w:tc>
          <w:tcPr>
            <w:tcW w:w="7789" w:type="dxa"/>
          </w:tcPr>
          <w:p w:rsidR="00D07178" w:rsidRPr="000D3656" w:rsidRDefault="00D07178" w:rsidP="00D07178">
            <w:pPr>
              <w:autoSpaceDE w:val="0"/>
              <w:autoSpaceDN w:val="0"/>
              <w:adjustRightInd w:val="0"/>
              <w:jc w:val="both"/>
              <w:rPr>
                <w:sz w:val="20"/>
                <w:szCs w:val="20"/>
              </w:rPr>
            </w:pPr>
            <w:r w:rsidRPr="000D3656">
              <w:rPr>
                <w:sz w:val="20"/>
                <w:szCs w:val="20"/>
              </w:rPr>
              <w:t xml:space="preserve">16 073 </w:t>
            </w:r>
            <w:r w:rsidRPr="000D3656">
              <w:rPr>
                <w:i/>
                <w:sz w:val="20"/>
                <w:szCs w:val="20"/>
              </w:rPr>
              <w:t>euro</w:t>
            </w:r>
            <w:r w:rsidRPr="000D3656">
              <w:rPr>
                <w:sz w:val="20"/>
                <w:szCs w:val="20"/>
              </w:rPr>
              <w:t xml:space="preserve"> apmērā palielināti izdevumi</w:t>
            </w:r>
            <w:r w:rsidRPr="000D3656">
              <w:rPr>
                <w:rFonts w:cs="Times New Roman"/>
                <w:sz w:val="20"/>
                <w:szCs w:val="20"/>
              </w:rPr>
              <w:t xml:space="preserve">, tajā skaitā: 2 573 </w:t>
            </w:r>
            <w:r w:rsidRPr="000D3656">
              <w:rPr>
                <w:rFonts w:cs="Times New Roman"/>
                <w:i/>
                <w:iCs/>
                <w:sz w:val="20"/>
                <w:szCs w:val="20"/>
              </w:rPr>
              <w:t xml:space="preserve">euro </w:t>
            </w:r>
            <w:r w:rsidRPr="000D3656">
              <w:rPr>
                <w:rFonts w:cs="Times New Roman"/>
                <w:sz w:val="20"/>
                <w:szCs w:val="20"/>
              </w:rPr>
              <w:t xml:space="preserve">saskaņā ar Ministru kabineta 2017.gada 28.marta rīkojuma Nr.138 “Par civilo ekspertu dalības laika pagarināšanu Eiropas Drošības un sadarbības organizācijas speciālajā novērošanas misijā Ukrainā” 5.punktu; 9 200 </w:t>
            </w:r>
            <w:r w:rsidRPr="000D3656">
              <w:rPr>
                <w:rFonts w:cs="Times New Roman"/>
                <w:i/>
                <w:iCs/>
                <w:sz w:val="20"/>
                <w:szCs w:val="20"/>
              </w:rPr>
              <w:t xml:space="preserve">euro,, </w:t>
            </w:r>
            <w:r w:rsidRPr="000D3656">
              <w:rPr>
                <w:rFonts w:cs="Times New Roman"/>
                <w:sz w:val="20"/>
                <w:szCs w:val="20"/>
              </w:rPr>
              <w:t>lai izpildītu Eiropas Cilvēktiesību tiesas 2017.gada 12.janvāra spriedumu lietā “</w:t>
            </w:r>
            <w:proofErr w:type="spellStart"/>
            <w:r w:rsidRPr="000D3656">
              <w:rPr>
                <w:rFonts w:cs="Times New Roman"/>
                <w:sz w:val="20"/>
                <w:szCs w:val="20"/>
              </w:rPr>
              <w:t>Kirins</w:t>
            </w:r>
            <w:proofErr w:type="spellEnd"/>
            <w:r w:rsidRPr="000D3656">
              <w:rPr>
                <w:rFonts w:cs="Times New Roman"/>
                <w:sz w:val="20"/>
                <w:szCs w:val="20"/>
              </w:rPr>
              <w:t xml:space="preserve"> </w:t>
            </w:r>
            <w:r w:rsidRPr="000D3656">
              <w:rPr>
                <w:rFonts w:cs="Times New Roman"/>
                <w:sz w:val="20"/>
                <w:szCs w:val="20"/>
              </w:rPr>
              <w:lastRenderedPageBreak/>
              <w:t xml:space="preserve">pret Latviju" (Ministru kabineta 2017.gada 11.aprīļa sēdes protokola Nr.19 39.§ “Par Eiropas Cilvēktiesību tiesas spriedumu lietā </w:t>
            </w:r>
            <w:proofErr w:type="spellStart"/>
            <w:r w:rsidRPr="000D3656">
              <w:rPr>
                <w:rFonts w:cs="Times New Roman"/>
                <w:sz w:val="20"/>
                <w:szCs w:val="20"/>
              </w:rPr>
              <w:t>Kirins</w:t>
            </w:r>
            <w:proofErr w:type="spellEnd"/>
            <w:r w:rsidRPr="000D3656">
              <w:rPr>
                <w:rFonts w:cs="Times New Roman"/>
                <w:sz w:val="20"/>
                <w:szCs w:val="20"/>
              </w:rPr>
              <w:t xml:space="preserve"> pret Latviju”” 2.punkts) un 4 300 </w:t>
            </w:r>
            <w:r w:rsidRPr="000D3656">
              <w:rPr>
                <w:rFonts w:cs="Times New Roman"/>
                <w:i/>
                <w:iCs/>
                <w:sz w:val="20"/>
                <w:szCs w:val="20"/>
              </w:rPr>
              <w:t xml:space="preserve">euro,, </w:t>
            </w:r>
            <w:r w:rsidRPr="000D3656">
              <w:rPr>
                <w:rFonts w:cs="Times New Roman"/>
                <w:sz w:val="20"/>
                <w:szCs w:val="20"/>
              </w:rPr>
              <w:t>lai izpildītu Eiropas Cilvēktiesību tiesas 2017.gada 16.marta spriedumu lietās “</w:t>
            </w:r>
            <w:proofErr w:type="spellStart"/>
            <w:r w:rsidRPr="000D3656">
              <w:rPr>
                <w:rFonts w:cs="Times New Roman"/>
                <w:sz w:val="20"/>
                <w:szCs w:val="20"/>
              </w:rPr>
              <w:t>Kangere</w:t>
            </w:r>
            <w:proofErr w:type="spellEnd"/>
            <w:r w:rsidRPr="000D3656">
              <w:rPr>
                <w:rFonts w:cs="Times New Roman"/>
                <w:sz w:val="20"/>
                <w:szCs w:val="20"/>
              </w:rPr>
              <w:t xml:space="preserve"> pret Latviju” un “</w:t>
            </w:r>
            <w:proofErr w:type="spellStart"/>
            <w:r w:rsidRPr="000D3656">
              <w:rPr>
                <w:rFonts w:cs="Times New Roman"/>
                <w:sz w:val="20"/>
                <w:szCs w:val="20"/>
              </w:rPr>
              <w:t>Duka</w:t>
            </w:r>
            <w:proofErr w:type="spellEnd"/>
            <w:r w:rsidRPr="000D3656">
              <w:rPr>
                <w:rFonts w:cs="Times New Roman"/>
                <w:sz w:val="20"/>
                <w:szCs w:val="20"/>
              </w:rPr>
              <w:t xml:space="preserve"> pret Latviju” (Ministru kabineta 2016.gada 18.oktobra sēdes protokola Nr.55 31.§ “Par Eiropas Cilvēktiesību tiesā izskatāmajām lietām” 5. un 17.punkts).</w:t>
            </w:r>
          </w:p>
        </w:tc>
      </w:tr>
      <w:tr w:rsidR="009856B3" w:rsidRPr="000D3656" w:rsidTr="00E30F6E">
        <w:tc>
          <w:tcPr>
            <w:tcW w:w="1560" w:type="dxa"/>
          </w:tcPr>
          <w:p w:rsidR="001D69F1" w:rsidRPr="000D3656" w:rsidRDefault="001D69F1" w:rsidP="001D69F1">
            <w:pPr>
              <w:tabs>
                <w:tab w:val="left" w:pos="0"/>
              </w:tabs>
              <w:rPr>
                <w:sz w:val="20"/>
                <w:szCs w:val="20"/>
              </w:rPr>
            </w:pPr>
            <w:r w:rsidRPr="000D3656">
              <w:rPr>
                <w:sz w:val="20"/>
                <w:szCs w:val="20"/>
              </w:rPr>
              <w:lastRenderedPageBreak/>
              <w:t>FM 01.06.2017 rīk.Nr.225</w:t>
            </w:r>
          </w:p>
        </w:tc>
        <w:tc>
          <w:tcPr>
            <w:tcW w:w="7789" w:type="dxa"/>
          </w:tcPr>
          <w:p w:rsidR="001D69F1" w:rsidRPr="000D3656" w:rsidRDefault="001D69F1" w:rsidP="00F01EDC">
            <w:pPr>
              <w:autoSpaceDE w:val="0"/>
              <w:autoSpaceDN w:val="0"/>
              <w:adjustRightInd w:val="0"/>
              <w:jc w:val="both"/>
              <w:rPr>
                <w:sz w:val="20"/>
                <w:szCs w:val="20"/>
              </w:rPr>
            </w:pPr>
            <w:r w:rsidRPr="000D3656">
              <w:rPr>
                <w:sz w:val="20"/>
                <w:szCs w:val="20"/>
              </w:rPr>
              <w:t xml:space="preserve">99 684 </w:t>
            </w:r>
            <w:r w:rsidRPr="000D3656">
              <w:rPr>
                <w:i/>
                <w:sz w:val="20"/>
                <w:szCs w:val="20"/>
              </w:rPr>
              <w:t>euro</w:t>
            </w:r>
            <w:r w:rsidRPr="000D3656">
              <w:rPr>
                <w:sz w:val="20"/>
                <w:szCs w:val="20"/>
              </w:rPr>
              <w:t xml:space="preserve"> apmērā palielināti izdevumi</w:t>
            </w:r>
            <w:r w:rsidRPr="000D3656">
              <w:rPr>
                <w:rFonts w:cs="Times New Roman"/>
                <w:sz w:val="20"/>
                <w:szCs w:val="20"/>
              </w:rPr>
              <w:t xml:space="preserve">, tajā skaitā: 93 284 </w:t>
            </w:r>
            <w:r w:rsidRPr="000D3656">
              <w:rPr>
                <w:rFonts w:cs="Times New Roman"/>
                <w:i/>
                <w:iCs/>
                <w:sz w:val="20"/>
                <w:szCs w:val="20"/>
              </w:rPr>
              <w:t xml:space="preserve">euro, </w:t>
            </w:r>
            <w:r w:rsidRPr="000D3656">
              <w:rPr>
                <w:rFonts w:cs="Times New Roman"/>
                <w:sz w:val="20"/>
                <w:szCs w:val="20"/>
              </w:rPr>
              <w:t>lai izpildītu Eiropas Cilvēktiesību tiesas 2017.gada 26.janvāra spriedumu lietā “Dzimis pret Latviju” (Ministru kabineta 2017.gada 18.aprīļa sēdes protokola Nr.20 33.§ “Par Eiropas Cilvēktiesību tiesas spriedumu lietā “</w:t>
            </w:r>
            <w:proofErr w:type="spellStart"/>
            <w:r w:rsidRPr="000D3656">
              <w:rPr>
                <w:rFonts w:cs="Times New Roman"/>
                <w:sz w:val="20"/>
                <w:szCs w:val="20"/>
              </w:rPr>
              <w:t>Dzirnis</w:t>
            </w:r>
            <w:proofErr w:type="spellEnd"/>
            <w:r w:rsidRPr="000D3656">
              <w:rPr>
                <w:rFonts w:cs="Times New Roman"/>
                <w:sz w:val="20"/>
                <w:szCs w:val="20"/>
              </w:rPr>
              <w:t xml:space="preserve"> pret Latviju”” 2.punkts); 6 400 </w:t>
            </w:r>
            <w:r w:rsidRPr="000D3656">
              <w:rPr>
                <w:rFonts w:cs="Times New Roman"/>
                <w:i/>
                <w:iCs/>
                <w:sz w:val="20"/>
                <w:szCs w:val="20"/>
              </w:rPr>
              <w:t xml:space="preserve">euro, </w:t>
            </w:r>
            <w:r w:rsidRPr="000D3656">
              <w:rPr>
                <w:rFonts w:cs="Times New Roman"/>
                <w:sz w:val="20"/>
                <w:szCs w:val="20"/>
              </w:rPr>
              <w:t>lai izpildītu Eiropas Cilvēktiesību</w:t>
            </w:r>
            <w:r w:rsidR="00F01EDC" w:rsidRPr="000D3656">
              <w:rPr>
                <w:rFonts w:cs="Times New Roman"/>
                <w:sz w:val="20"/>
                <w:szCs w:val="20"/>
              </w:rPr>
              <w:t xml:space="preserve"> </w:t>
            </w:r>
            <w:r w:rsidRPr="000D3656">
              <w:rPr>
                <w:rFonts w:cs="Times New Roman"/>
                <w:sz w:val="20"/>
                <w:szCs w:val="20"/>
              </w:rPr>
              <w:t xml:space="preserve">tiesas 2017.gada 30.marta lēmumu lietā “SIA </w:t>
            </w:r>
            <w:proofErr w:type="spellStart"/>
            <w:r w:rsidRPr="000D3656">
              <w:rPr>
                <w:rFonts w:cs="Times New Roman"/>
                <w:sz w:val="20"/>
                <w:szCs w:val="20"/>
              </w:rPr>
              <w:t>Goren</w:t>
            </w:r>
            <w:proofErr w:type="spellEnd"/>
            <w:r w:rsidRPr="000D3656">
              <w:rPr>
                <w:rFonts w:cs="Times New Roman"/>
                <w:sz w:val="20"/>
                <w:szCs w:val="20"/>
              </w:rPr>
              <w:t xml:space="preserve"> Baltija pret Latviju”, “</w:t>
            </w:r>
            <w:proofErr w:type="spellStart"/>
            <w:r w:rsidRPr="000D3656">
              <w:rPr>
                <w:rFonts w:cs="Times New Roman"/>
                <w:sz w:val="20"/>
                <w:szCs w:val="20"/>
              </w:rPr>
              <w:t>Vaļpītere</w:t>
            </w:r>
            <w:proofErr w:type="spellEnd"/>
            <w:r w:rsidRPr="000D3656">
              <w:rPr>
                <w:rFonts w:cs="Times New Roman"/>
                <w:sz w:val="20"/>
                <w:szCs w:val="20"/>
              </w:rPr>
              <w:t xml:space="preserve"> pret Latviju”, “Fjodorova pret Latviju” un “Latvijas grāmatrūpniecības arodu savienība pret Latviju” (</w:t>
            </w:r>
            <w:proofErr w:type="spellStart"/>
            <w:r w:rsidRPr="000D3656">
              <w:rPr>
                <w:rFonts w:cs="Times New Roman"/>
                <w:sz w:val="20"/>
                <w:szCs w:val="20"/>
              </w:rPr>
              <w:t>Ministm</w:t>
            </w:r>
            <w:proofErr w:type="spellEnd"/>
            <w:r w:rsidRPr="000D3656">
              <w:rPr>
                <w:rFonts w:cs="Times New Roman"/>
                <w:sz w:val="20"/>
                <w:szCs w:val="20"/>
              </w:rPr>
              <w:t xml:space="preserve"> kabineta 2016.gada 18.oktobra sēdes protokola Nr.55 31.§</w:t>
            </w:r>
            <w:r w:rsidR="00BC1004" w:rsidRPr="000D3656">
              <w:rPr>
                <w:rFonts w:cs="Times New Roman"/>
                <w:sz w:val="20"/>
                <w:szCs w:val="20"/>
              </w:rPr>
              <w:t xml:space="preserve"> “</w:t>
            </w:r>
            <w:r w:rsidRPr="000D3656">
              <w:rPr>
                <w:rFonts w:cs="Times New Roman"/>
                <w:sz w:val="20"/>
                <w:szCs w:val="20"/>
              </w:rPr>
              <w:t>Par Eiropas</w:t>
            </w:r>
            <w:r w:rsidR="00BC1004" w:rsidRPr="000D3656">
              <w:rPr>
                <w:rFonts w:cs="Times New Roman"/>
                <w:sz w:val="20"/>
                <w:szCs w:val="20"/>
              </w:rPr>
              <w:t xml:space="preserve"> Cilvē</w:t>
            </w:r>
            <w:r w:rsidR="00556119" w:rsidRPr="000D3656">
              <w:rPr>
                <w:rFonts w:cs="Times New Roman"/>
                <w:sz w:val="20"/>
                <w:szCs w:val="20"/>
              </w:rPr>
              <w:t>ktiesību tiesā izskatāmajām lietā</w:t>
            </w:r>
            <w:r w:rsidRPr="000D3656">
              <w:rPr>
                <w:rFonts w:cs="Times New Roman"/>
                <w:sz w:val="20"/>
                <w:szCs w:val="20"/>
              </w:rPr>
              <w:t xml:space="preserve">m" 8., </w:t>
            </w:r>
            <w:r w:rsidR="00556119" w:rsidRPr="000D3656">
              <w:rPr>
                <w:rFonts w:cs="Times New Roman"/>
                <w:sz w:val="20"/>
                <w:szCs w:val="20"/>
              </w:rPr>
              <w:t>11</w:t>
            </w:r>
            <w:r w:rsidRPr="000D3656">
              <w:rPr>
                <w:rFonts w:cs="Times New Roman"/>
                <w:sz w:val="20"/>
                <w:szCs w:val="20"/>
              </w:rPr>
              <w:t>., 14. un 20.punkts).</w:t>
            </w:r>
          </w:p>
        </w:tc>
      </w:tr>
      <w:tr w:rsidR="009856B3" w:rsidRPr="000D3656" w:rsidTr="00E30F6E">
        <w:tc>
          <w:tcPr>
            <w:tcW w:w="1560" w:type="dxa"/>
          </w:tcPr>
          <w:p w:rsidR="009C497E" w:rsidRPr="000D3656" w:rsidRDefault="009C497E" w:rsidP="009C497E">
            <w:pPr>
              <w:tabs>
                <w:tab w:val="left" w:pos="0"/>
              </w:tabs>
              <w:rPr>
                <w:sz w:val="20"/>
                <w:szCs w:val="20"/>
              </w:rPr>
            </w:pPr>
            <w:r w:rsidRPr="000D3656">
              <w:rPr>
                <w:sz w:val="20"/>
                <w:szCs w:val="20"/>
              </w:rPr>
              <w:t>FM 28.06.2017 rīk.Nr.277</w:t>
            </w:r>
          </w:p>
        </w:tc>
        <w:tc>
          <w:tcPr>
            <w:tcW w:w="7789" w:type="dxa"/>
          </w:tcPr>
          <w:p w:rsidR="009C497E" w:rsidRPr="000D3656" w:rsidRDefault="009C497E" w:rsidP="00F01EDC">
            <w:pPr>
              <w:autoSpaceDE w:val="0"/>
              <w:autoSpaceDN w:val="0"/>
              <w:adjustRightInd w:val="0"/>
              <w:jc w:val="both"/>
              <w:rPr>
                <w:sz w:val="20"/>
                <w:szCs w:val="20"/>
              </w:rPr>
            </w:pPr>
            <w:r w:rsidRPr="000D3656">
              <w:rPr>
                <w:sz w:val="20"/>
                <w:szCs w:val="20"/>
              </w:rPr>
              <w:t xml:space="preserve">13 649 </w:t>
            </w:r>
            <w:r w:rsidRPr="000D3656">
              <w:rPr>
                <w:i/>
                <w:sz w:val="20"/>
                <w:szCs w:val="20"/>
              </w:rPr>
              <w:t>euro</w:t>
            </w:r>
            <w:r w:rsidRPr="000D3656">
              <w:rPr>
                <w:sz w:val="20"/>
                <w:szCs w:val="20"/>
              </w:rPr>
              <w:t xml:space="preserve"> apmērā palielināti izdevumi</w:t>
            </w:r>
            <w:r w:rsidRPr="000D3656">
              <w:rPr>
                <w:rFonts w:cs="Times New Roman"/>
                <w:sz w:val="20"/>
                <w:szCs w:val="20"/>
              </w:rPr>
              <w:t xml:space="preserve">, tajā skaitā: 8 604 </w:t>
            </w:r>
            <w:r w:rsidRPr="000D3656">
              <w:rPr>
                <w:rFonts w:cs="Times New Roman"/>
                <w:i/>
                <w:iCs/>
                <w:sz w:val="20"/>
                <w:szCs w:val="20"/>
              </w:rPr>
              <w:t xml:space="preserve">euro </w:t>
            </w:r>
            <w:r w:rsidR="00F01EDC" w:rsidRPr="000D3656">
              <w:rPr>
                <w:rFonts w:cs="Times New Roman"/>
                <w:sz w:val="20"/>
                <w:szCs w:val="20"/>
              </w:rPr>
              <w:t>saskaņā ar Ministru kabineta 2017.gada 14.jūnija rīkojuma Nr.310 “Par civilā eksperta dalības laika pagarināšanu Eiropas Savienības Padomdevēja misijā civilā drošības sektora reformām Ukrainā” 5.punktu un 5 045</w:t>
            </w:r>
            <w:r w:rsidRPr="000D3656">
              <w:rPr>
                <w:rFonts w:cs="Times New Roman"/>
                <w:sz w:val="20"/>
                <w:szCs w:val="20"/>
              </w:rPr>
              <w:t xml:space="preserve"> </w:t>
            </w:r>
            <w:r w:rsidR="00F01EDC" w:rsidRPr="000D3656">
              <w:rPr>
                <w:rFonts w:cs="Times New Roman"/>
                <w:i/>
                <w:iCs/>
                <w:sz w:val="20"/>
                <w:szCs w:val="20"/>
              </w:rPr>
              <w:t>euro</w:t>
            </w:r>
            <w:r w:rsidRPr="000D3656">
              <w:rPr>
                <w:rFonts w:cs="Times New Roman"/>
                <w:i/>
                <w:iCs/>
                <w:sz w:val="20"/>
                <w:szCs w:val="20"/>
              </w:rPr>
              <w:t xml:space="preserve"> </w:t>
            </w:r>
            <w:r w:rsidR="00F01EDC" w:rsidRPr="000D3656">
              <w:rPr>
                <w:rFonts w:cs="Times New Roman"/>
                <w:sz w:val="20"/>
                <w:szCs w:val="20"/>
              </w:rPr>
              <w:t>saskaņā ar Ministru kabineta 2017.gada 14.jūnija rīkojuma Nr.311 “Par civilā eksperta dalības laika pagarināšanu Eiropas Savienības Padomdevēja misijā civilā drošības sektora reformām Ukrainā” 5.1.apakšpunktu.</w:t>
            </w:r>
          </w:p>
        </w:tc>
      </w:tr>
      <w:tr w:rsidR="00233104" w:rsidRPr="000D3656" w:rsidTr="00E30F6E">
        <w:tc>
          <w:tcPr>
            <w:tcW w:w="1560" w:type="dxa"/>
          </w:tcPr>
          <w:p w:rsidR="00233104" w:rsidRPr="000D3656" w:rsidRDefault="00233104" w:rsidP="00233104">
            <w:pPr>
              <w:tabs>
                <w:tab w:val="left" w:pos="0"/>
              </w:tabs>
              <w:rPr>
                <w:sz w:val="20"/>
                <w:szCs w:val="20"/>
              </w:rPr>
            </w:pPr>
            <w:r w:rsidRPr="000D3656">
              <w:rPr>
                <w:sz w:val="20"/>
                <w:szCs w:val="20"/>
              </w:rPr>
              <w:t>FM 09.08.2017 rīk.Nr.335</w:t>
            </w:r>
          </w:p>
        </w:tc>
        <w:tc>
          <w:tcPr>
            <w:tcW w:w="7789" w:type="dxa"/>
          </w:tcPr>
          <w:p w:rsidR="00233104" w:rsidRPr="000D3656" w:rsidRDefault="00233104" w:rsidP="00233104">
            <w:pPr>
              <w:autoSpaceDE w:val="0"/>
              <w:autoSpaceDN w:val="0"/>
              <w:adjustRightInd w:val="0"/>
              <w:jc w:val="both"/>
              <w:rPr>
                <w:sz w:val="20"/>
                <w:szCs w:val="20"/>
              </w:rPr>
            </w:pPr>
            <w:r w:rsidRPr="000D3656">
              <w:rPr>
                <w:sz w:val="20"/>
                <w:szCs w:val="20"/>
              </w:rPr>
              <w:t xml:space="preserve">28 000 </w:t>
            </w:r>
            <w:r w:rsidRPr="000D3656">
              <w:rPr>
                <w:i/>
                <w:sz w:val="20"/>
                <w:szCs w:val="20"/>
              </w:rPr>
              <w:t>euro</w:t>
            </w:r>
            <w:r w:rsidRPr="000D3656">
              <w:rPr>
                <w:sz w:val="20"/>
                <w:szCs w:val="20"/>
              </w:rPr>
              <w:t xml:space="preserve"> apmērā palielināti izdevumi</w:t>
            </w:r>
            <w:r w:rsidRPr="000D3656">
              <w:rPr>
                <w:rFonts w:cs="Times New Roman"/>
                <w:sz w:val="20"/>
                <w:szCs w:val="20"/>
              </w:rPr>
              <w:t xml:space="preserve">, tajā skaitā: 6 000 </w:t>
            </w:r>
            <w:r w:rsidRPr="000D3656">
              <w:rPr>
                <w:rFonts w:cs="Times New Roman"/>
                <w:i/>
                <w:iCs/>
                <w:sz w:val="20"/>
                <w:szCs w:val="20"/>
              </w:rPr>
              <w:t xml:space="preserve">euro </w:t>
            </w:r>
            <w:r w:rsidRPr="000D3656">
              <w:rPr>
                <w:rFonts w:cs="Times New Roman"/>
                <w:sz w:val="20"/>
                <w:szCs w:val="20"/>
              </w:rPr>
              <w:t>saskaņā, lai izpildītu Eiropas Civiltiesību tiesas 2017.gada 27.aprīļa spriedumu lietā “</w:t>
            </w:r>
            <w:proofErr w:type="spellStart"/>
            <w:r w:rsidRPr="000D3656">
              <w:rPr>
                <w:rFonts w:cs="Times New Roman"/>
                <w:sz w:val="20"/>
                <w:szCs w:val="20"/>
              </w:rPr>
              <w:t>Schmidt</w:t>
            </w:r>
            <w:proofErr w:type="spellEnd"/>
            <w:r w:rsidRPr="000D3656">
              <w:rPr>
                <w:rFonts w:cs="Times New Roman"/>
                <w:sz w:val="20"/>
                <w:szCs w:val="20"/>
              </w:rPr>
              <w:t xml:space="preserve"> pret Latviju” , 19 500 </w:t>
            </w:r>
            <w:r w:rsidRPr="000D3656">
              <w:rPr>
                <w:rFonts w:cs="Times New Roman"/>
                <w:i/>
                <w:sz w:val="20"/>
                <w:szCs w:val="20"/>
              </w:rPr>
              <w:t>euro</w:t>
            </w:r>
            <w:r w:rsidRPr="000D3656">
              <w:rPr>
                <w:rFonts w:cs="Times New Roman"/>
                <w:sz w:val="20"/>
                <w:szCs w:val="20"/>
              </w:rPr>
              <w:t xml:space="preserve"> apmērā, lai izpildītu Eiropas Cilvēktiesību tiesas 2017.gada 8.jūnija spriedumu lietā “</w:t>
            </w:r>
            <w:proofErr w:type="spellStart"/>
            <w:r w:rsidRPr="000D3656">
              <w:rPr>
                <w:rFonts w:cs="Times New Roman"/>
                <w:sz w:val="20"/>
                <w:szCs w:val="20"/>
              </w:rPr>
              <w:t>Silikāne</w:t>
            </w:r>
            <w:proofErr w:type="spellEnd"/>
            <w:r w:rsidRPr="000D3656">
              <w:rPr>
                <w:rFonts w:cs="Times New Roman"/>
                <w:sz w:val="20"/>
                <w:szCs w:val="20"/>
              </w:rPr>
              <w:t xml:space="preserve"> un 5 citi iesniegumi pret Latviju” un 2 500 </w:t>
            </w:r>
            <w:r w:rsidRPr="000D3656">
              <w:rPr>
                <w:rFonts w:cs="Times New Roman"/>
                <w:i/>
                <w:iCs/>
                <w:sz w:val="20"/>
                <w:szCs w:val="20"/>
              </w:rPr>
              <w:t xml:space="preserve">euro, </w:t>
            </w:r>
            <w:r w:rsidRPr="000D3656">
              <w:rPr>
                <w:rFonts w:cs="Times New Roman"/>
                <w:iCs/>
                <w:sz w:val="20"/>
                <w:szCs w:val="20"/>
              </w:rPr>
              <w:t xml:space="preserve">lai </w:t>
            </w:r>
            <w:r w:rsidRPr="000D3656">
              <w:rPr>
                <w:rFonts w:cs="Times New Roman"/>
                <w:sz w:val="20"/>
                <w:szCs w:val="20"/>
              </w:rPr>
              <w:t>izpildītu Eiropas Cilvēktiesību tiesas 2017.gada 15.jūnija spriedumu lietā “</w:t>
            </w:r>
            <w:proofErr w:type="spellStart"/>
            <w:r w:rsidRPr="000D3656">
              <w:rPr>
                <w:rFonts w:cs="Times New Roman"/>
                <w:sz w:val="20"/>
                <w:szCs w:val="20"/>
              </w:rPr>
              <w:t>Oderovs</w:t>
            </w:r>
            <w:proofErr w:type="spellEnd"/>
            <w:r w:rsidRPr="000D3656">
              <w:rPr>
                <w:rFonts w:cs="Times New Roman"/>
                <w:sz w:val="20"/>
                <w:szCs w:val="20"/>
              </w:rPr>
              <w:t xml:space="preserve"> pret Latviju”.</w:t>
            </w:r>
          </w:p>
        </w:tc>
      </w:tr>
      <w:tr w:rsidR="001E76D1" w:rsidRPr="000D3656" w:rsidTr="00E30F6E">
        <w:tc>
          <w:tcPr>
            <w:tcW w:w="1560" w:type="dxa"/>
          </w:tcPr>
          <w:p w:rsidR="001E76D1" w:rsidRPr="000D3656" w:rsidRDefault="001E76D1" w:rsidP="001E76D1">
            <w:pPr>
              <w:tabs>
                <w:tab w:val="left" w:pos="0"/>
              </w:tabs>
              <w:rPr>
                <w:sz w:val="20"/>
                <w:szCs w:val="20"/>
              </w:rPr>
            </w:pPr>
            <w:r w:rsidRPr="000D3656">
              <w:rPr>
                <w:sz w:val="20"/>
                <w:szCs w:val="20"/>
              </w:rPr>
              <w:t>FM 01.09.2017 rīk.Nr.366</w:t>
            </w:r>
          </w:p>
        </w:tc>
        <w:tc>
          <w:tcPr>
            <w:tcW w:w="7789" w:type="dxa"/>
          </w:tcPr>
          <w:p w:rsidR="001E76D1" w:rsidRPr="000D3656" w:rsidRDefault="001E76D1" w:rsidP="001E76D1">
            <w:pPr>
              <w:autoSpaceDE w:val="0"/>
              <w:autoSpaceDN w:val="0"/>
              <w:adjustRightInd w:val="0"/>
              <w:jc w:val="both"/>
              <w:rPr>
                <w:sz w:val="20"/>
                <w:szCs w:val="20"/>
              </w:rPr>
            </w:pPr>
            <w:r w:rsidRPr="000D3656">
              <w:rPr>
                <w:sz w:val="20"/>
                <w:szCs w:val="20"/>
              </w:rPr>
              <w:t xml:space="preserve">15 000 </w:t>
            </w:r>
            <w:r w:rsidRPr="000D3656">
              <w:rPr>
                <w:i/>
                <w:sz w:val="20"/>
                <w:szCs w:val="20"/>
              </w:rPr>
              <w:t>euro</w:t>
            </w:r>
            <w:r w:rsidRPr="000D3656">
              <w:rPr>
                <w:sz w:val="20"/>
                <w:szCs w:val="20"/>
              </w:rPr>
              <w:t xml:space="preserve"> apmērā palielināti izdevumi</w:t>
            </w:r>
            <w:r w:rsidRPr="000D3656">
              <w:rPr>
                <w:rFonts w:cs="Times New Roman"/>
                <w:sz w:val="20"/>
                <w:szCs w:val="20"/>
              </w:rPr>
              <w:t>, Komunisma upuru piemiņas memoriāla izveidei Otavā, Kanādā</w:t>
            </w:r>
          </w:p>
        </w:tc>
      </w:tr>
      <w:tr w:rsidR="00914219" w:rsidRPr="000D3656" w:rsidTr="00E30F6E">
        <w:tc>
          <w:tcPr>
            <w:tcW w:w="1560" w:type="dxa"/>
          </w:tcPr>
          <w:p w:rsidR="00914219" w:rsidRPr="000D3656" w:rsidRDefault="00914219" w:rsidP="00914219">
            <w:pPr>
              <w:tabs>
                <w:tab w:val="left" w:pos="0"/>
              </w:tabs>
              <w:rPr>
                <w:sz w:val="20"/>
                <w:szCs w:val="20"/>
              </w:rPr>
            </w:pPr>
            <w:r w:rsidRPr="000D3656">
              <w:rPr>
                <w:sz w:val="20"/>
                <w:szCs w:val="20"/>
              </w:rPr>
              <w:t>FM 20.09.2017 rīk.Nr.394</w:t>
            </w:r>
          </w:p>
        </w:tc>
        <w:tc>
          <w:tcPr>
            <w:tcW w:w="7789" w:type="dxa"/>
          </w:tcPr>
          <w:p w:rsidR="00914219" w:rsidRPr="000D3656" w:rsidRDefault="00EF1724" w:rsidP="00EF1724">
            <w:pPr>
              <w:autoSpaceDE w:val="0"/>
              <w:autoSpaceDN w:val="0"/>
              <w:adjustRightInd w:val="0"/>
              <w:jc w:val="both"/>
              <w:rPr>
                <w:sz w:val="20"/>
                <w:szCs w:val="20"/>
              </w:rPr>
            </w:pPr>
            <w:r w:rsidRPr="000D3656">
              <w:rPr>
                <w:sz w:val="20"/>
                <w:szCs w:val="20"/>
              </w:rPr>
              <w:t>218 650</w:t>
            </w:r>
            <w:r w:rsidR="00914219" w:rsidRPr="000D3656">
              <w:rPr>
                <w:sz w:val="20"/>
                <w:szCs w:val="20"/>
              </w:rPr>
              <w:t xml:space="preserve"> </w:t>
            </w:r>
            <w:r w:rsidR="00914219" w:rsidRPr="000D3656">
              <w:rPr>
                <w:i/>
                <w:sz w:val="20"/>
                <w:szCs w:val="20"/>
              </w:rPr>
              <w:t>euro</w:t>
            </w:r>
            <w:r w:rsidR="00914219" w:rsidRPr="000D3656">
              <w:rPr>
                <w:sz w:val="20"/>
                <w:szCs w:val="20"/>
              </w:rPr>
              <w:t xml:space="preserve"> apmērā palielināti izdevumi</w:t>
            </w:r>
            <w:r w:rsidR="00914219" w:rsidRPr="000D3656">
              <w:rPr>
                <w:rFonts w:cs="Times New Roman"/>
                <w:sz w:val="20"/>
                <w:szCs w:val="20"/>
              </w:rPr>
              <w:t xml:space="preserve">, </w:t>
            </w:r>
            <w:r w:rsidRPr="000D3656">
              <w:rPr>
                <w:rFonts w:cs="Times New Roman"/>
                <w:sz w:val="20"/>
                <w:szCs w:val="20"/>
              </w:rPr>
              <w:t>lai segtu izdevumus saistībā ar Latvijas Republikas vēstniecības Apvienotajos Arābu Emirātos telpu labiekārtošanu un pielāgošanu vēstniecības funkciju nodrošināšanai.</w:t>
            </w:r>
          </w:p>
        </w:tc>
      </w:tr>
      <w:tr w:rsidR="009348B8" w:rsidRPr="000D3656" w:rsidTr="00E30F6E">
        <w:tc>
          <w:tcPr>
            <w:tcW w:w="1560" w:type="dxa"/>
          </w:tcPr>
          <w:p w:rsidR="009348B8" w:rsidRPr="008253F7" w:rsidRDefault="009348B8" w:rsidP="009348B8">
            <w:pPr>
              <w:tabs>
                <w:tab w:val="left" w:pos="0"/>
              </w:tabs>
              <w:rPr>
                <w:sz w:val="20"/>
                <w:szCs w:val="20"/>
              </w:rPr>
            </w:pPr>
            <w:r w:rsidRPr="008253F7">
              <w:rPr>
                <w:sz w:val="20"/>
                <w:szCs w:val="20"/>
              </w:rPr>
              <w:t>FM 30.10.2017 rīk.Nr.477</w:t>
            </w:r>
          </w:p>
        </w:tc>
        <w:tc>
          <w:tcPr>
            <w:tcW w:w="7789" w:type="dxa"/>
          </w:tcPr>
          <w:p w:rsidR="009348B8" w:rsidRPr="008253F7" w:rsidRDefault="009348B8" w:rsidP="009348B8">
            <w:pPr>
              <w:autoSpaceDE w:val="0"/>
              <w:autoSpaceDN w:val="0"/>
              <w:adjustRightInd w:val="0"/>
              <w:jc w:val="both"/>
              <w:rPr>
                <w:sz w:val="20"/>
                <w:szCs w:val="20"/>
              </w:rPr>
            </w:pPr>
            <w:r w:rsidRPr="008253F7">
              <w:rPr>
                <w:sz w:val="20"/>
                <w:szCs w:val="20"/>
              </w:rPr>
              <w:t xml:space="preserve">250 955 </w:t>
            </w:r>
            <w:r w:rsidRPr="008253F7">
              <w:rPr>
                <w:i/>
                <w:sz w:val="20"/>
                <w:szCs w:val="20"/>
              </w:rPr>
              <w:t>euro</w:t>
            </w:r>
            <w:r w:rsidRPr="008253F7">
              <w:rPr>
                <w:sz w:val="20"/>
                <w:szCs w:val="20"/>
              </w:rPr>
              <w:t xml:space="preserve"> apmērā palielināti izdevumi</w:t>
            </w:r>
            <w:r w:rsidRPr="008253F7">
              <w:rPr>
                <w:rFonts w:cs="Times New Roman"/>
                <w:sz w:val="20"/>
                <w:szCs w:val="20"/>
              </w:rPr>
              <w:t xml:space="preserve">, tajā skaitā: 386 </w:t>
            </w:r>
            <w:r w:rsidRPr="008253F7">
              <w:rPr>
                <w:rFonts w:cs="Times New Roman"/>
                <w:i/>
                <w:iCs/>
                <w:sz w:val="20"/>
                <w:szCs w:val="20"/>
              </w:rPr>
              <w:t xml:space="preserve">euro </w:t>
            </w:r>
            <w:r w:rsidRPr="008253F7">
              <w:rPr>
                <w:rFonts w:cs="Times New Roman"/>
                <w:sz w:val="20"/>
                <w:szCs w:val="20"/>
              </w:rPr>
              <w:t xml:space="preserve">saskaņā ar Ministru kabineta 2017.gada 28.septembra rīkojuma Nr.542 “Par civilā eksperta dalību Eiropas Drošības un sadarbības organizācijas speciālajā novērošanas misijā Ukrainā” 5.punktu; 299 </w:t>
            </w:r>
            <w:r w:rsidRPr="008253F7">
              <w:rPr>
                <w:rFonts w:cs="Times New Roman"/>
                <w:i/>
                <w:iCs/>
                <w:sz w:val="20"/>
                <w:szCs w:val="20"/>
              </w:rPr>
              <w:t xml:space="preserve">euro </w:t>
            </w:r>
            <w:r w:rsidRPr="008253F7">
              <w:rPr>
                <w:rFonts w:cs="Times New Roman"/>
                <w:sz w:val="20"/>
                <w:szCs w:val="20"/>
              </w:rPr>
              <w:t xml:space="preserve">saskaņā ar Ministru kabineta 2017.gada 17.oktobra rīkojuma Nr.580 “Par civilā eksperta dalību Eiropas Drošības un sadarbības organizācijas speciālajā novērošanas misijā Ukrainā” 5.punktu; 270 </w:t>
            </w:r>
            <w:r w:rsidRPr="008253F7">
              <w:rPr>
                <w:rFonts w:cs="Times New Roman"/>
                <w:i/>
                <w:iCs/>
                <w:sz w:val="20"/>
                <w:szCs w:val="20"/>
              </w:rPr>
              <w:t xml:space="preserve">euro </w:t>
            </w:r>
            <w:r w:rsidRPr="008253F7">
              <w:rPr>
                <w:rFonts w:cs="Times New Roman"/>
                <w:sz w:val="20"/>
                <w:szCs w:val="20"/>
              </w:rPr>
              <w:t xml:space="preserve">saskaņā ar Ministru kabineta 2017.gada 17.oktobra rīkojuma Nr.581 “Par civilā eksperta dalību Eiropas Drošības un sadarbības organizācijas speciālajā novērošanas misijā Ukrainā” 5.punktu 250 000 </w:t>
            </w:r>
            <w:r w:rsidRPr="008253F7">
              <w:rPr>
                <w:rFonts w:cs="Times New Roman"/>
                <w:i/>
                <w:iCs/>
                <w:sz w:val="20"/>
                <w:szCs w:val="20"/>
              </w:rPr>
              <w:t xml:space="preserve">euro </w:t>
            </w:r>
            <w:r w:rsidRPr="008253F7">
              <w:rPr>
                <w:rFonts w:cs="Times New Roman"/>
                <w:sz w:val="20"/>
                <w:szCs w:val="20"/>
              </w:rPr>
              <w:t>iemaksas veikšanai Eiropas Savienības Ārkārtas trasta fonda Āfrikai saskaņā ar Ministru kabineta 2017.gada 17.oktobra rīkojumu Nr.573 “Par finanšu līdzekļu piešķiršanu no valsts budžeta programmas “Līdzekļi neparedzētiem gadījumiem”.</w:t>
            </w:r>
          </w:p>
        </w:tc>
      </w:tr>
      <w:tr w:rsidR="007E3BE4" w:rsidRPr="000D3656" w:rsidTr="00E30F6E">
        <w:tc>
          <w:tcPr>
            <w:tcW w:w="1560" w:type="dxa"/>
          </w:tcPr>
          <w:p w:rsidR="007E3BE4" w:rsidRPr="008253F7" w:rsidRDefault="007E3BE4" w:rsidP="007E3BE4">
            <w:pPr>
              <w:tabs>
                <w:tab w:val="left" w:pos="0"/>
              </w:tabs>
              <w:rPr>
                <w:sz w:val="20"/>
                <w:szCs w:val="20"/>
              </w:rPr>
            </w:pPr>
            <w:r w:rsidRPr="008253F7">
              <w:rPr>
                <w:sz w:val="20"/>
                <w:szCs w:val="20"/>
              </w:rPr>
              <w:t>FM 14.11.2017 rīk.Nr.499</w:t>
            </w:r>
          </w:p>
        </w:tc>
        <w:tc>
          <w:tcPr>
            <w:tcW w:w="7789" w:type="dxa"/>
          </w:tcPr>
          <w:p w:rsidR="007E3BE4" w:rsidRPr="008253F7" w:rsidRDefault="00497203" w:rsidP="007E3BE4">
            <w:pPr>
              <w:autoSpaceDE w:val="0"/>
              <w:autoSpaceDN w:val="0"/>
              <w:adjustRightInd w:val="0"/>
              <w:jc w:val="both"/>
              <w:rPr>
                <w:sz w:val="20"/>
                <w:szCs w:val="20"/>
              </w:rPr>
            </w:pPr>
            <w:r w:rsidRPr="008253F7">
              <w:rPr>
                <w:sz w:val="20"/>
                <w:szCs w:val="20"/>
              </w:rPr>
              <w:t>35</w:t>
            </w:r>
            <w:r w:rsidR="007E3BE4" w:rsidRPr="008253F7">
              <w:rPr>
                <w:sz w:val="20"/>
                <w:szCs w:val="20"/>
              </w:rPr>
              <w:t xml:space="preserve"> 000 </w:t>
            </w:r>
            <w:r w:rsidR="007E3BE4" w:rsidRPr="008253F7">
              <w:rPr>
                <w:i/>
                <w:sz w:val="20"/>
                <w:szCs w:val="20"/>
              </w:rPr>
              <w:t>euro</w:t>
            </w:r>
            <w:r w:rsidR="007E3BE4" w:rsidRPr="008253F7">
              <w:rPr>
                <w:sz w:val="20"/>
                <w:szCs w:val="20"/>
              </w:rPr>
              <w:t xml:space="preserve"> apmērā palielināti izdevumi</w:t>
            </w:r>
            <w:r w:rsidR="007E3BE4" w:rsidRPr="008253F7">
              <w:rPr>
                <w:rFonts w:cs="Times New Roman"/>
                <w:sz w:val="20"/>
                <w:szCs w:val="20"/>
              </w:rPr>
              <w:t>, pamatojoties uz Ministru kabineta 2017.gada 28.augusta rīkojumu Nr.454 “Par finanšu līdzekļu piešķiršanu no valsts budžeta programmas “Līdzekļi neparedzētiem gadījumiem””.</w:t>
            </w:r>
          </w:p>
        </w:tc>
      </w:tr>
      <w:tr w:rsidR="00DD74C7" w:rsidRPr="000D3656" w:rsidTr="00E30F6E">
        <w:tc>
          <w:tcPr>
            <w:tcW w:w="1560" w:type="dxa"/>
          </w:tcPr>
          <w:p w:rsidR="00DD74C7" w:rsidRPr="008253F7" w:rsidRDefault="00DD74C7" w:rsidP="00DD74C7">
            <w:pPr>
              <w:tabs>
                <w:tab w:val="left" w:pos="0"/>
              </w:tabs>
              <w:rPr>
                <w:sz w:val="20"/>
                <w:szCs w:val="20"/>
              </w:rPr>
            </w:pPr>
            <w:r w:rsidRPr="008253F7">
              <w:rPr>
                <w:sz w:val="20"/>
                <w:szCs w:val="20"/>
              </w:rPr>
              <w:t>FM 28.11.2017 rīk.Nr.526</w:t>
            </w:r>
          </w:p>
        </w:tc>
        <w:tc>
          <w:tcPr>
            <w:tcW w:w="7789" w:type="dxa"/>
          </w:tcPr>
          <w:p w:rsidR="00DD74C7" w:rsidRPr="008253F7" w:rsidRDefault="00DD74C7" w:rsidP="00DD74C7">
            <w:pPr>
              <w:autoSpaceDE w:val="0"/>
              <w:autoSpaceDN w:val="0"/>
              <w:adjustRightInd w:val="0"/>
              <w:jc w:val="both"/>
              <w:rPr>
                <w:sz w:val="20"/>
                <w:szCs w:val="20"/>
              </w:rPr>
            </w:pPr>
            <w:r w:rsidRPr="008253F7">
              <w:rPr>
                <w:sz w:val="20"/>
                <w:szCs w:val="20"/>
              </w:rPr>
              <w:t xml:space="preserve">3 000 </w:t>
            </w:r>
            <w:r w:rsidRPr="008253F7">
              <w:rPr>
                <w:i/>
                <w:sz w:val="20"/>
                <w:szCs w:val="20"/>
              </w:rPr>
              <w:t>euro</w:t>
            </w:r>
            <w:r w:rsidRPr="008253F7">
              <w:rPr>
                <w:sz w:val="20"/>
                <w:szCs w:val="20"/>
              </w:rPr>
              <w:t xml:space="preserve"> apmērā palielināti izdevumi</w:t>
            </w:r>
            <w:r w:rsidRPr="008253F7">
              <w:rPr>
                <w:rFonts w:cs="Times New Roman"/>
                <w:sz w:val="20"/>
                <w:szCs w:val="20"/>
              </w:rPr>
              <w:t>, lai izpildītu Eiropas Cilvēktiesību tiesas 2017.gada 18.maija spriedumu lietā “Bože pret Latviju”.</w:t>
            </w:r>
          </w:p>
        </w:tc>
      </w:tr>
      <w:tr w:rsidR="00B25FC5" w:rsidRPr="000D3656" w:rsidTr="00E30F6E">
        <w:tc>
          <w:tcPr>
            <w:tcW w:w="1560" w:type="dxa"/>
          </w:tcPr>
          <w:p w:rsidR="00B25FC5" w:rsidRPr="008253F7" w:rsidRDefault="00B25FC5" w:rsidP="00B25FC5">
            <w:pPr>
              <w:tabs>
                <w:tab w:val="left" w:pos="0"/>
              </w:tabs>
              <w:rPr>
                <w:sz w:val="20"/>
                <w:szCs w:val="20"/>
              </w:rPr>
            </w:pPr>
            <w:r w:rsidRPr="008253F7">
              <w:rPr>
                <w:sz w:val="20"/>
                <w:szCs w:val="20"/>
              </w:rPr>
              <w:t>FM 14.12.2017 rīk.Nr.571</w:t>
            </w:r>
          </w:p>
        </w:tc>
        <w:tc>
          <w:tcPr>
            <w:tcW w:w="7789" w:type="dxa"/>
          </w:tcPr>
          <w:p w:rsidR="00B25FC5" w:rsidRPr="008253F7" w:rsidRDefault="00B25FC5" w:rsidP="00435AC2">
            <w:pPr>
              <w:autoSpaceDE w:val="0"/>
              <w:autoSpaceDN w:val="0"/>
              <w:adjustRightInd w:val="0"/>
              <w:jc w:val="both"/>
              <w:rPr>
                <w:sz w:val="20"/>
                <w:szCs w:val="20"/>
              </w:rPr>
            </w:pPr>
            <w:r w:rsidRPr="008253F7">
              <w:rPr>
                <w:sz w:val="20"/>
                <w:szCs w:val="20"/>
              </w:rPr>
              <w:t xml:space="preserve">1 426 </w:t>
            </w:r>
            <w:r w:rsidRPr="008253F7">
              <w:rPr>
                <w:i/>
                <w:sz w:val="20"/>
                <w:szCs w:val="20"/>
              </w:rPr>
              <w:t>euro</w:t>
            </w:r>
            <w:r w:rsidRPr="008253F7">
              <w:rPr>
                <w:sz w:val="20"/>
                <w:szCs w:val="20"/>
              </w:rPr>
              <w:t xml:space="preserve"> apmērā palielināti izdevumi</w:t>
            </w:r>
            <w:r w:rsidRPr="008253F7">
              <w:rPr>
                <w:rFonts w:cs="Times New Roman"/>
                <w:sz w:val="20"/>
                <w:szCs w:val="20"/>
              </w:rPr>
              <w:t xml:space="preserve">, tajā skaitā: 1 222 </w:t>
            </w:r>
            <w:r w:rsidRPr="008253F7">
              <w:rPr>
                <w:rFonts w:cs="Times New Roman"/>
                <w:i/>
                <w:sz w:val="20"/>
                <w:szCs w:val="20"/>
              </w:rPr>
              <w:t>euro</w:t>
            </w:r>
            <w:r w:rsidRPr="008253F7">
              <w:rPr>
                <w:rFonts w:cs="Times New Roman"/>
                <w:sz w:val="20"/>
                <w:szCs w:val="20"/>
              </w:rPr>
              <w:t xml:space="preserve"> saskaņā ar Ministru kabineta 2017.gada 29.novembra rīkojuma Nr.714 “Par civilā eksperta dalību Eiropas Savienības Padomdevēja</w:t>
            </w:r>
            <w:r w:rsidR="00B66719" w:rsidRPr="008253F7">
              <w:rPr>
                <w:rFonts w:cs="Times New Roman"/>
                <w:sz w:val="20"/>
                <w:szCs w:val="20"/>
              </w:rPr>
              <w:t xml:space="preserve"> misijā civilā</w:t>
            </w:r>
            <w:r w:rsidRPr="008253F7">
              <w:rPr>
                <w:rFonts w:cs="Times New Roman"/>
                <w:sz w:val="20"/>
                <w:szCs w:val="20"/>
              </w:rPr>
              <w:t xml:space="preserve"> </w:t>
            </w:r>
            <w:r w:rsidR="00B66719" w:rsidRPr="008253F7">
              <w:rPr>
                <w:rFonts w:cs="Times New Roman"/>
                <w:sz w:val="20"/>
                <w:szCs w:val="20"/>
              </w:rPr>
              <w:t>drošības</w:t>
            </w:r>
            <w:r w:rsidRPr="008253F7">
              <w:rPr>
                <w:rFonts w:cs="Times New Roman"/>
                <w:sz w:val="20"/>
                <w:szCs w:val="20"/>
              </w:rPr>
              <w:t xml:space="preserve"> sektora </w:t>
            </w:r>
            <w:r w:rsidR="00B66719" w:rsidRPr="008253F7">
              <w:rPr>
                <w:rFonts w:cs="Times New Roman"/>
                <w:sz w:val="20"/>
                <w:szCs w:val="20"/>
              </w:rPr>
              <w:t>reformām Ukrainā” 5.punktu,</w:t>
            </w:r>
            <w:r w:rsidRPr="008253F7">
              <w:rPr>
                <w:rFonts w:cs="Times New Roman"/>
                <w:sz w:val="20"/>
                <w:szCs w:val="20"/>
              </w:rPr>
              <w:t xml:space="preserve"> 112 </w:t>
            </w:r>
            <w:r w:rsidRPr="008253F7">
              <w:rPr>
                <w:rFonts w:cs="Times New Roman"/>
                <w:i/>
                <w:sz w:val="20"/>
                <w:szCs w:val="20"/>
              </w:rPr>
              <w:t>euro</w:t>
            </w:r>
            <w:r w:rsidR="00B66719" w:rsidRPr="008253F7">
              <w:rPr>
                <w:rFonts w:cs="Times New Roman"/>
                <w:sz w:val="20"/>
                <w:szCs w:val="20"/>
              </w:rPr>
              <w:t xml:space="preserve"> saskaņā ar Ministru kabineta 2017</w:t>
            </w:r>
            <w:r w:rsidRPr="008253F7">
              <w:rPr>
                <w:rFonts w:cs="Times New Roman"/>
                <w:sz w:val="20"/>
                <w:szCs w:val="20"/>
              </w:rPr>
              <w:t>.gada</w:t>
            </w:r>
            <w:r w:rsidR="00B66719" w:rsidRPr="008253F7">
              <w:rPr>
                <w:rFonts w:cs="Times New Roman"/>
                <w:sz w:val="20"/>
                <w:szCs w:val="20"/>
              </w:rPr>
              <w:t xml:space="preserve"> 4.decem</w:t>
            </w:r>
            <w:r w:rsidR="00435AC2" w:rsidRPr="008253F7">
              <w:rPr>
                <w:rFonts w:cs="Times New Roman"/>
                <w:sz w:val="20"/>
                <w:szCs w:val="20"/>
              </w:rPr>
              <w:t>bra rīkojum</w:t>
            </w:r>
            <w:r w:rsidRPr="008253F7">
              <w:rPr>
                <w:rFonts w:cs="Times New Roman"/>
                <w:sz w:val="20"/>
                <w:szCs w:val="20"/>
              </w:rPr>
              <w:t>a</w:t>
            </w:r>
            <w:r w:rsidR="00435AC2" w:rsidRPr="008253F7">
              <w:rPr>
                <w:rFonts w:cs="Times New Roman"/>
                <w:sz w:val="20"/>
                <w:szCs w:val="20"/>
              </w:rPr>
              <w:t xml:space="preserve"> Nr.716 “Par civilā eksperta dalī</w:t>
            </w:r>
            <w:r w:rsidRPr="008253F7">
              <w:rPr>
                <w:rFonts w:cs="Times New Roman"/>
                <w:sz w:val="20"/>
                <w:szCs w:val="20"/>
              </w:rPr>
              <w:t>bu</w:t>
            </w:r>
            <w:r w:rsidR="00435AC2" w:rsidRPr="008253F7">
              <w:rPr>
                <w:rFonts w:cs="Times New Roman"/>
                <w:sz w:val="20"/>
                <w:szCs w:val="20"/>
              </w:rPr>
              <w:t xml:space="preserve"> </w:t>
            </w:r>
            <w:r w:rsidRPr="008253F7">
              <w:rPr>
                <w:rFonts w:cs="Times New Roman"/>
                <w:sz w:val="20"/>
                <w:szCs w:val="20"/>
              </w:rPr>
              <w:t xml:space="preserve">Eiropas </w:t>
            </w:r>
            <w:r w:rsidR="00435AC2" w:rsidRPr="008253F7">
              <w:rPr>
                <w:rFonts w:cs="Times New Roman"/>
                <w:sz w:val="20"/>
                <w:szCs w:val="20"/>
              </w:rPr>
              <w:t>Drošības</w:t>
            </w:r>
            <w:r w:rsidRPr="008253F7">
              <w:rPr>
                <w:rFonts w:cs="Times New Roman"/>
                <w:sz w:val="20"/>
                <w:szCs w:val="20"/>
              </w:rPr>
              <w:t xml:space="preserve"> un</w:t>
            </w:r>
            <w:r w:rsidR="00435AC2" w:rsidRPr="008253F7">
              <w:rPr>
                <w:rFonts w:cs="Times New Roman"/>
                <w:sz w:val="20"/>
                <w:szCs w:val="20"/>
              </w:rPr>
              <w:t xml:space="preserve"> sadarbības</w:t>
            </w:r>
            <w:r w:rsidRPr="008253F7">
              <w:rPr>
                <w:rFonts w:cs="Times New Roman"/>
                <w:sz w:val="20"/>
                <w:szCs w:val="20"/>
              </w:rPr>
              <w:t xml:space="preserve"> </w:t>
            </w:r>
            <w:r w:rsidR="00435AC2" w:rsidRPr="008253F7">
              <w:rPr>
                <w:rFonts w:cs="Times New Roman"/>
                <w:sz w:val="20"/>
                <w:szCs w:val="20"/>
              </w:rPr>
              <w:t>organizācijas</w:t>
            </w:r>
            <w:r w:rsidRPr="008253F7">
              <w:rPr>
                <w:rFonts w:cs="Times New Roman"/>
                <w:sz w:val="20"/>
                <w:szCs w:val="20"/>
              </w:rPr>
              <w:t xml:space="preserve"> </w:t>
            </w:r>
            <w:r w:rsidR="00435AC2" w:rsidRPr="008253F7">
              <w:rPr>
                <w:rFonts w:cs="Times New Roman"/>
                <w:sz w:val="20"/>
                <w:szCs w:val="20"/>
              </w:rPr>
              <w:t>speciālajā</w:t>
            </w:r>
            <w:r w:rsidRPr="008253F7">
              <w:rPr>
                <w:rFonts w:cs="Times New Roman"/>
                <w:sz w:val="20"/>
                <w:szCs w:val="20"/>
              </w:rPr>
              <w:t xml:space="preserve"> </w:t>
            </w:r>
            <w:r w:rsidR="00435AC2" w:rsidRPr="008253F7">
              <w:rPr>
                <w:rFonts w:cs="Times New Roman"/>
                <w:sz w:val="20"/>
                <w:szCs w:val="20"/>
              </w:rPr>
              <w:t>novērošanas misijā Ukrainā” 5.punktu un</w:t>
            </w:r>
            <w:r w:rsidRPr="008253F7">
              <w:rPr>
                <w:rFonts w:cs="Times New Roman"/>
                <w:sz w:val="20"/>
                <w:szCs w:val="20"/>
              </w:rPr>
              <w:t xml:space="preserve"> 92 </w:t>
            </w:r>
            <w:r w:rsidRPr="008253F7">
              <w:rPr>
                <w:rFonts w:cs="Times New Roman"/>
                <w:i/>
                <w:sz w:val="20"/>
                <w:szCs w:val="20"/>
              </w:rPr>
              <w:t>euro</w:t>
            </w:r>
            <w:r w:rsidR="00435AC2" w:rsidRPr="008253F7">
              <w:rPr>
                <w:rFonts w:cs="Times New Roman"/>
                <w:sz w:val="20"/>
                <w:szCs w:val="20"/>
              </w:rPr>
              <w:t xml:space="preserve"> saskaņā</w:t>
            </w:r>
            <w:r w:rsidRPr="008253F7">
              <w:rPr>
                <w:rFonts w:cs="Times New Roman"/>
                <w:sz w:val="20"/>
                <w:szCs w:val="20"/>
              </w:rPr>
              <w:t xml:space="preserve"> ar Ministru kabineta 2017.gada</w:t>
            </w:r>
            <w:r w:rsidR="00435AC2" w:rsidRPr="008253F7">
              <w:rPr>
                <w:rFonts w:cs="Times New Roman"/>
                <w:sz w:val="20"/>
                <w:szCs w:val="20"/>
              </w:rPr>
              <w:t xml:space="preserve"> 5.decembr</w:t>
            </w:r>
            <w:r w:rsidRPr="008253F7">
              <w:rPr>
                <w:rFonts w:cs="Times New Roman"/>
                <w:sz w:val="20"/>
                <w:szCs w:val="20"/>
              </w:rPr>
              <w:t>a r</w:t>
            </w:r>
            <w:r w:rsidR="00435AC2" w:rsidRPr="008253F7">
              <w:rPr>
                <w:rFonts w:cs="Times New Roman"/>
                <w:sz w:val="20"/>
                <w:szCs w:val="20"/>
              </w:rPr>
              <w:t>īkojum</w:t>
            </w:r>
            <w:r w:rsidRPr="008253F7">
              <w:rPr>
                <w:rFonts w:cs="Times New Roman"/>
                <w:sz w:val="20"/>
                <w:szCs w:val="20"/>
              </w:rPr>
              <w:t>a</w:t>
            </w:r>
            <w:r w:rsidR="00435AC2" w:rsidRPr="008253F7">
              <w:rPr>
                <w:rFonts w:cs="Times New Roman"/>
                <w:sz w:val="20"/>
                <w:szCs w:val="20"/>
              </w:rPr>
              <w:t xml:space="preserve"> </w:t>
            </w:r>
            <w:r w:rsidRPr="008253F7">
              <w:rPr>
                <w:rFonts w:cs="Times New Roman"/>
                <w:sz w:val="20"/>
                <w:szCs w:val="20"/>
              </w:rPr>
              <w:t xml:space="preserve">Nr.725 </w:t>
            </w:r>
            <w:r w:rsidR="00435AC2" w:rsidRPr="008253F7">
              <w:rPr>
                <w:rFonts w:cs="Times New Roman"/>
                <w:sz w:val="20"/>
                <w:szCs w:val="20"/>
              </w:rPr>
              <w:t>“Par civilā</w:t>
            </w:r>
            <w:r w:rsidRPr="008253F7">
              <w:rPr>
                <w:rFonts w:cs="Times New Roman"/>
                <w:sz w:val="20"/>
                <w:szCs w:val="20"/>
              </w:rPr>
              <w:t xml:space="preserve"> eksperta </w:t>
            </w:r>
            <w:r w:rsidR="00435AC2" w:rsidRPr="008253F7">
              <w:rPr>
                <w:rFonts w:cs="Times New Roman"/>
                <w:sz w:val="20"/>
                <w:szCs w:val="20"/>
              </w:rPr>
              <w:t>dalību</w:t>
            </w:r>
            <w:r w:rsidRPr="008253F7">
              <w:rPr>
                <w:rFonts w:cs="Times New Roman"/>
                <w:sz w:val="20"/>
                <w:szCs w:val="20"/>
              </w:rPr>
              <w:t xml:space="preserve"> Eiropas </w:t>
            </w:r>
            <w:r w:rsidR="00435AC2" w:rsidRPr="008253F7">
              <w:rPr>
                <w:rFonts w:cs="Times New Roman"/>
                <w:sz w:val="20"/>
                <w:szCs w:val="20"/>
              </w:rPr>
              <w:t>Drošības</w:t>
            </w:r>
            <w:r w:rsidRPr="008253F7">
              <w:rPr>
                <w:rFonts w:cs="Times New Roman"/>
                <w:sz w:val="20"/>
                <w:szCs w:val="20"/>
              </w:rPr>
              <w:t xml:space="preserve"> un</w:t>
            </w:r>
            <w:r w:rsidR="00435AC2" w:rsidRPr="008253F7">
              <w:rPr>
                <w:rFonts w:cs="Times New Roman"/>
                <w:sz w:val="20"/>
                <w:szCs w:val="20"/>
              </w:rPr>
              <w:t xml:space="preserve"> sadarbības</w:t>
            </w:r>
            <w:r w:rsidRPr="008253F7">
              <w:rPr>
                <w:rFonts w:cs="Times New Roman"/>
                <w:sz w:val="20"/>
                <w:szCs w:val="20"/>
              </w:rPr>
              <w:t xml:space="preserve"> </w:t>
            </w:r>
            <w:r w:rsidR="00435AC2" w:rsidRPr="008253F7">
              <w:rPr>
                <w:rFonts w:cs="Times New Roman"/>
                <w:sz w:val="20"/>
                <w:szCs w:val="20"/>
              </w:rPr>
              <w:t>organizācijas</w:t>
            </w:r>
            <w:r w:rsidRPr="008253F7">
              <w:rPr>
                <w:rFonts w:cs="Times New Roman"/>
                <w:sz w:val="20"/>
                <w:szCs w:val="20"/>
              </w:rPr>
              <w:t xml:space="preserve"> </w:t>
            </w:r>
            <w:r w:rsidR="00435AC2" w:rsidRPr="008253F7">
              <w:rPr>
                <w:rFonts w:cs="Times New Roman"/>
                <w:sz w:val="20"/>
                <w:szCs w:val="20"/>
              </w:rPr>
              <w:t>speciālajā</w:t>
            </w:r>
            <w:r w:rsidRPr="008253F7">
              <w:rPr>
                <w:rFonts w:cs="Times New Roman"/>
                <w:sz w:val="20"/>
                <w:szCs w:val="20"/>
              </w:rPr>
              <w:t xml:space="preserve"> </w:t>
            </w:r>
            <w:r w:rsidR="00435AC2" w:rsidRPr="008253F7">
              <w:rPr>
                <w:rFonts w:cs="Times New Roman"/>
                <w:sz w:val="20"/>
                <w:szCs w:val="20"/>
              </w:rPr>
              <w:t>novērošanas misijā Ukrainā”</w:t>
            </w:r>
            <w:r w:rsidRPr="008253F7">
              <w:rPr>
                <w:rFonts w:cs="Times New Roman"/>
                <w:sz w:val="20"/>
                <w:szCs w:val="20"/>
              </w:rPr>
              <w:t xml:space="preserve"> 5.punktu</w:t>
            </w:r>
            <w:r w:rsidR="00435AC2" w:rsidRPr="008253F7">
              <w:rPr>
                <w:rFonts w:cs="Times New Roman"/>
                <w:sz w:val="20"/>
                <w:szCs w:val="20"/>
              </w:rPr>
              <w:t>.</w:t>
            </w:r>
          </w:p>
        </w:tc>
      </w:tr>
      <w:tr w:rsidR="00AA4B01" w:rsidRPr="000D3656" w:rsidTr="00E30F6E">
        <w:tc>
          <w:tcPr>
            <w:tcW w:w="1560" w:type="dxa"/>
          </w:tcPr>
          <w:p w:rsidR="00AA4B01" w:rsidRPr="008253F7" w:rsidRDefault="00AA4B01" w:rsidP="00AA4B01">
            <w:pPr>
              <w:tabs>
                <w:tab w:val="left" w:pos="0"/>
              </w:tabs>
              <w:rPr>
                <w:sz w:val="20"/>
                <w:szCs w:val="20"/>
              </w:rPr>
            </w:pPr>
            <w:r w:rsidRPr="008253F7">
              <w:rPr>
                <w:sz w:val="20"/>
                <w:szCs w:val="20"/>
              </w:rPr>
              <w:t>FM 22.12.2017 rīk.Nr.601</w:t>
            </w:r>
          </w:p>
        </w:tc>
        <w:tc>
          <w:tcPr>
            <w:tcW w:w="7789" w:type="dxa"/>
          </w:tcPr>
          <w:p w:rsidR="00AA4B01" w:rsidRPr="008253F7" w:rsidRDefault="00AA4B01" w:rsidP="00AA4B01">
            <w:pPr>
              <w:autoSpaceDE w:val="0"/>
              <w:autoSpaceDN w:val="0"/>
              <w:adjustRightInd w:val="0"/>
              <w:jc w:val="both"/>
              <w:rPr>
                <w:sz w:val="20"/>
                <w:szCs w:val="20"/>
              </w:rPr>
            </w:pPr>
            <w:r w:rsidRPr="008253F7">
              <w:rPr>
                <w:sz w:val="20"/>
                <w:szCs w:val="20"/>
              </w:rPr>
              <w:t xml:space="preserve">50 000 </w:t>
            </w:r>
            <w:r w:rsidRPr="008253F7">
              <w:rPr>
                <w:i/>
                <w:sz w:val="20"/>
                <w:szCs w:val="20"/>
              </w:rPr>
              <w:t>euro</w:t>
            </w:r>
            <w:r w:rsidRPr="008253F7">
              <w:rPr>
                <w:sz w:val="20"/>
                <w:szCs w:val="20"/>
              </w:rPr>
              <w:t xml:space="preserve"> apmērā palielināti izdevumi</w:t>
            </w:r>
            <w:r w:rsidRPr="008253F7">
              <w:rPr>
                <w:rFonts w:cs="Times New Roman"/>
                <w:sz w:val="20"/>
                <w:szCs w:val="20"/>
              </w:rPr>
              <w:t>, palīdzības sniegšanai Albānijas Republikai, lai novērstu plūdu radītās sekas.</w:t>
            </w:r>
          </w:p>
        </w:tc>
      </w:tr>
    </w:tbl>
    <w:p w:rsidR="00862DB5" w:rsidRPr="000D3656" w:rsidRDefault="00862DB5" w:rsidP="00903381">
      <w:pPr>
        <w:jc w:val="right"/>
        <w:rPr>
          <w:i/>
          <w:sz w:val="20"/>
          <w:szCs w:val="20"/>
        </w:rPr>
      </w:pPr>
    </w:p>
    <w:p w:rsidR="00475C60" w:rsidRPr="000D3656" w:rsidRDefault="00475C60" w:rsidP="00903381">
      <w:pPr>
        <w:jc w:val="right"/>
        <w:rPr>
          <w:i/>
          <w:sz w:val="20"/>
          <w:szCs w:val="20"/>
        </w:rPr>
      </w:pPr>
    </w:p>
    <w:p w:rsidR="002914EA" w:rsidRDefault="002914EA" w:rsidP="0039433A">
      <w:pPr>
        <w:pStyle w:val="Heading1"/>
        <w:rPr>
          <w:rFonts w:ascii="Times New Roman" w:hAnsi="Times New Roman" w:cs="Times New Roman"/>
          <w:b/>
          <w:color w:val="auto"/>
          <w:sz w:val="28"/>
          <w:szCs w:val="28"/>
        </w:rPr>
      </w:pPr>
      <w:bookmarkStart w:id="20" w:name="_Toc479760143"/>
    </w:p>
    <w:p w:rsidR="002914EA" w:rsidRDefault="002914EA" w:rsidP="0039433A">
      <w:pPr>
        <w:pStyle w:val="Heading1"/>
        <w:rPr>
          <w:rFonts w:ascii="Times New Roman" w:hAnsi="Times New Roman" w:cs="Times New Roman"/>
          <w:b/>
          <w:color w:val="auto"/>
          <w:sz w:val="28"/>
          <w:szCs w:val="28"/>
        </w:rPr>
      </w:pPr>
    </w:p>
    <w:p w:rsidR="00AB1F16" w:rsidRDefault="00AB1F16" w:rsidP="00AB1F16"/>
    <w:p w:rsidR="00F32AFA" w:rsidRPr="000D3656" w:rsidRDefault="00F32AFA" w:rsidP="0039433A">
      <w:pPr>
        <w:pStyle w:val="Heading1"/>
        <w:rPr>
          <w:rFonts w:ascii="Times New Roman" w:hAnsi="Times New Roman" w:cs="Times New Roman"/>
          <w:b/>
          <w:color w:val="auto"/>
          <w:sz w:val="28"/>
          <w:szCs w:val="28"/>
        </w:rPr>
      </w:pPr>
      <w:bookmarkStart w:id="21" w:name="_Ekonomikas_ministrija_"/>
      <w:bookmarkEnd w:id="21"/>
      <w:r w:rsidRPr="000D3656">
        <w:rPr>
          <w:rFonts w:ascii="Times New Roman" w:hAnsi="Times New Roman" w:cs="Times New Roman"/>
          <w:b/>
          <w:color w:val="auto"/>
          <w:sz w:val="28"/>
          <w:szCs w:val="28"/>
        </w:rPr>
        <w:lastRenderedPageBreak/>
        <w:t>Ekonomikas ministrija</w:t>
      </w:r>
      <w:bookmarkEnd w:id="20"/>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F32AFA" w:rsidRPr="000D3656" w:rsidRDefault="00F32AFA"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32AFA" w:rsidRPr="000D3656" w:rsidRDefault="00F32AFA" w:rsidP="00552DFF">
            <w:pPr>
              <w:jc w:val="center"/>
              <w:rPr>
                <w:b/>
                <w:sz w:val="20"/>
                <w:szCs w:val="20"/>
              </w:rPr>
            </w:pPr>
            <w:r w:rsidRPr="000D3656">
              <w:rPr>
                <w:b/>
                <w:sz w:val="20"/>
                <w:szCs w:val="20"/>
              </w:rPr>
              <w:t>Programmas/apakšprogrammas nosaukums</w:t>
            </w:r>
          </w:p>
        </w:tc>
        <w:tc>
          <w:tcPr>
            <w:tcW w:w="1276" w:type="dxa"/>
          </w:tcPr>
          <w:p w:rsidR="00F32AFA" w:rsidRPr="000D3656" w:rsidRDefault="00F32AFA" w:rsidP="00552DFF">
            <w:pPr>
              <w:jc w:val="center"/>
              <w:rPr>
                <w:b/>
                <w:sz w:val="20"/>
                <w:szCs w:val="20"/>
              </w:rPr>
            </w:pPr>
            <w:r w:rsidRPr="000D3656">
              <w:rPr>
                <w:b/>
                <w:sz w:val="20"/>
                <w:szCs w:val="20"/>
              </w:rPr>
              <w:t>2017.gada plāns</w:t>
            </w:r>
          </w:p>
        </w:tc>
        <w:tc>
          <w:tcPr>
            <w:tcW w:w="1275" w:type="dxa"/>
          </w:tcPr>
          <w:p w:rsidR="00F32AFA" w:rsidRPr="000D3656" w:rsidRDefault="00276E08" w:rsidP="002914EA">
            <w:pPr>
              <w:jc w:val="center"/>
              <w:rPr>
                <w:b/>
                <w:sz w:val="20"/>
                <w:szCs w:val="20"/>
              </w:rPr>
            </w:pPr>
            <w:r w:rsidRPr="000D3656">
              <w:rPr>
                <w:b/>
                <w:sz w:val="20"/>
                <w:szCs w:val="20"/>
              </w:rPr>
              <w:t xml:space="preserve">Izmaiņas uz </w:t>
            </w:r>
            <w:r w:rsidR="002914EA">
              <w:rPr>
                <w:b/>
                <w:sz w:val="20"/>
                <w:szCs w:val="20"/>
              </w:rPr>
              <w:t>31.12</w:t>
            </w:r>
            <w:r w:rsidRPr="000D3656">
              <w:rPr>
                <w:b/>
                <w:sz w:val="20"/>
                <w:szCs w:val="20"/>
              </w:rPr>
              <w:t>.2017</w:t>
            </w:r>
          </w:p>
        </w:tc>
        <w:tc>
          <w:tcPr>
            <w:tcW w:w="1411" w:type="dxa"/>
          </w:tcPr>
          <w:p w:rsidR="00F32AFA" w:rsidRPr="000D3656" w:rsidRDefault="00F32AFA"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F32AFA" w:rsidRPr="000D3656" w:rsidRDefault="00F32AFA" w:rsidP="00552DFF">
            <w:pPr>
              <w:rPr>
                <w:b/>
                <w:sz w:val="20"/>
                <w:szCs w:val="20"/>
              </w:rPr>
            </w:pPr>
            <w:r w:rsidRPr="000D3656">
              <w:rPr>
                <w:b/>
                <w:sz w:val="20"/>
                <w:szCs w:val="20"/>
              </w:rPr>
              <w:t>Izdevumi - kopā</w:t>
            </w:r>
          </w:p>
        </w:tc>
        <w:tc>
          <w:tcPr>
            <w:tcW w:w="1276" w:type="dxa"/>
            <w:shd w:val="clear" w:color="auto" w:fill="FFD966" w:themeFill="accent4" w:themeFillTint="99"/>
          </w:tcPr>
          <w:p w:rsidR="00F32AFA" w:rsidRPr="000D3656" w:rsidRDefault="00903381" w:rsidP="00552DFF">
            <w:pPr>
              <w:rPr>
                <w:b/>
                <w:sz w:val="20"/>
                <w:szCs w:val="20"/>
              </w:rPr>
            </w:pPr>
            <w:r w:rsidRPr="000D3656">
              <w:rPr>
                <w:b/>
                <w:sz w:val="20"/>
                <w:szCs w:val="20"/>
              </w:rPr>
              <w:t>157 868 232</w:t>
            </w:r>
          </w:p>
        </w:tc>
        <w:tc>
          <w:tcPr>
            <w:tcW w:w="1275" w:type="dxa"/>
            <w:shd w:val="clear" w:color="auto" w:fill="FFD966" w:themeFill="accent4" w:themeFillTint="99"/>
          </w:tcPr>
          <w:p w:rsidR="00F32AFA" w:rsidRPr="000D3656" w:rsidRDefault="002914EA" w:rsidP="00552DFF">
            <w:pPr>
              <w:rPr>
                <w:b/>
                <w:sz w:val="20"/>
                <w:szCs w:val="20"/>
              </w:rPr>
            </w:pPr>
            <w:r>
              <w:rPr>
                <w:b/>
                <w:sz w:val="20"/>
                <w:szCs w:val="20"/>
              </w:rPr>
              <w:t>8 406 723</w:t>
            </w:r>
          </w:p>
        </w:tc>
        <w:tc>
          <w:tcPr>
            <w:tcW w:w="1411" w:type="dxa"/>
            <w:shd w:val="clear" w:color="auto" w:fill="FFD966" w:themeFill="accent4" w:themeFillTint="99"/>
          </w:tcPr>
          <w:p w:rsidR="00F32AFA" w:rsidRPr="000D3656" w:rsidRDefault="002914EA" w:rsidP="00552DFF">
            <w:pPr>
              <w:rPr>
                <w:b/>
                <w:sz w:val="20"/>
                <w:szCs w:val="20"/>
              </w:rPr>
            </w:pPr>
            <w:r>
              <w:rPr>
                <w:b/>
                <w:sz w:val="20"/>
                <w:szCs w:val="20"/>
              </w:rPr>
              <w:t>166 274 955</w:t>
            </w:r>
          </w:p>
        </w:tc>
      </w:tr>
    </w:tbl>
    <w:p w:rsidR="00F32AFA" w:rsidRPr="000D3656" w:rsidRDefault="00F32AFA" w:rsidP="00F32AFA">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20.00.00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Būvniecība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2 265 409</w:t>
            </w:r>
          </w:p>
        </w:tc>
        <w:tc>
          <w:tcPr>
            <w:tcW w:w="1275" w:type="dxa"/>
            <w:shd w:val="clear" w:color="auto" w:fill="C5E0B3" w:themeFill="accent6" w:themeFillTint="66"/>
          </w:tcPr>
          <w:p w:rsidR="00602627" w:rsidRPr="000D3656" w:rsidRDefault="00520DFD" w:rsidP="00691090">
            <w:pPr>
              <w:rPr>
                <w:sz w:val="20"/>
                <w:szCs w:val="20"/>
              </w:rPr>
            </w:pPr>
            <w:r w:rsidRPr="000D3656">
              <w:rPr>
                <w:sz w:val="20"/>
                <w:szCs w:val="20"/>
              </w:rPr>
              <w:t>86 845</w:t>
            </w:r>
          </w:p>
        </w:tc>
        <w:tc>
          <w:tcPr>
            <w:tcW w:w="1411" w:type="dxa"/>
            <w:shd w:val="clear" w:color="auto" w:fill="C5E0B3" w:themeFill="accent6" w:themeFillTint="66"/>
          </w:tcPr>
          <w:p w:rsidR="00602627" w:rsidRPr="000D3656" w:rsidRDefault="00520DFD" w:rsidP="00691090">
            <w:pPr>
              <w:rPr>
                <w:sz w:val="20"/>
                <w:szCs w:val="20"/>
              </w:rPr>
            </w:pPr>
            <w:r w:rsidRPr="000D3656">
              <w:rPr>
                <w:sz w:val="20"/>
                <w:szCs w:val="20"/>
              </w:rPr>
              <w:t>2 352 254</w:t>
            </w:r>
          </w:p>
        </w:tc>
      </w:tr>
    </w:tbl>
    <w:p w:rsidR="00602627" w:rsidRPr="000D3656" w:rsidRDefault="00602627" w:rsidP="00602627">
      <w:pPr>
        <w:jc w:val="right"/>
        <w:rPr>
          <w:i/>
          <w:sz w:val="20"/>
          <w:szCs w:val="20"/>
        </w:rPr>
      </w:pPr>
    </w:p>
    <w:p w:rsidR="00E4429A" w:rsidRPr="000D3656" w:rsidRDefault="004651D6" w:rsidP="00E4429A">
      <w:pPr>
        <w:spacing w:after="120"/>
        <w:jc w:val="right"/>
        <w:rPr>
          <w:i/>
          <w:sz w:val="20"/>
          <w:szCs w:val="20"/>
        </w:rPr>
      </w:pPr>
      <w:r>
        <w:rPr>
          <w:noProof/>
          <w:lang w:eastAsia="lv-LV"/>
        </w:rPr>
        <w:drawing>
          <wp:inline distT="0" distB="0" distL="0" distR="0" wp14:anchorId="116EEF5D" wp14:editId="4B272CB2">
            <wp:extent cx="5939790" cy="1800000"/>
            <wp:effectExtent l="0" t="0" r="3810" b="1016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4429A" w:rsidRPr="000D3656" w:rsidTr="004F1EDE">
        <w:tc>
          <w:tcPr>
            <w:tcW w:w="1560" w:type="dxa"/>
          </w:tcPr>
          <w:p w:rsidR="00E4429A" w:rsidRPr="000D3656" w:rsidRDefault="00E4429A" w:rsidP="00E4429A">
            <w:pPr>
              <w:tabs>
                <w:tab w:val="left" w:pos="0"/>
              </w:tabs>
              <w:rPr>
                <w:sz w:val="20"/>
                <w:szCs w:val="20"/>
              </w:rPr>
            </w:pPr>
            <w:r w:rsidRPr="000D3656">
              <w:rPr>
                <w:sz w:val="20"/>
                <w:szCs w:val="20"/>
              </w:rPr>
              <w:t>FM 24.08.2017 rīk.Nr.353</w:t>
            </w:r>
          </w:p>
        </w:tc>
        <w:tc>
          <w:tcPr>
            <w:tcW w:w="7789" w:type="dxa"/>
          </w:tcPr>
          <w:p w:rsidR="00E4429A" w:rsidRPr="000D3656" w:rsidRDefault="00E4429A" w:rsidP="00E4429A">
            <w:pPr>
              <w:jc w:val="both"/>
              <w:rPr>
                <w:rFonts w:eastAsia="Times New Roman" w:cs="Times New Roman"/>
                <w:bCs/>
                <w:sz w:val="20"/>
                <w:szCs w:val="20"/>
                <w:lang w:eastAsia="lv-LV"/>
              </w:rPr>
            </w:pPr>
            <w:r w:rsidRPr="000D3656">
              <w:rPr>
                <w:sz w:val="20"/>
                <w:szCs w:val="20"/>
              </w:rPr>
              <w:t xml:space="preserve">86 845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lai Būvniecības valsts kontroles birojs ar 2017.gada 1.oktobri nodrošinātu Aizsardzības ministrijas valdījumā vai turējumā esošo būvju būvniecības kontroli</w:t>
            </w:r>
            <w:r w:rsidRPr="000D3656">
              <w:rPr>
                <w:rFonts w:eastAsia="Times New Roman" w:cs="Times New Roman"/>
                <w:bCs/>
                <w:sz w:val="20"/>
                <w:szCs w:val="20"/>
                <w:lang w:eastAsia="lv-LV"/>
              </w:rPr>
              <w:t>. (</w:t>
            </w:r>
            <w:proofErr w:type="spellStart"/>
            <w:r w:rsidRPr="000D3656">
              <w:rPr>
                <w:rFonts w:eastAsia="Times New Roman" w:cs="Times New Roman"/>
                <w:bCs/>
                <w:sz w:val="20"/>
                <w:szCs w:val="20"/>
                <w:lang w:eastAsia="lv-LV"/>
              </w:rPr>
              <w:t>transferts</w:t>
            </w:r>
            <w:proofErr w:type="spellEnd"/>
            <w:r w:rsidRPr="000D3656">
              <w:rPr>
                <w:rFonts w:eastAsia="Times New Roman" w:cs="Times New Roman"/>
                <w:bCs/>
                <w:sz w:val="20"/>
                <w:szCs w:val="20"/>
                <w:lang w:eastAsia="lv-LV"/>
              </w:rPr>
              <w:t xml:space="preserve"> no Aizsardzības ministrijas budžeta programmas 33.00.00 “Aizsardzības īpašumu pārvaldīšana”)</w:t>
            </w:r>
          </w:p>
        </w:tc>
      </w:tr>
    </w:tbl>
    <w:p w:rsidR="00E4429A" w:rsidRPr="000D3656" w:rsidRDefault="00E4429A"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24.00.00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Statistiskās informācijas nodrošināšana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9 931 914</w:t>
            </w:r>
          </w:p>
        </w:tc>
        <w:tc>
          <w:tcPr>
            <w:tcW w:w="1275" w:type="dxa"/>
            <w:shd w:val="clear" w:color="auto" w:fill="C5E0B3" w:themeFill="accent6" w:themeFillTint="66"/>
          </w:tcPr>
          <w:p w:rsidR="00602627" w:rsidRPr="000D3656" w:rsidRDefault="002914EA" w:rsidP="00691090">
            <w:pPr>
              <w:rPr>
                <w:sz w:val="20"/>
                <w:szCs w:val="20"/>
              </w:rPr>
            </w:pPr>
            <w:r>
              <w:rPr>
                <w:sz w:val="20"/>
                <w:szCs w:val="20"/>
              </w:rPr>
              <w:t>128 372</w:t>
            </w:r>
          </w:p>
        </w:tc>
        <w:tc>
          <w:tcPr>
            <w:tcW w:w="1411" w:type="dxa"/>
            <w:shd w:val="clear" w:color="auto" w:fill="C5E0B3" w:themeFill="accent6" w:themeFillTint="66"/>
          </w:tcPr>
          <w:p w:rsidR="00602627" w:rsidRPr="000D3656" w:rsidRDefault="002914EA" w:rsidP="00691090">
            <w:pPr>
              <w:rPr>
                <w:sz w:val="20"/>
                <w:szCs w:val="20"/>
              </w:rPr>
            </w:pPr>
            <w:r>
              <w:rPr>
                <w:sz w:val="20"/>
                <w:szCs w:val="20"/>
              </w:rPr>
              <w:t>10 060 286</w:t>
            </w:r>
          </w:p>
        </w:tc>
      </w:tr>
    </w:tbl>
    <w:p w:rsidR="00602627" w:rsidRPr="000D3656" w:rsidRDefault="00602627" w:rsidP="00602627">
      <w:pPr>
        <w:jc w:val="right"/>
        <w:rPr>
          <w:i/>
          <w:sz w:val="20"/>
          <w:szCs w:val="20"/>
        </w:rPr>
      </w:pPr>
    </w:p>
    <w:p w:rsidR="00974151" w:rsidRPr="000D3656" w:rsidRDefault="004651D6" w:rsidP="00974151">
      <w:pPr>
        <w:spacing w:after="120"/>
        <w:jc w:val="right"/>
        <w:rPr>
          <w:i/>
          <w:sz w:val="20"/>
          <w:szCs w:val="20"/>
        </w:rPr>
      </w:pPr>
      <w:r>
        <w:rPr>
          <w:noProof/>
          <w:lang w:eastAsia="lv-LV"/>
        </w:rPr>
        <w:drawing>
          <wp:inline distT="0" distB="0" distL="0" distR="0" wp14:anchorId="5FE110FC" wp14:editId="76B47B74">
            <wp:extent cx="5939790" cy="1800000"/>
            <wp:effectExtent l="0" t="0" r="3810" b="1016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0540B7">
        <w:tc>
          <w:tcPr>
            <w:tcW w:w="1560" w:type="dxa"/>
          </w:tcPr>
          <w:p w:rsidR="00DE28D9" w:rsidRPr="000D3656" w:rsidRDefault="00DE28D9" w:rsidP="00DE28D9">
            <w:pPr>
              <w:tabs>
                <w:tab w:val="left" w:pos="0"/>
              </w:tabs>
              <w:rPr>
                <w:sz w:val="20"/>
                <w:szCs w:val="20"/>
              </w:rPr>
            </w:pPr>
            <w:r w:rsidRPr="000D3656">
              <w:rPr>
                <w:sz w:val="20"/>
                <w:szCs w:val="20"/>
              </w:rPr>
              <w:t>FM 03.05.2017 rīk.Nr.190</w:t>
            </w:r>
          </w:p>
        </w:tc>
        <w:tc>
          <w:tcPr>
            <w:tcW w:w="7789" w:type="dxa"/>
          </w:tcPr>
          <w:p w:rsidR="00DE28D9" w:rsidRPr="000D3656" w:rsidRDefault="00DE28D9" w:rsidP="00DE28D9">
            <w:pPr>
              <w:jc w:val="both"/>
              <w:rPr>
                <w:rFonts w:eastAsia="Times New Roman" w:cs="Times New Roman"/>
                <w:bCs/>
                <w:sz w:val="20"/>
                <w:szCs w:val="20"/>
                <w:lang w:eastAsia="lv-LV"/>
              </w:rPr>
            </w:pPr>
            <w:r w:rsidRPr="000D3656">
              <w:rPr>
                <w:sz w:val="20"/>
                <w:szCs w:val="20"/>
              </w:rPr>
              <w:t xml:space="preserve">83 312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 xml:space="preserve">lai nodrošinātu dalību </w:t>
            </w:r>
            <w:proofErr w:type="spellStart"/>
            <w:r w:rsidRPr="000D3656">
              <w:rPr>
                <w:rFonts w:eastAsia="Times New Roman" w:cs="Times New Roman"/>
                <w:i/>
                <w:sz w:val="20"/>
                <w:szCs w:val="20"/>
                <w:lang w:eastAsia="lv-LV"/>
              </w:rPr>
              <w:t>Twinning</w:t>
            </w:r>
            <w:proofErr w:type="spellEnd"/>
            <w:r w:rsidRPr="000D3656">
              <w:rPr>
                <w:rFonts w:eastAsia="Times New Roman" w:cs="Times New Roman"/>
                <w:sz w:val="20"/>
                <w:szCs w:val="20"/>
                <w:lang w:eastAsia="lv-LV"/>
              </w:rPr>
              <w:t xml:space="preserve"> projektā “Atbalsts Azerbaidžānas Republikas Statistikas komitejai valsts statistikas sistēmas modernizācijā atbilstoši Eiropas Savienības standartiem” un lai nodrošinātu informācijas un komunikācijas tehnoloģiju sistēmu atbilstību minimālajām drošības prasībām</w:t>
            </w:r>
            <w:r w:rsidRPr="000D3656">
              <w:rPr>
                <w:rFonts w:eastAsia="Times New Roman" w:cs="Times New Roman"/>
                <w:bCs/>
                <w:sz w:val="20"/>
                <w:szCs w:val="20"/>
                <w:lang w:eastAsia="lv-LV"/>
              </w:rPr>
              <w:t>. (pašu ieņēmumu atlikumi)</w:t>
            </w:r>
          </w:p>
        </w:tc>
      </w:tr>
      <w:tr w:rsidR="00AF1974" w:rsidRPr="000D3656" w:rsidTr="000540B7">
        <w:tc>
          <w:tcPr>
            <w:tcW w:w="1560" w:type="dxa"/>
          </w:tcPr>
          <w:p w:rsidR="00AF1974" w:rsidRPr="008253F7" w:rsidRDefault="00AF1974" w:rsidP="00AF1974">
            <w:pPr>
              <w:tabs>
                <w:tab w:val="left" w:pos="0"/>
              </w:tabs>
              <w:rPr>
                <w:sz w:val="20"/>
                <w:szCs w:val="20"/>
              </w:rPr>
            </w:pPr>
            <w:r w:rsidRPr="008253F7">
              <w:rPr>
                <w:sz w:val="20"/>
                <w:szCs w:val="20"/>
              </w:rPr>
              <w:t>FM 13.10.2017 rīk.Nr.436</w:t>
            </w:r>
          </w:p>
        </w:tc>
        <w:tc>
          <w:tcPr>
            <w:tcW w:w="7789" w:type="dxa"/>
          </w:tcPr>
          <w:p w:rsidR="00AF1974" w:rsidRPr="008253F7" w:rsidRDefault="00AF1974" w:rsidP="00AF1974">
            <w:pPr>
              <w:jc w:val="both"/>
              <w:rPr>
                <w:rFonts w:eastAsia="Times New Roman" w:cs="Times New Roman"/>
                <w:bCs/>
                <w:sz w:val="20"/>
                <w:szCs w:val="20"/>
                <w:lang w:eastAsia="lv-LV"/>
              </w:rPr>
            </w:pPr>
            <w:r w:rsidRPr="008253F7">
              <w:rPr>
                <w:sz w:val="20"/>
                <w:szCs w:val="20"/>
              </w:rPr>
              <w:t xml:space="preserve">45 453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apsekojuma “Par </w:t>
            </w:r>
            <w:proofErr w:type="spellStart"/>
            <w:r w:rsidRPr="008253F7">
              <w:rPr>
                <w:rFonts w:eastAsia="Times New Roman" w:cs="Times New Roman"/>
                <w:sz w:val="20"/>
                <w:szCs w:val="20"/>
                <w:lang w:eastAsia="lv-LV"/>
              </w:rPr>
              <w:t>onovāciju</w:t>
            </w:r>
            <w:proofErr w:type="spellEnd"/>
            <w:r w:rsidRPr="008253F7">
              <w:rPr>
                <w:rFonts w:eastAsia="Times New Roman" w:cs="Times New Roman"/>
                <w:sz w:val="20"/>
                <w:szCs w:val="20"/>
                <w:lang w:eastAsia="lv-LV"/>
              </w:rPr>
              <w:t>, pētniecības un attīstības datu iegūšanu, apstrādi un nodošanu” veikšanu un papildu datu iegūšanu</w:t>
            </w:r>
            <w:r w:rsidRPr="008253F7">
              <w:rPr>
                <w:rFonts w:eastAsia="Times New Roman" w:cs="Times New Roman"/>
                <w:bCs/>
                <w:sz w:val="20"/>
                <w:szCs w:val="20"/>
                <w:lang w:eastAsia="lv-LV"/>
              </w:rPr>
              <w:t>. (pašu ieņēmumi)</w:t>
            </w:r>
          </w:p>
        </w:tc>
      </w:tr>
      <w:tr w:rsidR="00561737" w:rsidRPr="000D3656" w:rsidTr="000540B7">
        <w:tc>
          <w:tcPr>
            <w:tcW w:w="1560" w:type="dxa"/>
          </w:tcPr>
          <w:p w:rsidR="00561737" w:rsidRPr="008253F7" w:rsidRDefault="00561737" w:rsidP="00561737">
            <w:pPr>
              <w:tabs>
                <w:tab w:val="left" w:pos="0"/>
              </w:tabs>
              <w:rPr>
                <w:sz w:val="20"/>
                <w:szCs w:val="20"/>
              </w:rPr>
            </w:pPr>
            <w:r w:rsidRPr="008253F7">
              <w:rPr>
                <w:sz w:val="20"/>
                <w:szCs w:val="20"/>
              </w:rPr>
              <w:t>FM 08.12.2017 rīk.Nr.556</w:t>
            </w:r>
          </w:p>
        </w:tc>
        <w:tc>
          <w:tcPr>
            <w:tcW w:w="7789" w:type="dxa"/>
          </w:tcPr>
          <w:p w:rsidR="00561737" w:rsidRPr="008253F7" w:rsidRDefault="00561737" w:rsidP="00561737">
            <w:pPr>
              <w:jc w:val="both"/>
              <w:rPr>
                <w:rFonts w:eastAsia="Times New Roman" w:cs="Times New Roman"/>
                <w:bCs/>
                <w:sz w:val="20"/>
                <w:szCs w:val="20"/>
                <w:lang w:eastAsia="lv-LV"/>
              </w:rPr>
            </w:pPr>
            <w:r w:rsidRPr="008253F7">
              <w:rPr>
                <w:sz w:val="20"/>
                <w:szCs w:val="20"/>
              </w:rPr>
              <w:t xml:space="preserve">393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Ekonomikas ministrijas budžeta apakšprogrammai 63.07.00 “Eiropas Sociālā fonda (ESF) projekti (2014-2020)”</w:t>
            </w:r>
            <w:r w:rsidRPr="008253F7">
              <w:rPr>
                <w:rFonts w:eastAsia="Times New Roman" w:cs="Times New Roman"/>
                <w:bCs/>
                <w:sz w:val="20"/>
                <w:szCs w:val="20"/>
                <w:lang w:eastAsia="lv-LV"/>
              </w:rPr>
              <w:t>).</w:t>
            </w:r>
          </w:p>
        </w:tc>
      </w:tr>
    </w:tbl>
    <w:p w:rsidR="00DE28D9" w:rsidRPr="000D3656" w:rsidRDefault="00DE28D9"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26.01.00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Iekšējais tirgus un patērētāju tiesību aizsardzība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2 383 111</w:t>
            </w:r>
          </w:p>
        </w:tc>
        <w:tc>
          <w:tcPr>
            <w:tcW w:w="1275" w:type="dxa"/>
            <w:shd w:val="clear" w:color="auto" w:fill="C5E0B3" w:themeFill="accent6" w:themeFillTint="66"/>
          </w:tcPr>
          <w:p w:rsidR="00602627" w:rsidRPr="000D3656" w:rsidRDefault="002914EA" w:rsidP="00691090">
            <w:pPr>
              <w:rPr>
                <w:sz w:val="20"/>
                <w:szCs w:val="20"/>
              </w:rPr>
            </w:pPr>
            <w:r>
              <w:rPr>
                <w:sz w:val="20"/>
                <w:szCs w:val="20"/>
              </w:rPr>
              <w:t>49 908</w:t>
            </w:r>
            <w:r w:rsidR="00602627" w:rsidRPr="000D3656">
              <w:rPr>
                <w:sz w:val="20"/>
                <w:szCs w:val="20"/>
              </w:rPr>
              <w:t xml:space="preserve"> </w:t>
            </w:r>
          </w:p>
        </w:tc>
        <w:tc>
          <w:tcPr>
            <w:tcW w:w="1411" w:type="dxa"/>
            <w:shd w:val="clear" w:color="auto" w:fill="C5E0B3" w:themeFill="accent6" w:themeFillTint="66"/>
          </w:tcPr>
          <w:p w:rsidR="00602627" w:rsidRPr="000D3656" w:rsidRDefault="002914EA" w:rsidP="00691090">
            <w:pPr>
              <w:rPr>
                <w:sz w:val="20"/>
                <w:szCs w:val="20"/>
              </w:rPr>
            </w:pPr>
            <w:r>
              <w:rPr>
                <w:sz w:val="20"/>
                <w:szCs w:val="20"/>
              </w:rPr>
              <w:t>2 433 019</w:t>
            </w:r>
          </w:p>
        </w:tc>
      </w:tr>
    </w:tbl>
    <w:p w:rsidR="00602627" w:rsidRDefault="00602627" w:rsidP="00602627">
      <w:pPr>
        <w:jc w:val="right"/>
        <w:rPr>
          <w:i/>
          <w:sz w:val="20"/>
          <w:szCs w:val="20"/>
        </w:rPr>
      </w:pPr>
    </w:p>
    <w:p w:rsidR="001A52C7" w:rsidRDefault="004651D6" w:rsidP="001A52C7">
      <w:pPr>
        <w:spacing w:after="120"/>
        <w:jc w:val="right"/>
        <w:rPr>
          <w:i/>
          <w:sz w:val="20"/>
          <w:szCs w:val="20"/>
        </w:rPr>
      </w:pPr>
      <w:r>
        <w:rPr>
          <w:noProof/>
          <w:lang w:eastAsia="lv-LV"/>
        </w:rPr>
        <w:lastRenderedPageBreak/>
        <w:drawing>
          <wp:inline distT="0" distB="0" distL="0" distR="0" wp14:anchorId="092F0076" wp14:editId="72D9D356">
            <wp:extent cx="5939790" cy="1800000"/>
            <wp:effectExtent l="0" t="0" r="3810" b="1016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A52C7" w:rsidRPr="000D3656" w:rsidTr="00D90E0F">
        <w:tc>
          <w:tcPr>
            <w:tcW w:w="1560" w:type="dxa"/>
          </w:tcPr>
          <w:p w:rsidR="001A52C7" w:rsidRPr="008253F7" w:rsidRDefault="001A52C7" w:rsidP="001A52C7">
            <w:pPr>
              <w:tabs>
                <w:tab w:val="left" w:pos="0"/>
              </w:tabs>
              <w:rPr>
                <w:sz w:val="20"/>
                <w:szCs w:val="20"/>
              </w:rPr>
            </w:pPr>
            <w:r w:rsidRPr="008253F7">
              <w:rPr>
                <w:sz w:val="20"/>
                <w:szCs w:val="20"/>
              </w:rPr>
              <w:t>FM 17.10.2017 rīk.Nr.442</w:t>
            </w:r>
          </w:p>
        </w:tc>
        <w:tc>
          <w:tcPr>
            <w:tcW w:w="7789" w:type="dxa"/>
          </w:tcPr>
          <w:p w:rsidR="001A52C7" w:rsidRPr="008253F7" w:rsidRDefault="001A52C7" w:rsidP="001A52C7">
            <w:pPr>
              <w:jc w:val="both"/>
              <w:rPr>
                <w:rFonts w:eastAsia="Times New Roman" w:cs="Times New Roman"/>
                <w:bCs/>
                <w:sz w:val="20"/>
                <w:szCs w:val="20"/>
                <w:lang w:eastAsia="lv-LV"/>
              </w:rPr>
            </w:pPr>
            <w:r w:rsidRPr="008253F7">
              <w:rPr>
                <w:sz w:val="20"/>
                <w:szCs w:val="20"/>
              </w:rPr>
              <w:t xml:space="preserve">49 908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stiprinātu Valsts ieņēmumu dienesta uzraudzībā un kontrolē iesaistīto darbinieku kapacitāti, Finanšu ministrijas kapacitāti, veidojot noziedzīgi iegūtu līdzekļu legalizācijas un terorisma finansēšanas novēršanas sistēmu, un Patērētāju tiesību aizsardzības centra kapacitāti patērētāju kreditētāju uzraudzības jomā</w:t>
            </w:r>
            <w:r w:rsidRPr="008253F7">
              <w:rPr>
                <w:rFonts w:eastAsia="Times New Roman" w:cs="Times New Roman"/>
                <w:bCs/>
                <w:sz w:val="20"/>
                <w:szCs w:val="20"/>
                <w:lang w:eastAsia="lv-LV"/>
              </w:rPr>
              <w:t>. (no Finanšu ministrijas budžeta apakšprogrammas 31.02.00 “Valsts parāda vadība”)</w:t>
            </w:r>
          </w:p>
        </w:tc>
      </w:tr>
    </w:tbl>
    <w:p w:rsidR="001A52C7" w:rsidRPr="000D3656" w:rsidRDefault="001A52C7"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26.02.00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Konkurences politikas ieviešana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1 276 779</w:t>
            </w:r>
          </w:p>
        </w:tc>
        <w:tc>
          <w:tcPr>
            <w:tcW w:w="1275" w:type="dxa"/>
            <w:shd w:val="clear" w:color="auto" w:fill="C5E0B3" w:themeFill="accent6" w:themeFillTint="66"/>
          </w:tcPr>
          <w:p w:rsidR="00602627" w:rsidRPr="000D3656" w:rsidRDefault="00602627" w:rsidP="00691090">
            <w:pPr>
              <w:rPr>
                <w:sz w:val="20"/>
                <w:szCs w:val="20"/>
              </w:rPr>
            </w:pPr>
            <w:r w:rsidRPr="000D3656">
              <w:rPr>
                <w:sz w:val="20"/>
                <w:szCs w:val="20"/>
              </w:rPr>
              <w:t xml:space="preserve">0 </w:t>
            </w:r>
          </w:p>
        </w:tc>
        <w:tc>
          <w:tcPr>
            <w:tcW w:w="1411" w:type="dxa"/>
            <w:shd w:val="clear" w:color="auto" w:fill="C5E0B3" w:themeFill="accent6" w:themeFillTint="66"/>
          </w:tcPr>
          <w:p w:rsidR="00602627" w:rsidRPr="000D3656" w:rsidRDefault="00602627" w:rsidP="00691090">
            <w:pPr>
              <w:rPr>
                <w:sz w:val="20"/>
                <w:szCs w:val="20"/>
              </w:rPr>
            </w:pPr>
            <w:r w:rsidRPr="000D3656">
              <w:rPr>
                <w:sz w:val="20"/>
                <w:szCs w:val="20"/>
              </w:rPr>
              <w:t>1 276 779</w:t>
            </w:r>
          </w:p>
        </w:tc>
      </w:tr>
    </w:tbl>
    <w:p w:rsidR="00602627" w:rsidRPr="000D3656" w:rsidRDefault="00602627" w:rsidP="00602627">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26.04.00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Atbilstības novērtēšana un kvalitātes nodrošināšana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446 787</w:t>
            </w:r>
          </w:p>
        </w:tc>
        <w:tc>
          <w:tcPr>
            <w:tcW w:w="1275" w:type="dxa"/>
            <w:shd w:val="clear" w:color="auto" w:fill="C5E0B3" w:themeFill="accent6" w:themeFillTint="66"/>
          </w:tcPr>
          <w:p w:rsidR="00602627" w:rsidRPr="000D3656" w:rsidRDefault="00602627" w:rsidP="00691090">
            <w:pPr>
              <w:rPr>
                <w:sz w:val="20"/>
                <w:szCs w:val="20"/>
              </w:rPr>
            </w:pPr>
            <w:r w:rsidRPr="000D3656">
              <w:rPr>
                <w:sz w:val="20"/>
                <w:szCs w:val="20"/>
              </w:rPr>
              <w:t xml:space="preserve">0 </w:t>
            </w:r>
          </w:p>
        </w:tc>
        <w:tc>
          <w:tcPr>
            <w:tcW w:w="1411" w:type="dxa"/>
            <w:shd w:val="clear" w:color="auto" w:fill="C5E0B3" w:themeFill="accent6" w:themeFillTint="66"/>
          </w:tcPr>
          <w:p w:rsidR="00602627" w:rsidRPr="000D3656" w:rsidRDefault="00602627" w:rsidP="00691090">
            <w:pPr>
              <w:rPr>
                <w:sz w:val="20"/>
                <w:szCs w:val="20"/>
              </w:rPr>
            </w:pPr>
            <w:r w:rsidRPr="000D3656">
              <w:rPr>
                <w:sz w:val="20"/>
                <w:szCs w:val="20"/>
              </w:rPr>
              <w:t>446 787</w:t>
            </w:r>
          </w:p>
        </w:tc>
      </w:tr>
    </w:tbl>
    <w:p w:rsidR="00602627" w:rsidRPr="000D3656" w:rsidRDefault="00602627" w:rsidP="00602627">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27.12.00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LIAA darbības nodrošināšana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1 089 476</w:t>
            </w:r>
          </w:p>
        </w:tc>
        <w:tc>
          <w:tcPr>
            <w:tcW w:w="1275" w:type="dxa"/>
            <w:shd w:val="clear" w:color="auto" w:fill="C5E0B3" w:themeFill="accent6" w:themeFillTint="66"/>
          </w:tcPr>
          <w:p w:rsidR="00602627" w:rsidRPr="000D3656" w:rsidRDefault="00602627" w:rsidP="00691090">
            <w:pPr>
              <w:rPr>
                <w:sz w:val="20"/>
                <w:szCs w:val="20"/>
              </w:rPr>
            </w:pPr>
            <w:r w:rsidRPr="000D3656">
              <w:rPr>
                <w:sz w:val="20"/>
                <w:szCs w:val="20"/>
              </w:rPr>
              <w:t xml:space="preserve">0 </w:t>
            </w:r>
          </w:p>
        </w:tc>
        <w:tc>
          <w:tcPr>
            <w:tcW w:w="1411" w:type="dxa"/>
            <w:shd w:val="clear" w:color="auto" w:fill="C5E0B3" w:themeFill="accent6" w:themeFillTint="66"/>
          </w:tcPr>
          <w:p w:rsidR="00602627" w:rsidRPr="000D3656" w:rsidRDefault="00602627" w:rsidP="00691090">
            <w:pPr>
              <w:rPr>
                <w:sz w:val="20"/>
                <w:szCs w:val="20"/>
              </w:rPr>
            </w:pPr>
            <w:r w:rsidRPr="000D3656">
              <w:rPr>
                <w:sz w:val="20"/>
                <w:szCs w:val="20"/>
              </w:rPr>
              <w:t>1 089 476</w:t>
            </w:r>
          </w:p>
        </w:tc>
      </w:tr>
    </w:tbl>
    <w:p w:rsidR="00602627" w:rsidRPr="000D3656" w:rsidRDefault="00602627" w:rsidP="00602627">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28.00.00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Ārējās ekonomiskās politikas ieviešana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3 361 058</w:t>
            </w:r>
          </w:p>
        </w:tc>
        <w:tc>
          <w:tcPr>
            <w:tcW w:w="1275" w:type="dxa"/>
            <w:shd w:val="clear" w:color="auto" w:fill="C5E0B3" w:themeFill="accent6" w:themeFillTint="66"/>
          </w:tcPr>
          <w:p w:rsidR="00602627" w:rsidRPr="000D3656" w:rsidRDefault="00396519" w:rsidP="00691090">
            <w:pPr>
              <w:rPr>
                <w:sz w:val="20"/>
                <w:szCs w:val="20"/>
              </w:rPr>
            </w:pPr>
            <w:r w:rsidRPr="000D3656">
              <w:rPr>
                <w:sz w:val="20"/>
                <w:szCs w:val="20"/>
              </w:rPr>
              <w:t>280 000</w:t>
            </w:r>
          </w:p>
        </w:tc>
        <w:tc>
          <w:tcPr>
            <w:tcW w:w="1411" w:type="dxa"/>
            <w:shd w:val="clear" w:color="auto" w:fill="C5E0B3" w:themeFill="accent6" w:themeFillTint="66"/>
          </w:tcPr>
          <w:p w:rsidR="00602627" w:rsidRPr="000D3656" w:rsidRDefault="00396519" w:rsidP="00691090">
            <w:pPr>
              <w:rPr>
                <w:sz w:val="20"/>
                <w:szCs w:val="20"/>
              </w:rPr>
            </w:pPr>
            <w:r w:rsidRPr="000D3656">
              <w:rPr>
                <w:sz w:val="20"/>
                <w:szCs w:val="20"/>
              </w:rPr>
              <w:t>3 641 058</w:t>
            </w:r>
          </w:p>
        </w:tc>
      </w:tr>
    </w:tbl>
    <w:p w:rsidR="00602627" w:rsidRPr="000D3656" w:rsidRDefault="00602627" w:rsidP="00602627">
      <w:pPr>
        <w:jc w:val="right"/>
        <w:rPr>
          <w:i/>
          <w:sz w:val="20"/>
          <w:szCs w:val="20"/>
        </w:rPr>
      </w:pPr>
    </w:p>
    <w:p w:rsidR="0056439F" w:rsidRPr="000D3656" w:rsidRDefault="004651D6" w:rsidP="0056439F">
      <w:pPr>
        <w:spacing w:after="120"/>
        <w:jc w:val="right"/>
        <w:rPr>
          <w:i/>
          <w:sz w:val="20"/>
          <w:szCs w:val="20"/>
        </w:rPr>
      </w:pPr>
      <w:r>
        <w:rPr>
          <w:noProof/>
          <w:lang w:eastAsia="lv-LV"/>
        </w:rPr>
        <w:drawing>
          <wp:inline distT="0" distB="0" distL="0" distR="0" wp14:anchorId="4AD93DE2" wp14:editId="3D73D5AC">
            <wp:extent cx="5939790" cy="1800000"/>
            <wp:effectExtent l="0" t="0" r="3810" b="1016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051D91">
        <w:tc>
          <w:tcPr>
            <w:tcW w:w="1560" w:type="dxa"/>
          </w:tcPr>
          <w:p w:rsidR="0056439F" w:rsidRPr="000D3656" w:rsidRDefault="0056439F" w:rsidP="00396519">
            <w:pPr>
              <w:tabs>
                <w:tab w:val="left" w:pos="0"/>
              </w:tabs>
              <w:rPr>
                <w:sz w:val="20"/>
                <w:szCs w:val="20"/>
              </w:rPr>
            </w:pPr>
            <w:r w:rsidRPr="000D3656">
              <w:rPr>
                <w:sz w:val="20"/>
                <w:szCs w:val="20"/>
              </w:rPr>
              <w:t>FM 17.02.2017 rīk.Nr.75</w:t>
            </w:r>
          </w:p>
        </w:tc>
        <w:tc>
          <w:tcPr>
            <w:tcW w:w="7789" w:type="dxa"/>
          </w:tcPr>
          <w:p w:rsidR="0056439F" w:rsidRPr="000D3656" w:rsidRDefault="0056439F" w:rsidP="00040766">
            <w:pPr>
              <w:jc w:val="both"/>
              <w:rPr>
                <w:rFonts w:eastAsia="Times New Roman" w:cs="Times New Roman"/>
                <w:bCs/>
                <w:sz w:val="20"/>
                <w:szCs w:val="20"/>
                <w:lang w:eastAsia="lv-LV"/>
              </w:rPr>
            </w:pPr>
            <w:r w:rsidRPr="000D3656">
              <w:rPr>
                <w:sz w:val="20"/>
                <w:szCs w:val="20"/>
              </w:rPr>
              <w:t xml:space="preserve">280 000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bCs/>
                <w:sz w:val="20"/>
                <w:szCs w:val="20"/>
                <w:lang w:eastAsia="lv-LV"/>
              </w:rPr>
              <w:t>informatīvajam stendam par Latviju starptautiskajā lidostā “Rīga” un starptautiskajam uzņēmējdarbības forumam “Atklāj Latviju”</w:t>
            </w:r>
            <w:r w:rsidR="00040766" w:rsidRPr="000D3656">
              <w:rPr>
                <w:rFonts w:eastAsia="Times New Roman" w:cs="Times New Roman"/>
                <w:bCs/>
                <w:sz w:val="20"/>
                <w:szCs w:val="20"/>
                <w:lang w:eastAsia="lv-LV"/>
              </w:rPr>
              <w:t>. (</w:t>
            </w:r>
            <w:proofErr w:type="spellStart"/>
            <w:r w:rsidR="00040766" w:rsidRPr="000D3656">
              <w:rPr>
                <w:rFonts w:eastAsia="Times New Roman" w:cs="Times New Roman"/>
                <w:bCs/>
                <w:sz w:val="20"/>
                <w:szCs w:val="20"/>
                <w:lang w:eastAsia="lv-LV"/>
              </w:rPr>
              <w:t>transferts</w:t>
            </w:r>
            <w:proofErr w:type="spellEnd"/>
            <w:r w:rsidR="004F17BD" w:rsidRPr="000D3656">
              <w:rPr>
                <w:rFonts w:eastAsia="Times New Roman" w:cs="Times New Roman"/>
                <w:bCs/>
                <w:sz w:val="20"/>
                <w:szCs w:val="20"/>
                <w:lang w:eastAsia="lv-LV"/>
              </w:rPr>
              <w:t xml:space="preserve"> no Kultūras ministrijas</w:t>
            </w:r>
            <w:r w:rsidR="00520DFD" w:rsidRPr="000D3656">
              <w:rPr>
                <w:rFonts w:eastAsia="Times New Roman" w:cs="Times New Roman"/>
                <w:bCs/>
                <w:sz w:val="20"/>
                <w:szCs w:val="20"/>
                <w:lang w:eastAsia="lv-LV"/>
              </w:rPr>
              <w:t xml:space="preserve"> budžeta</w:t>
            </w:r>
            <w:r w:rsidR="00F738F0" w:rsidRPr="000D3656">
              <w:rPr>
                <w:rFonts w:eastAsia="Times New Roman" w:cs="Times New Roman"/>
                <w:bCs/>
                <w:sz w:val="20"/>
                <w:szCs w:val="20"/>
                <w:lang w:eastAsia="lv-LV"/>
              </w:rPr>
              <w:t xml:space="preserve"> </w:t>
            </w:r>
            <w:r w:rsidR="00F738F0" w:rsidRPr="000D3656">
              <w:rPr>
                <w:rFonts w:eastAsia="Times New Roman" w:cs="Times New Roman"/>
                <w:sz w:val="20"/>
                <w:szCs w:val="20"/>
                <w:lang w:eastAsia="lv-LV"/>
              </w:rPr>
              <w:t>apakšprogrammas 22.12.00 “Latvijas valsts simtgades programma”</w:t>
            </w:r>
            <w:r w:rsidR="004F17BD" w:rsidRPr="000D3656">
              <w:rPr>
                <w:rFonts w:eastAsia="Times New Roman" w:cs="Times New Roman"/>
                <w:bCs/>
                <w:sz w:val="20"/>
                <w:szCs w:val="20"/>
                <w:lang w:eastAsia="lv-LV"/>
              </w:rPr>
              <w:t>)</w:t>
            </w:r>
          </w:p>
        </w:tc>
      </w:tr>
    </w:tbl>
    <w:p w:rsidR="0056439F" w:rsidRPr="000D3656" w:rsidRDefault="0056439F"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29.01.00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Naftas produktu rezervju uzturēšana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23 508 645</w:t>
            </w:r>
          </w:p>
        </w:tc>
        <w:tc>
          <w:tcPr>
            <w:tcW w:w="1275" w:type="dxa"/>
            <w:shd w:val="clear" w:color="auto" w:fill="C5E0B3" w:themeFill="accent6" w:themeFillTint="66"/>
          </w:tcPr>
          <w:p w:rsidR="00602627" w:rsidRPr="000D3656" w:rsidRDefault="002914EA" w:rsidP="00691090">
            <w:pPr>
              <w:rPr>
                <w:sz w:val="20"/>
                <w:szCs w:val="20"/>
              </w:rPr>
            </w:pPr>
            <w:r>
              <w:rPr>
                <w:sz w:val="20"/>
                <w:szCs w:val="20"/>
              </w:rPr>
              <w:t>-2 399 558</w:t>
            </w:r>
          </w:p>
        </w:tc>
        <w:tc>
          <w:tcPr>
            <w:tcW w:w="1411" w:type="dxa"/>
            <w:shd w:val="clear" w:color="auto" w:fill="C5E0B3" w:themeFill="accent6" w:themeFillTint="66"/>
          </w:tcPr>
          <w:p w:rsidR="00602627" w:rsidRPr="000D3656" w:rsidRDefault="002914EA" w:rsidP="00691090">
            <w:pPr>
              <w:rPr>
                <w:sz w:val="20"/>
                <w:szCs w:val="20"/>
              </w:rPr>
            </w:pPr>
            <w:r>
              <w:rPr>
                <w:sz w:val="20"/>
                <w:szCs w:val="20"/>
              </w:rPr>
              <w:t>21 109 087</w:t>
            </w:r>
          </w:p>
        </w:tc>
      </w:tr>
    </w:tbl>
    <w:p w:rsidR="00602627" w:rsidRPr="000D3656" w:rsidRDefault="00602627" w:rsidP="00602627">
      <w:pPr>
        <w:jc w:val="right"/>
        <w:rPr>
          <w:i/>
          <w:sz w:val="20"/>
          <w:szCs w:val="20"/>
        </w:rPr>
      </w:pPr>
    </w:p>
    <w:p w:rsidR="00D5463E" w:rsidRPr="000D3656" w:rsidRDefault="004651D6" w:rsidP="00612292">
      <w:pPr>
        <w:spacing w:after="120"/>
        <w:jc w:val="right"/>
        <w:rPr>
          <w:i/>
          <w:sz w:val="20"/>
          <w:szCs w:val="20"/>
        </w:rPr>
      </w:pPr>
      <w:r>
        <w:rPr>
          <w:noProof/>
          <w:lang w:eastAsia="lv-LV"/>
        </w:rPr>
        <w:drawing>
          <wp:inline distT="0" distB="0" distL="0" distR="0" wp14:anchorId="57A08860" wp14:editId="154274FC">
            <wp:extent cx="5939790" cy="1800000"/>
            <wp:effectExtent l="0" t="0" r="3810" b="1016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415A6B">
        <w:tc>
          <w:tcPr>
            <w:tcW w:w="1560" w:type="dxa"/>
          </w:tcPr>
          <w:p w:rsidR="00612292" w:rsidRPr="000D3656" w:rsidRDefault="00612292" w:rsidP="0065388B">
            <w:pPr>
              <w:tabs>
                <w:tab w:val="left" w:pos="0"/>
              </w:tabs>
              <w:rPr>
                <w:sz w:val="20"/>
                <w:szCs w:val="20"/>
              </w:rPr>
            </w:pPr>
            <w:r w:rsidRPr="000D3656">
              <w:rPr>
                <w:sz w:val="20"/>
                <w:szCs w:val="20"/>
              </w:rPr>
              <w:lastRenderedPageBreak/>
              <w:t>FM 11.04.2017 rīk.Nr.1</w:t>
            </w:r>
            <w:r w:rsidR="0065388B" w:rsidRPr="000D3656">
              <w:rPr>
                <w:sz w:val="20"/>
                <w:szCs w:val="20"/>
              </w:rPr>
              <w:t>60</w:t>
            </w:r>
          </w:p>
        </w:tc>
        <w:tc>
          <w:tcPr>
            <w:tcW w:w="7789" w:type="dxa"/>
          </w:tcPr>
          <w:p w:rsidR="00612292" w:rsidRPr="000D3656" w:rsidRDefault="00612292" w:rsidP="00612292">
            <w:pPr>
              <w:jc w:val="both"/>
              <w:rPr>
                <w:rFonts w:eastAsia="Times New Roman" w:cs="Times New Roman"/>
                <w:bCs/>
                <w:sz w:val="20"/>
                <w:szCs w:val="20"/>
                <w:lang w:eastAsia="lv-LV"/>
              </w:rPr>
            </w:pPr>
            <w:r w:rsidRPr="000D3656">
              <w:rPr>
                <w:sz w:val="20"/>
                <w:szCs w:val="20"/>
              </w:rPr>
              <w:t xml:space="preserve">156 470 </w:t>
            </w:r>
            <w:r w:rsidRPr="000D3656">
              <w:rPr>
                <w:i/>
                <w:sz w:val="20"/>
                <w:szCs w:val="20"/>
              </w:rPr>
              <w:t>euro</w:t>
            </w:r>
            <w:r w:rsidRPr="000D3656">
              <w:rPr>
                <w:sz w:val="20"/>
                <w:szCs w:val="20"/>
              </w:rPr>
              <w:t xml:space="preserve"> apmērā </w:t>
            </w:r>
            <w:r w:rsidRPr="000D3656">
              <w:rPr>
                <w:rFonts w:cs="Times New Roman"/>
                <w:sz w:val="20"/>
                <w:szCs w:val="20"/>
              </w:rPr>
              <w:t>samazināti izdevumi, pārdalot Ekonomikas ministrijas budžeta programmā 97.00.00 “Nozaru vadība un politikas plānošana”</w:t>
            </w:r>
            <w:r w:rsidR="00263304" w:rsidRPr="000D3656">
              <w:rPr>
                <w:rFonts w:cs="Times New Roman"/>
                <w:sz w:val="20"/>
                <w:szCs w:val="20"/>
              </w:rPr>
              <w:t>.</w:t>
            </w:r>
          </w:p>
        </w:tc>
      </w:tr>
      <w:tr w:rsidR="00263304" w:rsidRPr="000D3656" w:rsidTr="00415A6B">
        <w:tc>
          <w:tcPr>
            <w:tcW w:w="1560" w:type="dxa"/>
          </w:tcPr>
          <w:p w:rsidR="00263304" w:rsidRPr="000D3656" w:rsidRDefault="00263304" w:rsidP="00263304">
            <w:pPr>
              <w:tabs>
                <w:tab w:val="left" w:pos="0"/>
              </w:tabs>
              <w:rPr>
                <w:sz w:val="20"/>
                <w:szCs w:val="20"/>
              </w:rPr>
            </w:pPr>
            <w:r w:rsidRPr="000D3656">
              <w:rPr>
                <w:sz w:val="20"/>
                <w:szCs w:val="20"/>
              </w:rPr>
              <w:t>FM 20.09.2017 rīk.Nr.396</w:t>
            </w:r>
          </w:p>
        </w:tc>
        <w:tc>
          <w:tcPr>
            <w:tcW w:w="7789" w:type="dxa"/>
          </w:tcPr>
          <w:p w:rsidR="00263304" w:rsidRPr="000D3656" w:rsidRDefault="00263304" w:rsidP="00263304">
            <w:pPr>
              <w:jc w:val="both"/>
              <w:rPr>
                <w:rFonts w:eastAsia="Times New Roman" w:cs="Times New Roman"/>
                <w:bCs/>
                <w:sz w:val="20"/>
                <w:szCs w:val="20"/>
                <w:lang w:eastAsia="lv-LV"/>
              </w:rPr>
            </w:pPr>
            <w:r w:rsidRPr="000D3656">
              <w:rPr>
                <w:sz w:val="20"/>
                <w:szCs w:val="20"/>
              </w:rPr>
              <w:t xml:space="preserve">1 400 000 </w:t>
            </w:r>
            <w:r w:rsidRPr="000D3656">
              <w:rPr>
                <w:i/>
                <w:sz w:val="20"/>
                <w:szCs w:val="20"/>
              </w:rPr>
              <w:t>euro</w:t>
            </w:r>
            <w:r w:rsidRPr="000D3656">
              <w:rPr>
                <w:sz w:val="20"/>
                <w:szCs w:val="20"/>
              </w:rPr>
              <w:t xml:space="preserve"> apmērā </w:t>
            </w:r>
            <w:r w:rsidRPr="000D3656">
              <w:rPr>
                <w:rFonts w:cs="Times New Roman"/>
                <w:sz w:val="20"/>
                <w:szCs w:val="20"/>
              </w:rPr>
              <w:t>samazināti izdevumi, pārdalot Ekonomikas ministrijas budžeta programmā 97.00.00 “Nozaru vadība un politikas plānošana”.</w:t>
            </w:r>
          </w:p>
        </w:tc>
      </w:tr>
      <w:tr w:rsidR="003304EA" w:rsidRPr="000D3656" w:rsidTr="00415A6B">
        <w:tc>
          <w:tcPr>
            <w:tcW w:w="1560" w:type="dxa"/>
          </w:tcPr>
          <w:p w:rsidR="003304EA" w:rsidRPr="008253F7" w:rsidRDefault="003304EA" w:rsidP="003304EA">
            <w:pPr>
              <w:tabs>
                <w:tab w:val="left" w:pos="0"/>
              </w:tabs>
              <w:rPr>
                <w:sz w:val="20"/>
                <w:szCs w:val="20"/>
              </w:rPr>
            </w:pPr>
            <w:r w:rsidRPr="008253F7">
              <w:rPr>
                <w:sz w:val="20"/>
                <w:szCs w:val="20"/>
              </w:rPr>
              <w:t>FM 05.12.2017 rīk.Nr.539</w:t>
            </w:r>
          </w:p>
        </w:tc>
        <w:tc>
          <w:tcPr>
            <w:tcW w:w="7789" w:type="dxa"/>
          </w:tcPr>
          <w:p w:rsidR="003304EA" w:rsidRPr="008253F7" w:rsidRDefault="003304EA" w:rsidP="003304EA">
            <w:pPr>
              <w:jc w:val="both"/>
              <w:rPr>
                <w:rFonts w:eastAsia="Times New Roman" w:cs="Times New Roman"/>
                <w:bCs/>
                <w:sz w:val="20"/>
                <w:szCs w:val="20"/>
                <w:lang w:eastAsia="lv-LV"/>
              </w:rPr>
            </w:pPr>
            <w:r w:rsidRPr="008253F7">
              <w:rPr>
                <w:sz w:val="20"/>
                <w:szCs w:val="20"/>
              </w:rPr>
              <w:t xml:space="preserve">843 088 </w:t>
            </w:r>
            <w:r w:rsidRPr="008253F7">
              <w:rPr>
                <w:i/>
                <w:sz w:val="20"/>
                <w:szCs w:val="20"/>
              </w:rPr>
              <w:t>euro</w:t>
            </w:r>
            <w:r w:rsidRPr="008253F7">
              <w:rPr>
                <w:sz w:val="20"/>
                <w:szCs w:val="20"/>
              </w:rPr>
              <w:t xml:space="preserve"> apmērā </w:t>
            </w:r>
            <w:r w:rsidRPr="008253F7">
              <w:rPr>
                <w:rFonts w:cs="Times New Roman"/>
                <w:sz w:val="20"/>
                <w:szCs w:val="20"/>
              </w:rPr>
              <w:t>samazināti izdevumi, pārdalot Ekonomikas ministrijas budžeta programmā 97.00.00 “Nozaru vadība un politikas plānošana”.</w:t>
            </w:r>
          </w:p>
        </w:tc>
      </w:tr>
    </w:tbl>
    <w:p w:rsidR="00D5463E" w:rsidRPr="000D3656" w:rsidRDefault="00D5463E"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29.02.00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Elektroenerģijas lietotāju atbalsts</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78 227 442</w:t>
            </w:r>
          </w:p>
        </w:tc>
        <w:tc>
          <w:tcPr>
            <w:tcW w:w="1275" w:type="dxa"/>
            <w:shd w:val="clear" w:color="auto" w:fill="C5E0B3" w:themeFill="accent6" w:themeFillTint="66"/>
          </w:tcPr>
          <w:p w:rsidR="00602627" w:rsidRPr="000D3656" w:rsidRDefault="00602627" w:rsidP="00691090">
            <w:pPr>
              <w:rPr>
                <w:sz w:val="20"/>
                <w:szCs w:val="20"/>
              </w:rPr>
            </w:pPr>
            <w:r w:rsidRPr="000D3656">
              <w:rPr>
                <w:sz w:val="20"/>
                <w:szCs w:val="20"/>
              </w:rPr>
              <w:t xml:space="preserve">0 </w:t>
            </w:r>
          </w:p>
        </w:tc>
        <w:tc>
          <w:tcPr>
            <w:tcW w:w="1411" w:type="dxa"/>
            <w:shd w:val="clear" w:color="auto" w:fill="C5E0B3" w:themeFill="accent6" w:themeFillTint="66"/>
          </w:tcPr>
          <w:p w:rsidR="00602627" w:rsidRPr="000D3656" w:rsidRDefault="00602627" w:rsidP="00691090">
            <w:pPr>
              <w:rPr>
                <w:sz w:val="20"/>
                <w:szCs w:val="20"/>
              </w:rPr>
            </w:pPr>
            <w:r w:rsidRPr="000D3656">
              <w:rPr>
                <w:sz w:val="20"/>
                <w:szCs w:val="20"/>
              </w:rPr>
              <w:t>78 227 442</w:t>
            </w:r>
          </w:p>
        </w:tc>
      </w:tr>
    </w:tbl>
    <w:p w:rsidR="00602627" w:rsidRPr="000D3656" w:rsidRDefault="00602627" w:rsidP="00602627">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30.00.00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Tūrisma politikas ieviešana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793 109</w:t>
            </w:r>
          </w:p>
        </w:tc>
        <w:tc>
          <w:tcPr>
            <w:tcW w:w="1275" w:type="dxa"/>
            <w:shd w:val="clear" w:color="auto" w:fill="C5E0B3" w:themeFill="accent6" w:themeFillTint="66"/>
          </w:tcPr>
          <w:p w:rsidR="00602627" w:rsidRPr="000D3656" w:rsidRDefault="00396519" w:rsidP="00691090">
            <w:pPr>
              <w:rPr>
                <w:sz w:val="20"/>
                <w:szCs w:val="20"/>
              </w:rPr>
            </w:pPr>
            <w:r w:rsidRPr="000D3656">
              <w:rPr>
                <w:sz w:val="20"/>
                <w:szCs w:val="20"/>
              </w:rPr>
              <w:t>35 000</w:t>
            </w:r>
            <w:r w:rsidR="00602627" w:rsidRPr="000D3656">
              <w:rPr>
                <w:sz w:val="20"/>
                <w:szCs w:val="20"/>
              </w:rPr>
              <w:t xml:space="preserve"> </w:t>
            </w:r>
          </w:p>
        </w:tc>
        <w:tc>
          <w:tcPr>
            <w:tcW w:w="1411" w:type="dxa"/>
            <w:shd w:val="clear" w:color="auto" w:fill="C5E0B3" w:themeFill="accent6" w:themeFillTint="66"/>
          </w:tcPr>
          <w:p w:rsidR="00602627" w:rsidRPr="000D3656" w:rsidRDefault="00396519" w:rsidP="00691090">
            <w:pPr>
              <w:rPr>
                <w:sz w:val="20"/>
                <w:szCs w:val="20"/>
              </w:rPr>
            </w:pPr>
            <w:r w:rsidRPr="000D3656">
              <w:rPr>
                <w:sz w:val="20"/>
                <w:szCs w:val="20"/>
              </w:rPr>
              <w:t>828 109</w:t>
            </w:r>
          </w:p>
        </w:tc>
      </w:tr>
    </w:tbl>
    <w:p w:rsidR="00602627" w:rsidRPr="000D3656" w:rsidRDefault="00602627" w:rsidP="00602627">
      <w:pPr>
        <w:jc w:val="right"/>
        <w:rPr>
          <w:i/>
          <w:sz w:val="20"/>
          <w:szCs w:val="20"/>
        </w:rPr>
      </w:pPr>
    </w:p>
    <w:p w:rsidR="0056439F" w:rsidRPr="000D3656" w:rsidRDefault="004651D6" w:rsidP="0056439F">
      <w:pPr>
        <w:spacing w:after="120"/>
        <w:jc w:val="right"/>
        <w:rPr>
          <w:i/>
          <w:sz w:val="20"/>
          <w:szCs w:val="20"/>
        </w:rPr>
      </w:pPr>
      <w:r>
        <w:rPr>
          <w:noProof/>
          <w:lang w:eastAsia="lv-LV"/>
        </w:rPr>
        <w:drawing>
          <wp:inline distT="0" distB="0" distL="0" distR="0" wp14:anchorId="3668096E" wp14:editId="3C556649">
            <wp:extent cx="5939790" cy="1800000"/>
            <wp:effectExtent l="0" t="0" r="3810" b="1016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051D91">
        <w:tc>
          <w:tcPr>
            <w:tcW w:w="1560" w:type="dxa"/>
          </w:tcPr>
          <w:p w:rsidR="0056439F" w:rsidRPr="000D3656" w:rsidRDefault="0056439F" w:rsidP="00396519">
            <w:pPr>
              <w:tabs>
                <w:tab w:val="left" w:pos="0"/>
              </w:tabs>
              <w:rPr>
                <w:sz w:val="20"/>
                <w:szCs w:val="20"/>
              </w:rPr>
            </w:pPr>
            <w:r w:rsidRPr="000D3656">
              <w:rPr>
                <w:sz w:val="20"/>
                <w:szCs w:val="20"/>
              </w:rPr>
              <w:t>FM 17.02.2017 rīk.Nr.75</w:t>
            </w:r>
          </w:p>
        </w:tc>
        <w:tc>
          <w:tcPr>
            <w:tcW w:w="7789" w:type="dxa"/>
          </w:tcPr>
          <w:p w:rsidR="0056439F" w:rsidRPr="000D3656" w:rsidRDefault="0056439F" w:rsidP="00396519">
            <w:pPr>
              <w:jc w:val="both"/>
              <w:rPr>
                <w:rFonts w:eastAsia="Times New Roman" w:cs="Times New Roman"/>
                <w:bCs/>
                <w:sz w:val="20"/>
                <w:szCs w:val="20"/>
                <w:lang w:eastAsia="lv-LV"/>
              </w:rPr>
            </w:pPr>
            <w:r w:rsidRPr="000D3656">
              <w:rPr>
                <w:sz w:val="20"/>
                <w:szCs w:val="20"/>
              </w:rPr>
              <w:t xml:space="preserve">35 000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bCs/>
                <w:sz w:val="20"/>
                <w:szCs w:val="20"/>
                <w:lang w:eastAsia="lv-LV"/>
              </w:rPr>
              <w:t>Latvijas tūrisma veicināšanas un apceļošanas kampaņai</w:t>
            </w:r>
            <w:r w:rsidR="006D0377" w:rsidRPr="000D3656">
              <w:rPr>
                <w:rFonts w:eastAsia="Times New Roman" w:cs="Times New Roman"/>
                <w:bCs/>
                <w:sz w:val="20"/>
                <w:szCs w:val="20"/>
                <w:lang w:eastAsia="lv-LV"/>
              </w:rPr>
              <w:t>. (</w:t>
            </w:r>
            <w:proofErr w:type="spellStart"/>
            <w:r w:rsidR="006D0377" w:rsidRPr="000D3656">
              <w:rPr>
                <w:rFonts w:eastAsia="Times New Roman" w:cs="Times New Roman"/>
                <w:bCs/>
                <w:sz w:val="20"/>
                <w:szCs w:val="20"/>
                <w:lang w:eastAsia="lv-LV"/>
              </w:rPr>
              <w:t>transferts</w:t>
            </w:r>
            <w:proofErr w:type="spellEnd"/>
            <w:r w:rsidR="006D0377" w:rsidRPr="000D3656">
              <w:rPr>
                <w:rFonts w:eastAsia="Times New Roman" w:cs="Times New Roman"/>
                <w:bCs/>
                <w:sz w:val="20"/>
                <w:szCs w:val="20"/>
                <w:lang w:eastAsia="lv-LV"/>
              </w:rPr>
              <w:t xml:space="preserve"> </w:t>
            </w:r>
            <w:r w:rsidR="000555C1" w:rsidRPr="000D3656">
              <w:rPr>
                <w:rFonts w:eastAsia="Times New Roman" w:cs="Times New Roman"/>
                <w:bCs/>
                <w:sz w:val="20"/>
                <w:szCs w:val="20"/>
                <w:lang w:eastAsia="lv-LV"/>
              </w:rPr>
              <w:t>no Kultūras ministrijas</w:t>
            </w:r>
            <w:r w:rsidR="00F738F0" w:rsidRPr="000D3656">
              <w:rPr>
                <w:rFonts w:eastAsia="Times New Roman" w:cs="Times New Roman"/>
                <w:bCs/>
                <w:sz w:val="20"/>
                <w:szCs w:val="20"/>
                <w:lang w:eastAsia="lv-LV"/>
              </w:rPr>
              <w:t xml:space="preserve"> </w:t>
            </w:r>
            <w:r w:rsidR="00F738F0" w:rsidRPr="000D3656">
              <w:rPr>
                <w:rFonts w:eastAsia="Times New Roman" w:cs="Times New Roman"/>
                <w:sz w:val="20"/>
                <w:szCs w:val="20"/>
                <w:lang w:eastAsia="lv-LV"/>
              </w:rPr>
              <w:t>apakšprogrammas 22.12.00 “Latvijas valsts simtgades programma”</w:t>
            </w:r>
            <w:r w:rsidR="000555C1" w:rsidRPr="000D3656">
              <w:rPr>
                <w:rFonts w:eastAsia="Times New Roman" w:cs="Times New Roman"/>
                <w:bCs/>
                <w:sz w:val="20"/>
                <w:szCs w:val="20"/>
                <w:lang w:eastAsia="lv-LV"/>
              </w:rPr>
              <w:t>)</w:t>
            </w:r>
          </w:p>
        </w:tc>
      </w:tr>
    </w:tbl>
    <w:p w:rsidR="0056439F" w:rsidRPr="000D3656" w:rsidRDefault="0056439F"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33.00.00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Ekonomikas attīstības programma</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5 849 300</w:t>
            </w:r>
          </w:p>
        </w:tc>
        <w:tc>
          <w:tcPr>
            <w:tcW w:w="1275" w:type="dxa"/>
            <w:shd w:val="clear" w:color="auto" w:fill="C5E0B3" w:themeFill="accent6" w:themeFillTint="66"/>
          </w:tcPr>
          <w:p w:rsidR="00602627" w:rsidRPr="000D3656" w:rsidRDefault="00520DFD" w:rsidP="00691090">
            <w:pPr>
              <w:rPr>
                <w:sz w:val="20"/>
                <w:szCs w:val="20"/>
              </w:rPr>
            </w:pPr>
            <w:r w:rsidRPr="000D3656">
              <w:rPr>
                <w:sz w:val="20"/>
                <w:szCs w:val="20"/>
              </w:rPr>
              <w:t>2 500 000</w:t>
            </w:r>
          </w:p>
        </w:tc>
        <w:tc>
          <w:tcPr>
            <w:tcW w:w="1411" w:type="dxa"/>
            <w:shd w:val="clear" w:color="auto" w:fill="C5E0B3" w:themeFill="accent6" w:themeFillTint="66"/>
          </w:tcPr>
          <w:p w:rsidR="00602627" w:rsidRPr="000D3656" w:rsidRDefault="00520DFD" w:rsidP="00691090">
            <w:pPr>
              <w:rPr>
                <w:sz w:val="20"/>
                <w:szCs w:val="20"/>
              </w:rPr>
            </w:pPr>
            <w:r w:rsidRPr="000D3656">
              <w:rPr>
                <w:sz w:val="20"/>
                <w:szCs w:val="20"/>
              </w:rPr>
              <w:t>8 349 300</w:t>
            </w:r>
          </w:p>
        </w:tc>
      </w:tr>
    </w:tbl>
    <w:p w:rsidR="00602627" w:rsidRPr="000D3656" w:rsidRDefault="00602627" w:rsidP="00602627">
      <w:pPr>
        <w:jc w:val="right"/>
        <w:rPr>
          <w:i/>
          <w:sz w:val="20"/>
          <w:szCs w:val="20"/>
        </w:rPr>
      </w:pPr>
    </w:p>
    <w:p w:rsidR="008039EB" w:rsidRPr="000D3656" w:rsidRDefault="004651D6" w:rsidP="008039EB">
      <w:pPr>
        <w:spacing w:after="120"/>
        <w:jc w:val="right"/>
        <w:rPr>
          <w:i/>
          <w:sz w:val="20"/>
          <w:szCs w:val="20"/>
        </w:rPr>
      </w:pPr>
      <w:r>
        <w:rPr>
          <w:noProof/>
          <w:lang w:eastAsia="lv-LV"/>
        </w:rPr>
        <w:drawing>
          <wp:inline distT="0" distB="0" distL="0" distR="0" wp14:anchorId="2403E0C1" wp14:editId="6FC9CBFC">
            <wp:extent cx="5939790" cy="1800000"/>
            <wp:effectExtent l="0" t="0" r="3810" b="1016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039EB" w:rsidRPr="000D3656" w:rsidTr="008039EB">
        <w:tc>
          <w:tcPr>
            <w:tcW w:w="1560" w:type="dxa"/>
          </w:tcPr>
          <w:p w:rsidR="008039EB" w:rsidRPr="000D3656" w:rsidRDefault="008039EB" w:rsidP="008039EB">
            <w:pPr>
              <w:tabs>
                <w:tab w:val="left" w:pos="0"/>
              </w:tabs>
              <w:rPr>
                <w:sz w:val="20"/>
                <w:szCs w:val="20"/>
              </w:rPr>
            </w:pPr>
            <w:r w:rsidRPr="000D3656">
              <w:rPr>
                <w:sz w:val="20"/>
                <w:szCs w:val="20"/>
              </w:rPr>
              <w:t>FM 23.08.2017 rīk.Nr.349</w:t>
            </w:r>
          </w:p>
        </w:tc>
        <w:tc>
          <w:tcPr>
            <w:tcW w:w="7789" w:type="dxa"/>
          </w:tcPr>
          <w:p w:rsidR="008039EB" w:rsidRPr="000D3656" w:rsidRDefault="008039EB" w:rsidP="00BC46A8">
            <w:pPr>
              <w:jc w:val="both"/>
              <w:rPr>
                <w:rFonts w:eastAsia="Times New Roman" w:cs="Times New Roman"/>
                <w:bCs/>
                <w:sz w:val="20"/>
                <w:szCs w:val="20"/>
                <w:lang w:eastAsia="lv-LV"/>
              </w:rPr>
            </w:pPr>
            <w:r w:rsidRPr="000D3656">
              <w:rPr>
                <w:sz w:val="20"/>
                <w:szCs w:val="20"/>
              </w:rPr>
              <w:t xml:space="preserve">2 500 000 </w:t>
            </w:r>
            <w:r w:rsidRPr="000D3656">
              <w:rPr>
                <w:i/>
                <w:sz w:val="20"/>
                <w:szCs w:val="20"/>
              </w:rPr>
              <w:t>euro</w:t>
            </w:r>
            <w:r w:rsidRPr="000D3656">
              <w:rPr>
                <w:sz w:val="20"/>
                <w:szCs w:val="20"/>
              </w:rPr>
              <w:t xml:space="preserve"> apmērā </w:t>
            </w:r>
            <w:r w:rsidRPr="000D3656">
              <w:rPr>
                <w:rFonts w:cs="Times New Roman"/>
                <w:sz w:val="20"/>
                <w:szCs w:val="20"/>
              </w:rPr>
              <w:t>palielināti izdevumi</w:t>
            </w:r>
            <w:r w:rsidRPr="000D3656">
              <w:rPr>
                <w:rFonts w:eastAsia="Times New Roman" w:cs="Times New Roman"/>
                <w:bCs/>
                <w:sz w:val="20"/>
                <w:szCs w:val="20"/>
                <w:lang w:eastAsia="lv-LV"/>
              </w:rPr>
              <w:t xml:space="preserve"> </w:t>
            </w:r>
            <w:r w:rsidR="00FB6A06" w:rsidRPr="000D3656">
              <w:rPr>
                <w:rFonts w:eastAsia="Times New Roman" w:cs="Times New Roman"/>
                <w:bCs/>
                <w:sz w:val="20"/>
                <w:szCs w:val="20"/>
                <w:lang w:eastAsia="lv-LV"/>
              </w:rPr>
              <w:t xml:space="preserve">pārskaitīšanai akciju sabiedrībai “Attīstības finanšu institūcija </w:t>
            </w:r>
            <w:proofErr w:type="spellStart"/>
            <w:r w:rsidR="00FB6A06" w:rsidRPr="000D3656">
              <w:rPr>
                <w:rFonts w:eastAsia="Times New Roman" w:cs="Times New Roman"/>
                <w:bCs/>
                <w:sz w:val="20"/>
                <w:szCs w:val="20"/>
                <w:lang w:eastAsia="lv-LV"/>
              </w:rPr>
              <w:t>Altum</w:t>
            </w:r>
            <w:proofErr w:type="spellEnd"/>
            <w:r w:rsidR="00FB6A06" w:rsidRPr="000D3656">
              <w:rPr>
                <w:rFonts w:eastAsia="Times New Roman" w:cs="Times New Roman"/>
                <w:bCs/>
                <w:sz w:val="20"/>
                <w:szCs w:val="20"/>
                <w:lang w:eastAsia="lv-LV"/>
              </w:rPr>
              <w:t xml:space="preserve">”, </w:t>
            </w:r>
            <w:r w:rsidRPr="000D3656">
              <w:rPr>
                <w:rFonts w:eastAsia="Times New Roman" w:cs="Times New Roman"/>
                <w:bCs/>
                <w:sz w:val="20"/>
                <w:szCs w:val="20"/>
                <w:lang w:eastAsia="lv-LV"/>
              </w:rPr>
              <w:t>lai nodrošinātu mājokļa atbalsta programmas darbību. (</w:t>
            </w:r>
            <w:r w:rsidR="00BC46A8" w:rsidRPr="000D3656">
              <w:rPr>
                <w:rFonts w:eastAsia="Times New Roman" w:cs="Times New Roman"/>
                <w:bCs/>
                <w:sz w:val="20"/>
                <w:szCs w:val="20"/>
                <w:lang w:eastAsia="lv-LV"/>
              </w:rPr>
              <w:t>pamatojoties uz likuma “Par valsts budžetu 2017.gadam” 52.pantu</w:t>
            </w:r>
            <w:r w:rsidRPr="000D3656">
              <w:rPr>
                <w:rFonts w:eastAsia="Times New Roman" w:cs="Times New Roman"/>
                <w:bCs/>
                <w:sz w:val="20"/>
                <w:szCs w:val="20"/>
                <w:lang w:eastAsia="lv-LV"/>
              </w:rPr>
              <w:t>)</w:t>
            </w:r>
          </w:p>
        </w:tc>
      </w:tr>
    </w:tbl>
    <w:p w:rsidR="008039EB" w:rsidRPr="000D3656" w:rsidRDefault="008039EB"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02627" w:rsidRPr="000D3656" w:rsidRDefault="00602627" w:rsidP="00691090">
            <w:pPr>
              <w:rPr>
                <w:sz w:val="20"/>
                <w:szCs w:val="20"/>
              </w:rPr>
            </w:pPr>
            <w:r w:rsidRPr="000D3656">
              <w:rPr>
                <w:sz w:val="20"/>
                <w:szCs w:val="20"/>
              </w:rPr>
              <w:t>34.00.00</w:t>
            </w:r>
          </w:p>
        </w:tc>
        <w:tc>
          <w:tcPr>
            <w:tcW w:w="3827" w:type="dxa"/>
            <w:shd w:val="clear" w:color="auto" w:fill="C5E0B3" w:themeFill="accent6" w:themeFillTint="66"/>
          </w:tcPr>
          <w:p w:rsidR="00602627" w:rsidRPr="000D3656" w:rsidRDefault="00602627" w:rsidP="00691090">
            <w:pPr>
              <w:rPr>
                <w:sz w:val="20"/>
                <w:szCs w:val="20"/>
              </w:rPr>
            </w:pPr>
            <w:r w:rsidRPr="000D3656">
              <w:rPr>
                <w:sz w:val="20"/>
                <w:szCs w:val="20"/>
              </w:rPr>
              <w:t>Iemaksas starptautiskajās organizācijās</w:t>
            </w:r>
          </w:p>
        </w:tc>
        <w:tc>
          <w:tcPr>
            <w:tcW w:w="1276" w:type="dxa"/>
            <w:shd w:val="clear" w:color="auto" w:fill="C5E0B3" w:themeFill="accent6" w:themeFillTint="66"/>
          </w:tcPr>
          <w:p w:rsidR="00602627" w:rsidRPr="000D3656" w:rsidRDefault="00602627" w:rsidP="00691090">
            <w:pPr>
              <w:rPr>
                <w:sz w:val="20"/>
                <w:szCs w:val="20"/>
              </w:rPr>
            </w:pPr>
            <w:r w:rsidRPr="000D3656">
              <w:rPr>
                <w:sz w:val="20"/>
                <w:szCs w:val="20"/>
              </w:rPr>
              <w:t>230 083</w:t>
            </w:r>
          </w:p>
        </w:tc>
        <w:tc>
          <w:tcPr>
            <w:tcW w:w="1275" w:type="dxa"/>
            <w:shd w:val="clear" w:color="auto" w:fill="C5E0B3" w:themeFill="accent6" w:themeFillTint="66"/>
          </w:tcPr>
          <w:p w:rsidR="00602627" w:rsidRPr="000D3656" w:rsidRDefault="00602627" w:rsidP="00691090">
            <w:pPr>
              <w:rPr>
                <w:sz w:val="20"/>
                <w:szCs w:val="20"/>
              </w:rPr>
            </w:pPr>
            <w:r w:rsidRPr="000D3656">
              <w:rPr>
                <w:sz w:val="20"/>
                <w:szCs w:val="20"/>
              </w:rPr>
              <w:t xml:space="preserve">0 </w:t>
            </w:r>
          </w:p>
        </w:tc>
        <w:tc>
          <w:tcPr>
            <w:tcW w:w="1411" w:type="dxa"/>
            <w:shd w:val="clear" w:color="auto" w:fill="C5E0B3" w:themeFill="accent6" w:themeFillTint="66"/>
          </w:tcPr>
          <w:p w:rsidR="00602627" w:rsidRPr="000D3656" w:rsidRDefault="00602627" w:rsidP="00691090">
            <w:pPr>
              <w:rPr>
                <w:sz w:val="20"/>
                <w:szCs w:val="20"/>
              </w:rPr>
            </w:pPr>
            <w:r w:rsidRPr="000D3656">
              <w:rPr>
                <w:sz w:val="20"/>
                <w:szCs w:val="20"/>
              </w:rPr>
              <w:t>230 083</w:t>
            </w:r>
          </w:p>
        </w:tc>
      </w:tr>
    </w:tbl>
    <w:p w:rsidR="00602627" w:rsidRPr="000D3656" w:rsidRDefault="00602627" w:rsidP="00602627">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08442F" w:rsidRPr="000D3656" w:rsidRDefault="0008442F" w:rsidP="00552DFF">
            <w:pPr>
              <w:rPr>
                <w:sz w:val="20"/>
                <w:szCs w:val="20"/>
              </w:rPr>
            </w:pPr>
            <w:r w:rsidRPr="000D3656">
              <w:rPr>
                <w:sz w:val="20"/>
                <w:szCs w:val="20"/>
              </w:rPr>
              <w:t>62.07.00</w:t>
            </w:r>
          </w:p>
        </w:tc>
        <w:tc>
          <w:tcPr>
            <w:tcW w:w="3827" w:type="dxa"/>
            <w:shd w:val="clear" w:color="auto" w:fill="C5E0B3" w:themeFill="accent6" w:themeFillTint="66"/>
          </w:tcPr>
          <w:p w:rsidR="0008442F" w:rsidRPr="000D3656" w:rsidRDefault="0008442F" w:rsidP="00552DFF">
            <w:pPr>
              <w:rPr>
                <w:sz w:val="20"/>
                <w:szCs w:val="20"/>
              </w:rPr>
            </w:pPr>
            <w:r w:rsidRPr="000D3656">
              <w:rPr>
                <w:sz w:val="20"/>
                <w:szCs w:val="20"/>
              </w:rPr>
              <w:t>Eiropas Reģionālās attīstības fonda (ERAF) projekti (2014-2020)</w:t>
            </w:r>
          </w:p>
        </w:tc>
        <w:tc>
          <w:tcPr>
            <w:tcW w:w="1276" w:type="dxa"/>
            <w:shd w:val="clear" w:color="auto" w:fill="C5E0B3" w:themeFill="accent6" w:themeFillTint="66"/>
          </w:tcPr>
          <w:p w:rsidR="0008442F" w:rsidRPr="000D3656" w:rsidRDefault="002425E4" w:rsidP="00552DFF">
            <w:pPr>
              <w:rPr>
                <w:sz w:val="20"/>
                <w:szCs w:val="20"/>
              </w:rPr>
            </w:pPr>
            <w:r w:rsidRPr="000D3656">
              <w:rPr>
                <w:sz w:val="20"/>
                <w:szCs w:val="20"/>
              </w:rPr>
              <w:t>15 018 262</w:t>
            </w:r>
          </w:p>
        </w:tc>
        <w:tc>
          <w:tcPr>
            <w:tcW w:w="1275" w:type="dxa"/>
            <w:shd w:val="clear" w:color="auto" w:fill="C5E0B3" w:themeFill="accent6" w:themeFillTint="66"/>
          </w:tcPr>
          <w:p w:rsidR="0008442F" w:rsidRPr="000D3656" w:rsidRDefault="002914EA" w:rsidP="00552DFF">
            <w:pPr>
              <w:rPr>
                <w:sz w:val="20"/>
                <w:szCs w:val="20"/>
              </w:rPr>
            </w:pPr>
            <w:r>
              <w:rPr>
                <w:sz w:val="20"/>
                <w:szCs w:val="20"/>
              </w:rPr>
              <w:t>5 129 221</w:t>
            </w:r>
          </w:p>
        </w:tc>
        <w:tc>
          <w:tcPr>
            <w:tcW w:w="1411" w:type="dxa"/>
            <w:shd w:val="clear" w:color="auto" w:fill="C5E0B3" w:themeFill="accent6" w:themeFillTint="66"/>
          </w:tcPr>
          <w:p w:rsidR="0008442F" w:rsidRPr="000D3656" w:rsidRDefault="002914EA" w:rsidP="00552DFF">
            <w:pPr>
              <w:rPr>
                <w:sz w:val="20"/>
                <w:szCs w:val="20"/>
              </w:rPr>
            </w:pPr>
            <w:r>
              <w:rPr>
                <w:sz w:val="20"/>
                <w:szCs w:val="20"/>
              </w:rPr>
              <w:t>20 147 483</w:t>
            </w:r>
          </w:p>
        </w:tc>
      </w:tr>
    </w:tbl>
    <w:p w:rsidR="0008442F" w:rsidRPr="000D3656" w:rsidRDefault="0008442F" w:rsidP="00F32AFA">
      <w:pPr>
        <w:jc w:val="right"/>
        <w:rPr>
          <w:i/>
          <w:sz w:val="20"/>
          <w:szCs w:val="20"/>
        </w:rPr>
      </w:pPr>
    </w:p>
    <w:p w:rsidR="0008442F" w:rsidRPr="000D3656" w:rsidRDefault="004651D6" w:rsidP="00551E35">
      <w:pPr>
        <w:spacing w:after="120"/>
        <w:jc w:val="right"/>
        <w:rPr>
          <w:i/>
          <w:sz w:val="20"/>
          <w:szCs w:val="20"/>
        </w:rPr>
      </w:pPr>
      <w:r>
        <w:rPr>
          <w:noProof/>
          <w:lang w:eastAsia="lv-LV"/>
        </w:rPr>
        <w:lastRenderedPageBreak/>
        <w:drawing>
          <wp:inline distT="0" distB="0" distL="0" distR="0" wp14:anchorId="327F6D7E" wp14:editId="2503D9F8">
            <wp:extent cx="5939790" cy="1800000"/>
            <wp:effectExtent l="0" t="0" r="3810" b="1016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08442F" w:rsidRPr="000D3656" w:rsidRDefault="0008442F" w:rsidP="00551E35">
            <w:pPr>
              <w:tabs>
                <w:tab w:val="left" w:pos="0"/>
              </w:tabs>
              <w:rPr>
                <w:sz w:val="20"/>
                <w:szCs w:val="20"/>
              </w:rPr>
            </w:pPr>
            <w:r w:rsidRPr="000D3656">
              <w:rPr>
                <w:sz w:val="20"/>
                <w:szCs w:val="20"/>
              </w:rPr>
              <w:t>FM 13.02.2017 rīk.Nr.68</w:t>
            </w:r>
          </w:p>
        </w:tc>
        <w:tc>
          <w:tcPr>
            <w:tcW w:w="7789" w:type="dxa"/>
          </w:tcPr>
          <w:p w:rsidR="0008442F" w:rsidRPr="000D3656" w:rsidRDefault="0008442F" w:rsidP="0038202C">
            <w:pPr>
              <w:jc w:val="both"/>
              <w:rPr>
                <w:rFonts w:eastAsia="Times New Roman" w:cs="Times New Roman"/>
                <w:bCs/>
                <w:sz w:val="20"/>
                <w:szCs w:val="20"/>
              </w:rPr>
            </w:pPr>
            <w:r w:rsidRPr="000D3656">
              <w:rPr>
                <w:sz w:val="20"/>
                <w:szCs w:val="20"/>
              </w:rPr>
              <w:t xml:space="preserve">2 415 480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 xml:space="preserve">projektu “Tehnoloģiju </w:t>
            </w:r>
            <w:proofErr w:type="spellStart"/>
            <w:r w:rsidRPr="000D3656">
              <w:rPr>
                <w:rFonts w:eastAsia="Times New Roman" w:cs="Times New Roman"/>
                <w:sz w:val="20"/>
                <w:szCs w:val="20"/>
                <w:lang w:eastAsia="lv-LV"/>
              </w:rPr>
              <w:t>pārneses</w:t>
            </w:r>
            <w:proofErr w:type="spellEnd"/>
            <w:r w:rsidRPr="000D3656">
              <w:rPr>
                <w:rFonts w:eastAsia="Times New Roman" w:cs="Times New Roman"/>
                <w:sz w:val="20"/>
                <w:szCs w:val="20"/>
                <w:lang w:eastAsia="lv-LV"/>
              </w:rPr>
              <w:t xml:space="preserve"> programma” un “Apmācību īstenošana ārvalstu investoru piesaiste” īstenošanai</w:t>
            </w:r>
            <w:r w:rsidRPr="000D3656">
              <w:rPr>
                <w:rFonts w:eastAsia="Times New Roman" w:cs="Times New Roman"/>
                <w:bCs/>
                <w:sz w:val="20"/>
                <w:szCs w:val="20"/>
              </w:rPr>
              <w:t>.</w:t>
            </w:r>
            <w:r w:rsidR="00CA342C" w:rsidRPr="000D3656">
              <w:rPr>
                <w:rFonts w:eastAsia="Times New Roman" w:cs="Times New Roman"/>
                <w:bCs/>
                <w:sz w:val="20"/>
                <w:szCs w:val="20"/>
              </w:rPr>
              <w:t xml:space="preserve"> (80.00.00</w:t>
            </w:r>
            <w:r w:rsidR="0038202C" w:rsidRPr="000D3656">
              <w:rPr>
                <w:rFonts w:eastAsia="Times New Roman" w:cs="Times New Roman"/>
                <w:bCs/>
                <w:sz w:val="20"/>
                <w:szCs w:val="20"/>
              </w:rPr>
              <w:t xml:space="preserve"> programma</w:t>
            </w:r>
            <w:r w:rsidR="00CA342C" w:rsidRPr="000D3656">
              <w:rPr>
                <w:rFonts w:eastAsia="Times New Roman" w:cs="Times New Roman"/>
                <w:bCs/>
                <w:sz w:val="20"/>
                <w:szCs w:val="20"/>
              </w:rPr>
              <w:t>)</w:t>
            </w:r>
          </w:p>
        </w:tc>
      </w:tr>
      <w:tr w:rsidR="00B46625" w:rsidRPr="000D3656" w:rsidTr="00552DFF">
        <w:tc>
          <w:tcPr>
            <w:tcW w:w="1565" w:type="dxa"/>
          </w:tcPr>
          <w:p w:rsidR="00B46625" w:rsidRPr="000D3656" w:rsidRDefault="00B46625" w:rsidP="00B46625">
            <w:pPr>
              <w:tabs>
                <w:tab w:val="left" w:pos="0"/>
              </w:tabs>
              <w:rPr>
                <w:sz w:val="20"/>
                <w:szCs w:val="20"/>
              </w:rPr>
            </w:pPr>
            <w:r w:rsidRPr="000D3656">
              <w:rPr>
                <w:sz w:val="20"/>
                <w:szCs w:val="20"/>
              </w:rPr>
              <w:t>FM 14.07.2017 rīk.Nr.301</w:t>
            </w:r>
          </w:p>
        </w:tc>
        <w:tc>
          <w:tcPr>
            <w:tcW w:w="7789" w:type="dxa"/>
          </w:tcPr>
          <w:p w:rsidR="00B46625" w:rsidRPr="000D3656" w:rsidRDefault="00B46625" w:rsidP="00B01466">
            <w:pPr>
              <w:jc w:val="both"/>
              <w:rPr>
                <w:rFonts w:eastAsia="Times New Roman" w:cs="Times New Roman"/>
                <w:bCs/>
                <w:sz w:val="20"/>
                <w:szCs w:val="20"/>
              </w:rPr>
            </w:pPr>
            <w:r w:rsidRPr="000D3656">
              <w:rPr>
                <w:sz w:val="20"/>
                <w:szCs w:val="20"/>
              </w:rPr>
              <w:t xml:space="preserve">600 000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lai nodrošinātu atbalsta maksājumus komersantiem atbilstoši veiktajiem grozījumiem projekta “Starptautiskās konkurētspējas veicināšana” aktivitāšu īstenošanas plānā.</w:t>
            </w:r>
            <w:r w:rsidRPr="000D3656">
              <w:rPr>
                <w:rFonts w:eastAsia="Times New Roman" w:cs="Times New Roman"/>
                <w:bCs/>
                <w:sz w:val="20"/>
                <w:szCs w:val="20"/>
              </w:rPr>
              <w:t xml:space="preserve"> (</w:t>
            </w:r>
            <w:r w:rsidR="00B01466" w:rsidRPr="000D3656">
              <w:rPr>
                <w:rFonts w:eastAsia="Times New Roman" w:cs="Times New Roman"/>
                <w:bCs/>
                <w:sz w:val="20"/>
                <w:szCs w:val="20"/>
              </w:rPr>
              <w:t xml:space="preserve">no Ekonomikas ministrijas </w:t>
            </w:r>
            <w:r w:rsidR="00520DFD" w:rsidRPr="000D3656">
              <w:rPr>
                <w:rFonts w:eastAsia="Times New Roman" w:cs="Times New Roman"/>
                <w:bCs/>
                <w:sz w:val="20"/>
                <w:szCs w:val="20"/>
              </w:rPr>
              <w:t xml:space="preserve">budžeta </w:t>
            </w:r>
            <w:r w:rsidR="00B01466" w:rsidRPr="000D3656">
              <w:rPr>
                <w:rFonts w:eastAsia="Times New Roman" w:cs="Times New Roman"/>
                <w:bCs/>
                <w:sz w:val="20"/>
                <w:szCs w:val="20"/>
              </w:rPr>
              <w:t>apakšprogrammas 71.06.00 “Eiropas Ekonomikas zonas un Norvēģijas finanšu instrumentu finansētie projekti”</w:t>
            </w:r>
            <w:r w:rsidRPr="000D3656">
              <w:rPr>
                <w:rFonts w:eastAsia="Times New Roman" w:cs="Times New Roman"/>
                <w:bCs/>
                <w:sz w:val="20"/>
                <w:szCs w:val="20"/>
              </w:rPr>
              <w:t>)</w:t>
            </w:r>
          </w:p>
        </w:tc>
      </w:tr>
      <w:tr w:rsidR="00757208" w:rsidRPr="000D3656" w:rsidTr="00552DFF">
        <w:tc>
          <w:tcPr>
            <w:tcW w:w="1565" w:type="dxa"/>
          </w:tcPr>
          <w:p w:rsidR="00757208" w:rsidRPr="000D3656" w:rsidRDefault="00757208" w:rsidP="00757208">
            <w:pPr>
              <w:tabs>
                <w:tab w:val="left" w:pos="0"/>
              </w:tabs>
              <w:rPr>
                <w:sz w:val="20"/>
                <w:szCs w:val="20"/>
              </w:rPr>
            </w:pPr>
            <w:r w:rsidRPr="000D3656">
              <w:rPr>
                <w:sz w:val="20"/>
                <w:szCs w:val="20"/>
              </w:rPr>
              <w:t>FM 17.08.2017 rīk.Nr.341</w:t>
            </w:r>
          </w:p>
        </w:tc>
        <w:tc>
          <w:tcPr>
            <w:tcW w:w="7789" w:type="dxa"/>
          </w:tcPr>
          <w:p w:rsidR="00757208" w:rsidRPr="000D3656" w:rsidRDefault="00757208" w:rsidP="00757208">
            <w:pPr>
              <w:jc w:val="both"/>
              <w:rPr>
                <w:rFonts w:eastAsia="Times New Roman" w:cs="Times New Roman"/>
                <w:bCs/>
                <w:sz w:val="20"/>
                <w:szCs w:val="20"/>
              </w:rPr>
            </w:pPr>
            <w:r w:rsidRPr="000D3656">
              <w:rPr>
                <w:sz w:val="20"/>
                <w:szCs w:val="20"/>
              </w:rPr>
              <w:t xml:space="preserve">1 800 000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projekta “Starptautiskās konkurētspējas veicināšana” aktivitāšu īstenošanai.</w:t>
            </w:r>
            <w:r w:rsidRPr="000D3656">
              <w:rPr>
                <w:rFonts w:eastAsia="Times New Roman" w:cs="Times New Roman"/>
                <w:bCs/>
                <w:sz w:val="20"/>
                <w:szCs w:val="20"/>
              </w:rPr>
              <w:t xml:space="preserve"> (80.00.00 programma)</w:t>
            </w:r>
          </w:p>
        </w:tc>
      </w:tr>
      <w:tr w:rsidR="00762156" w:rsidRPr="000D3656" w:rsidTr="00552DFF">
        <w:tc>
          <w:tcPr>
            <w:tcW w:w="1565" w:type="dxa"/>
          </w:tcPr>
          <w:p w:rsidR="00762156" w:rsidRPr="000D3656" w:rsidRDefault="00762156" w:rsidP="00762156">
            <w:pPr>
              <w:tabs>
                <w:tab w:val="left" w:pos="0"/>
              </w:tabs>
              <w:rPr>
                <w:sz w:val="20"/>
                <w:szCs w:val="20"/>
              </w:rPr>
            </w:pPr>
            <w:r w:rsidRPr="000D3656">
              <w:rPr>
                <w:sz w:val="20"/>
                <w:szCs w:val="20"/>
              </w:rPr>
              <w:t>FM 12.09.2017 rīk.Nr.382</w:t>
            </w:r>
          </w:p>
        </w:tc>
        <w:tc>
          <w:tcPr>
            <w:tcW w:w="7789" w:type="dxa"/>
          </w:tcPr>
          <w:p w:rsidR="00762156" w:rsidRPr="000D3656" w:rsidRDefault="00762156" w:rsidP="00762156">
            <w:pPr>
              <w:jc w:val="both"/>
              <w:rPr>
                <w:rFonts w:eastAsia="Times New Roman" w:cs="Times New Roman"/>
                <w:bCs/>
                <w:sz w:val="20"/>
                <w:szCs w:val="20"/>
              </w:rPr>
            </w:pPr>
            <w:r w:rsidRPr="000D3656">
              <w:rPr>
                <w:sz w:val="20"/>
                <w:szCs w:val="20"/>
              </w:rPr>
              <w:t xml:space="preserve">33 741 </w:t>
            </w:r>
            <w:r w:rsidRPr="000D3656">
              <w:rPr>
                <w:i/>
                <w:sz w:val="20"/>
                <w:szCs w:val="20"/>
              </w:rPr>
              <w:t>euro</w:t>
            </w:r>
            <w:r w:rsidRPr="000D3656">
              <w:rPr>
                <w:sz w:val="20"/>
                <w:szCs w:val="20"/>
              </w:rPr>
              <w:t xml:space="preserve"> apmērā palielināti </w:t>
            </w:r>
            <w:r w:rsidRPr="000D3656">
              <w:rPr>
                <w:rFonts w:cs="Times New Roman"/>
                <w:sz w:val="20"/>
                <w:szCs w:val="20"/>
              </w:rPr>
              <w:t>izdevumi, 2</w:t>
            </w:r>
            <w:r w:rsidRPr="000D3656">
              <w:rPr>
                <w:rFonts w:ascii="TimesNewRoman" w:eastAsia="Times New Roman" w:hAnsi="TimesNewRoman" w:cs="Arial"/>
                <w:sz w:val="20"/>
                <w:szCs w:val="20"/>
                <w:lang w:eastAsia="lv-LV"/>
              </w:rPr>
              <w:t xml:space="preserve">.2.1. specifiskā atbalsta mērķa “Nodrošināt publisko datu </w:t>
            </w:r>
            <w:proofErr w:type="spellStart"/>
            <w:r w:rsidRPr="000D3656">
              <w:rPr>
                <w:rFonts w:ascii="TimesNewRoman" w:eastAsia="Times New Roman" w:hAnsi="TimesNewRoman" w:cs="Arial"/>
                <w:sz w:val="20"/>
                <w:szCs w:val="20"/>
                <w:lang w:eastAsia="lv-LV"/>
              </w:rPr>
              <w:t>atkalizmantošanas</w:t>
            </w:r>
            <w:proofErr w:type="spellEnd"/>
            <w:r w:rsidRPr="000D3656">
              <w:rPr>
                <w:rFonts w:ascii="TimesNewRoman" w:eastAsia="Times New Roman" w:hAnsi="TimesNewRoman" w:cs="Arial"/>
                <w:sz w:val="20"/>
                <w:szCs w:val="20"/>
                <w:lang w:eastAsia="lv-LV"/>
              </w:rPr>
              <w:t xml:space="preserve"> pieaugumu un efektīvu publiskās pārvaldes un privātā sektora mijiedarbību” 2.2.1.1. pasākuma “Centralizētu publiskās pārvaldes IKT platformu izveide, publiskās pārvaldes procesu optimizēšana un attīstība” projekta “Oficiālās statistikas portāls” īstenošanai.</w:t>
            </w:r>
            <w:r w:rsidRPr="000D3656">
              <w:rPr>
                <w:rFonts w:eastAsia="Times New Roman" w:cs="Times New Roman"/>
                <w:bCs/>
                <w:sz w:val="20"/>
                <w:szCs w:val="20"/>
              </w:rPr>
              <w:t xml:space="preserve"> (80.00.00 programma)</w:t>
            </w:r>
          </w:p>
        </w:tc>
      </w:tr>
      <w:tr w:rsidR="00BF21F1" w:rsidRPr="000D3656" w:rsidTr="00552DFF">
        <w:tc>
          <w:tcPr>
            <w:tcW w:w="1565" w:type="dxa"/>
          </w:tcPr>
          <w:p w:rsidR="00BF21F1" w:rsidRPr="000D3656" w:rsidRDefault="00BF21F1" w:rsidP="00BF21F1">
            <w:pPr>
              <w:tabs>
                <w:tab w:val="left" w:pos="0"/>
              </w:tabs>
              <w:rPr>
                <w:sz w:val="20"/>
                <w:szCs w:val="20"/>
              </w:rPr>
            </w:pPr>
            <w:r w:rsidRPr="000D3656">
              <w:rPr>
                <w:sz w:val="20"/>
                <w:szCs w:val="20"/>
              </w:rPr>
              <w:t>FM 20.09.2017 rīk.Nr.397</w:t>
            </w:r>
          </w:p>
        </w:tc>
        <w:tc>
          <w:tcPr>
            <w:tcW w:w="7789" w:type="dxa"/>
          </w:tcPr>
          <w:p w:rsidR="00BF21F1" w:rsidRPr="000D3656" w:rsidRDefault="00BF21F1" w:rsidP="00BF21F1">
            <w:pPr>
              <w:jc w:val="both"/>
              <w:rPr>
                <w:rFonts w:eastAsia="Times New Roman" w:cs="Times New Roman"/>
                <w:bCs/>
                <w:sz w:val="20"/>
                <w:szCs w:val="20"/>
              </w:rPr>
            </w:pPr>
            <w:r w:rsidRPr="000D3656">
              <w:rPr>
                <w:sz w:val="20"/>
                <w:szCs w:val="20"/>
              </w:rPr>
              <w:t xml:space="preserve">180 000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lai nodrošinātu projektā “Starptautiskās konkurētspējas veicināšana” plānoto aktivitāšu īstenošanu.</w:t>
            </w:r>
            <w:r w:rsidRPr="000D3656">
              <w:rPr>
                <w:rFonts w:eastAsia="Times New Roman" w:cs="Times New Roman"/>
                <w:bCs/>
                <w:sz w:val="20"/>
                <w:szCs w:val="20"/>
              </w:rPr>
              <w:t xml:space="preserve"> (no Ekonomikas ministrijas budžeta apakšprogrammas 62.20.00 “Tehniskā palīdzība Eiropas Reģionālās attīstības fonda (ERAF) projekti (2014-2020)”)</w:t>
            </w:r>
          </w:p>
        </w:tc>
      </w:tr>
      <w:tr w:rsidR="00F06EF9" w:rsidRPr="000D3656" w:rsidTr="00552DFF">
        <w:tc>
          <w:tcPr>
            <w:tcW w:w="1565" w:type="dxa"/>
          </w:tcPr>
          <w:p w:rsidR="00F06EF9" w:rsidRPr="008253F7" w:rsidRDefault="00F06EF9" w:rsidP="00F06EF9">
            <w:pPr>
              <w:tabs>
                <w:tab w:val="left" w:pos="0"/>
              </w:tabs>
              <w:rPr>
                <w:sz w:val="20"/>
                <w:szCs w:val="20"/>
              </w:rPr>
            </w:pPr>
            <w:r w:rsidRPr="008253F7">
              <w:rPr>
                <w:sz w:val="20"/>
                <w:szCs w:val="20"/>
              </w:rPr>
              <w:t>FM 12.12.2017 rīk.Nr.562</w:t>
            </w:r>
          </w:p>
        </w:tc>
        <w:tc>
          <w:tcPr>
            <w:tcW w:w="7789" w:type="dxa"/>
          </w:tcPr>
          <w:p w:rsidR="00F06EF9" w:rsidRPr="008253F7" w:rsidRDefault="00F06EF9" w:rsidP="00F06EF9">
            <w:pPr>
              <w:jc w:val="both"/>
              <w:rPr>
                <w:rFonts w:eastAsia="Times New Roman" w:cs="Times New Roman"/>
                <w:bCs/>
                <w:sz w:val="20"/>
                <w:szCs w:val="20"/>
              </w:rPr>
            </w:pPr>
            <w:r w:rsidRPr="008253F7">
              <w:rPr>
                <w:sz w:val="20"/>
                <w:szCs w:val="20"/>
              </w:rPr>
              <w:t xml:space="preserve">100 000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projekta “Starptautiskās konkurētspējas veicināšana” īstenošanu.</w:t>
            </w:r>
            <w:r w:rsidRPr="008253F7">
              <w:rPr>
                <w:rFonts w:eastAsia="Times New Roman" w:cs="Times New Roman"/>
                <w:bCs/>
                <w:sz w:val="20"/>
                <w:szCs w:val="20"/>
              </w:rPr>
              <w:t xml:space="preserve"> (no Ekonomikas ministrijas budžeta apakšprogrammas 71.06.00 “Eiropas Ekonomikas zonas un Norvēģijas finanšu instrumentu finansētie projekti”)</w:t>
            </w:r>
          </w:p>
        </w:tc>
      </w:tr>
    </w:tbl>
    <w:p w:rsidR="0008442F" w:rsidRPr="000D3656" w:rsidRDefault="0008442F" w:rsidP="00F32AF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62.20.00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Tehniskā palīdzība Eiropas Reģionālās attīstības fonda (ERAF) apgūšanai (2014-2020)</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1 174 055</w:t>
            </w:r>
          </w:p>
        </w:tc>
        <w:tc>
          <w:tcPr>
            <w:tcW w:w="1275" w:type="dxa"/>
            <w:shd w:val="clear" w:color="auto" w:fill="C5E0B3" w:themeFill="accent6" w:themeFillTint="66"/>
          </w:tcPr>
          <w:p w:rsidR="00691090" w:rsidRPr="000D3656" w:rsidRDefault="00520DFD" w:rsidP="00691090">
            <w:pPr>
              <w:rPr>
                <w:sz w:val="20"/>
                <w:szCs w:val="20"/>
              </w:rPr>
            </w:pPr>
            <w:r w:rsidRPr="000D3656">
              <w:rPr>
                <w:sz w:val="20"/>
                <w:szCs w:val="20"/>
              </w:rPr>
              <w:t>-180 000</w:t>
            </w:r>
          </w:p>
        </w:tc>
        <w:tc>
          <w:tcPr>
            <w:tcW w:w="1411" w:type="dxa"/>
            <w:shd w:val="clear" w:color="auto" w:fill="C5E0B3" w:themeFill="accent6" w:themeFillTint="66"/>
          </w:tcPr>
          <w:p w:rsidR="00691090" w:rsidRPr="000D3656" w:rsidRDefault="00520DFD" w:rsidP="00691090">
            <w:pPr>
              <w:rPr>
                <w:sz w:val="20"/>
                <w:szCs w:val="20"/>
              </w:rPr>
            </w:pPr>
            <w:r w:rsidRPr="000D3656">
              <w:rPr>
                <w:sz w:val="20"/>
                <w:szCs w:val="20"/>
              </w:rPr>
              <w:t>994 055</w:t>
            </w:r>
          </w:p>
        </w:tc>
      </w:tr>
    </w:tbl>
    <w:p w:rsidR="00691090" w:rsidRPr="000D3656" w:rsidRDefault="00691090" w:rsidP="00691090">
      <w:pPr>
        <w:jc w:val="right"/>
        <w:rPr>
          <w:i/>
          <w:sz w:val="20"/>
          <w:szCs w:val="20"/>
        </w:rPr>
      </w:pPr>
    </w:p>
    <w:p w:rsidR="00694CAC" w:rsidRPr="000D3656" w:rsidRDefault="004651D6" w:rsidP="00694CAC">
      <w:pPr>
        <w:spacing w:after="120"/>
        <w:jc w:val="right"/>
        <w:rPr>
          <w:i/>
          <w:sz w:val="20"/>
          <w:szCs w:val="20"/>
        </w:rPr>
      </w:pPr>
      <w:r>
        <w:rPr>
          <w:noProof/>
          <w:lang w:eastAsia="lv-LV"/>
        </w:rPr>
        <w:drawing>
          <wp:inline distT="0" distB="0" distL="0" distR="0" wp14:anchorId="4AACB9E4" wp14:editId="522EF8C5">
            <wp:extent cx="5939790" cy="1800000"/>
            <wp:effectExtent l="0" t="0" r="3810" b="1016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4CAC" w:rsidRPr="000D3656" w:rsidTr="00380F89">
        <w:tc>
          <w:tcPr>
            <w:tcW w:w="1565" w:type="dxa"/>
          </w:tcPr>
          <w:p w:rsidR="00694CAC" w:rsidRPr="000D3656" w:rsidRDefault="00694CAC" w:rsidP="00380F89">
            <w:pPr>
              <w:tabs>
                <w:tab w:val="left" w:pos="0"/>
              </w:tabs>
              <w:rPr>
                <w:sz w:val="20"/>
                <w:szCs w:val="20"/>
              </w:rPr>
            </w:pPr>
            <w:r w:rsidRPr="000D3656">
              <w:rPr>
                <w:sz w:val="20"/>
                <w:szCs w:val="20"/>
              </w:rPr>
              <w:t>FM 20.09.2017 rīk.Nr.397</w:t>
            </w:r>
          </w:p>
        </w:tc>
        <w:tc>
          <w:tcPr>
            <w:tcW w:w="7789" w:type="dxa"/>
          </w:tcPr>
          <w:p w:rsidR="00694CAC" w:rsidRPr="000D3656" w:rsidRDefault="00694CAC" w:rsidP="00694CAC">
            <w:pPr>
              <w:jc w:val="both"/>
              <w:rPr>
                <w:rFonts w:eastAsia="Times New Roman" w:cs="Times New Roman"/>
                <w:bCs/>
                <w:sz w:val="20"/>
                <w:szCs w:val="20"/>
              </w:rPr>
            </w:pPr>
            <w:r w:rsidRPr="000D3656">
              <w:rPr>
                <w:sz w:val="20"/>
                <w:szCs w:val="20"/>
              </w:rPr>
              <w:t xml:space="preserve">180 000 </w:t>
            </w:r>
            <w:r w:rsidRPr="000D3656">
              <w:rPr>
                <w:i/>
                <w:sz w:val="20"/>
                <w:szCs w:val="20"/>
              </w:rPr>
              <w:t>euro</w:t>
            </w:r>
            <w:r w:rsidRPr="000D3656">
              <w:rPr>
                <w:sz w:val="20"/>
                <w:szCs w:val="20"/>
              </w:rPr>
              <w:t xml:space="preserve"> apmērā samazināti </w:t>
            </w:r>
            <w:r w:rsidRPr="000D3656">
              <w:rPr>
                <w:rFonts w:cs="Times New Roman"/>
                <w:sz w:val="20"/>
                <w:szCs w:val="20"/>
              </w:rPr>
              <w:t>izdevumi pārdalot</w:t>
            </w:r>
            <w:r w:rsidRPr="000D3656">
              <w:rPr>
                <w:rFonts w:eastAsia="Times New Roman" w:cs="Times New Roman"/>
                <w:bCs/>
                <w:sz w:val="20"/>
                <w:szCs w:val="20"/>
              </w:rPr>
              <w:t xml:space="preserve"> Ekonomikas ministrijas budžeta apakšprogrammai 62.07.00 “Eiropas Reģionālās attīstības fonda (ERAF) projekti (2014-2020)”.</w:t>
            </w:r>
          </w:p>
        </w:tc>
      </w:tr>
    </w:tbl>
    <w:p w:rsidR="00694CAC" w:rsidRPr="000D3656" w:rsidRDefault="00694CAC"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63.07.00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Eiropas Sociālā fonda (ESF) projekti (2014-2020)</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87 312</w:t>
            </w:r>
          </w:p>
        </w:tc>
        <w:tc>
          <w:tcPr>
            <w:tcW w:w="1275" w:type="dxa"/>
            <w:shd w:val="clear" w:color="auto" w:fill="C5E0B3" w:themeFill="accent6" w:themeFillTint="66"/>
          </w:tcPr>
          <w:p w:rsidR="00691090" w:rsidRPr="000D3656" w:rsidRDefault="002914EA" w:rsidP="00691090">
            <w:pPr>
              <w:rPr>
                <w:sz w:val="20"/>
                <w:szCs w:val="20"/>
              </w:rPr>
            </w:pPr>
            <w:r>
              <w:rPr>
                <w:sz w:val="20"/>
                <w:szCs w:val="20"/>
              </w:rPr>
              <w:t>393</w:t>
            </w:r>
          </w:p>
        </w:tc>
        <w:tc>
          <w:tcPr>
            <w:tcW w:w="1411" w:type="dxa"/>
            <w:shd w:val="clear" w:color="auto" w:fill="C5E0B3" w:themeFill="accent6" w:themeFillTint="66"/>
          </w:tcPr>
          <w:p w:rsidR="00691090" w:rsidRPr="000D3656" w:rsidRDefault="002914EA" w:rsidP="00691090">
            <w:pPr>
              <w:rPr>
                <w:sz w:val="20"/>
                <w:szCs w:val="20"/>
              </w:rPr>
            </w:pPr>
            <w:r>
              <w:rPr>
                <w:sz w:val="20"/>
                <w:szCs w:val="20"/>
              </w:rPr>
              <w:t>87 705</w:t>
            </w:r>
          </w:p>
        </w:tc>
      </w:tr>
    </w:tbl>
    <w:p w:rsidR="00691090" w:rsidRDefault="00691090" w:rsidP="00691090">
      <w:pPr>
        <w:jc w:val="right"/>
        <w:rPr>
          <w:i/>
          <w:sz w:val="20"/>
          <w:szCs w:val="20"/>
        </w:rPr>
      </w:pPr>
    </w:p>
    <w:p w:rsidR="00202FA1" w:rsidRDefault="004651D6" w:rsidP="00202FA1">
      <w:pPr>
        <w:spacing w:after="120"/>
        <w:jc w:val="right"/>
        <w:rPr>
          <w:i/>
          <w:sz w:val="20"/>
          <w:szCs w:val="20"/>
        </w:rPr>
      </w:pPr>
      <w:r>
        <w:rPr>
          <w:noProof/>
          <w:lang w:eastAsia="lv-LV"/>
        </w:rPr>
        <w:lastRenderedPageBreak/>
        <w:drawing>
          <wp:inline distT="0" distB="0" distL="0" distR="0" wp14:anchorId="094029D1" wp14:editId="1B33D0CB">
            <wp:extent cx="5939790" cy="1800000"/>
            <wp:effectExtent l="0" t="0" r="3810" b="1016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02FA1" w:rsidRPr="000D3656" w:rsidTr="00283E87">
        <w:tc>
          <w:tcPr>
            <w:tcW w:w="1565" w:type="dxa"/>
          </w:tcPr>
          <w:p w:rsidR="00202FA1" w:rsidRPr="008253F7" w:rsidRDefault="00202FA1" w:rsidP="00202FA1">
            <w:pPr>
              <w:tabs>
                <w:tab w:val="left" w:pos="0"/>
              </w:tabs>
              <w:rPr>
                <w:sz w:val="20"/>
                <w:szCs w:val="20"/>
              </w:rPr>
            </w:pPr>
            <w:r w:rsidRPr="008253F7">
              <w:rPr>
                <w:sz w:val="20"/>
                <w:szCs w:val="20"/>
              </w:rPr>
              <w:t>FM 08.12.2017 rīk.Nr.556</w:t>
            </w:r>
          </w:p>
        </w:tc>
        <w:tc>
          <w:tcPr>
            <w:tcW w:w="7789" w:type="dxa"/>
          </w:tcPr>
          <w:p w:rsidR="00202FA1" w:rsidRPr="008253F7" w:rsidRDefault="00202FA1" w:rsidP="00F6492B">
            <w:pPr>
              <w:jc w:val="both"/>
              <w:rPr>
                <w:rFonts w:eastAsia="Times New Roman" w:cs="Times New Roman"/>
                <w:bCs/>
                <w:sz w:val="20"/>
                <w:szCs w:val="20"/>
              </w:rPr>
            </w:pPr>
            <w:r w:rsidRPr="008253F7">
              <w:rPr>
                <w:sz w:val="20"/>
                <w:szCs w:val="20"/>
              </w:rPr>
              <w:t xml:space="preserve">393 </w:t>
            </w:r>
            <w:r w:rsidRPr="008253F7">
              <w:rPr>
                <w:i/>
                <w:sz w:val="20"/>
                <w:szCs w:val="20"/>
              </w:rPr>
              <w:t>euro</w:t>
            </w:r>
            <w:r w:rsidRPr="008253F7">
              <w:rPr>
                <w:sz w:val="20"/>
                <w:szCs w:val="20"/>
              </w:rPr>
              <w:t xml:space="preserve"> apmērā palielināti </w:t>
            </w:r>
            <w:r w:rsidRPr="008253F7">
              <w:rPr>
                <w:rFonts w:cs="Times New Roman"/>
                <w:sz w:val="20"/>
                <w:szCs w:val="20"/>
              </w:rPr>
              <w:t>izdevumi,</w:t>
            </w:r>
            <w:r w:rsidRPr="008253F7">
              <w:t xml:space="preserve"> </w:t>
            </w:r>
            <w:r w:rsidRPr="008253F7">
              <w:rPr>
                <w:rFonts w:cs="Times New Roman"/>
                <w:sz w:val="20"/>
                <w:szCs w:val="20"/>
              </w:rPr>
              <w:t>lai veiktu atmaksu valsts pamatbudžetā par Eiropas Sociālā fonda projekta “Dalība starptautiskajos izglītības pētījumos” 2016.gada neattiecināmām izmaksām. (no</w:t>
            </w:r>
            <w:r w:rsidRPr="008253F7">
              <w:rPr>
                <w:rFonts w:eastAsia="Times New Roman" w:cs="Times New Roman"/>
                <w:bCs/>
                <w:sz w:val="20"/>
                <w:szCs w:val="20"/>
              </w:rPr>
              <w:t xml:space="preserve"> Ekonomikas ministrijas budžeta programmas 24.</w:t>
            </w:r>
            <w:r w:rsidR="00F6492B" w:rsidRPr="008253F7">
              <w:rPr>
                <w:rFonts w:eastAsia="Times New Roman" w:cs="Times New Roman"/>
                <w:bCs/>
                <w:sz w:val="20"/>
                <w:szCs w:val="20"/>
              </w:rPr>
              <w:t>00</w:t>
            </w:r>
            <w:r w:rsidRPr="008253F7">
              <w:rPr>
                <w:rFonts w:eastAsia="Times New Roman" w:cs="Times New Roman"/>
                <w:bCs/>
                <w:sz w:val="20"/>
                <w:szCs w:val="20"/>
              </w:rPr>
              <w:t>.00 “</w:t>
            </w:r>
            <w:r w:rsidR="00F6492B" w:rsidRPr="008253F7">
              <w:rPr>
                <w:rFonts w:eastAsia="Times New Roman" w:cs="Times New Roman"/>
                <w:bCs/>
                <w:sz w:val="20"/>
                <w:szCs w:val="20"/>
              </w:rPr>
              <w:t>Statistiskās informācijas nodrošināšana</w:t>
            </w:r>
            <w:r w:rsidRPr="008253F7">
              <w:rPr>
                <w:rFonts w:eastAsia="Times New Roman" w:cs="Times New Roman"/>
                <w:bCs/>
                <w:sz w:val="20"/>
                <w:szCs w:val="20"/>
              </w:rPr>
              <w:t>”</w:t>
            </w:r>
            <w:r w:rsidR="00F6492B" w:rsidRPr="008253F7">
              <w:rPr>
                <w:rFonts w:eastAsia="Times New Roman" w:cs="Times New Roman"/>
                <w:bCs/>
                <w:sz w:val="20"/>
                <w:szCs w:val="20"/>
              </w:rPr>
              <w:t>)</w:t>
            </w:r>
          </w:p>
        </w:tc>
      </w:tr>
    </w:tbl>
    <w:p w:rsidR="00202FA1" w:rsidRDefault="00202FA1"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63.20.00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Tehniskā palīdzība Eiropas Sociālā fonda (ESF) apgūšanai (2014-2020)</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38 696</w:t>
            </w:r>
          </w:p>
        </w:tc>
        <w:tc>
          <w:tcPr>
            <w:tcW w:w="1275" w:type="dxa"/>
            <w:shd w:val="clear" w:color="auto" w:fill="C5E0B3" w:themeFill="accent6" w:themeFillTint="66"/>
          </w:tcPr>
          <w:p w:rsidR="00691090" w:rsidRPr="000D3656" w:rsidRDefault="00847EBA" w:rsidP="00691090">
            <w:pPr>
              <w:rPr>
                <w:sz w:val="20"/>
                <w:szCs w:val="20"/>
              </w:rPr>
            </w:pPr>
            <w:r w:rsidRPr="000D3656">
              <w:rPr>
                <w:sz w:val="20"/>
                <w:szCs w:val="20"/>
              </w:rPr>
              <w:t>41 060</w:t>
            </w:r>
            <w:r w:rsidR="00691090" w:rsidRPr="000D3656">
              <w:rPr>
                <w:sz w:val="20"/>
                <w:szCs w:val="20"/>
              </w:rPr>
              <w:t xml:space="preserve"> </w:t>
            </w:r>
          </w:p>
        </w:tc>
        <w:tc>
          <w:tcPr>
            <w:tcW w:w="1411" w:type="dxa"/>
            <w:shd w:val="clear" w:color="auto" w:fill="C5E0B3" w:themeFill="accent6" w:themeFillTint="66"/>
          </w:tcPr>
          <w:p w:rsidR="00691090" w:rsidRPr="000D3656" w:rsidRDefault="00847EBA" w:rsidP="00691090">
            <w:pPr>
              <w:rPr>
                <w:sz w:val="20"/>
                <w:szCs w:val="20"/>
              </w:rPr>
            </w:pPr>
            <w:r w:rsidRPr="000D3656">
              <w:rPr>
                <w:sz w:val="20"/>
                <w:szCs w:val="20"/>
              </w:rPr>
              <w:t>79 756</w:t>
            </w:r>
          </w:p>
        </w:tc>
      </w:tr>
    </w:tbl>
    <w:p w:rsidR="00691090" w:rsidRPr="000D3656" w:rsidRDefault="00691090" w:rsidP="00691090">
      <w:pPr>
        <w:jc w:val="right"/>
        <w:rPr>
          <w:i/>
          <w:sz w:val="20"/>
          <w:szCs w:val="20"/>
        </w:rPr>
      </w:pPr>
    </w:p>
    <w:p w:rsidR="00D6542B" w:rsidRPr="000D3656" w:rsidRDefault="004651D6" w:rsidP="00D6542B">
      <w:pPr>
        <w:spacing w:after="120"/>
        <w:jc w:val="right"/>
        <w:rPr>
          <w:i/>
          <w:sz w:val="20"/>
          <w:szCs w:val="20"/>
        </w:rPr>
      </w:pPr>
      <w:r>
        <w:rPr>
          <w:noProof/>
          <w:lang w:eastAsia="lv-LV"/>
        </w:rPr>
        <w:drawing>
          <wp:inline distT="0" distB="0" distL="0" distR="0" wp14:anchorId="2D0A294D" wp14:editId="091BB9FD">
            <wp:extent cx="5939790" cy="1800000"/>
            <wp:effectExtent l="0" t="0" r="3810" b="1016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79309F">
        <w:tc>
          <w:tcPr>
            <w:tcW w:w="1565" w:type="dxa"/>
          </w:tcPr>
          <w:p w:rsidR="00D6542B" w:rsidRPr="000D3656" w:rsidRDefault="00D6542B" w:rsidP="00D6542B">
            <w:pPr>
              <w:tabs>
                <w:tab w:val="left" w:pos="0"/>
              </w:tabs>
              <w:rPr>
                <w:sz w:val="20"/>
                <w:szCs w:val="20"/>
              </w:rPr>
            </w:pPr>
            <w:r w:rsidRPr="000D3656">
              <w:rPr>
                <w:sz w:val="20"/>
                <w:szCs w:val="20"/>
              </w:rPr>
              <w:t>FM 15.06.2017 rīk.Nr.254</w:t>
            </w:r>
          </w:p>
        </w:tc>
        <w:tc>
          <w:tcPr>
            <w:tcW w:w="7789" w:type="dxa"/>
          </w:tcPr>
          <w:p w:rsidR="00D6542B" w:rsidRPr="000D3656" w:rsidRDefault="00D6542B" w:rsidP="0079309F">
            <w:pPr>
              <w:jc w:val="both"/>
              <w:rPr>
                <w:rFonts w:eastAsia="Times New Roman" w:cs="Times New Roman"/>
                <w:bCs/>
                <w:sz w:val="20"/>
                <w:szCs w:val="20"/>
              </w:rPr>
            </w:pPr>
            <w:r w:rsidRPr="000D3656">
              <w:rPr>
                <w:sz w:val="20"/>
                <w:szCs w:val="20"/>
              </w:rPr>
              <w:t xml:space="preserve">41 060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projekta “Sabiedrības informēšana par uzņēmējdarbības un energoefektivitātes pasākumiem”</w:t>
            </w:r>
            <w:r w:rsidRPr="000D3656">
              <w:rPr>
                <w:rFonts w:eastAsia="Times New Roman" w:cs="Times New Roman"/>
                <w:bCs/>
                <w:sz w:val="20"/>
                <w:szCs w:val="20"/>
              </w:rPr>
              <w:t>. (80.00.00 programma)</w:t>
            </w:r>
          </w:p>
        </w:tc>
      </w:tr>
    </w:tbl>
    <w:p w:rsidR="00D6542B" w:rsidRPr="000D3656" w:rsidRDefault="00D6542B"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BB5FFF">
        <w:tc>
          <w:tcPr>
            <w:tcW w:w="1555" w:type="dxa"/>
            <w:shd w:val="clear" w:color="auto" w:fill="C5E0B3" w:themeFill="accent6" w:themeFillTint="66"/>
          </w:tcPr>
          <w:p w:rsidR="002D146B" w:rsidRPr="000D3656" w:rsidRDefault="002D146B" w:rsidP="002D146B">
            <w:pPr>
              <w:rPr>
                <w:sz w:val="20"/>
                <w:szCs w:val="20"/>
              </w:rPr>
            </w:pPr>
            <w:r w:rsidRPr="000D3656">
              <w:rPr>
                <w:sz w:val="20"/>
                <w:szCs w:val="20"/>
              </w:rPr>
              <w:t>67.02.00</w:t>
            </w:r>
          </w:p>
        </w:tc>
        <w:tc>
          <w:tcPr>
            <w:tcW w:w="3827" w:type="dxa"/>
            <w:shd w:val="clear" w:color="auto" w:fill="C5E0B3" w:themeFill="accent6" w:themeFillTint="66"/>
          </w:tcPr>
          <w:p w:rsidR="002D146B" w:rsidRPr="000D3656" w:rsidRDefault="002D146B" w:rsidP="00BB5FFF">
            <w:pPr>
              <w:rPr>
                <w:sz w:val="20"/>
                <w:szCs w:val="20"/>
              </w:rPr>
            </w:pPr>
            <w:r w:rsidRPr="000D3656">
              <w:rPr>
                <w:sz w:val="20"/>
                <w:szCs w:val="20"/>
              </w:rPr>
              <w:t>Atmaksas valsts pamatbudžetā par Eiropas Kopienas iniciatīvu finansējumu</w:t>
            </w:r>
          </w:p>
        </w:tc>
        <w:tc>
          <w:tcPr>
            <w:tcW w:w="1276" w:type="dxa"/>
            <w:shd w:val="clear" w:color="auto" w:fill="C5E0B3" w:themeFill="accent6" w:themeFillTint="66"/>
          </w:tcPr>
          <w:p w:rsidR="002D146B" w:rsidRPr="000D3656" w:rsidRDefault="002D146B" w:rsidP="00BB5FFF">
            <w:pPr>
              <w:rPr>
                <w:sz w:val="20"/>
                <w:szCs w:val="20"/>
              </w:rPr>
            </w:pPr>
            <w:r w:rsidRPr="000D3656">
              <w:rPr>
                <w:sz w:val="20"/>
                <w:szCs w:val="20"/>
              </w:rPr>
              <w:t>0</w:t>
            </w:r>
          </w:p>
        </w:tc>
        <w:tc>
          <w:tcPr>
            <w:tcW w:w="1275" w:type="dxa"/>
            <w:shd w:val="clear" w:color="auto" w:fill="C5E0B3" w:themeFill="accent6" w:themeFillTint="66"/>
          </w:tcPr>
          <w:p w:rsidR="002D146B" w:rsidRPr="000D3656" w:rsidRDefault="002914EA" w:rsidP="00BB5FFF">
            <w:pPr>
              <w:rPr>
                <w:sz w:val="20"/>
                <w:szCs w:val="20"/>
              </w:rPr>
            </w:pPr>
            <w:r>
              <w:rPr>
                <w:sz w:val="20"/>
                <w:szCs w:val="20"/>
              </w:rPr>
              <w:t>24 637</w:t>
            </w:r>
          </w:p>
        </w:tc>
        <w:tc>
          <w:tcPr>
            <w:tcW w:w="1411" w:type="dxa"/>
            <w:shd w:val="clear" w:color="auto" w:fill="C5E0B3" w:themeFill="accent6" w:themeFillTint="66"/>
          </w:tcPr>
          <w:p w:rsidR="002D146B" w:rsidRPr="000D3656" w:rsidRDefault="002914EA" w:rsidP="00BB5FFF">
            <w:pPr>
              <w:rPr>
                <w:sz w:val="20"/>
                <w:szCs w:val="20"/>
              </w:rPr>
            </w:pPr>
            <w:r>
              <w:rPr>
                <w:sz w:val="20"/>
                <w:szCs w:val="20"/>
              </w:rPr>
              <w:t>24 637</w:t>
            </w:r>
          </w:p>
        </w:tc>
      </w:tr>
    </w:tbl>
    <w:p w:rsidR="00D6542B" w:rsidRPr="000D3656" w:rsidRDefault="00D6542B" w:rsidP="00691090">
      <w:pPr>
        <w:jc w:val="right"/>
        <w:rPr>
          <w:i/>
          <w:sz w:val="20"/>
          <w:szCs w:val="20"/>
        </w:rPr>
      </w:pPr>
    </w:p>
    <w:p w:rsidR="002D146B" w:rsidRPr="000D3656" w:rsidRDefault="004651D6" w:rsidP="002D146B">
      <w:pPr>
        <w:spacing w:after="120"/>
        <w:jc w:val="right"/>
        <w:rPr>
          <w:i/>
          <w:sz w:val="20"/>
          <w:szCs w:val="20"/>
        </w:rPr>
      </w:pPr>
      <w:r>
        <w:rPr>
          <w:noProof/>
          <w:lang w:eastAsia="lv-LV"/>
        </w:rPr>
        <w:drawing>
          <wp:inline distT="0" distB="0" distL="0" distR="0" wp14:anchorId="5BCE8D81" wp14:editId="47ABDBB4">
            <wp:extent cx="5939790" cy="1800000"/>
            <wp:effectExtent l="0" t="0" r="3810" b="1016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BB5FFF">
        <w:tc>
          <w:tcPr>
            <w:tcW w:w="1565" w:type="dxa"/>
          </w:tcPr>
          <w:p w:rsidR="002D146B" w:rsidRPr="000D3656" w:rsidRDefault="002D146B" w:rsidP="002D146B">
            <w:pPr>
              <w:tabs>
                <w:tab w:val="left" w:pos="0"/>
              </w:tabs>
              <w:rPr>
                <w:sz w:val="20"/>
                <w:szCs w:val="20"/>
              </w:rPr>
            </w:pPr>
            <w:r w:rsidRPr="000D3656">
              <w:rPr>
                <w:sz w:val="20"/>
                <w:szCs w:val="20"/>
              </w:rPr>
              <w:t>FM 28.06.2017 rīk.Nr.272</w:t>
            </w:r>
          </w:p>
        </w:tc>
        <w:tc>
          <w:tcPr>
            <w:tcW w:w="7789" w:type="dxa"/>
          </w:tcPr>
          <w:p w:rsidR="002D146B" w:rsidRPr="000D3656" w:rsidRDefault="002D146B" w:rsidP="002D146B">
            <w:pPr>
              <w:jc w:val="both"/>
              <w:rPr>
                <w:rFonts w:eastAsia="Times New Roman" w:cs="Times New Roman"/>
                <w:bCs/>
                <w:sz w:val="20"/>
                <w:szCs w:val="20"/>
              </w:rPr>
            </w:pPr>
            <w:r w:rsidRPr="000D3656">
              <w:rPr>
                <w:sz w:val="20"/>
                <w:szCs w:val="20"/>
              </w:rPr>
              <w:t xml:space="preserve">8 420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lai nodrošinātu atmaksu veikšanu valsts pamatbudžetā par veiktiem uzturēšanas izdevumiem projekta “Eiropas izcilākie tūristu galamērķi (EDEN)” ietvaros</w:t>
            </w:r>
            <w:r w:rsidRPr="000D3656">
              <w:rPr>
                <w:rFonts w:eastAsia="Times New Roman" w:cs="Times New Roman"/>
                <w:bCs/>
                <w:sz w:val="20"/>
                <w:szCs w:val="20"/>
              </w:rPr>
              <w:t>. (ĀFP)</w:t>
            </w:r>
          </w:p>
        </w:tc>
      </w:tr>
      <w:tr w:rsidR="00DE52F1" w:rsidRPr="000D3656" w:rsidTr="00BB5FFF">
        <w:tc>
          <w:tcPr>
            <w:tcW w:w="1565" w:type="dxa"/>
          </w:tcPr>
          <w:p w:rsidR="00DE52F1" w:rsidRPr="000D3656" w:rsidRDefault="00DE52F1" w:rsidP="00DE52F1">
            <w:pPr>
              <w:tabs>
                <w:tab w:val="left" w:pos="0"/>
              </w:tabs>
              <w:rPr>
                <w:sz w:val="20"/>
                <w:szCs w:val="20"/>
              </w:rPr>
            </w:pPr>
            <w:r w:rsidRPr="000D3656">
              <w:rPr>
                <w:sz w:val="20"/>
                <w:szCs w:val="20"/>
              </w:rPr>
              <w:t>FM 17.07.2017 rīk.Nr.305</w:t>
            </w:r>
          </w:p>
        </w:tc>
        <w:tc>
          <w:tcPr>
            <w:tcW w:w="7789" w:type="dxa"/>
          </w:tcPr>
          <w:p w:rsidR="00DE52F1" w:rsidRPr="000D3656" w:rsidRDefault="00DE52F1" w:rsidP="00DE52F1">
            <w:pPr>
              <w:jc w:val="both"/>
              <w:rPr>
                <w:rFonts w:eastAsia="Times New Roman" w:cs="Times New Roman"/>
                <w:bCs/>
                <w:sz w:val="20"/>
                <w:szCs w:val="20"/>
              </w:rPr>
            </w:pPr>
            <w:r w:rsidRPr="000D3656">
              <w:rPr>
                <w:sz w:val="20"/>
                <w:szCs w:val="20"/>
              </w:rPr>
              <w:t xml:space="preserve">975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bCs/>
                <w:sz w:val="20"/>
                <w:szCs w:val="20"/>
                <w:lang w:eastAsia="lv-LV"/>
              </w:rPr>
              <w:t>atmaksas veikšanai par Ziemeļvalstu un Baltijas valstu mobilitātes programmas “Valsts administrācija” projektu “Labās prakses un pieredzes apmaiņa tautsaimniecības produktivitātes un konkurētspējas veicināšanā”</w:t>
            </w:r>
            <w:r w:rsidRPr="000D3656">
              <w:rPr>
                <w:rFonts w:eastAsia="Times New Roman" w:cs="Times New Roman"/>
                <w:bCs/>
                <w:sz w:val="20"/>
                <w:szCs w:val="20"/>
              </w:rPr>
              <w:t>. (ĀFP)</w:t>
            </w:r>
          </w:p>
        </w:tc>
      </w:tr>
      <w:tr w:rsidR="00D55D9B" w:rsidRPr="000D3656" w:rsidTr="00BB5FFF">
        <w:tc>
          <w:tcPr>
            <w:tcW w:w="1565" w:type="dxa"/>
          </w:tcPr>
          <w:p w:rsidR="00D55D9B" w:rsidRPr="000D3656" w:rsidRDefault="00D55D9B" w:rsidP="00D55D9B">
            <w:pPr>
              <w:tabs>
                <w:tab w:val="left" w:pos="0"/>
              </w:tabs>
              <w:rPr>
                <w:sz w:val="20"/>
                <w:szCs w:val="20"/>
              </w:rPr>
            </w:pPr>
            <w:r w:rsidRPr="000D3656">
              <w:rPr>
                <w:sz w:val="20"/>
                <w:szCs w:val="20"/>
              </w:rPr>
              <w:t>FM 11.09.2017 rīk.Nr.377</w:t>
            </w:r>
          </w:p>
        </w:tc>
        <w:tc>
          <w:tcPr>
            <w:tcW w:w="7789" w:type="dxa"/>
          </w:tcPr>
          <w:p w:rsidR="00D55D9B" w:rsidRPr="000D3656" w:rsidRDefault="00D55D9B" w:rsidP="00D55D9B">
            <w:pPr>
              <w:jc w:val="both"/>
              <w:rPr>
                <w:rFonts w:eastAsia="Times New Roman" w:cs="Times New Roman"/>
                <w:bCs/>
                <w:sz w:val="20"/>
                <w:szCs w:val="20"/>
              </w:rPr>
            </w:pPr>
            <w:r w:rsidRPr="000D3656">
              <w:rPr>
                <w:sz w:val="20"/>
                <w:szCs w:val="20"/>
              </w:rPr>
              <w:t xml:space="preserve">1 350 </w:t>
            </w:r>
            <w:r w:rsidRPr="000D3656">
              <w:rPr>
                <w:i/>
                <w:sz w:val="20"/>
                <w:szCs w:val="20"/>
              </w:rPr>
              <w:t>euro</w:t>
            </w:r>
            <w:r w:rsidRPr="000D3656">
              <w:rPr>
                <w:sz w:val="20"/>
                <w:szCs w:val="20"/>
              </w:rPr>
              <w:t xml:space="preserve"> apmērā palielināti </w:t>
            </w:r>
            <w:r w:rsidRPr="000D3656">
              <w:rPr>
                <w:rFonts w:cs="Times New Roman"/>
                <w:sz w:val="20"/>
                <w:szCs w:val="20"/>
              </w:rPr>
              <w:t>izdevumi</w:t>
            </w:r>
            <w:r w:rsidRPr="000D3656">
              <w:rPr>
                <w:rFonts w:ascii="TimesNewRoman" w:eastAsia="Times New Roman" w:hAnsi="TimesNewRoman" w:cs="Arial"/>
                <w:bCs/>
                <w:sz w:val="20"/>
                <w:szCs w:val="20"/>
                <w:lang w:eastAsia="lv-LV"/>
              </w:rPr>
              <w:t xml:space="preserve">, lai nodrošinātu atmaksu veikšanu valsts pamatbudžetā par veiktajiem uzturēšanas izdevumiem Ziemeļvalstu un Baltijas valstu mobilitātes programmas “Valsts administrācija” projekta “Pieredzes apmaiņas vizītes ar mērķi </w:t>
            </w:r>
            <w:proofErr w:type="spellStart"/>
            <w:r w:rsidRPr="000D3656">
              <w:rPr>
                <w:rFonts w:ascii="TimesNewRoman" w:eastAsia="Times New Roman" w:hAnsi="TimesNewRoman" w:cs="Arial"/>
                <w:bCs/>
                <w:sz w:val="20"/>
                <w:szCs w:val="20"/>
                <w:lang w:eastAsia="lv-LV"/>
              </w:rPr>
              <w:t>digitalizēt</w:t>
            </w:r>
            <w:proofErr w:type="spellEnd"/>
            <w:r w:rsidRPr="000D3656">
              <w:rPr>
                <w:rFonts w:ascii="TimesNewRoman" w:eastAsia="Times New Roman" w:hAnsi="TimesNewRoman" w:cs="Arial"/>
                <w:bCs/>
                <w:sz w:val="20"/>
                <w:szCs w:val="20"/>
                <w:lang w:eastAsia="lv-LV"/>
              </w:rPr>
              <w:t xml:space="preserve"> </w:t>
            </w:r>
            <w:r w:rsidRPr="000D3656">
              <w:rPr>
                <w:rFonts w:ascii="TimesNewRoman" w:eastAsia="Times New Roman" w:hAnsi="TimesNewRoman" w:cs="Arial"/>
                <w:bCs/>
                <w:sz w:val="20"/>
                <w:szCs w:val="20"/>
                <w:lang w:eastAsia="lv-LV"/>
              </w:rPr>
              <w:lastRenderedPageBreak/>
              <w:t>būvniecības procesu Latvijā, izmantojot sadarbību starp Ziemeļvalstu Baltijas iestādēm” ietvaros</w:t>
            </w:r>
            <w:r w:rsidRPr="000D3656">
              <w:rPr>
                <w:rFonts w:eastAsia="Times New Roman" w:cs="Times New Roman"/>
                <w:bCs/>
                <w:sz w:val="20"/>
                <w:szCs w:val="20"/>
              </w:rPr>
              <w:t>. (ĀFP)</w:t>
            </w:r>
          </w:p>
        </w:tc>
      </w:tr>
      <w:tr w:rsidR="00283E87" w:rsidRPr="000D3656" w:rsidTr="00BB5FFF">
        <w:tc>
          <w:tcPr>
            <w:tcW w:w="1565" w:type="dxa"/>
          </w:tcPr>
          <w:p w:rsidR="00283E87" w:rsidRPr="008253F7" w:rsidRDefault="00283E87" w:rsidP="00283E87">
            <w:pPr>
              <w:tabs>
                <w:tab w:val="left" w:pos="0"/>
              </w:tabs>
              <w:rPr>
                <w:sz w:val="20"/>
                <w:szCs w:val="20"/>
              </w:rPr>
            </w:pPr>
            <w:r w:rsidRPr="008253F7">
              <w:rPr>
                <w:sz w:val="20"/>
                <w:szCs w:val="20"/>
              </w:rPr>
              <w:lastRenderedPageBreak/>
              <w:t>FM 08.12.2017 rīk.Nr.556</w:t>
            </w:r>
          </w:p>
        </w:tc>
        <w:tc>
          <w:tcPr>
            <w:tcW w:w="7789" w:type="dxa"/>
          </w:tcPr>
          <w:p w:rsidR="00283E87" w:rsidRPr="008253F7" w:rsidRDefault="00283E87" w:rsidP="00283E87">
            <w:pPr>
              <w:jc w:val="both"/>
              <w:rPr>
                <w:rFonts w:eastAsia="Times New Roman" w:cs="Times New Roman"/>
                <w:bCs/>
                <w:sz w:val="20"/>
                <w:szCs w:val="20"/>
              </w:rPr>
            </w:pPr>
            <w:r w:rsidRPr="008253F7">
              <w:rPr>
                <w:sz w:val="20"/>
                <w:szCs w:val="20"/>
              </w:rPr>
              <w:t xml:space="preserve">13 892 </w:t>
            </w:r>
            <w:r w:rsidRPr="008253F7">
              <w:rPr>
                <w:i/>
                <w:sz w:val="20"/>
                <w:szCs w:val="20"/>
              </w:rPr>
              <w:t>euro</w:t>
            </w:r>
            <w:r w:rsidRPr="008253F7">
              <w:rPr>
                <w:sz w:val="20"/>
                <w:szCs w:val="20"/>
              </w:rPr>
              <w:t xml:space="preserve"> apmērā palielināti </w:t>
            </w:r>
            <w:r w:rsidRPr="008253F7">
              <w:rPr>
                <w:rFonts w:cs="Times New Roman"/>
                <w:sz w:val="20"/>
                <w:szCs w:val="20"/>
              </w:rPr>
              <w:t>izdevumi</w:t>
            </w:r>
            <w:r w:rsidRPr="008253F7">
              <w:rPr>
                <w:rFonts w:ascii="TimesNewRoman" w:eastAsia="Times New Roman" w:hAnsi="TimesNewRoman" w:cs="Arial"/>
                <w:bCs/>
                <w:sz w:val="20"/>
                <w:szCs w:val="20"/>
                <w:lang w:eastAsia="lv-LV"/>
              </w:rPr>
              <w:t>, lai veiktu ārvalstu finanšu palīdzības līdzekļu atmaksu valsts pamatbudžetā par Konkurētspējas un inovāciju programmas projekta “Eiropas Biznesa atbalsta tīkls” ietvaros veiktajiem uzturēšanas izdevumiem</w:t>
            </w:r>
            <w:r w:rsidRPr="008253F7">
              <w:rPr>
                <w:rFonts w:eastAsia="Times New Roman" w:cs="Times New Roman"/>
                <w:bCs/>
                <w:sz w:val="20"/>
                <w:szCs w:val="20"/>
              </w:rPr>
              <w:t>. (ĀFP)</w:t>
            </w:r>
          </w:p>
        </w:tc>
      </w:tr>
    </w:tbl>
    <w:p w:rsidR="002D146B" w:rsidRPr="000D3656" w:rsidRDefault="002D146B"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F32AFA" w:rsidRPr="000D3656" w:rsidRDefault="00F32AFA" w:rsidP="00552DFF">
            <w:pPr>
              <w:rPr>
                <w:sz w:val="20"/>
                <w:szCs w:val="20"/>
              </w:rPr>
            </w:pPr>
            <w:r w:rsidRPr="000D3656">
              <w:rPr>
                <w:sz w:val="20"/>
                <w:szCs w:val="20"/>
              </w:rPr>
              <w:t>67.06.00</w:t>
            </w:r>
          </w:p>
        </w:tc>
        <w:tc>
          <w:tcPr>
            <w:tcW w:w="3827" w:type="dxa"/>
            <w:shd w:val="clear" w:color="auto" w:fill="C5E0B3" w:themeFill="accent6" w:themeFillTint="66"/>
          </w:tcPr>
          <w:p w:rsidR="00F32AFA" w:rsidRPr="000D3656" w:rsidRDefault="00F32AFA" w:rsidP="00552DFF">
            <w:pPr>
              <w:rPr>
                <w:sz w:val="20"/>
                <w:szCs w:val="20"/>
              </w:rPr>
            </w:pPr>
            <w:r w:rsidRPr="000D3656">
              <w:rPr>
                <w:sz w:val="20"/>
                <w:szCs w:val="20"/>
              </w:rPr>
              <w:t>Eiropas Kopienas iniciatīvas projekti</w:t>
            </w:r>
          </w:p>
        </w:tc>
        <w:tc>
          <w:tcPr>
            <w:tcW w:w="1276" w:type="dxa"/>
            <w:shd w:val="clear" w:color="auto" w:fill="C5E0B3" w:themeFill="accent6" w:themeFillTint="66"/>
          </w:tcPr>
          <w:p w:rsidR="00F32AFA" w:rsidRPr="000D3656" w:rsidRDefault="00F32AFA" w:rsidP="00552DFF">
            <w:pPr>
              <w:rPr>
                <w:sz w:val="20"/>
                <w:szCs w:val="20"/>
              </w:rPr>
            </w:pPr>
            <w:r w:rsidRPr="000D3656">
              <w:rPr>
                <w:sz w:val="20"/>
                <w:szCs w:val="20"/>
              </w:rPr>
              <w:t>1 623 166</w:t>
            </w:r>
          </w:p>
        </w:tc>
        <w:tc>
          <w:tcPr>
            <w:tcW w:w="1275" w:type="dxa"/>
            <w:shd w:val="clear" w:color="auto" w:fill="C5E0B3" w:themeFill="accent6" w:themeFillTint="66"/>
          </w:tcPr>
          <w:p w:rsidR="00F32AFA" w:rsidRPr="000D3656" w:rsidRDefault="00520DFD" w:rsidP="00552DFF">
            <w:pPr>
              <w:rPr>
                <w:sz w:val="20"/>
                <w:szCs w:val="20"/>
              </w:rPr>
            </w:pPr>
            <w:r w:rsidRPr="000D3656">
              <w:rPr>
                <w:sz w:val="20"/>
                <w:szCs w:val="20"/>
              </w:rPr>
              <w:t>232 175</w:t>
            </w:r>
          </w:p>
        </w:tc>
        <w:tc>
          <w:tcPr>
            <w:tcW w:w="1411" w:type="dxa"/>
            <w:shd w:val="clear" w:color="auto" w:fill="C5E0B3" w:themeFill="accent6" w:themeFillTint="66"/>
          </w:tcPr>
          <w:p w:rsidR="00F32AFA" w:rsidRPr="000D3656" w:rsidRDefault="00520DFD" w:rsidP="00552DFF">
            <w:pPr>
              <w:rPr>
                <w:sz w:val="20"/>
                <w:szCs w:val="20"/>
              </w:rPr>
            </w:pPr>
            <w:r w:rsidRPr="000D3656">
              <w:rPr>
                <w:sz w:val="20"/>
                <w:szCs w:val="20"/>
              </w:rPr>
              <w:t>1 855 341</w:t>
            </w:r>
          </w:p>
        </w:tc>
      </w:tr>
    </w:tbl>
    <w:p w:rsidR="002C51E3" w:rsidRPr="000D3656" w:rsidRDefault="002C51E3" w:rsidP="00B12C78">
      <w:pPr>
        <w:rPr>
          <w:b/>
          <w:sz w:val="20"/>
          <w:szCs w:val="20"/>
        </w:rPr>
      </w:pPr>
    </w:p>
    <w:p w:rsidR="002C51E3" w:rsidRPr="000D3656" w:rsidRDefault="004651D6" w:rsidP="004F4F8E">
      <w:pPr>
        <w:spacing w:after="120"/>
        <w:rPr>
          <w:b/>
          <w:sz w:val="28"/>
          <w:szCs w:val="28"/>
        </w:rPr>
      </w:pPr>
      <w:r>
        <w:rPr>
          <w:noProof/>
          <w:lang w:eastAsia="lv-LV"/>
        </w:rPr>
        <w:drawing>
          <wp:inline distT="0" distB="0" distL="0" distR="0" wp14:anchorId="7E401167" wp14:editId="703F93CD">
            <wp:extent cx="5939790" cy="1800000"/>
            <wp:effectExtent l="0" t="0" r="3810" b="1016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F32AFA" w:rsidRPr="000D3656" w:rsidRDefault="00F32AFA" w:rsidP="004F4F8E">
            <w:pPr>
              <w:tabs>
                <w:tab w:val="left" w:pos="0"/>
              </w:tabs>
              <w:rPr>
                <w:sz w:val="20"/>
                <w:szCs w:val="20"/>
              </w:rPr>
            </w:pPr>
            <w:r w:rsidRPr="000D3656">
              <w:rPr>
                <w:sz w:val="20"/>
                <w:szCs w:val="20"/>
              </w:rPr>
              <w:t>FM 09.02.2017 rīk.Nr.61</w:t>
            </w:r>
          </w:p>
        </w:tc>
        <w:tc>
          <w:tcPr>
            <w:tcW w:w="7789" w:type="dxa"/>
          </w:tcPr>
          <w:p w:rsidR="00F32AFA" w:rsidRPr="000D3656" w:rsidRDefault="00F32AFA" w:rsidP="004F4F8E">
            <w:pPr>
              <w:jc w:val="both"/>
              <w:rPr>
                <w:rFonts w:eastAsia="Times New Roman" w:cs="Times New Roman"/>
                <w:bCs/>
                <w:sz w:val="20"/>
                <w:szCs w:val="20"/>
              </w:rPr>
            </w:pPr>
            <w:r w:rsidRPr="000D3656">
              <w:rPr>
                <w:sz w:val="20"/>
                <w:szCs w:val="20"/>
              </w:rPr>
              <w:t xml:space="preserve">14 933 </w:t>
            </w:r>
            <w:r w:rsidRPr="000D3656">
              <w:rPr>
                <w:i/>
                <w:sz w:val="20"/>
                <w:szCs w:val="20"/>
              </w:rPr>
              <w:t>euro</w:t>
            </w:r>
            <w:r w:rsidRPr="000D3656">
              <w:rPr>
                <w:sz w:val="20"/>
                <w:szCs w:val="20"/>
              </w:rPr>
              <w:t xml:space="preserve"> apmērā palielināti izdevumi, tajā skaitā: </w:t>
            </w:r>
            <w:r w:rsidRPr="000D3656">
              <w:rPr>
                <w:rFonts w:eastAsia="Times New Roman" w:cs="Times New Roman"/>
                <w:bCs/>
                <w:sz w:val="20"/>
                <w:szCs w:val="20"/>
              </w:rPr>
              <w:t xml:space="preserve">6 500 </w:t>
            </w:r>
            <w:r w:rsidRPr="000D3656">
              <w:rPr>
                <w:rFonts w:eastAsia="Times New Roman" w:cs="Times New Roman"/>
                <w:bCs/>
                <w:i/>
                <w:sz w:val="20"/>
                <w:szCs w:val="20"/>
              </w:rPr>
              <w:t>euro</w:t>
            </w:r>
            <w:r w:rsidRPr="000D3656">
              <w:rPr>
                <w:rFonts w:eastAsia="Times New Roman" w:cs="Times New Roman"/>
                <w:bCs/>
                <w:sz w:val="20"/>
                <w:szCs w:val="20"/>
              </w:rPr>
              <w:t xml:space="preserve"> apmērā projekta “Ceturtā saskaņotā darbība ēku energoefektivitātes direktīvas 2010/31/ES ieviešanai (Inteliģenta enerģija Eiropai)” un 6 500 </w:t>
            </w:r>
            <w:r w:rsidRPr="000D3656">
              <w:rPr>
                <w:rFonts w:eastAsia="Times New Roman" w:cs="Times New Roman"/>
                <w:bCs/>
                <w:i/>
                <w:sz w:val="20"/>
                <w:szCs w:val="20"/>
              </w:rPr>
              <w:t>euro</w:t>
            </w:r>
            <w:r w:rsidRPr="000D3656">
              <w:rPr>
                <w:rFonts w:eastAsia="Times New Roman" w:cs="Times New Roman"/>
                <w:bCs/>
                <w:sz w:val="20"/>
                <w:szCs w:val="20"/>
              </w:rPr>
              <w:t xml:space="preserve"> apmērā projekta “Inteliģenta enerģija Eiropai” īstenošanai, 1 933 </w:t>
            </w:r>
            <w:r w:rsidRPr="000D3656">
              <w:rPr>
                <w:rFonts w:eastAsia="Times New Roman" w:cs="Times New Roman"/>
                <w:bCs/>
                <w:i/>
                <w:sz w:val="20"/>
                <w:szCs w:val="20"/>
              </w:rPr>
              <w:t>euro</w:t>
            </w:r>
            <w:r w:rsidRPr="000D3656">
              <w:rPr>
                <w:rFonts w:eastAsia="Times New Roman" w:cs="Times New Roman"/>
                <w:bCs/>
                <w:sz w:val="20"/>
                <w:szCs w:val="20"/>
              </w:rPr>
              <w:t xml:space="preserve"> apmērā līdzekļu atmaksai Eiropas Komisijai par īstenoto projektu “Trešā saskaņotā darbība ēku energoefektivitātes direktīvas 2010/31/ES ieviešanai (Inteliģenta enerģija Eiropai)”.</w:t>
            </w:r>
            <w:r w:rsidR="00700EF4" w:rsidRPr="000D3656">
              <w:rPr>
                <w:rFonts w:eastAsia="Times New Roman" w:cs="Times New Roman"/>
                <w:bCs/>
                <w:sz w:val="20"/>
                <w:szCs w:val="20"/>
              </w:rPr>
              <w:t xml:space="preserve"> (ĀFP atlikumi)</w:t>
            </w:r>
          </w:p>
        </w:tc>
      </w:tr>
      <w:tr w:rsidR="009856B3" w:rsidRPr="000D3656" w:rsidTr="00552DFF">
        <w:tc>
          <w:tcPr>
            <w:tcW w:w="1565" w:type="dxa"/>
          </w:tcPr>
          <w:p w:rsidR="00D01EDD" w:rsidRPr="000D3656" w:rsidRDefault="00D01EDD" w:rsidP="00D01EDD">
            <w:pPr>
              <w:tabs>
                <w:tab w:val="left" w:pos="0"/>
              </w:tabs>
              <w:rPr>
                <w:sz w:val="20"/>
                <w:szCs w:val="20"/>
              </w:rPr>
            </w:pPr>
            <w:r w:rsidRPr="000D3656">
              <w:rPr>
                <w:sz w:val="20"/>
                <w:szCs w:val="20"/>
              </w:rPr>
              <w:t>FM 28.06.2017 rīk.Nr.272</w:t>
            </w:r>
          </w:p>
        </w:tc>
        <w:tc>
          <w:tcPr>
            <w:tcW w:w="7789" w:type="dxa"/>
          </w:tcPr>
          <w:p w:rsidR="00D01EDD" w:rsidRPr="000D3656" w:rsidRDefault="00D01EDD" w:rsidP="00D01EDD">
            <w:pPr>
              <w:jc w:val="both"/>
              <w:rPr>
                <w:rFonts w:eastAsia="Times New Roman" w:cs="Times New Roman"/>
                <w:bCs/>
                <w:sz w:val="20"/>
                <w:szCs w:val="20"/>
              </w:rPr>
            </w:pPr>
            <w:r w:rsidRPr="000D3656">
              <w:rPr>
                <w:sz w:val="20"/>
                <w:szCs w:val="20"/>
              </w:rPr>
              <w:t xml:space="preserve">18 228 </w:t>
            </w:r>
            <w:r w:rsidRPr="000D3656">
              <w:rPr>
                <w:i/>
                <w:sz w:val="20"/>
                <w:szCs w:val="20"/>
              </w:rPr>
              <w:t>euro</w:t>
            </w:r>
            <w:r w:rsidRPr="000D3656">
              <w:rPr>
                <w:sz w:val="20"/>
                <w:szCs w:val="20"/>
              </w:rPr>
              <w:t xml:space="preserve"> apmērā palielināti izdevumi, tajā skaitā: </w:t>
            </w:r>
            <w:r w:rsidRPr="000D3656">
              <w:rPr>
                <w:rFonts w:eastAsia="Times New Roman" w:cs="Times New Roman"/>
                <w:bCs/>
                <w:sz w:val="20"/>
                <w:szCs w:val="20"/>
              </w:rPr>
              <w:t xml:space="preserve">16 078 </w:t>
            </w:r>
            <w:r w:rsidRPr="000D3656">
              <w:rPr>
                <w:rFonts w:eastAsia="Times New Roman" w:cs="Times New Roman"/>
                <w:bCs/>
                <w:i/>
                <w:sz w:val="20"/>
                <w:szCs w:val="20"/>
              </w:rPr>
              <w:t>euro</w:t>
            </w:r>
            <w:r w:rsidRPr="000D3656">
              <w:rPr>
                <w:rFonts w:eastAsia="Times New Roman" w:cs="Times New Roman"/>
                <w:bCs/>
                <w:sz w:val="20"/>
                <w:szCs w:val="20"/>
              </w:rPr>
              <w:t xml:space="preserve"> apmērā </w:t>
            </w:r>
            <w:r w:rsidRPr="000D3656">
              <w:rPr>
                <w:rFonts w:ascii="TimesNewRoman" w:eastAsia="Times New Roman" w:hAnsi="TimesNewRoman" w:cs="Arial"/>
                <w:sz w:val="20"/>
                <w:szCs w:val="20"/>
                <w:lang w:eastAsia="lv-LV"/>
              </w:rPr>
              <w:t xml:space="preserve">projekta “Eiropas izcilākie tūristu galamērķi  (EDEN)” īstenošanai un 2 150 </w:t>
            </w:r>
            <w:r w:rsidRPr="000D3656">
              <w:rPr>
                <w:rFonts w:ascii="TimesNewRoman" w:eastAsia="Times New Roman" w:hAnsi="TimesNewRoman" w:cs="Arial"/>
                <w:i/>
                <w:sz w:val="20"/>
                <w:szCs w:val="20"/>
                <w:lang w:eastAsia="lv-LV"/>
              </w:rPr>
              <w:t>euro</w:t>
            </w:r>
            <w:r w:rsidRPr="000D3656">
              <w:rPr>
                <w:rFonts w:ascii="TimesNewRoman" w:eastAsia="Times New Roman" w:hAnsi="TimesNewRoman" w:cs="Arial"/>
                <w:sz w:val="20"/>
                <w:szCs w:val="20"/>
                <w:lang w:eastAsia="lv-LV"/>
              </w:rPr>
              <w:t xml:space="preserve"> apmērā projekta “Kopīgas darbības mērinstrumentu tirgus uzraudzībā – </w:t>
            </w:r>
            <w:proofErr w:type="spellStart"/>
            <w:r w:rsidRPr="000D3656">
              <w:rPr>
                <w:rFonts w:ascii="TimesNewRoman" w:eastAsia="Times New Roman" w:hAnsi="TimesNewRoman" w:cs="Arial"/>
                <w:sz w:val="20"/>
                <w:szCs w:val="20"/>
                <w:lang w:eastAsia="lv-LV"/>
              </w:rPr>
              <w:t>MarketSurv</w:t>
            </w:r>
            <w:proofErr w:type="spellEnd"/>
            <w:r w:rsidRPr="000D3656">
              <w:rPr>
                <w:rFonts w:ascii="TimesNewRoman" w:eastAsia="Times New Roman" w:hAnsi="TimesNewRoman" w:cs="Arial"/>
                <w:sz w:val="20"/>
                <w:szCs w:val="20"/>
                <w:lang w:eastAsia="lv-LV"/>
              </w:rPr>
              <w:t xml:space="preserve"> MID” īstenošanai</w:t>
            </w:r>
            <w:r w:rsidRPr="000D3656">
              <w:rPr>
                <w:rFonts w:eastAsia="Times New Roman" w:cs="Times New Roman"/>
                <w:bCs/>
                <w:sz w:val="20"/>
                <w:szCs w:val="20"/>
              </w:rPr>
              <w:t>. (ĀFP un ĀFP atlikumi)</w:t>
            </w:r>
          </w:p>
        </w:tc>
      </w:tr>
      <w:tr w:rsidR="00DE52F1" w:rsidRPr="000D3656" w:rsidTr="00552DFF">
        <w:tc>
          <w:tcPr>
            <w:tcW w:w="1565" w:type="dxa"/>
          </w:tcPr>
          <w:p w:rsidR="00DE52F1" w:rsidRPr="000D3656" w:rsidRDefault="00DE52F1" w:rsidP="00DE52F1">
            <w:pPr>
              <w:tabs>
                <w:tab w:val="left" w:pos="0"/>
              </w:tabs>
              <w:rPr>
                <w:sz w:val="20"/>
                <w:szCs w:val="20"/>
              </w:rPr>
            </w:pPr>
            <w:r w:rsidRPr="000D3656">
              <w:rPr>
                <w:sz w:val="20"/>
                <w:szCs w:val="20"/>
              </w:rPr>
              <w:t>FM 17.07.2017 rīk.Nr.305</w:t>
            </w:r>
          </w:p>
        </w:tc>
        <w:tc>
          <w:tcPr>
            <w:tcW w:w="7789" w:type="dxa"/>
          </w:tcPr>
          <w:p w:rsidR="00DE52F1" w:rsidRPr="000D3656" w:rsidRDefault="00DE52F1" w:rsidP="00DE52F1">
            <w:pPr>
              <w:jc w:val="both"/>
              <w:rPr>
                <w:rFonts w:eastAsia="Times New Roman" w:cs="Times New Roman"/>
                <w:bCs/>
                <w:sz w:val="20"/>
                <w:szCs w:val="20"/>
              </w:rPr>
            </w:pPr>
            <w:r w:rsidRPr="000D3656">
              <w:rPr>
                <w:sz w:val="20"/>
                <w:szCs w:val="20"/>
              </w:rPr>
              <w:t xml:space="preserve">44 113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bCs/>
                <w:sz w:val="20"/>
                <w:szCs w:val="20"/>
                <w:lang w:eastAsia="lv-LV"/>
              </w:rPr>
              <w:t xml:space="preserve">programmas </w:t>
            </w:r>
            <w:r w:rsidRPr="000D3656">
              <w:rPr>
                <w:rFonts w:ascii="TimesNewRoman" w:eastAsia="Times New Roman" w:hAnsi="TimesNewRoman" w:cs="Arial"/>
                <w:bCs/>
                <w:i/>
                <w:sz w:val="20"/>
                <w:szCs w:val="20"/>
                <w:lang w:eastAsia="lv-LV"/>
              </w:rPr>
              <w:t>HORIZON 2020</w:t>
            </w:r>
            <w:r w:rsidRPr="000D3656">
              <w:rPr>
                <w:rFonts w:ascii="TimesNewRoman" w:eastAsia="Times New Roman" w:hAnsi="TimesNewRoman" w:cs="Arial"/>
                <w:bCs/>
                <w:sz w:val="20"/>
                <w:szCs w:val="20"/>
                <w:lang w:eastAsia="lv-LV"/>
              </w:rPr>
              <w:t xml:space="preserve"> projekta “Saskaņotās darbības energoefektivitātes direktīvas ieviešanai” un Ziemeļvalstu un Baltijas valstu mobilitātes programmas “Valsts administrācija” projekta “Labās prakses un pieredzes apmaiņa tautsaimniecības produktivitātes un konkurētspējas veicināšanā” īstenošanai</w:t>
            </w:r>
            <w:r w:rsidRPr="000D3656">
              <w:rPr>
                <w:rFonts w:eastAsia="Times New Roman" w:cs="Times New Roman"/>
                <w:bCs/>
                <w:sz w:val="20"/>
                <w:szCs w:val="20"/>
              </w:rPr>
              <w:t>. (ĀFP)</w:t>
            </w:r>
          </w:p>
        </w:tc>
      </w:tr>
      <w:tr w:rsidR="006C2631" w:rsidRPr="000D3656" w:rsidTr="00552DFF">
        <w:tc>
          <w:tcPr>
            <w:tcW w:w="1565" w:type="dxa"/>
          </w:tcPr>
          <w:p w:rsidR="006C2631" w:rsidRPr="000D3656" w:rsidRDefault="006C2631" w:rsidP="006C2631">
            <w:pPr>
              <w:tabs>
                <w:tab w:val="left" w:pos="0"/>
              </w:tabs>
              <w:rPr>
                <w:sz w:val="20"/>
                <w:szCs w:val="20"/>
              </w:rPr>
            </w:pPr>
            <w:r w:rsidRPr="000D3656">
              <w:rPr>
                <w:sz w:val="20"/>
                <w:szCs w:val="20"/>
              </w:rPr>
              <w:t>FM 26.07.2017 rīk.Nr.320</w:t>
            </w:r>
          </w:p>
        </w:tc>
        <w:tc>
          <w:tcPr>
            <w:tcW w:w="7789" w:type="dxa"/>
          </w:tcPr>
          <w:p w:rsidR="006C2631" w:rsidRPr="000D3656" w:rsidRDefault="006C2631" w:rsidP="006C2631">
            <w:pPr>
              <w:jc w:val="both"/>
              <w:rPr>
                <w:rFonts w:eastAsia="Times New Roman" w:cs="Times New Roman"/>
                <w:bCs/>
                <w:sz w:val="20"/>
                <w:szCs w:val="20"/>
              </w:rPr>
            </w:pPr>
            <w:r w:rsidRPr="000D3656">
              <w:rPr>
                <w:sz w:val="20"/>
                <w:szCs w:val="20"/>
              </w:rPr>
              <w:t xml:space="preserve">35 600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Konkurētspējas un inovāciju programmas projekta “Eiropas Biznesa atbalsta tīkls” īstenošanai</w:t>
            </w:r>
            <w:r w:rsidRPr="000D3656">
              <w:rPr>
                <w:rFonts w:eastAsia="Times New Roman" w:cs="Times New Roman"/>
                <w:bCs/>
                <w:sz w:val="20"/>
                <w:szCs w:val="20"/>
              </w:rPr>
              <w:t>. (ĀFP)</w:t>
            </w:r>
          </w:p>
        </w:tc>
      </w:tr>
      <w:tr w:rsidR="00CB4F47" w:rsidRPr="000D3656" w:rsidTr="00552DFF">
        <w:tc>
          <w:tcPr>
            <w:tcW w:w="1565" w:type="dxa"/>
          </w:tcPr>
          <w:p w:rsidR="00CB4F47" w:rsidRPr="000D3656" w:rsidRDefault="00CB4F47" w:rsidP="00CB4F47">
            <w:pPr>
              <w:tabs>
                <w:tab w:val="left" w:pos="0"/>
              </w:tabs>
              <w:rPr>
                <w:sz w:val="20"/>
                <w:szCs w:val="20"/>
              </w:rPr>
            </w:pPr>
            <w:r w:rsidRPr="000D3656">
              <w:rPr>
                <w:sz w:val="20"/>
                <w:szCs w:val="20"/>
              </w:rPr>
              <w:t>FM 11.09.2017 rīk.Nr.377</w:t>
            </w:r>
          </w:p>
        </w:tc>
        <w:tc>
          <w:tcPr>
            <w:tcW w:w="7789" w:type="dxa"/>
          </w:tcPr>
          <w:p w:rsidR="00CB4F47" w:rsidRPr="000D3656" w:rsidRDefault="00CB4F47" w:rsidP="00CB4F47">
            <w:pPr>
              <w:jc w:val="both"/>
              <w:rPr>
                <w:rFonts w:eastAsia="Times New Roman" w:cs="Times New Roman"/>
                <w:bCs/>
                <w:sz w:val="20"/>
                <w:szCs w:val="20"/>
              </w:rPr>
            </w:pPr>
            <w:r w:rsidRPr="000D3656">
              <w:rPr>
                <w:sz w:val="20"/>
                <w:szCs w:val="20"/>
              </w:rPr>
              <w:t xml:space="preserve">7 650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 xml:space="preserve">Ziemeļvalstu un Baltijas valstu mobilitātes programmas “Valsts administrācija” projekta “Pieredzes apmaiņas vizītes ar mērķi </w:t>
            </w:r>
            <w:proofErr w:type="spellStart"/>
            <w:r w:rsidRPr="000D3656">
              <w:rPr>
                <w:rFonts w:ascii="TimesNewRoman" w:eastAsia="Times New Roman" w:hAnsi="TimesNewRoman" w:cs="Arial"/>
                <w:sz w:val="20"/>
                <w:szCs w:val="20"/>
                <w:lang w:eastAsia="lv-LV"/>
              </w:rPr>
              <w:t>digitalizēt</w:t>
            </w:r>
            <w:proofErr w:type="spellEnd"/>
            <w:r w:rsidRPr="000D3656">
              <w:rPr>
                <w:rFonts w:ascii="TimesNewRoman" w:eastAsia="Times New Roman" w:hAnsi="TimesNewRoman" w:cs="Arial"/>
                <w:sz w:val="20"/>
                <w:szCs w:val="20"/>
                <w:lang w:eastAsia="lv-LV"/>
              </w:rPr>
              <w:t xml:space="preserve"> būvniecības procesu Latvijā, izmantojot sadarbību starp Ziemeļvalstu Baltijas iestādēm” īstenošanai</w:t>
            </w:r>
            <w:r w:rsidRPr="000D3656">
              <w:rPr>
                <w:rFonts w:eastAsia="Times New Roman" w:cs="Times New Roman"/>
                <w:bCs/>
                <w:sz w:val="20"/>
                <w:szCs w:val="20"/>
              </w:rPr>
              <w:t>. (ĀFP)</w:t>
            </w:r>
          </w:p>
        </w:tc>
      </w:tr>
      <w:tr w:rsidR="00075348" w:rsidRPr="000D3656" w:rsidTr="00552DFF">
        <w:tc>
          <w:tcPr>
            <w:tcW w:w="1565" w:type="dxa"/>
          </w:tcPr>
          <w:p w:rsidR="00075348" w:rsidRPr="000D3656" w:rsidRDefault="00075348" w:rsidP="00075348">
            <w:pPr>
              <w:tabs>
                <w:tab w:val="left" w:pos="0"/>
              </w:tabs>
              <w:rPr>
                <w:sz w:val="20"/>
                <w:szCs w:val="20"/>
              </w:rPr>
            </w:pPr>
            <w:r w:rsidRPr="000D3656">
              <w:rPr>
                <w:sz w:val="20"/>
                <w:szCs w:val="20"/>
              </w:rPr>
              <w:t>FM 12.09.2017 rīk.Nr.382</w:t>
            </w:r>
          </w:p>
        </w:tc>
        <w:tc>
          <w:tcPr>
            <w:tcW w:w="7789" w:type="dxa"/>
          </w:tcPr>
          <w:p w:rsidR="00075348" w:rsidRPr="000D3656" w:rsidRDefault="00075348" w:rsidP="00075348">
            <w:pPr>
              <w:jc w:val="both"/>
              <w:rPr>
                <w:rFonts w:eastAsia="Times New Roman" w:cs="Times New Roman"/>
                <w:bCs/>
                <w:sz w:val="20"/>
                <w:szCs w:val="20"/>
              </w:rPr>
            </w:pPr>
            <w:r w:rsidRPr="000D3656">
              <w:rPr>
                <w:sz w:val="20"/>
                <w:szCs w:val="20"/>
              </w:rPr>
              <w:t xml:space="preserve">111 651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 xml:space="preserve">sagatavošana jauno Eiropas Savienības iniciatīvu veidošanai” īstenošanai 85 000 </w:t>
            </w:r>
            <w:r w:rsidRPr="000D3656">
              <w:rPr>
                <w:rFonts w:ascii="TimesNewRoman" w:eastAsia="Times New Roman" w:hAnsi="TimesNewRoman" w:cs="Arial"/>
                <w:i/>
                <w:sz w:val="20"/>
                <w:szCs w:val="20"/>
                <w:lang w:eastAsia="lv-LV"/>
              </w:rPr>
              <w:t>euro</w:t>
            </w:r>
            <w:r w:rsidRPr="000D3656">
              <w:rPr>
                <w:rFonts w:ascii="TimesNewRoman" w:eastAsia="Times New Roman" w:hAnsi="TimesNewRoman" w:cs="Arial"/>
                <w:sz w:val="20"/>
                <w:szCs w:val="20"/>
                <w:lang w:eastAsia="lv-LV"/>
              </w:rPr>
              <w:t xml:space="preserve"> apmērā, Ziemeļvalstu un Baltijas valstu mobilitātes programmas “Valsts administrācija” projekta “Pieredzes apmaiņas vizītes ar mērķi </w:t>
            </w:r>
            <w:proofErr w:type="spellStart"/>
            <w:r w:rsidRPr="000D3656">
              <w:rPr>
                <w:rFonts w:ascii="TimesNewRoman" w:eastAsia="Times New Roman" w:hAnsi="TimesNewRoman" w:cs="Arial"/>
                <w:sz w:val="20"/>
                <w:szCs w:val="20"/>
                <w:lang w:eastAsia="lv-LV"/>
              </w:rPr>
              <w:t>digitalizēt</w:t>
            </w:r>
            <w:proofErr w:type="spellEnd"/>
            <w:r w:rsidRPr="000D3656">
              <w:rPr>
                <w:rFonts w:ascii="TimesNewRoman" w:eastAsia="Times New Roman" w:hAnsi="TimesNewRoman" w:cs="Arial"/>
                <w:sz w:val="20"/>
                <w:szCs w:val="20"/>
                <w:lang w:eastAsia="lv-LV"/>
              </w:rPr>
              <w:t xml:space="preserve"> būvniecības procesu Latvijā, izmantojot sadarbību starp Ziemeļvalstu-Baltijas iestādēm” 14 942 </w:t>
            </w:r>
            <w:r w:rsidRPr="000D3656">
              <w:rPr>
                <w:rFonts w:ascii="TimesNewRoman" w:eastAsia="Times New Roman" w:hAnsi="TimesNewRoman" w:cs="Arial"/>
                <w:i/>
                <w:sz w:val="20"/>
                <w:szCs w:val="20"/>
                <w:lang w:eastAsia="lv-LV"/>
              </w:rPr>
              <w:t>euro</w:t>
            </w:r>
            <w:r w:rsidRPr="000D3656">
              <w:rPr>
                <w:rFonts w:ascii="TimesNewRoman" w:eastAsia="Times New Roman" w:hAnsi="TimesNewRoman" w:cs="Arial"/>
                <w:sz w:val="20"/>
                <w:szCs w:val="20"/>
                <w:lang w:eastAsia="lv-LV"/>
              </w:rPr>
              <w:t xml:space="preserve"> apmērā un projekta “Labās prakses un pieredzes apmaiņa tautsaimniecības produktivitātes konkurētspējas veicināšanā” īstenošanai  11 709 </w:t>
            </w:r>
            <w:r w:rsidRPr="000D3656">
              <w:rPr>
                <w:rFonts w:ascii="TimesNewRoman" w:eastAsia="Times New Roman" w:hAnsi="TimesNewRoman" w:cs="Arial"/>
                <w:i/>
                <w:sz w:val="20"/>
                <w:szCs w:val="20"/>
                <w:lang w:eastAsia="lv-LV"/>
              </w:rPr>
              <w:t>euro</w:t>
            </w:r>
            <w:r w:rsidRPr="000D3656">
              <w:rPr>
                <w:rFonts w:ascii="TimesNewRoman" w:eastAsia="Times New Roman" w:hAnsi="TimesNewRoman" w:cs="Arial"/>
                <w:sz w:val="20"/>
                <w:szCs w:val="20"/>
                <w:lang w:eastAsia="lv-LV"/>
              </w:rPr>
              <w:t xml:space="preserve"> apmērā</w:t>
            </w:r>
            <w:r w:rsidRPr="000D3656">
              <w:rPr>
                <w:rFonts w:eastAsia="Times New Roman" w:cs="Times New Roman"/>
                <w:bCs/>
                <w:sz w:val="20"/>
                <w:szCs w:val="20"/>
              </w:rPr>
              <w:t>. (80.00.00 programma)</w:t>
            </w:r>
          </w:p>
        </w:tc>
      </w:tr>
    </w:tbl>
    <w:p w:rsidR="00F32AFA" w:rsidRPr="000D3656" w:rsidRDefault="00F32AFA"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69.02.00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122 676</w:t>
            </w:r>
          </w:p>
        </w:tc>
        <w:tc>
          <w:tcPr>
            <w:tcW w:w="1275" w:type="dxa"/>
            <w:shd w:val="clear" w:color="auto" w:fill="C5E0B3" w:themeFill="accent6" w:themeFillTint="66"/>
          </w:tcPr>
          <w:p w:rsidR="00691090" w:rsidRPr="000D3656" w:rsidRDefault="002914EA" w:rsidP="00691090">
            <w:pPr>
              <w:rPr>
                <w:sz w:val="20"/>
                <w:szCs w:val="20"/>
              </w:rPr>
            </w:pPr>
            <w:r>
              <w:rPr>
                <w:sz w:val="20"/>
                <w:szCs w:val="20"/>
              </w:rPr>
              <w:t>96 854</w:t>
            </w:r>
          </w:p>
        </w:tc>
        <w:tc>
          <w:tcPr>
            <w:tcW w:w="1411" w:type="dxa"/>
            <w:shd w:val="clear" w:color="auto" w:fill="C5E0B3" w:themeFill="accent6" w:themeFillTint="66"/>
          </w:tcPr>
          <w:p w:rsidR="00691090" w:rsidRPr="000D3656" w:rsidRDefault="002914EA" w:rsidP="00691090">
            <w:pPr>
              <w:rPr>
                <w:sz w:val="20"/>
                <w:szCs w:val="20"/>
              </w:rPr>
            </w:pPr>
            <w:r>
              <w:rPr>
                <w:sz w:val="20"/>
                <w:szCs w:val="20"/>
              </w:rPr>
              <w:t>219 530</w:t>
            </w:r>
          </w:p>
        </w:tc>
      </w:tr>
    </w:tbl>
    <w:p w:rsidR="00691090" w:rsidRPr="000D3656" w:rsidRDefault="00691090" w:rsidP="00691090">
      <w:pPr>
        <w:jc w:val="right"/>
        <w:rPr>
          <w:i/>
          <w:sz w:val="20"/>
          <w:szCs w:val="20"/>
        </w:rPr>
      </w:pPr>
    </w:p>
    <w:p w:rsidR="0056439F" w:rsidRPr="000D3656" w:rsidRDefault="004651D6" w:rsidP="00405B2E">
      <w:pPr>
        <w:spacing w:after="120"/>
        <w:jc w:val="right"/>
        <w:rPr>
          <w:i/>
          <w:sz w:val="20"/>
          <w:szCs w:val="20"/>
        </w:rPr>
      </w:pPr>
      <w:r>
        <w:rPr>
          <w:noProof/>
          <w:lang w:eastAsia="lv-LV"/>
        </w:rPr>
        <w:lastRenderedPageBreak/>
        <w:drawing>
          <wp:inline distT="0" distB="0" distL="0" distR="0" wp14:anchorId="117C8F7C" wp14:editId="638C3876">
            <wp:extent cx="5939790" cy="1799590"/>
            <wp:effectExtent l="0" t="0" r="3810" b="1016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1D91">
        <w:tc>
          <w:tcPr>
            <w:tcW w:w="1565" w:type="dxa"/>
          </w:tcPr>
          <w:p w:rsidR="00405B2E" w:rsidRPr="000D3656" w:rsidRDefault="00405B2E" w:rsidP="004F4F8E">
            <w:pPr>
              <w:tabs>
                <w:tab w:val="left" w:pos="0"/>
              </w:tabs>
              <w:rPr>
                <w:sz w:val="20"/>
                <w:szCs w:val="20"/>
              </w:rPr>
            </w:pPr>
            <w:r w:rsidRPr="000D3656">
              <w:rPr>
                <w:sz w:val="20"/>
                <w:szCs w:val="20"/>
              </w:rPr>
              <w:t>FM 17.02.2017 rīk.Nr.75</w:t>
            </w:r>
          </w:p>
        </w:tc>
        <w:tc>
          <w:tcPr>
            <w:tcW w:w="7789" w:type="dxa"/>
          </w:tcPr>
          <w:p w:rsidR="00405B2E" w:rsidRPr="000D3656" w:rsidRDefault="00405B2E" w:rsidP="004F4F8E">
            <w:pPr>
              <w:jc w:val="both"/>
              <w:rPr>
                <w:rFonts w:ascii="TimesNewRoman" w:eastAsia="Times New Roman" w:hAnsi="TimesNewRoman" w:cs="Arial"/>
                <w:sz w:val="16"/>
                <w:szCs w:val="16"/>
                <w:lang w:eastAsia="lv-LV"/>
              </w:rPr>
            </w:pPr>
            <w:r w:rsidRPr="000D3656">
              <w:rPr>
                <w:sz w:val="20"/>
                <w:szCs w:val="20"/>
              </w:rPr>
              <w:t xml:space="preserve">34 252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lai veiktu atmaksu valsts budžetā par veiktiem uzturēšanas izdevumiem INTERREG projektā “Eiropas Savienības stratēģijas Baltijas jūras reģionam politikas jomas enerģētika un politikas jomas transports atbalsta pasākumi un koordinācija”</w:t>
            </w:r>
            <w:r w:rsidRPr="000D3656">
              <w:rPr>
                <w:rFonts w:eastAsia="Times New Roman" w:cs="Times New Roman"/>
                <w:bCs/>
                <w:sz w:val="20"/>
                <w:szCs w:val="20"/>
              </w:rPr>
              <w:t>.</w:t>
            </w:r>
            <w:r w:rsidR="00CE6448" w:rsidRPr="000D3656">
              <w:rPr>
                <w:rFonts w:eastAsia="Times New Roman" w:cs="Times New Roman"/>
                <w:bCs/>
                <w:sz w:val="20"/>
                <w:szCs w:val="20"/>
              </w:rPr>
              <w:t xml:space="preserve"> (ĀFP)</w:t>
            </w:r>
          </w:p>
        </w:tc>
      </w:tr>
      <w:tr w:rsidR="008253F7" w:rsidRPr="008253F7" w:rsidTr="00051D91">
        <w:tc>
          <w:tcPr>
            <w:tcW w:w="1565" w:type="dxa"/>
          </w:tcPr>
          <w:p w:rsidR="00C64040" w:rsidRPr="008253F7" w:rsidRDefault="00C64040" w:rsidP="00C64040">
            <w:pPr>
              <w:tabs>
                <w:tab w:val="left" w:pos="0"/>
              </w:tabs>
              <w:rPr>
                <w:sz w:val="20"/>
                <w:szCs w:val="20"/>
              </w:rPr>
            </w:pPr>
            <w:r w:rsidRPr="008253F7">
              <w:rPr>
                <w:sz w:val="20"/>
                <w:szCs w:val="20"/>
              </w:rPr>
              <w:t>FM 18.12.2017 rīk.Nr.588</w:t>
            </w:r>
          </w:p>
        </w:tc>
        <w:tc>
          <w:tcPr>
            <w:tcW w:w="7789" w:type="dxa"/>
          </w:tcPr>
          <w:p w:rsidR="00C64040" w:rsidRPr="008253F7" w:rsidRDefault="00C64040" w:rsidP="00C64040">
            <w:pPr>
              <w:jc w:val="both"/>
              <w:rPr>
                <w:rFonts w:ascii="TimesNewRoman" w:eastAsia="Times New Roman" w:hAnsi="TimesNewRoman" w:cs="Arial"/>
                <w:sz w:val="16"/>
                <w:szCs w:val="16"/>
                <w:lang w:eastAsia="lv-LV"/>
              </w:rPr>
            </w:pPr>
            <w:r w:rsidRPr="008253F7">
              <w:rPr>
                <w:sz w:val="20"/>
                <w:szCs w:val="20"/>
              </w:rPr>
              <w:t xml:space="preserve">62 602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veiktu atmaksu valsts pamatbudžetā par veiktajiem uzturēšanas izdevumiem INTERREG projektā “Eiropas Savienības stratēģijas Baltijas jūras reģionam politikas jomas enerģētika un politikas jomas transports atbalsta pasākumi un koordinācija”</w:t>
            </w:r>
            <w:r w:rsidRPr="008253F7">
              <w:rPr>
                <w:rFonts w:eastAsia="Times New Roman" w:cs="Times New Roman"/>
                <w:bCs/>
                <w:sz w:val="20"/>
                <w:szCs w:val="20"/>
              </w:rPr>
              <w:t>. (ĀFP)</w:t>
            </w:r>
          </w:p>
        </w:tc>
      </w:tr>
    </w:tbl>
    <w:p w:rsidR="0056439F" w:rsidRPr="008253F7" w:rsidRDefault="0056439F"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69.03.00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192 379</w:t>
            </w:r>
          </w:p>
        </w:tc>
        <w:tc>
          <w:tcPr>
            <w:tcW w:w="1275" w:type="dxa"/>
            <w:shd w:val="clear" w:color="auto" w:fill="C5E0B3" w:themeFill="accent6" w:themeFillTint="66"/>
          </w:tcPr>
          <w:p w:rsidR="00691090" w:rsidRPr="008253F7" w:rsidRDefault="002914EA" w:rsidP="00691090">
            <w:pPr>
              <w:rPr>
                <w:sz w:val="20"/>
                <w:szCs w:val="20"/>
              </w:rPr>
            </w:pPr>
            <w:r w:rsidRPr="008253F7">
              <w:rPr>
                <w:sz w:val="20"/>
                <w:szCs w:val="20"/>
              </w:rPr>
              <w:t>136 910</w:t>
            </w:r>
          </w:p>
        </w:tc>
        <w:tc>
          <w:tcPr>
            <w:tcW w:w="1411" w:type="dxa"/>
            <w:shd w:val="clear" w:color="auto" w:fill="C5E0B3" w:themeFill="accent6" w:themeFillTint="66"/>
          </w:tcPr>
          <w:p w:rsidR="00691090" w:rsidRPr="008253F7" w:rsidRDefault="002914EA" w:rsidP="00691090">
            <w:pPr>
              <w:rPr>
                <w:sz w:val="20"/>
                <w:szCs w:val="20"/>
              </w:rPr>
            </w:pPr>
            <w:r w:rsidRPr="008253F7">
              <w:rPr>
                <w:sz w:val="20"/>
                <w:szCs w:val="20"/>
              </w:rPr>
              <w:t>329 289</w:t>
            </w:r>
          </w:p>
        </w:tc>
      </w:tr>
    </w:tbl>
    <w:p w:rsidR="00691090" w:rsidRPr="008253F7" w:rsidRDefault="00691090" w:rsidP="00691090">
      <w:pPr>
        <w:jc w:val="right"/>
        <w:rPr>
          <w:i/>
          <w:sz w:val="20"/>
          <w:szCs w:val="20"/>
        </w:rPr>
      </w:pPr>
    </w:p>
    <w:p w:rsidR="002C708C" w:rsidRPr="008253F7" w:rsidRDefault="004651D6" w:rsidP="002C708C">
      <w:pPr>
        <w:spacing w:after="120"/>
        <w:jc w:val="right"/>
        <w:rPr>
          <w:i/>
          <w:sz w:val="20"/>
          <w:szCs w:val="20"/>
        </w:rPr>
      </w:pPr>
      <w:r>
        <w:rPr>
          <w:noProof/>
          <w:lang w:eastAsia="lv-LV"/>
        </w:rPr>
        <w:drawing>
          <wp:inline distT="0" distB="0" distL="0" distR="0" wp14:anchorId="43B1B97F" wp14:editId="7760D38D">
            <wp:extent cx="5939790" cy="1799590"/>
            <wp:effectExtent l="0" t="0" r="3810" b="1016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051D91">
        <w:tc>
          <w:tcPr>
            <w:tcW w:w="1565" w:type="dxa"/>
          </w:tcPr>
          <w:p w:rsidR="002C708C" w:rsidRPr="008253F7" w:rsidRDefault="002C708C" w:rsidP="004F4F8E">
            <w:pPr>
              <w:tabs>
                <w:tab w:val="left" w:pos="0"/>
              </w:tabs>
              <w:rPr>
                <w:sz w:val="20"/>
                <w:szCs w:val="20"/>
              </w:rPr>
            </w:pPr>
            <w:r w:rsidRPr="008253F7">
              <w:rPr>
                <w:sz w:val="20"/>
                <w:szCs w:val="20"/>
              </w:rPr>
              <w:t>FM 17.02.2017 rīk.Nr.75</w:t>
            </w:r>
          </w:p>
        </w:tc>
        <w:tc>
          <w:tcPr>
            <w:tcW w:w="7789" w:type="dxa"/>
          </w:tcPr>
          <w:p w:rsidR="002C708C" w:rsidRPr="008253F7" w:rsidRDefault="002C708C" w:rsidP="004F4F8E">
            <w:pPr>
              <w:jc w:val="both"/>
              <w:rPr>
                <w:rFonts w:ascii="TimesNewRoman" w:eastAsia="Times New Roman" w:hAnsi="TimesNewRoman" w:cs="Arial"/>
                <w:sz w:val="16"/>
                <w:szCs w:val="16"/>
                <w:lang w:eastAsia="lv-LV"/>
              </w:rPr>
            </w:pPr>
            <w:r w:rsidRPr="008253F7">
              <w:rPr>
                <w:sz w:val="20"/>
                <w:szCs w:val="20"/>
              </w:rPr>
              <w:t xml:space="preserve">25 547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veiktu finansējuma pārskaitīšanu Zviedrijas Uzņēmējdarbības un inovācijas ministrijai par veiktajiem izdevumiem INTERREG projekta “Eiropas Savienības stratēģijas Baltijas jūras reģionam politikas jomas enerģētika un politikas jomas transports atbalsta pasākumi un koordinācija” īstenošanas laikā</w:t>
            </w:r>
            <w:r w:rsidRPr="008253F7">
              <w:rPr>
                <w:rFonts w:eastAsia="Times New Roman" w:cs="Times New Roman"/>
                <w:bCs/>
                <w:sz w:val="20"/>
                <w:szCs w:val="20"/>
              </w:rPr>
              <w:t>.</w:t>
            </w:r>
            <w:r w:rsidR="00CE6448" w:rsidRPr="008253F7">
              <w:rPr>
                <w:rFonts w:eastAsia="Times New Roman" w:cs="Times New Roman"/>
                <w:bCs/>
                <w:sz w:val="20"/>
                <w:szCs w:val="20"/>
              </w:rPr>
              <w:t xml:space="preserve"> (ĀFP)</w:t>
            </w:r>
          </w:p>
        </w:tc>
      </w:tr>
      <w:tr w:rsidR="008253F7" w:rsidRPr="008253F7" w:rsidTr="00051D91">
        <w:tc>
          <w:tcPr>
            <w:tcW w:w="1565" w:type="dxa"/>
          </w:tcPr>
          <w:p w:rsidR="0000491F" w:rsidRPr="008253F7" w:rsidRDefault="0000491F" w:rsidP="0000491F">
            <w:pPr>
              <w:tabs>
                <w:tab w:val="left" w:pos="0"/>
              </w:tabs>
              <w:rPr>
                <w:sz w:val="20"/>
                <w:szCs w:val="20"/>
              </w:rPr>
            </w:pPr>
            <w:r w:rsidRPr="008253F7">
              <w:rPr>
                <w:sz w:val="20"/>
                <w:szCs w:val="20"/>
              </w:rPr>
              <w:t>FM 19.12.2017 rīk.Nr.588</w:t>
            </w:r>
          </w:p>
        </w:tc>
        <w:tc>
          <w:tcPr>
            <w:tcW w:w="7789" w:type="dxa"/>
          </w:tcPr>
          <w:p w:rsidR="0000491F" w:rsidRPr="008253F7" w:rsidRDefault="0000491F" w:rsidP="0000491F">
            <w:pPr>
              <w:jc w:val="both"/>
              <w:rPr>
                <w:rFonts w:ascii="TimesNewRoman" w:eastAsia="Times New Roman" w:hAnsi="TimesNewRoman" w:cs="Arial"/>
                <w:sz w:val="16"/>
                <w:szCs w:val="16"/>
                <w:lang w:eastAsia="lv-LV"/>
              </w:rPr>
            </w:pPr>
            <w:r w:rsidRPr="008253F7">
              <w:rPr>
                <w:sz w:val="20"/>
                <w:szCs w:val="20"/>
              </w:rPr>
              <w:t xml:space="preserve">111 363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veiktu finansējuma pārskaitīšanu Zviedrijas Uzņēmējdarbības un inovācijas ministrijai un Lietuvas partnerim par veiktajiem izdevumiem INTERREG projekta “Eiropas Savienības stratēģijas Baltijas jūras reģionam politikas jomas enerģētika un politikas jomas transports atbalsta pasākumi un koordinācija” īstenošanas laikā</w:t>
            </w:r>
            <w:r w:rsidRPr="008253F7">
              <w:rPr>
                <w:rFonts w:eastAsia="Times New Roman" w:cs="Times New Roman"/>
                <w:bCs/>
                <w:sz w:val="20"/>
                <w:szCs w:val="20"/>
              </w:rPr>
              <w:t>. (ĀFP)</w:t>
            </w:r>
          </w:p>
        </w:tc>
      </w:tr>
    </w:tbl>
    <w:p w:rsidR="002C708C" w:rsidRPr="000D3656" w:rsidRDefault="002C708C"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08442F" w:rsidRPr="000D3656" w:rsidRDefault="0008442F" w:rsidP="00552DFF">
            <w:pPr>
              <w:rPr>
                <w:sz w:val="20"/>
                <w:szCs w:val="20"/>
              </w:rPr>
            </w:pPr>
            <w:r w:rsidRPr="000D3656">
              <w:rPr>
                <w:sz w:val="20"/>
                <w:szCs w:val="20"/>
              </w:rPr>
              <w:t>69.06.00</w:t>
            </w:r>
          </w:p>
        </w:tc>
        <w:tc>
          <w:tcPr>
            <w:tcW w:w="3827" w:type="dxa"/>
            <w:shd w:val="clear" w:color="auto" w:fill="C5E0B3" w:themeFill="accent6" w:themeFillTint="66"/>
          </w:tcPr>
          <w:p w:rsidR="0008442F" w:rsidRPr="000D3656" w:rsidRDefault="0008442F" w:rsidP="00552DFF">
            <w:pPr>
              <w:rPr>
                <w:sz w:val="20"/>
                <w:szCs w:val="20"/>
              </w:rPr>
            </w:pPr>
            <w:r w:rsidRPr="000D3656">
              <w:rPr>
                <w:sz w:val="20"/>
                <w:szCs w:val="20"/>
              </w:rPr>
              <w:t>Mērķa "Eiropas teritoriālā sadarbība" pārrobežu sadarbības projekti</w:t>
            </w:r>
          </w:p>
        </w:tc>
        <w:tc>
          <w:tcPr>
            <w:tcW w:w="1276" w:type="dxa"/>
            <w:shd w:val="clear" w:color="auto" w:fill="C5E0B3" w:themeFill="accent6" w:themeFillTint="66"/>
          </w:tcPr>
          <w:p w:rsidR="0008442F" w:rsidRPr="000D3656" w:rsidRDefault="0008442F" w:rsidP="00552DFF">
            <w:pPr>
              <w:rPr>
                <w:sz w:val="20"/>
                <w:szCs w:val="20"/>
              </w:rPr>
            </w:pPr>
            <w:r w:rsidRPr="000D3656">
              <w:rPr>
                <w:sz w:val="20"/>
                <w:szCs w:val="20"/>
              </w:rPr>
              <w:t>170 000</w:t>
            </w:r>
          </w:p>
        </w:tc>
        <w:tc>
          <w:tcPr>
            <w:tcW w:w="1275" w:type="dxa"/>
            <w:shd w:val="clear" w:color="auto" w:fill="C5E0B3" w:themeFill="accent6" w:themeFillTint="66"/>
          </w:tcPr>
          <w:p w:rsidR="0008442F" w:rsidRPr="000D3656" w:rsidRDefault="00847EBA" w:rsidP="00552DFF">
            <w:pPr>
              <w:rPr>
                <w:sz w:val="20"/>
                <w:szCs w:val="20"/>
              </w:rPr>
            </w:pPr>
            <w:r w:rsidRPr="000D3656">
              <w:rPr>
                <w:sz w:val="20"/>
                <w:szCs w:val="20"/>
              </w:rPr>
              <w:t>81 550</w:t>
            </w:r>
          </w:p>
        </w:tc>
        <w:tc>
          <w:tcPr>
            <w:tcW w:w="1411" w:type="dxa"/>
            <w:shd w:val="clear" w:color="auto" w:fill="C5E0B3" w:themeFill="accent6" w:themeFillTint="66"/>
          </w:tcPr>
          <w:p w:rsidR="0008442F" w:rsidRPr="000D3656" w:rsidRDefault="00847EBA" w:rsidP="00552DFF">
            <w:pPr>
              <w:rPr>
                <w:sz w:val="20"/>
                <w:szCs w:val="20"/>
              </w:rPr>
            </w:pPr>
            <w:r w:rsidRPr="000D3656">
              <w:rPr>
                <w:sz w:val="20"/>
                <w:szCs w:val="20"/>
              </w:rPr>
              <w:t>251 550</w:t>
            </w:r>
          </w:p>
        </w:tc>
      </w:tr>
    </w:tbl>
    <w:p w:rsidR="0008442F" w:rsidRPr="000D3656" w:rsidRDefault="0008442F" w:rsidP="00B12C78">
      <w:pPr>
        <w:rPr>
          <w:b/>
          <w:sz w:val="20"/>
          <w:szCs w:val="20"/>
        </w:rPr>
      </w:pPr>
    </w:p>
    <w:p w:rsidR="0008442F" w:rsidRPr="000D3656" w:rsidRDefault="004651D6" w:rsidP="004F4F8E">
      <w:pPr>
        <w:spacing w:after="120"/>
        <w:rPr>
          <w:b/>
          <w:sz w:val="28"/>
          <w:szCs w:val="28"/>
        </w:rPr>
      </w:pPr>
      <w:r>
        <w:rPr>
          <w:noProof/>
          <w:lang w:eastAsia="lv-LV"/>
        </w:rPr>
        <w:lastRenderedPageBreak/>
        <w:drawing>
          <wp:inline distT="0" distB="0" distL="0" distR="0" wp14:anchorId="1DAF18FE" wp14:editId="02B8446B">
            <wp:extent cx="5939790" cy="1800000"/>
            <wp:effectExtent l="0" t="0" r="3810" b="1016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08442F" w:rsidRPr="000D3656" w:rsidRDefault="0008442F" w:rsidP="004F4F8E">
            <w:pPr>
              <w:tabs>
                <w:tab w:val="left" w:pos="0"/>
              </w:tabs>
              <w:rPr>
                <w:sz w:val="20"/>
                <w:szCs w:val="20"/>
              </w:rPr>
            </w:pPr>
            <w:r w:rsidRPr="000D3656">
              <w:rPr>
                <w:sz w:val="20"/>
                <w:szCs w:val="20"/>
              </w:rPr>
              <w:t>FM 13.02.2017 rīk.Nr.68</w:t>
            </w:r>
          </w:p>
        </w:tc>
        <w:tc>
          <w:tcPr>
            <w:tcW w:w="7789" w:type="dxa"/>
          </w:tcPr>
          <w:p w:rsidR="0008442F" w:rsidRPr="000D3656" w:rsidRDefault="0008442F" w:rsidP="0038202C">
            <w:pPr>
              <w:jc w:val="both"/>
              <w:rPr>
                <w:rFonts w:eastAsia="Times New Roman" w:cs="Times New Roman"/>
                <w:bCs/>
                <w:sz w:val="20"/>
                <w:szCs w:val="20"/>
              </w:rPr>
            </w:pPr>
            <w:r w:rsidRPr="000D3656">
              <w:rPr>
                <w:sz w:val="20"/>
                <w:szCs w:val="20"/>
              </w:rPr>
              <w:t xml:space="preserve">45 </w:t>
            </w:r>
            <w:r w:rsidRPr="000D3656">
              <w:rPr>
                <w:rFonts w:cs="Times New Roman"/>
                <w:sz w:val="20"/>
                <w:szCs w:val="20"/>
              </w:rPr>
              <w:t xml:space="preserve">550 </w:t>
            </w:r>
            <w:r w:rsidRPr="000D3656">
              <w:rPr>
                <w:rFonts w:cs="Times New Roman"/>
                <w:i/>
                <w:sz w:val="20"/>
                <w:szCs w:val="20"/>
              </w:rPr>
              <w:t>euro</w:t>
            </w:r>
            <w:r w:rsidRPr="000D3656">
              <w:rPr>
                <w:rFonts w:cs="Times New Roman"/>
                <w:sz w:val="20"/>
                <w:szCs w:val="20"/>
              </w:rPr>
              <w:t xml:space="preserve"> apmērā palielināti izdevumi </w:t>
            </w:r>
            <w:proofErr w:type="spellStart"/>
            <w:r w:rsidRPr="000D3656">
              <w:rPr>
                <w:rFonts w:eastAsia="Times New Roman" w:cs="Times New Roman"/>
                <w:sz w:val="20"/>
                <w:szCs w:val="20"/>
                <w:lang w:eastAsia="lv-LV"/>
              </w:rPr>
              <w:t>Interreg</w:t>
            </w:r>
            <w:proofErr w:type="spellEnd"/>
            <w:r w:rsidRPr="000D3656">
              <w:rPr>
                <w:rFonts w:eastAsia="Times New Roman" w:cs="Times New Roman"/>
                <w:sz w:val="20"/>
                <w:szCs w:val="20"/>
                <w:lang w:eastAsia="lv-LV"/>
              </w:rPr>
              <w:t xml:space="preserve"> projekta “</w:t>
            </w:r>
            <w:proofErr w:type="spellStart"/>
            <w:r w:rsidRPr="000D3656">
              <w:rPr>
                <w:rFonts w:eastAsia="Times New Roman" w:cs="Times New Roman"/>
                <w:sz w:val="20"/>
                <w:szCs w:val="20"/>
                <w:lang w:eastAsia="lv-LV"/>
              </w:rPr>
              <w:t>Design</w:t>
            </w:r>
            <w:proofErr w:type="spellEnd"/>
            <w:r w:rsidRPr="000D3656">
              <w:rPr>
                <w:rFonts w:eastAsia="Times New Roman" w:cs="Times New Roman"/>
                <w:sz w:val="20"/>
                <w:szCs w:val="20"/>
                <w:lang w:eastAsia="lv-LV"/>
              </w:rPr>
              <w:t xml:space="preserve"> </w:t>
            </w:r>
            <w:proofErr w:type="spellStart"/>
            <w:r w:rsidRPr="000D3656">
              <w:rPr>
                <w:rFonts w:eastAsia="Times New Roman" w:cs="Times New Roman"/>
                <w:sz w:val="20"/>
                <w:szCs w:val="20"/>
                <w:lang w:eastAsia="lv-LV"/>
              </w:rPr>
              <w:t>for</w:t>
            </w:r>
            <w:proofErr w:type="spellEnd"/>
            <w:r w:rsidRPr="000D3656">
              <w:rPr>
                <w:rFonts w:eastAsia="Times New Roman" w:cs="Times New Roman"/>
                <w:sz w:val="20"/>
                <w:szCs w:val="20"/>
                <w:lang w:eastAsia="lv-LV"/>
              </w:rPr>
              <w:t xml:space="preserve"> </w:t>
            </w:r>
            <w:proofErr w:type="spellStart"/>
            <w:r w:rsidRPr="000D3656">
              <w:rPr>
                <w:rFonts w:eastAsia="Times New Roman" w:cs="Times New Roman"/>
                <w:sz w:val="20"/>
                <w:szCs w:val="20"/>
                <w:lang w:eastAsia="lv-LV"/>
              </w:rPr>
              <w:t>innovation</w:t>
            </w:r>
            <w:proofErr w:type="spellEnd"/>
            <w:r w:rsidRPr="000D3656">
              <w:rPr>
                <w:rFonts w:eastAsia="Times New Roman" w:cs="Times New Roman"/>
                <w:sz w:val="20"/>
                <w:szCs w:val="20"/>
                <w:lang w:eastAsia="lv-LV"/>
              </w:rPr>
              <w:t>” īstenošanai.</w:t>
            </w:r>
            <w:r w:rsidR="00CA342C" w:rsidRPr="000D3656">
              <w:rPr>
                <w:rFonts w:eastAsia="Times New Roman" w:cs="Times New Roman"/>
                <w:sz w:val="20"/>
                <w:szCs w:val="20"/>
                <w:lang w:eastAsia="lv-LV"/>
              </w:rPr>
              <w:t xml:space="preserve"> (80.00.00</w:t>
            </w:r>
            <w:r w:rsidR="0038202C" w:rsidRPr="000D3656">
              <w:rPr>
                <w:rFonts w:eastAsia="Times New Roman" w:cs="Times New Roman"/>
                <w:sz w:val="20"/>
                <w:szCs w:val="20"/>
                <w:lang w:eastAsia="lv-LV"/>
              </w:rPr>
              <w:t xml:space="preserve"> programma</w:t>
            </w:r>
            <w:r w:rsidR="00CA342C" w:rsidRPr="000D3656">
              <w:rPr>
                <w:rFonts w:eastAsia="Times New Roman" w:cs="Times New Roman"/>
                <w:sz w:val="20"/>
                <w:szCs w:val="20"/>
                <w:lang w:eastAsia="lv-LV"/>
              </w:rPr>
              <w:t>)</w:t>
            </w:r>
          </w:p>
        </w:tc>
      </w:tr>
      <w:tr w:rsidR="009856B3" w:rsidRPr="000D3656" w:rsidTr="00552DFF">
        <w:tc>
          <w:tcPr>
            <w:tcW w:w="1565" w:type="dxa"/>
          </w:tcPr>
          <w:p w:rsidR="006673B9" w:rsidRPr="000D3656" w:rsidRDefault="006673B9" w:rsidP="006673B9">
            <w:pPr>
              <w:tabs>
                <w:tab w:val="left" w:pos="0"/>
              </w:tabs>
              <w:rPr>
                <w:sz w:val="20"/>
                <w:szCs w:val="20"/>
              </w:rPr>
            </w:pPr>
            <w:r w:rsidRPr="000D3656">
              <w:rPr>
                <w:sz w:val="20"/>
                <w:szCs w:val="20"/>
              </w:rPr>
              <w:t>FM 13.06.2017 rīk.Nr.245</w:t>
            </w:r>
          </w:p>
        </w:tc>
        <w:tc>
          <w:tcPr>
            <w:tcW w:w="7789" w:type="dxa"/>
          </w:tcPr>
          <w:p w:rsidR="006673B9" w:rsidRPr="000D3656" w:rsidRDefault="006673B9" w:rsidP="006673B9">
            <w:pPr>
              <w:jc w:val="both"/>
              <w:rPr>
                <w:rFonts w:eastAsia="Times New Roman" w:cs="Times New Roman"/>
                <w:bCs/>
                <w:sz w:val="20"/>
                <w:szCs w:val="20"/>
              </w:rPr>
            </w:pPr>
            <w:r w:rsidRPr="000D3656">
              <w:rPr>
                <w:sz w:val="20"/>
                <w:szCs w:val="20"/>
              </w:rPr>
              <w:t>36 000</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palielināti izdevumi mērķa “Eiropas teritoriālā sadarbība” </w:t>
            </w:r>
            <w:proofErr w:type="spellStart"/>
            <w:r w:rsidRPr="000D3656">
              <w:rPr>
                <w:rFonts w:eastAsia="Times New Roman" w:cs="Times New Roman"/>
                <w:sz w:val="20"/>
                <w:szCs w:val="20"/>
                <w:lang w:eastAsia="lv-LV"/>
              </w:rPr>
              <w:t>Interreg</w:t>
            </w:r>
            <w:proofErr w:type="spellEnd"/>
            <w:r w:rsidRPr="000D3656">
              <w:rPr>
                <w:rFonts w:eastAsia="Times New Roman" w:cs="Times New Roman"/>
                <w:sz w:val="20"/>
                <w:szCs w:val="20"/>
                <w:lang w:eastAsia="lv-LV"/>
              </w:rPr>
              <w:t xml:space="preserve"> projekta “Tūrisma attīstības veicināšana reģionos (</w:t>
            </w:r>
            <w:proofErr w:type="spellStart"/>
            <w:r w:rsidRPr="000D3656">
              <w:rPr>
                <w:rFonts w:eastAsia="Times New Roman" w:cs="Times New Roman"/>
                <w:sz w:val="20"/>
                <w:szCs w:val="20"/>
                <w:lang w:eastAsia="lv-LV"/>
              </w:rPr>
              <w:t>BRANDTour</w:t>
            </w:r>
            <w:proofErr w:type="spellEnd"/>
            <w:r w:rsidRPr="000D3656">
              <w:rPr>
                <w:rFonts w:eastAsia="Times New Roman" w:cs="Times New Roman"/>
                <w:sz w:val="20"/>
                <w:szCs w:val="20"/>
                <w:lang w:eastAsia="lv-LV"/>
              </w:rPr>
              <w:t>)” īstenošanai. (80.00.00 programma)</w:t>
            </w:r>
          </w:p>
        </w:tc>
      </w:tr>
    </w:tbl>
    <w:p w:rsidR="00F32AFA" w:rsidRPr="000D3656" w:rsidRDefault="00F32AFA"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70.06.00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98 255</w:t>
            </w:r>
          </w:p>
        </w:tc>
        <w:tc>
          <w:tcPr>
            <w:tcW w:w="1275" w:type="dxa"/>
            <w:shd w:val="clear" w:color="auto" w:fill="C5E0B3" w:themeFill="accent6" w:themeFillTint="66"/>
          </w:tcPr>
          <w:p w:rsidR="00691090" w:rsidRPr="000D3656" w:rsidRDefault="00691090" w:rsidP="00691090">
            <w:pPr>
              <w:rPr>
                <w:sz w:val="20"/>
                <w:szCs w:val="20"/>
              </w:rPr>
            </w:pPr>
            <w:r w:rsidRPr="000D3656">
              <w:rPr>
                <w:sz w:val="20"/>
                <w:szCs w:val="20"/>
              </w:rPr>
              <w:t xml:space="preserve">0 </w:t>
            </w:r>
          </w:p>
        </w:tc>
        <w:tc>
          <w:tcPr>
            <w:tcW w:w="1411" w:type="dxa"/>
            <w:shd w:val="clear" w:color="auto" w:fill="C5E0B3" w:themeFill="accent6" w:themeFillTint="66"/>
          </w:tcPr>
          <w:p w:rsidR="00691090" w:rsidRPr="000D3656" w:rsidRDefault="00691090" w:rsidP="00691090">
            <w:pPr>
              <w:rPr>
                <w:sz w:val="20"/>
                <w:szCs w:val="20"/>
              </w:rPr>
            </w:pPr>
            <w:r w:rsidRPr="000D3656">
              <w:rPr>
                <w:sz w:val="20"/>
                <w:szCs w:val="20"/>
              </w:rPr>
              <w:t>98 255</w:t>
            </w:r>
          </w:p>
        </w:tc>
      </w:tr>
    </w:tbl>
    <w:p w:rsidR="00691090" w:rsidRPr="000D3656" w:rsidRDefault="00691090" w:rsidP="00691090">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08442F" w:rsidRPr="000D3656" w:rsidRDefault="0008442F" w:rsidP="00552DFF">
            <w:pPr>
              <w:rPr>
                <w:sz w:val="20"/>
                <w:szCs w:val="20"/>
              </w:rPr>
            </w:pPr>
            <w:r w:rsidRPr="000D3656">
              <w:rPr>
                <w:sz w:val="20"/>
                <w:szCs w:val="20"/>
              </w:rPr>
              <w:t>71.06.00</w:t>
            </w:r>
          </w:p>
        </w:tc>
        <w:tc>
          <w:tcPr>
            <w:tcW w:w="3827" w:type="dxa"/>
            <w:shd w:val="clear" w:color="auto" w:fill="C5E0B3" w:themeFill="accent6" w:themeFillTint="66"/>
          </w:tcPr>
          <w:p w:rsidR="0008442F" w:rsidRPr="000D3656" w:rsidRDefault="0008442F" w:rsidP="00552DFF">
            <w:pPr>
              <w:rPr>
                <w:sz w:val="20"/>
                <w:szCs w:val="20"/>
              </w:rPr>
            </w:pPr>
            <w:r w:rsidRPr="000D3656">
              <w:rPr>
                <w:sz w:val="20"/>
                <w:szCs w:val="20"/>
              </w:rPr>
              <w:t>Eiropas Ekonomikas zonas un Norvēģijas finanšu instrumentu finansētie projekti</w:t>
            </w:r>
          </w:p>
        </w:tc>
        <w:tc>
          <w:tcPr>
            <w:tcW w:w="1276" w:type="dxa"/>
            <w:shd w:val="clear" w:color="auto" w:fill="C5E0B3" w:themeFill="accent6" w:themeFillTint="66"/>
          </w:tcPr>
          <w:p w:rsidR="0008442F" w:rsidRPr="000D3656" w:rsidRDefault="0008442F" w:rsidP="00552DFF">
            <w:pPr>
              <w:rPr>
                <w:sz w:val="20"/>
                <w:szCs w:val="20"/>
              </w:rPr>
            </w:pPr>
            <w:r w:rsidRPr="000D3656">
              <w:rPr>
                <w:sz w:val="20"/>
                <w:szCs w:val="20"/>
              </w:rPr>
              <w:t>4 351 518</w:t>
            </w:r>
          </w:p>
          <w:p w:rsidR="0008442F" w:rsidRPr="000D3656" w:rsidRDefault="0008442F" w:rsidP="00552DFF">
            <w:pPr>
              <w:rPr>
                <w:sz w:val="20"/>
                <w:szCs w:val="20"/>
              </w:rPr>
            </w:pPr>
          </w:p>
        </w:tc>
        <w:tc>
          <w:tcPr>
            <w:tcW w:w="1275" w:type="dxa"/>
            <w:shd w:val="clear" w:color="auto" w:fill="C5E0B3" w:themeFill="accent6" w:themeFillTint="66"/>
          </w:tcPr>
          <w:p w:rsidR="0008442F" w:rsidRPr="000D3656" w:rsidRDefault="002914EA" w:rsidP="00552DFF">
            <w:pPr>
              <w:rPr>
                <w:sz w:val="20"/>
                <w:szCs w:val="20"/>
              </w:rPr>
            </w:pPr>
            <w:r>
              <w:rPr>
                <w:sz w:val="20"/>
                <w:szCs w:val="20"/>
              </w:rPr>
              <w:t>-406 908</w:t>
            </w:r>
          </w:p>
        </w:tc>
        <w:tc>
          <w:tcPr>
            <w:tcW w:w="1411" w:type="dxa"/>
            <w:shd w:val="clear" w:color="auto" w:fill="C5E0B3" w:themeFill="accent6" w:themeFillTint="66"/>
          </w:tcPr>
          <w:p w:rsidR="0008442F" w:rsidRPr="000D3656" w:rsidRDefault="002914EA" w:rsidP="00552DFF">
            <w:pPr>
              <w:rPr>
                <w:sz w:val="20"/>
                <w:szCs w:val="20"/>
              </w:rPr>
            </w:pPr>
            <w:r>
              <w:rPr>
                <w:sz w:val="20"/>
                <w:szCs w:val="20"/>
              </w:rPr>
              <w:t>3 944 610</w:t>
            </w:r>
          </w:p>
        </w:tc>
      </w:tr>
    </w:tbl>
    <w:p w:rsidR="00F32AFA" w:rsidRPr="000D3656" w:rsidRDefault="00F32AFA" w:rsidP="00B12C78">
      <w:pPr>
        <w:rPr>
          <w:b/>
          <w:sz w:val="20"/>
          <w:szCs w:val="20"/>
        </w:rPr>
      </w:pPr>
    </w:p>
    <w:p w:rsidR="0008442F" w:rsidRPr="000D3656" w:rsidRDefault="004651D6" w:rsidP="004F4F8E">
      <w:pPr>
        <w:spacing w:after="120"/>
        <w:rPr>
          <w:b/>
          <w:sz w:val="28"/>
          <w:szCs w:val="28"/>
        </w:rPr>
      </w:pPr>
      <w:r>
        <w:rPr>
          <w:noProof/>
          <w:lang w:eastAsia="lv-LV"/>
        </w:rPr>
        <w:drawing>
          <wp:inline distT="0" distB="0" distL="0" distR="0" wp14:anchorId="08354BED" wp14:editId="4865AD5B">
            <wp:extent cx="5939790" cy="1800000"/>
            <wp:effectExtent l="0" t="0" r="3810" b="101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08442F" w:rsidRPr="000D3656" w:rsidRDefault="0008442F" w:rsidP="004F4F8E">
            <w:pPr>
              <w:tabs>
                <w:tab w:val="left" w:pos="0"/>
              </w:tabs>
              <w:rPr>
                <w:sz w:val="20"/>
                <w:szCs w:val="20"/>
              </w:rPr>
            </w:pPr>
            <w:r w:rsidRPr="000D3656">
              <w:rPr>
                <w:sz w:val="20"/>
                <w:szCs w:val="20"/>
              </w:rPr>
              <w:t>FM 13.02.2017 rīk.Nr.68</w:t>
            </w:r>
          </w:p>
        </w:tc>
        <w:tc>
          <w:tcPr>
            <w:tcW w:w="7789" w:type="dxa"/>
          </w:tcPr>
          <w:p w:rsidR="0008442F" w:rsidRPr="000D3656" w:rsidRDefault="0008442F" w:rsidP="0038202C">
            <w:pPr>
              <w:jc w:val="both"/>
              <w:rPr>
                <w:rFonts w:eastAsia="Times New Roman" w:cs="Times New Roman"/>
                <w:bCs/>
                <w:sz w:val="20"/>
                <w:szCs w:val="20"/>
              </w:rPr>
            </w:pPr>
            <w:r w:rsidRPr="000D3656">
              <w:rPr>
                <w:sz w:val="20"/>
                <w:szCs w:val="20"/>
              </w:rPr>
              <w:t>293 092</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programmas “Inovācijas zaļās ražošanas jomā” īstenošanai.</w:t>
            </w:r>
            <w:r w:rsidR="006C2C88" w:rsidRPr="000D3656">
              <w:rPr>
                <w:rFonts w:eastAsia="Times New Roman" w:cs="Times New Roman"/>
                <w:sz w:val="20"/>
                <w:szCs w:val="20"/>
                <w:lang w:eastAsia="lv-LV"/>
              </w:rPr>
              <w:t xml:space="preserve"> (80.00.00</w:t>
            </w:r>
            <w:r w:rsidR="0038202C" w:rsidRPr="000D3656">
              <w:rPr>
                <w:rFonts w:eastAsia="Times New Roman" w:cs="Times New Roman"/>
                <w:sz w:val="20"/>
                <w:szCs w:val="20"/>
                <w:lang w:eastAsia="lv-LV"/>
              </w:rPr>
              <w:t xml:space="preserve"> </w:t>
            </w:r>
            <w:proofErr w:type="spellStart"/>
            <w:r w:rsidR="0038202C" w:rsidRPr="000D3656">
              <w:rPr>
                <w:rFonts w:eastAsia="Times New Roman" w:cs="Times New Roman"/>
                <w:sz w:val="20"/>
                <w:szCs w:val="20"/>
                <w:lang w:eastAsia="lv-LV"/>
              </w:rPr>
              <w:t>prorgamma</w:t>
            </w:r>
            <w:proofErr w:type="spellEnd"/>
            <w:r w:rsidR="006C2C88" w:rsidRPr="000D3656">
              <w:rPr>
                <w:rFonts w:eastAsia="Times New Roman" w:cs="Times New Roman"/>
                <w:sz w:val="20"/>
                <w:szCs w:val="20"/>
                <w:lang w:eastAsia="lv-LV"/>
              </w:rPr>
              <w:t>)</w:t>
            </w:r>
          </w:p>
        </w:tc>
      </w:tr>
      <w:tr w:rsidR="00C037AC" w:rsidRPr="000D3656" w:rsidTr="00552DFF">
        <w:tc>
          <w:tcPr>
            <w:tcW w:w="1565" w:type="dxa"/>
          </w:tcPr>
          <w:p w:rsidR="00C037AC" w:rsidRPr="000D3656" w:rsidRDefault="00C037AC" w:rsidP="00C037AC">
            <w:pPr>
              <w:tabs>
                <w:tab w:val="left" w:pos="0"/>
              </w:tabs>
              <w:rPr>
                <w:sz w:val="20"/>
                <w:szCs w:val="20"/>
              </w:rPr>
            </w:pPr>
            <w:r w:rsidRPr="000D3656">
              <w:rPr>
                <w:sz w:val="20"/>
                <w:szCs w:val="20"/>
              </w:rPr>
              <w:t>FM 14.07.2017 rīk.Nr.301</w:t>
            </w:r>
          </w:p>
        </w:tc>
        <w:tc>
          <w:tcPr>
            <w:tcW w:w="7789" w:type="dxa"/>
          </w:tcPr>
          <w:p w:rsidR="00C037AC" w:rsidRPr="000D3656" w:rsidRDefault="00C037AC" w:rsidP="00C037AC">
            <w:pPr>
              <w:jc w:val="both"/>
              <w:rPr>
                <w:rFonts w:eastAsia="Times New Roman" w:cs="Times New Roman"/>
                <w:bCs/>
                <w:sz w:val="20"/>
                <w:szCs w:val="20"/>
              </w:rPr>
            </w:pPr>
            <w:r w:rsidRPr="000D3656">
              <w:rPr>
                <w:sz w:val="20"/>
                <w:szCs w:val="20"/>
              </w:rPr>
              <w:t>600 000</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samazināti izdevumi pārdalot Ekonomikas ministrijas budžeta apakšprogrammā 71.06.00 “Eiropas Ekonomikas zonas un Norvēģijas finanšu instrumentu finansētie projekti”.</w:t>
            </w:r>
          </w:p>
        </w:tc>
      </w:tr>
      <w:tr w:rsidR="00B23549" w:rsidRPr="000D3656" w:rsidTr="00552DFF">
        <w:tc>
          <w:tcPr>
            <w:tcW w:w="1565" w:type="dxa"/>
          </w:tcPr>
          <w:p w:rsidR="00B23549" w:rsidRPr="008253F7" w:rsidRDefault="00B23549" w:rsidP="00B23549">
            <w:pPr>
              <w:tabs>
                <w:tab w:val="left" w:pos="0"/>
              </w:tabs>
              <w:rPr>
                <w:sz w:val="20"/>
                <w:szCs w:val="20"/>
              </w:rPr>
            </w:pPr>
            <w:r w:rsidRPr="008253F7">
              <w:rPr>
                <w:sz w:val="20"/>
                <w:szCs w:val="20"/>
              </w:rPr>
              <w:t>FM 12.12.2017 rīk.Nr.562</w:t>
            </w:r>
          </w:p>
        </w:tc>
        <w:tc>
          <w:tcPr>
            <w:tcW w:w="7789" w:type="dxa"/>
          </w:tcPr>
          <w:p w:rsidR="00B23549" w:rsidRPr="008253F7" w:rsidRDefault="00B23549" w:rsidP="00B23549">
            <w:pPr>
              <w:jc w:val="both"/>
              <w:rPr>
                <w:rFonts w:eastAsia="Times New Roman" w:cs="Times New Roman"/>
                <w:bCs/>
                <w:sz w:val="20"/>
                <w:szCs w:val="20"/>
              </w:rPr>
            </w:pPr>
            <w:r w:rsidRPr="008253F7">
              <w:rPr>
                <w:sz w:val="20"/>
                <w:szCs w:val="20"/>
              </w:rPr>
              <w:t>100 000</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samazināti izdevumi pārdalot Ekonomikas ministrijas budžeta apakšprogrammai 62.07.00 “Eiropas Reģionālās attīstības fonda (ERAF) projekti (2014-2020)”.</w:t>
            </w:r>
          </w:p>
        </w:tc>
      </w:tr>
    </w:tbl>
    <w:p w:rsidR="0008442F" w:rsidRPr="000D3656" w:rsidRDefault="0008442F"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97.00.00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Nozaru vadība un politikas plānošana</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5 628 800</w:t>
            </w:r>
          </w:p>
        </w:tc>
        <w:tc>
          <w:tcPr>
            <w:tcW w:w="1275" w:type="dxa"/>
            <w:shd w:val="clear" w:color="auto" w:fill="C5E0B3" w:themeFill="accent6" w:themeFillTint="66"/>
          </w:tcPr>
          <w:p w:rsidR="00691090" w:rsidRPr="000D3656" w:rsidRDefault="002914EA" w:rsidP="00691090">
            <w:pPr>
              <w:rPr>
                <w:sz w:val="20"/>
                <w:szCs w:val="20"/>
              </w:rPr>
            </w:pPr>
            <w:r>
              <w:rPr>
                <w:sz w:val="20"/>
                <w:szCs w:val="20"/>
              </w:rPr>
              <w:t>2 504 212</w:t>
            </w:r>
          </w:p>
        </w:tc>
        <w:tc>
          <w:tcPr>
            <w:tcW w:w="1411" w:type="dxa"/>
            <w:shd w:val="clear" w:color="auto" w:fill="C5E0B3" w:themeFill="accent6" w:themeFillTint="66"/>
          </w:tcPr>
          <w:p w:rsidR="00691090" w:rsidRPr="000D3656" w:rsidRDefault="002914EA" w:rsidP="00691090">
            <w:pPr>
              <w:rPr>
                <w:sz w:val="20"/>
                <w:szCs w:val="20"/>
              </w:rPr>
            </w:pPr>
            <w:r>
              <w:rPr>
                <w:sz w:val="20"/>
                <w:szCs w:val="20"/>
              </w:rPr>
              <w:t>8 133 012</w:t>
            </w:r>
          </w:p>
        </w:tc>
      </w:tr>
    </w:tbl>
    <w:p w:rsidR="00691090" w:rsidRPr="000D3656" w:rsidRDefault="00691090" w:rsidP="00691090">
      <w:pPr>
        <w:jc w:val="right"/>
        <w:rPr>
          <w:i/>
          <w:sz w:val="20"/>
          <w:szCs w:val="20"/>
        </w:rPr>
      </w:pPr>
    </w:p>
    <w:p w:rsidR="003F454F" w:rsidRPr="000D3656" w:rsidRDefault="004651D6" w:rsidP="003F454F">
      <w:pPr>
        <w:spacing w:after="120"/>
        <w:jc w:val="right"/>
        <w:rPr>
          <w:i/>
          <w:sz w:val="20"/>
          <w:szCs w:val="20"/>
        </w:rPr>
      </w:pPr>
      <w:r>
        <w:rPr>
          <w:noProof/>
          <w:lang w:eastAsia="lv-LV"/>
        </w:rPr>
        <w:drawing>
          <wp:inline distT="0" distB="0" distL="0" distR="0" wp14:anchorId="115C433C" wp14:editId="28A0F96E">
            <wp:extent cx="5939790" cy="1800000"/>
            <wp:effectExtent l="0" t="0" r="3810" b="1016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415A6B">
        <w:tc>
          <w:tcPr>
            <w:tcW w:w="1565" w:type="dxa"/>
          </w:tcPr>
          <w:p w:rsidR="003F454F" w:rsidRPr="000D3656" w:rsidRDefault="003F454F" w:rsidP="0065388B">
            <w:pPr>
              <w:tabs>
                <w:tab w:val="left" w:pos="0"/>
              </w:tabs>
              <w:rPr>
                <w:sz w:val="20"/>
                <w:szCs w:val="20"/>
              </w:rPr>
            </w:pPr>
            <w:r w:rsidRPr="000D3656">
              <w:rPr>
                <w:sz w:val="20"/>
                <w:szCs w:val="20"/>
              </w:rPr>
              <w:lastRenderedPageBreak/>
              <w:t>FM 11.04.2017 rīk.Nr.1</w:t>
            </w:r>
            <w:r w:rsidR="0065388B" w:rsidRPr="000D3656">
              <w:rPr>
                <w:sz w:val="20"/>
                <w:szCs w:val="20"/>
              </w:rPr>
              <w:t>60</w:t>
            </w:r>
          </w:p>
        </w:tc>
        <w:tc>
          <w:tcPr>
            <w:tcW w:w="7789" w:type="dxa"/>
          </w:tcPr>
          <w:p w:rsidR="003F454F" w:rsidRPr="000D3656" w:rsidRDefault="003F454F" w:rsidP="00415A6B">
            <w:pPr>
              <w:jc w:val="both"/>
              <w:rPr>
                <w:rFonts w:eastAsia="Times New Roman" w:cs="Times New Roman"/>
                <w:bCs/>
                <w:sz w:val="20"/>
                <w:szCs w:val="20"/>
              </w:rPr>
            </w:pPr>
            <w:r w:rsidRPr="000D3656">
              <w:rPr>
                <w:sz w:val="20"/>
                <w:szCs w:val="20"/>
              </w:rPr>
              <w:t>156 470</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lai nodrošinātu obligātā iepirkuma komponentes un energoietilpīgu apstrādes rūpniecības uzņēmumu pieteikumu izvērtēšanu.</w:t>
            </w:r>
            <w:r w:rsidR="009963F4" w:rsidRPr="000D3656">
              <w:rPr>
                <w:rFonts w:eastAsia="Times New Roman" w:cs="Times New Roman"/>
                <w:sz w:val="20"/>
                <w:szCs w:val="20"/>
                <w:lang w:eastAsia="lv-LV"/>
              </w:rPr>
              <w:t xml:space="preserve"> (no Ekonomikas ministrijas </w:t>
            </w:r>
            <w:r w:rsidR="00520DFD" w:rsidRPr="000D3656">
              <w:rPr>
                <w:rFonts w:eastAsia="Times New Roman" w:cs="Times New Roman"/>
                <w:sz w:val="20"/>
                <w:szCs w:val="20"/>
                <w:lang w:eastAsia="lv-LV"/>
              </w:rPr>
              <w:t xml:space="preserve">budžeta </w:t>
            </w:r>
            <w:r w:rsidR="009963F4" w:rsidRPr="000D3656">
              <w:rPr>
                <w:rFonts w:eastAsia="Times New Roman" w:cs="Times New Roman"/>
                <w:sz w:val="20"/>
                <w:szCs w:val="20"/>
                <w:lang w:eastAsia="lv-LV"/>
              </w:rPr>
              <w:t>apakšprogrammas 29.01.00 “Naftas produktu rezervju uzturēšana”)</w:t>
            </w:r>
          </w:p>
        </w:tc>
      </w:tr>
      <w:tr w:rsidR="009856B3" w:rsidRPr="000D3656" w:rsidTr="00415A6B">
        <w:tc>
          <w:tcPr>
            <w:tcW w:w="1565" w:type="dxa"/>
          </w:tcPr>
          <w:p w:rsidR="007D3A8C" w:rsidRPr="000D3656" w:rsidRDefault="007D3A8C" w:rsidP="007D3A8C">
            <w:pPr>
              <w:tabs>
                <w:tab w:val="left" w:pos="0"/>
              </w:tabs>
              <w:rPr>
                <w:sz w:val="20"/>
                <w:szCs w:val="20"/>
              </w:rPr>
            </w:pPr>
            <w:r w:rsidRPr="000D3656">
              <w:rPr>
                <w:sz w:val="20"/>
                <w:szCs w:val="20"/>
              </w:rPr>
              <w:t>FM 03.05.2017 rīk.Nr.190</w:t>
            </w:r>
          </w:p>
        </w:tc>
        <w:tc>
          <w:tcPr>
            <w:tcW w:w="7789" w:type="dxa"/>
          </w:tcPr>
          <w:p w:rsidR="007D3A8C" w:rsidRPr="000D3656" w:rsidRDefault="007D3A8C" w:rsidP="007D3A8C">
            <w:pPr>
              <w:jc w:val="both"/>
              <w:rPr>
                <w:rFonts w:eastAsia="Times New Roman" w:cs="Times New Roman"/>
                <w:bCs/>
                <w:sz w:val="20"/>
                <w:szCs w:val="20"/>
              </w:rPr>
            </w:pPr>
            <w:r w:rsidRPr="000D3656">
              <w:rPr>
                <w:sz w:val="20"/>
                <w:szCs w:val="20"/>
              </w:rPr>
              <w:t>109 654</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ēkas Brīvības ielā 55, Rīgā drošas ekspluatācijas nodrošināšanai un remontdarbu veikšanai, IP telefonijas ierīkošanai, kā arī ar informācijas tehnoloģijām saistītiem pakalpojumiem un komutatoru iegādei IP telefonijas ierīkošanai. (pašu ieņēmumu atlikumi)</w:t>
            </w:r>
          </w:p>
        </w:tc>
      </w:tr>
      <w:tr w:rsidR="00214DBD" w:rsidRPr="000D3656" w:rsidTr="00415A6B">
        <w:tc>
          <w:tcPr>
            <w:tcW w:w="1565" w:type="dxa"/>
          </w:tcPr>
          <w:p w:rsidR="00214DBD" w:rsidRPr="000D3656" w:rsidRDefault="00214DBD" w:rsidP="00214DBD">
            <w:pPr>
              <w:tabs>
                <w:tab w:val="left" w:pos="0"/>
              </w:tabs>
              <w:rPr>
                <w:sz w:val="20"/>
                <w:szCs w:val="20"/>
              </w:rPr>
            </w:pPr>
            <w:r w:rsidRPr="000D3656">
              <w:rPr>
                <w:sz w:val="20"/>
                <w:szCs w:val="20"/>
              </w:rPr>
              <w:t>FM 20.09.2017 rīk.Nr.396</w:t>
            </w:r>
          </w:p>
        </w:tc>
        <w:tc>
          <w:tcPr>
            <w:tcW w:w="7789" w:type="dxa"/>
          </w:tcPr>
          <w:p w:rsidR="00214DBD" w:rsidRPr="000D3656" w:rsidRDefault="00214DBD" w:rsidP="00214DBD">
            <w:pPr>
              <w:jc w:val="both"/>
              <w:rPr>
                <w:rFonts w:eastAsia="Times New Roman" w:cs="Times New Roman"/>
                <w:bCs/>
                <w:sz w:val="20"/>
                <w:szCs w:val="20"/>
              </w:rPr>
            </w:pPr>
            <w:r w:rsidRPr="000D3656">
              <w:rPr>
                <w:sz w:val="20"/>
                <w:szCs w:val="20"/>
              </w:rPr>
              <w:t>1 400 000</w:t>
            </w:r>
            <w:r w:rsidRPr="000D3656">
              <w:rPr>
                <w:rFonts w:cs="Times New Roman"/>
                <w:sz w:val="20"/>
                <w:szCs w:val="20"/>
              </w:rPr>
              <w:t xml:space="preserve">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konsultanta piesaistei. (no Ekonomikas ministrijas</w:t>
            </w:r>
            <w:r w:rsidR="00EC52C5" w:rsidRPr="000D3656">
              <w:rPr>
                <w:rFonts w:eastAsia="Times New Roman" w:cs="Times New Roman"/>
                <w:sz w:val="20"/>
                <w:szCs w:val="20"/>
                <w:lang w:eastAsia="lv-LV"/>
              </w:rPr>
              <w:t xml:space="preserve"> budžeta</w:t>
            </w:r>
            <w:r w:rsidRPr="000D3656">
              <w:rPr>
                <w:rFonts w:eastAsia="Times New Roman" w:cs="Times New Roman"/>
                <w:sz w:val="20"/>
                <w:szCs w:val="20"/>
                <w:lang w:eastAsia="lv-LV"/>
              </w:rPr>
              <w:t xml:space="preserve"> apakšprogrammas 29.01.00 “Naftas produktu rezervju uzturēšana”)</w:t>
            </w:r>
          </w:p>
        </w:tc>
      </w:tr>
      <w:tr w:rsidR="008253F7" w:rsidRPr="008253F7" w:rsidTr="00415A6B">
        <w:tc>
          <w:tcPr>
            <w:tcW w:w="1565" w:type="dxa"/>
          </w:tcPr>
          <w:p w:rsidR="002078E6" w:rsidRPr="008253F7" w:rsidRDefault="002078E6" w:rsidP="002078E6">
            <w:pPr>
              <w:tabs>
                <w:tab w:val="left" w:pos="0"/>
              </w:tabs>
              <w:rPr>
                <w:sz w:val="20"/>
                <w:szCs w:val="20"/>
              </w:rPr>
            </w:pPr>
            <w:r w:rsidRPr="008253F7">
              <w:rPr>
                <w:sz w:val="20"/>
                <w:szCs w:val="20"/>
              </w:rPr>
              <w:t>FM 17.10.2017 rīk.Nr.443</w:t>
            </w:r>
          </w:p>
        </w:tc>
        <w:tc>
          <w:tcPr>
            <w:tcW w:w="7789" w:type="dxa"/>
          </w:tcPr>
          <w:p w:rsidR="002078E6" w:rsidRPr="008253F7" w:rsidRDefault="002078E6" w:rsidP="00216405">
            <w:pPr>
              <w:jc w:val="both"/>
              <w:rPr>
                <w:rFonts w:eastAsia="Times New Roman" w:cs="Times New Roman"/>
                <w:bCs/>
                <w:sz w:val="20"/>
                <w:szCs w:val="20"/>
              </w:rPr>
            </w:pPr>
            <w:r w:rsidRPr="008253F7">
              <w:rPr>
                <w:sz w:val="20"/>
                <w:szCs w:val="20"/>
              </w:rPr>
              <w:t>5 000</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Sabiedrības integrācijas fonda budžeta programmai 01.00.00 “</w:t>
            </w:r>
            <w:r w:rsidR="00216405" w:rsidRPr="008253F7">
              <w:rPr>
                <w:rFonts w:eastAsia="Times New Roman" w:cs="Times New Roman"/>
                <w:sz w:val="20"/>
                <w:szCs w:val="20"/>
                <w:lang w:eastAsia="lv-LV"/>
              </w:rPr>
              <w:t>Sabiedrības integrācijas fonda vadība”.</w:t>
            </w:r>
          </w:p>
        </w:tc>
      </w:tr>
      <w:tr w:rsidR="008253F7" w:rsidRPr="008253F7" w:rsidTr="00415A6B">
        <w:tc>
          <w:tcPr>
            <w:tcW w:w="1565" w:type="dxa"/>
          </w:tcPr>
          <w:p w:rsidR="005F5FB1" w:rsidRPr="008253F7" w:rsidRDefault="005F5FB1" w:rsidP="005F5FB1">
            <w:pPr>
              <w:tabs>
                <w:tab w:val="left" w:pos="0"/>
              </w:tabs>
              <w:rPr>
                <w:sz w:val="20"/>
                <w:szCs w:val="20"/>
              </w:rPr>
            </w:pPr>
            <w:r w:rsidRPr="008253F7">
              <w:rPr>
                <w:sz w:val="20"/>
                <w:szCs w:val="20"/>
              </w:rPr>
              <w:t>FM 05.12.2017 rīk.Nr.539</w:t>
            </w:r>
          </w:p>
        </w:tc>
        <w:tc>
          <w:tcPr>
            <w:tcW w:w="7789" w:type="dxa"/>
          </w:tcPr>
          <w:p w:rsidR="005F5FB1" w:rsidRPr="008253F7" w:rsidRDefault="005F5FB1" w:rsidP="005F5FB1">
            <w:pPr>
              <w:jc w:val="both"/>
              <w:rPr>
                <w:rFonts w:eastAsia="Times New Roman" w:cs="Times New Roman"/>
                <w:bCs/>
                <w:sz w:val="20"/>
                <w:szCs w:val="20"/>
              </w:rPr>
            </w:pPr>
            <w:r w:rsidRPr="008253F7">
              <w:rPr>
                <w:sz w:val="20"/>
                <w:szCs w:val="20"/>
              </w:rPr>
              <w:t>843 088</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lai nodrošinātu MK 03.10.2017. noteikumos Nr.606 “Noteikumi par Nacionālās drošības likumā noteikto institūciju, institūcijā iesniedzamās informācijas apjomu, iesniegšanas kārtību un iesniegtās informācijas izvērtēšanu, kā arī Nacionālās drošības likumā noteiktā lēmuma pieņemšanu un paziņošanu” (turpmāk – MK noteikumi Nr.606) noteikto funkciju izpildi un neatliekamu darbu veikšanai fasādes bīstamības novēršanai Ekonomikas ministrijas ēkā Brīvības ielā 55, konsultanta piesaistei atbilstoši MK 11.04.2017. sēdes </w:t>
            </w:r>
            <w:proofErr w:type="spellStart"/>
            <w:r w:rsidRPr="008253F7">
              <w:rPr>
                <w:rFonts w:eastAsia="Times New Roman" w:cs="Times New Roman"/>
                <w:sz w:val="20"/>
                <w:szCs w:val="20"/>
                <w:lang w:eastAsia="lv-LV"/>
              </w:rPr>
              <w:t>protokollēmuma</w:t>
            </w:r>
            <w:proofErr w:type="spellEnd"/>
            <w:r w:rsidRPr="008253F7">
              <w:rPr>
                <w:rFonts w:eastAsia="Times New Roman" w:cs="Times New Roman"/>
                <w:sz w:val="20"/>
                <w:szCs w:val="20"/>
                <w:lang w:eastAsia="lv-LV"/>
              </w:rPr>
              <w:t xml:space="preserve"> (prot. Nr.19 43.§) 6. un 8.punktam un darba vietas nodrošināšanai MK noteikumosNr.606 noteikto funkciju izpildei. (no Ekonomikas ministrijas budžeta apakšprogrammas 29.01.00 “Naftas produktu rezervju uzturēšana”)</w:t>
            </w:r>
          </w:p>
        </w:tc>
      </w:tr>
    </w:tbl>
    <w:p w:rsidR="0008442F" w:rsidRPr="008253F7" w:rsidRDefault="0008442F" w:rsidP="00B12C78">
      <w:pPr>
        <w:rPr>
          <w:b/>
          <w:sz w:val="28"/>
          <w:szCs w:val="28"/>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F1EDE">
        <w:tc>
          <w:tcPr>
            <w:tcW w:w="1555" w:type="dxa"/>
            <w:shd w:val="clear" w:color="auto" w:fill="C5E0B3" w:themeFill="accent6" w:themeFillTint="66"/>
          </w:tcPr>
          <w:p w:rsidR="00BC46A8" w:rsidRPr="008253F7" w:rsidRDefault="00BC46A8" w:rsidP="00BC46A8">
            <w:pPr>
              <w:rPr>
                <w:sz w:val="20"/>
                <w:szCs w:val="20"/>
              </w:rPr>
            </w:pPr>
            <w:r w:rsidRPr="008253F7">
              <w:rPr>
                <w:sz w:val="20"/>
                <w:szCs w:val="20"/>
              </w:rPr>
              <w:t>99.00.00</w:t>
            </w:r>
          </w:p>
        </w:tc>
        <w:tc>
          <w:tcPr>
            <w:tcW w:w="3827" w:type="dxa"/>
            <w:shd w:val="clear" w:color="auto" w:fill="C5E0B3" w:themeFill="accent6" w:themeFillTint="66"/>
          </w:tcPr>
          <w:p w:rsidR="00BC46A8" w:rsidRPr="008253F7" w:rsidRDefault="00BC46A8" w:rsidP="004F1EDE">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BC46A8" w:rsidRPr="008253F7" w:rsidRDefault="00BC46A8" w:rsidP="004F1EDE">
            <w:pPr>
              <w:rPr>
                <w:sz w:val="20"/>
                <w:szCs w:val="20"/>
              </w:rPr>
            </w:pPr>
            <w:r w:rsidRPr="008253F7">
              <w:rPr>
                <w:sz w:val="20"/>
                <w:szCs w:val="20"/>
              </w:rPr>
              <w:t>0</w:t>
            </w:r>
          </w:p>
        </w:tc>
        <w:tc>
          <w:tcPr>
            <w:tcW w:w="1275" w:type="dxa"/>
            <w:shd w:val="clear" w:color="auto" w:fill="C5E0B3" w:themeFill="accent6" w:themeFillTint="66"/>
          </w:tcPr>
          <w:p w:rsidR="00BC46A8" w:rsidRPr="008253F7" w:rsidRDefault="002914EA" w:rsidP="004F1EDE">
            <w:pPr>
              <w:rPr>
                <w:sz w:val="20"/>
                <w:szCs w:val="20"/>
              </w:rPr>
            </w:pPr>
            <w:r w:rsidRPr="008253F7">
              <w:rPr>
                <w:sz w:val="20"/>
                <w:szCs w:val="20"/>
              </w:rPr>
              <w:t>66 052</w:t>
            </w:r>
          </w:p>
        </w:tc>
        <w:tc>
          <w:tcPr>
            <w:tcW w:w="1411" w:type="dxa"/>
            <w:shd w:val="clear" w:color="auto" w:fill="C5E0B3" w:themeFill="accent6" w:themeFillTint="66"/>
          </w:tcPr>
          <w:p w:rsidR="00BC46A8" w:rsidRPr="008253F7" w:rsidRDefault="002914EA" w:rsidP="004F1EDE">
            <w:pPr>
              <w:rPr>
                <w:sz w:val="20"/>
                <w:szCs w:val="20"/>
              </w:rPr>
            </w:pPr>
            <w:r w:rsidRPr="008253F7">
              <w:rPr>
                <w:sz w:val="20"/>
                <w:szCs w:val="20"/>
              </w:rPr>
              <w:t>66 052</w:t>
            </w:r>
          </w:p>
        </w:tc>
      </w:tr>
    </w:tbl>
    <w:p w:rsidR="0008442F" w:rsidRPr="004651D6" w:rsidRDefault="0008442F" w:rsidP="00B12C78">
      <w:pPr>
        <w:rPr>
          <w:b/>
          <w:sz w:val="20"/>
          <w:szCs w:val="20"/>
        </w:rPr>
      </w:pPr>
    </w:p>
    <w:p w:rsidR="004F4F8E" w:rsidRPr="008253F7" w:rsidRDefault="004651D6" w:rsidP="00BC46A8">
      <w:pPr>
        <w:spacing w:after="120"/>
        <w:rPr>
          <w:b/>
          <w:sz w:val="28"/>
          <w:szCs w:val="28"/>
        </w:rPr>
      </w:pPr>
      <w:r>
        <w:rPr>
          <w:noProof/>
          <w:lang w:eastAsia="lv-LV"/>
        </w:rPr>
        <w:drawing>
          <wp:inline distT="0" distB="0" distL="0" distR="0" wp14:anchorId="1F535175" wp14:editId="3E875473">
            <wp:extent cx="5939790" cy="1800000"/>
            <wp:effectExtent l="0" t="0" r="3810" b="1016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F1EDE">
        <w:tc>
          <w:tcPr>
            <w:tcW w:w="1565" w:type="dxa"/>
          </w:tcPr>
          <w:p w:rsidR="00BC46A8" w:rsidRPr="008253F7" w:rsidRDefault="00BC46A8" w:rsidP="00BC46A8">
            <w:pPr>
              <w:tabs>
                <w:tab w:val="left" w:pos="0"/>
              </w:tabs>
              <w:rPr>
                <w:sz w:val="20"/>
                <w:szCs w:val="20"/>
              </w:rPr>
            </w:pPr>
            <w:r w:rsidRPr="008253F7">
              <w:rPr>
                <w:sz w:val="20"/>
                <w:szCs w:val="20"/>
              </w:rPr>
              <w:t>FM 24.08.2017 rīk.Nr.352</w:t>
            </w:r>
          </w:p>
        </w:tc>
        <w:tc>
          <w:tcPr>
            <w:tcW w:w="7789" w:type="dxa"/>
          </w:tcPr>
          <w:p w:rsidR="00BC46A8" w:rsidRPr="008253F7" w:rsidRDefault="00BC46A8" w:rsidP="00BC46A8">
            <w:pPr>
              <w:jc w:val="both"/>
              <w:rPr>
                <w:rFonts w:eastAsia="Times New Roman" w:cs="Times New Roman"/>
                <w:bCs/>
                <w:sz w:val="20"/>
                <w:szCs w:val="20"/>
              </w:rPr>
            </w:pPr>
            <w:r w:rsidRPr="008253F7">
              <w:rPr>
                <w:sz w:val="20"/>
                <w:szCs w:val="20"/>
              </w:rPr>
              <w:t>16 922</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palielināti izdevumi, pamatojoties uz Ministru kabineta 2017</w:t>
            </w:r>
            <w:r w:rsidR="00F5295B" w:rsidRPr="008253F7">
              <w:rPr>
                <w:rFonts w:cs="Times New Roman"/>
                <w:sz w:val="20"/>
                <w:szCs w:val="20"/>
              </w:rPr>
              <w:t>.gada 14.augusta rīkojumu Nr.424 “Par finanšu līdzekļu piešķiršanu no valsts budžeta programmas “Līdzekļi neparedzētiem gadījumiem””.</w:t>
            </w:r>
          </w:p>
        </w:tc>
      </w:tr>
      <w:tr w:rsidR="008253F7" w:rsidRPr="008253F7" w:rsidTr="004F1EDE">
        <w:tc>
          <w:tcPr>
            <w:tcW w:w="1565" w:type="dxa"/>
          </w:tcPr>
          <w:p w:rsidR="000F3AEE" w:rsidRPr="008253F7" w:rsidRDefault="000F3AEE" w:rsidP="000F3AEE">
            <w:pPr>
              <w:tabs>
                <w:tab w:val="left" w:pos="0"/>
              </w:tabs>
              <w:rPr>
                <w:sz w:val="20"/>
                <w:szCs w:val="20"/>
              </w:rPr>
            </w:pPr>
            <w:r w:rsidRPr="008253F7">
              <w:rPr>
                <w:sz w:val="20"/>
                <w:szCs w:val="20"/>
              </w:rPr>
              <w:t>FM 23.11.2017 rīk.Nr.517</w:t>
            </w:r>
          </w:p>
        </w:tc>
        <w:tc>
          <w:tcPr>
            <w:tcW w:w="7789" w:type="dxa"/>
          </w:tcPr>
          <w:p w:rsidR="000F3AEE" w:rsidRPr="008253F7" w:rsidRDefault="000F3AEE" w:rsidP="000F3AEE">
            <w:pPr>
              <w:jc w:val="both"/>
              <w:rPr>
                <w:rFonts w:eastAsia="Times New Roman" w:cs="Times New Roman"/>
                <w:bCs/>
                <w:sz w:val="20"/>
                <w:szCs w:val="20"/>
              </w:rPr>
            </w:pPr>
            <w:r w:rsidRPr="008253F7">
              <w:rPr>
                <w:sz w:val="20"/>
                <w:szCs w:val="20"/>
              </w:rPr>
              <w:t>13 552</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palielināti izdevumi, pamatojoties uz Ministru kabineta 2017.gada 4.oktobra rīkojumu Nr.554 “Par finanšu līdzekļu piešķiršanu no valsts budžeta programmas “Līdzekļi neparedzētiem gadījumiem””.</w:t>
            </w:r>
          </w:p>
        </w:tc>
      </w:tr>
      <w:tr w:rsidR="008253F7" w:rsidRPr="008253F7" w:rsidTr="004F1EDE">
        <w:tc>
          <w:tcPr>
            <w:tcW w:w="1565" w:type="dxa"/>
          </w:tcPr>
          <w:p w:rsidR="00615DFD" w:rsidRPr="008253F7" w:rsidRDefault="00615DFD" w:rsidP="00A850D0">
            <w:pPr>
              <w:tabs>
                <w:tab w:val="left" w:pos="0"/>
              </w:tabs>
              <w:rPr>
                <w:sz w:val="20"/>
                <w:szCs w:val="20"/>
              </w:rPr>
            </w:pPr>
            <w:r w:rsidRPr="008253F7">
              <w:rPr>
                <w:sz w:val="20"/>
                <w:szCs w:val="20"/>
              </w:rPr>
              <w:t xml:space="preserve">FM </w:t>
            </w:r>
            <w:r w:rsidR="00A850D0" w:rsidRPr="008253F7">
              <w:rPr>
                <w:sz w:val="20"/>
                <w:szCs w:val="20"/>
              </w:rPr>
              <w:t>15.12.2017 rīk.Nr.575</w:t>
            </w:r>
          </w:p>
        </w:tc>
        <w:tc>
          <w:tcPr>
            <w:tcW w:w="7789" w:type="dxa"/>
          </w:tcPr>
          <w:p w:rsidR="00615DFD" w:rsidRPr="008253F7" w:rsidRDefault="00A850D0" w:rsidP="00615DFD">
            <w:pPr>
              <w:jc w:val="both"/>
              <w:rPr>
                <w:rFonts w:eastAsia="Times New Roman" w:cs="Times New Roman"/>
                <w:bCs/>
                <w:sz w:val="20"/>
                <w:szCs w:val="20"/>
              </w:rPr>
            </w:pPr>
            <w:r w:rsidRPr="008253F7">
              <w:rPr>
                <w:sz w:val="20"/>
                <w:szCs w:val="20"/>
              </w:rPr>
              <w:t>9 075</w:t>
            </w:r>
            <w:r w:rsidR="00615DFD" w:rsidRPr="008253F7">
              <w:rPr>
                <w:rFonts w:cs="Times New Roman"/>
                <w:sz w:val="20"/>
                <w:szCs w:val="20"/>
              </w:rPr>
              <w:t xml:space="preserve"> </w:t>
            </w:r>
            <w:r w:rsidR="00615DFD" w:rsidRPr="008253F7">
              <w:rPr>
                <w:rFonts w:cs="Times New Roman"/>
                <w:i/>
                <w:sz w:val="20"/>
                <w:szCs w:val="20"/>
              </w:rPr>
              <w:t>euro</w:t>
            </w:r>
            <w:r w:rsidR="00615DFD" w:rsidRPr="008253F7">
              <w:rPr>
                <w:rFonts w:cs="Times New Roman"/>
                <w:sz w:val="20"/>
                <w:szCs w:val="20"/>
              </w:rPr>
              <w:t xml:space="preserve"> apmērā palielināti izdevumi, pamatojoties uz Ministru kabineta 2017.gada 4.oktobra rīkojumu Nr.554 “Par finanšu līdzekļu piešķiršanu no valsts budžeta programmas “Līdzekļi neparedzētiem gadījumiem””.</w:t>
            </w:r>
          </w:p>
        </w:tc>
      </w:tr>
      <w:tr w:rsidR="008253F7" w:rsidRPr="008253F7" w:rsidTr="004F1EDE">
        <w:tc>
          <w:tcPr>
            <w:tcW w:w="1565" w:type="dxa"/>
          </w:tcPr>
          <w:p w:rsidR="007522A9" w:rsidRPr="008253F7" w:rsidRDefault="007522A9" w:rsidP="007522A9">
            <w:pPr>
              <w:tabs>
                <w:tab w:val="left" w:pos="0"/>
              </w:tabs>
              <w:rPr>
                <w:sz w:val="20"/>
                <w:szCs w:val="20"/>
              </w:rPr>
            </w:pPr>
            <w:r w:rsidRPr="008253F7">
              <w:rPr>
                <w:sz w:val="20"/>
                <w:szCs w:val="20"/>
              </w:rPr>
              <w:t>FM 21.12.2017 rīk.Nr.594</w:t>
            </w:r>
          </w:p>
        </w:tc>
        <w:tc>
          <w:tcPr>
            <w:tcW w:w="7789" w:type="dxa"/>
          </w:tcPr>
          <w:p w:rsidR="007522A9" w:rsidRPr="008253F7" w:rsidRDefault="007522A9" w:rsidP="007522A9">
            <w:pPr>
              <w:jc w:val="both"/>
              <w:rPr>
                <w:rFonts w:eastAsia="Times New Roman" w:cs="Times New Roman"/>
                <w:bCs/>
                <w:sz w:val="20"/>
                <w:szCs w:val="20"/>
              </w:rPr>
            </w:pPr>
            <w:r w:rsidRPr="008253F7">
              <w:rPr>
                <w:sz w:val="20"/>
                <w:szCs w:val="20"/>
              </w:rPr>
              <w:t>26 503</w:t>
            </w:r>
            <w:r w:rsidRPr="008253F7">
              <w:rPr>
                <w:rFonts w:cs="Times New Roman"/>
                <w:sz w:val="20"/>
                <w:szCs w:val="20"/>
              </w:rPr>
              <w:t xml:space="preserve"> </w:t>
            </w:r>
            <w:r w:rsidRPr="008253F7">
              <w:rPr>
                <w:rFonts w:cs="Times New Roman"/>
                <w:i/>
                <w:sz w:val="20"/>
                <w:szCs w:val="20"/>
              </w:rPr>
              <w:t>euro</w:t>
            </w:r>
            <w:r w:rsidRPr="008253F7">
              <w:rPr>
                <w:rFonts w:cs="Times New Roman"/>
                <w:sz w:val="20"/>
                <w:szCs w:val="20"/>
              </w:rPr>
              <w:t xml:space="preserve"> apmērā palielināti izdevumi, tajā skaitā:</w:t>
            </w:r>
            <w:r w:rsidRPr="008253F7">
              <w:t xml:space="preserve"> </w:t>
            </w:r>
            <w:r w:rsidRPr="008253F7">
              <w:rPr>
                <w:rFonts w:cs="Times New Roman"/>
                <w:sz w:val="20"/>
                <w:szCs w:val="20"/>
              </w:rPr>
              <w:t xml:space="preserve">18 033 </w:t>
            </w:r>
            <w:r w:rsidRPr="008253F7">
              <w:rPr>
                <w:rFonts w:cs="Times New Roman"/>
                <w:i/>
                <w:sz w:val="20"/>
                <w:szCs w:val="20"/>
              </w:rPr>
              <w:t>euro</w:t>
            </w:r>
            <w:r w:rsidRPr="008253F7">
              <w:rPr>
                <w:rFonts w:cs="Times New Roman"/>
                <w:sz w:val="20"/>
                <w:szCs w:val="20"/>
              </w:rPr>
              <w:t xml:space="preserve"> saskaņā ar Ministru kabineta 2017.gada 27.februāra rīkojumu Nr.96 “Par finanšu līdzekļu piešķiršanu no valsts budžeta programmas “Līdzekļi neparedzētiem gadījumiem”” un 8 470 </w:t>
            </w:r>
            <w:r w:rsidRPr="008253F7">
              <w:rPr>
                <w:rFonts w:cs="Times New Roman"/>
                <w:i/>
                <w:sz w:val="20"/>
                <w:szCs w:val="20"/>
              </w:rPr>
              <w:t>euro</w:t>
            </w:r>
            <w:r w:rsidRPr="008253F7">
              <w:rPr>
                <w:rFonts w:cs="Times New Roman"/>
                <w:sz w:val="20"/>
                <w:szCs w:val="20"/>
              </w:rPr>
              <w:t xml:space="preserve"> saskaņā ar Ministru kabineta 2017.gada 4.oktobra rīkojumu Nr.554 “Par finanšu līdzekļu piešķiršanu no valsts budžeta programmas “Līdzekļi neparedzētiem gadījumiem””.</w:t>
            </w:r>
          </w:p>
        </w:tc>
      </w:tr>
    </w:tbl>
    <w:p w:rsidR="004F4F8E" w:rsidRPr="008253F7" w:rsidRDefault="004F4F8E" w:rsidP="00B12C78">
      <w:pPr>
        <w:rPr>
          <w:b/>
          <w:sz w:val="28"/>
          <w:szCs w:val="28"/>
        </w:rPr>
      </w:pPr>
    </w:p>
    <w:p w:rsidR="004F4F8E" w:rsidRPr="008253F7" w:rsidRDefault="004F4F8E" w:rsidP="00B12C78">
      <w:pPr>
        <w:rPr>
          <w:b/>
          <w:sz w:val="28"/>
          <w:szCs w:val="28"/>
        </w:rPr>
      </w:pPr>
    </w:p>
    <w:p w:rsidR="004F4F8E" w:rsidRPr="008253F7" w:rsidRDefault="004F4F8E" w:rsidP="00B12C78">
      <w:pPr>
        <w:rPr>
          <w:b/>
          <w:sz w:val="28"/>
          <w:szCs w:val="28"/>
        </w:rPr>
      </w:pPr>
    </w:p>
    <w:p w:rsidR="004F4F8E" w:rsidRPr="008253F7" w:rsidRDefault="004F4F8E" w:rsidP="00B12C78">
      <w:pPr>
        <w:rPr>
          <w:b/>
          <w:sz w:val="28"/>
          <w:szCs w:val="28"/>
        </w:rPr>
      </w:pPr>
    </w:p>
    <w:p w:rsidR="004F4F8E" w:rsidRPr="008253F7" w:rsidRDefault="004F4F8E" w:rsidP="00B12C78">
      <w:pPr>
        <w:rPr>
          <w:b/>
          <w:sz w:val="28"/>
          <w:szCs w:val="28"/>
        </w:rPr>
      </w:pPr>
    </w:p>
    <w:p w:rsidR="004F4F8E" w:rsidRPr="008253F7" w:rsidRDefault="004F4F8E" w:rsidP="00B12C78">
      <w:pPr>
        <w:rPr>
          <w:b/>
          <w:sz w:val="28"/>
          <w:szCs w:val="28"/>
        </w:rPr>
      </w:pPr>
    </w:p>
    <w:p w:rsidR="004F4F8E" w:rsidRPr="008253F7" w:rsidRDefault="004F4F8E" w:rsidP="00B12C78">
      <w:pPr>
        <w:rPr>
          <w:b/>
          <w:sz w:val="28"/>
          <w:szCs w:val="28"/>
        </w:rPr>
      </w:pPr>
    </w:p>
    <w:p w:rsidR="00B12C78" w:rsidRPr="000D3656" w:rsidRDefault="00B12C78" w:rsidP="0039433A">
      <w:pPr>
        <w:pStyle w:val="Heading1"/>
        <w:jc w:val="both"/>
        <w:rPr>
          <w:rFonts w:ascii="Times New Roman" w:hAnsi="Times New Roman" w:cs="Times New Roman"/>
          <w:b/>
          <w:color w:val="auto"/>
          <w:sz w:val="28"/>
          <w:szCs w:val="28"/>
        </w:rPr>
      </w:pPr>
      <w:bookmarkStart w:id="22" w:name="_Finanšu_ministrija_"/>
      <w:bookmarkStart w:id="23" w:name="_Toc479760144"/>
      <w:bookmarkEnd w:id="22"/>
      <w:r w:rsidRPr="000D3656">
        <w:rPr>
          <w:rFonts w:ascii="Times New Roman" w:hAnsi="Times New Roman" w:cs="Times New Roman"/>
          <w:b/>
          <w:color w:val="auto"/>
          <w:sz w:val="28"/>
          <w:szCs w:val="28"/>
        </w:rPr>
        <w:lastRenderedPageBreak/>
        <w:t>Finanšu ministrija</w:t>
      </w:r>
      <w:bookmarkEnd w:id="23"/>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96AD1">
        <w:tc>
          <w:tcPr>
            <w:tcW w:w="1584" w:type="dxa"/>
          </w:tcPr>
          <w:p w:rsidR="00B12C78" w:rsidRPr="000D3656" w:rsidRDefault="00B12C78"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B12C78" w:rsidRPr="000D3656" w:rsidRDefault="00B12C78" w:rsidP="00396AD1">
            <w:pPr>
              <w:jc w:val="center"/>
              <w:rPr>
                <w:b/>
                <w:sz w:val="20"/>
                <w:szCs w:val="20"/>
              </w:rPr>
            </w:pPr>
            <w:r w:rsidRPr="000D3656">
              <w:rPr>
                <w:b/>
                <w:sz w:val="20"/>
                <w:szCs w:val="20"/>
              </w:rPr>
              <w:t>Programmas/apakšprogrammas nosaukums</w:t>
            </w:r>
          </w:p>
        </w:tc>
        <w:tc>
          <w:tcPr>
            <w:tcW w:w="1276" w:type="dxa"/>
          </w:tcPr>
          <w:p w:rsidR="00B12C78" w:rsidRPr="000D3656" w:rsidRDefault="00B12C78" w:rsidP="00396AD1">
            <w:pPr>
              <w:jc w:val="center"/>
              <w:rPr>
                <w:b/>
                <w:sz w:val="20"/>
                <w:szCs w:val="20"/>
              </w:rPr>
            </w:pPr>
            <w:r w:rsidRPr="000D3656">
              <w:rPr>
                <w:b/>
                <w:sz w:val="20"/>
                <w:szCs w:val="20"/>
              </w:rPr>
              <w:t>2017.gada plāns</w:t>
            </w:r>
          </w:p>
        </w:tc>
        <w:tc>
          <w:tcPr>
            <w:tcW w:w="1275" w:type="dxa"/>
          </w:tcPr>
          <w:p w:rsidR="00B12C78" w:rsidRPr="000D3656" w:rsidRDefault="00276E08" w:rsidP="00795335">
            <w:pPr>
              <w:jc w:val="center"/>
              <w:rPr>
                <w:b/>
                <w:sz w:val="20"/>
                <w:szCs w:val="20"/>
              </w:rPr>
            </w:pPr>
            <w:r w:rsidRPr="000D3656">
              <w:rPr>
                <w:b/>
                <w:sz w:val="20"/>
                <w:szCs w:val="20"/>
              </w:rPr>
              <w:t xml:space="preserve">Izmaiņas uz </w:t>
            </w:r>
            <w:r w:rsidR="00795335">
              <w:rPr>
                <w:b/>
                <w:sz w:val="20"/>
                <w:szCs w:val="20"/>
              </w:rPr>
              <w:t>31.12</w:t>
            </w:r>
            <w:r w:rsidRPr="000D3656">
              <w:rPr>
                <w:b/>
                <w:sz w:val="20"/>
                <w:szCs w:val="20"/>
              </w:rPr>
              <w:t>.2017</w:t>
            </w:r>
          </w:p>
        </w:tc>
        <w:tc>
          <w:tcPr>
            <w:tcW w:w="1411" w:type="dxa"/>
          </w:tcPr>
          <w:p w:rsidR="00B12C78" w:rsidRPr="000D3656" w:rsidRDefault="00B12C78" w:rsidP="00396AD1">
            <w:pPr>
              <w:jc w:val="center"/>
              <w:rPr>
                <w:b/>
                <w:sz w:val="20"/>
                <w:szCs w:val="20"/>
              </w:rPr>
            </w:pPr>
            <w:r w:rsidRPr="000D3656">
              <w:rPr>
                <w:b/>
                <w:sz w:val="20"/>
                <w:szCs w:val="20"/>
              </w:rPr>
              <w:t>2017.gada plāns kopā ar izmaiņām</w:t>
            </w:r>
          </w:p>
        </w:tc>
      </w:tr>
      <w:tr w:rsidR="009856B3" w:rsidRPr="000D3656" w:rsidTr="00396AD1">
        <w:tc>
          <w:tcPr>
            <w:tcW w:w="5382" w:type="dxa"/>
            <w:gridSpan w:val="2"/>
            <w:shd w:val="clear" w:color="auto" w:fill="FFD966" w:themeFill="accent4" w:themeFillTint="99"/>
          </w:tcPr>
          <w:p w:rsidR="00B12C78" w:rsidRPr="000D3656" w:rsidRDefault="00B12C78" w:rsidP="00396AD1">
            <w:pPr>
              <w:rPr>
                <w:b/>
                <w:sz w:val="20"/>
                <w:szCs w:val="20"/>
              </w:rPr>
            </w:pPr>
            <w:r w:rsidRPr="000D3656">
              <w:rPr>
                <w:b/>
                <w:sz w:val="20"/>
                <w:szCs w:val="20"/>
              </w:rPr>
              <w:t>Izdevumi - kopā</w:t>
            </w:r>
          </w:p>
        </w:tc>
        <w:tc>
          <w:tcPr>
            <w:tcW w:w="1276" w:type="dxa"/>
            <w:shd w:val="clear" w:color="auto" w:fill="FFD966" w:themeFill="accent4" w:themeFillTint="99"/>
          </w:tcPr>
          <w:p w:rsidR="00B12C78" w:rsidRPr="000D3656" w:rsidRDefault="00691090" w:rsidP="00396AD1">
            <w:pPr>
              <w:rPr>
                <w:b/>
                <w:sz w:val="20"/>
                <w:szCs w:val="20"/>
              </w:rPr>
            </w:pPr>
            <w:r w:rsidRPr="000D3656">
              <w:rPr>
                <w:b/>
                <w:sz w:val="20"/>
                <w:szCs w:val="20"/>
              </w:rPr>
              <w:t>735 296 673</w:t>
            </w:r>
          </w:p>
        </w:tc>
        <w:tc>
          <w:tcPr>
            <w:tcW w:w="1275" w:type="dxa"/>
            <w:shd w:val="clear" w:color="auto" w:fill="FFD966" w:themeFill="accent4" w:themeFillTint="99"/>
          </w:tcPr>
          <w:p w:rsidR="00B12C78" w:rsidRPr="000D3656" w:rsidRDefault="00795335" w:rsidP="00396AD1">
            <w:pPr>
              <w:rPr>
                <w:b/>
                <w:sz w:val="20"/>
                <w:szCs w:val="20"/>
              </w:rPr>
            </w:pPr>
            <w:r>
              <w:rPr>
                <w:b/>
                <w:sz w:val="20"/>
                <w:szCs w:val="20"/>
              </w:rPr>
              <w:t>108 087 975</w:t>
            </w:r>
          </w:p>
        </w:tc>
        <w:tc>
          <w:tcPr>
            <w:tcW w:w="1411" w:type="dxa"/>
            <w:shd w:val="clear" w:color="auto" w:fill="FFD966" w:themeFill="accent4" w:themeFillTint="99"/>
          </w:tcPr>
          <w:p w:rsidR="00B12C78" w:rsidRPr="000D3656" w:rsidRDefault="00795335" w:rsidP="00396AD1">
            <w:pPr>
              <w:rPr>
                <w:b/>
                <w:sz w:val="20"/>
                <w:szCs w:val="20"/>
              </w:rPr>
            </w:pPr>
            <w:r>
              <w:rPr>
                <w:b/>
                <w:sz w:val="20"/>
                <w:szCs w:val="20"/>
              </w:rPr>
              <w:t>843 384 648</w:t>
            </w:r>
          </w:p>
        </w:tc>
      </w:tr>
    </w:tbl>
    <w:p w:rsidR="00B12C78" w:rsidRPr="000D3656" w:rsidRDefault="00B12C78" w:rsidP="00B12C78">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96AD1">
        <w:tc>
          <w:tcPr>
            <w:tcW w:w="1555" w:type="dxa"/>
            <w:shd w:val="clear" w:color="auto" w:fill="C5E0B3" w:themeFill="accent6" w:themeFillTint="66"/>
          </w:tcPr>
          <w:p w:rsidR="007F1BE5" w:rsidRPr="000D3656" w:rsidRDefault="007F1BE5" w:rsidP="00396AD1">
            <w:pPr>
              <w:rPr>
                <w:sz w:val="20"/>
                <w:szCs w:val="20"/>
              </w:rPr>
            </w:pPr>
            <w:r w:rsidRPr="000D3656">
              <w:rPr>
                <w:sz w:val="20"/>
                <w:szCs w:val="20"/>
              </w:rPr>
              <w:t>29.00.00</w:t>
            </w:r>
          </w:p>
        </w:tc>
        <w:tc>
          <w:tcPr>
            <w:tcW w:w="3827" w:type="dxa"/>
            <w:shd w:val="clear" w:color="auto" w:fill="C5E0B3" w:themeFill="accent6" w:themeFillTint="66"/>
          </w:tcPr>
          <w:p w:rsidR="007F1BE5" w:rsidRPr="000D3656" w:rsidRDefault="007F1BE5" w:rsidP="00396AD1">
            <w:pPr>
              <w:rPr>
                <w:sz w:val="20"/>
                <w:szCs w:val="20"/>
              </w:rPr>
            </w:pPr>
            <w:r w:rsidRPr="000D3656">
              <w:rPr>
                <w:sz w:val="20"/>
                <w:szCs w:val="20"/>
              </w:rPr>
              <w:t>Fiskālās disciplīnas padomes darbības nodrošināšana</w:t>
            </w:r>
          </w:p>
        </w:tc>
        <w:tc>
          <w:tcPr>
            <w:tcW w:w="1276" w:type="dxa"/>
            <w:shd w:val="clear" w:color="auto" w:fill="C5E0B3" w:themeFill="accent6" w:themeFillTint="66"/>
          </w:tcPr>
          <w:p w:rsidR="007F1BE5" w:rsidRPr="000D3656" w:rsidRDefault="007F1BE5" w:rsidP="00396AD1">
            <w:pPr>
              <w:rPr>
                <w:sz w:val="20"/>
                <w:szCs w:val="20"/>
              </w:rPr>
            </w:pPr>
            <w:r w:rsidRPr="000D3656">
              <w:rPr>
                <w:sz w:val="20"/>
                <w:szCs w:val="20"/>
              </w:rPr>
              <w:t>194 745</w:t>
            </w:r>
          </w:p>
        </w:tc>
        <w:tc>
          <w:tcPr>
            <w:tcW w:w="1275" w:type="dxa"/>
            <w:shd w:val="clear" w:color="auto" w:fill="C5E0B3" w:themeFill="accent6" w:themeFillTint="66"/>
          </w:tcPr>
          <w:p w:rsidR="007F1BE5" w:rsidRPr="000D3656" w:rsidRDefault="007F1BE5" w:rsidP="00396AD1">
            <w:pPr>
              <w:rPr>
                <w:sz w:val="20"/>
                <w:szCs w:val="20"/>
              </w:rPr>
            </w:pPr>
            <w:r w:rsidRPr="000D3656">
              <w:rPr>
                <w:sz w:val="20"/>
                <w:szCs w:val="20"/>
              </w:rPr>
              <w:t>0</w:t>
            </w:r>
          </w:p>
        </w:tc>
        <w:tc>
          <w:tcPr>
            <w:tcW w:w="1411" w:type="dxa"/>
            <w:shd w:val="clear" w:color="auto" w:fill="C5E0B3" w:themeFill="accent6" w:themeFillTint="66"/>
          </w:tcPr>
          <w:p w:rsidR="007F1BE5" w:rsidRPr="000D3656" w:rsidRDefault="007F1BE5" w:rsidP="00396AD1">
            <w:pPr>
              <w:rPr>
                <w:sz w:val="20"/>
                <w:szCs w:val="20"/>
              </w:rPr>
            </w:pPr>
            <w:r w:rsidRPr="000D3656">
              <w:rPr>
                <w:sz w:val="20"/>
                <w:szCs w:val="20"/>
              </w:rPr>
              <w:t>194 745</w:t>
            </w:r>
          </w:p>
        </w:tc>
      </w:tr>
    </w:tbl>
    <w:p w:rsidR="007F1BE5" w:rsidRPr="000D3656" w:rsidRDefault="007F1BE5" w:rsidP="00B12C78">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31.01.00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Budžeta izpilde</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7 484 401</w:t>
            </w:r>
          </w:p>
        </w:tc>
        <w:tc>
          <w:tcPr>
            <w:tcW w:w="1275" w:type="dxa"/>
            <w:shd w:val="clear" w:color="auto" w:fill="C5E0B3" w:themeFill="accent6" w:themeFillTint="66"/>
          </w:tcPr>
          <w:p w:rsidR="00691090" w:rsidRPr="000D3656" w:rsidRDefault="00795335" w:rsidP="00691090">
            <w:pPr>
              <w:rPr>
                <w:sz w:val="20"/>
                <w:szCs w:val="20"/>
              </w:rPr>
            </w:pPr>
            <w:r>
              <w:rPr>
                <w:sz w:val="20"/>
                <w:szCs w:val="20"/>
              </w:rPr>
              <w:t>40 182</w:t>
            </w:r>
          </w:p>
        </w:tc>
        <w:tc>
          <w:tcPr>
            <w:tcW w:w="1411" w:type="dxa"/>
            <w:shd w:val="clear" w:color="auto" w:fill="C5E0B3" w:themeFill="accent6" w:themeFillTint="66"/>
          </w:tcPr>
          <w:p w:rsidR="00691090" w:rsidRPr="000D3656" w:rsidRDefault="00795335" w:rsidP="00691090">
            <w:pPr>
              <w:rPr>
                <w:sz w:val="20"/>
                <w:szCs w:val="20"/>
              </w:rPr>
            </w:pPr>
            <w:r>
              <w:rPr>
                <w:sz w:val="20"/>
                <w:szCs w:val="20"/>
              </w:rPr>
              <w:t>7 524 583</w:t>
            </w:r>
          </w:p>
        </w:tc>
      </w:tr>
    </w:tbl>
    <w:p w:rsidR="00691090" w:rsidRDefault="00691090" w:rsidP="00691090">
      <w:pPr>
        <w:jc w:val="right"/>
        <w:rPr>
          <w:i/>
          <w:sz w:val="20"/>
          <w:szCs w:val="20"/>
        </w:rPr>
      </w:pPr>
    </w:p>
    <w:p w:rsidR="00AD6394" w:rsidRDefault="002521E9" w:rsidP="00AD6394">
      <w:pPr>
        <w:spacing w:after="120"/>
        <w:jc w:val="right"/>
        <w:rPr>
          <w:i/>
          <w:sz w:val="20"/>
          <w:szCs w:val="20"/>
        </w:rPr>
      </w:pPr>
      <w:r>
        <w:rPr>
          <w:noProof/>
          <w:lang w:eastAsia="lv-LV"/>
        </w:rPr>
        <w:drawing>
          <wp:inline distT="0" distB="0" distL="0" distR="0" wp14:anchorId="0F2E5C61" wp14:editId="774E05F6">
            <wp:extent cx="5939790" cy="1799590"/>
            <wp:effectExtent l="0" t="0" r="3810" b="1016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B0E81">
        <w:tc>
          <w:tcPr>
            <w:tcW w:w="1565" w:type="dxa"/>
          </w:tcPr>
          <w:p w:rsidR="00AD6394" w:rsidRPr="008253F7" w:rsidRDefault="00AD6394" w:rsidP="00AD6394">
            <w:pPr>
              <w:tabs>
                <w:tab w:val="left" w:pos="0"/>
              </w:tabs>
              <w:rPr>
                <w:sz w:val="20"/>
                <w:szCs w:val="20"/>
              </w:rPr>
            </w:pPr>
            <w:r w:rsidRPr="008253F7">
              <w:rPr>
                <w:sz w:val="20"/>
                <w:szCs w:val="20"/>
              </w:rPr>
              <w:t>FM 04.12.2017 rīk.Nr.535</w:t>
            </w:r>
          </w:p>
        </w:tc>
        <w:tc>
          <w:tcPr>
            <w:tcW w:w="7789" w:type="dxa"/>
          </w:tcPr>
          <w:p w:rsidR="00AD6394" w:rsidRPr="008253F7" w:rsidRDefault="00AD6394" w:rsidP="00C25ED9">
            <w:pPr>
              <w:jc w:val="both"/>
              <w:rPr>
                <w:sz w:val="20"/>
                <w:szCs w:val="20"/>
              </w:rPr>
            </w:pPr>
            <w:r w:rsidRPr="008253F7">
              <w:rPr>
                <w:sz w:val="20"/>
                <w:szCs w:val="20"/>
              </w:rPr>
              <w:t xml:space="preserve">40 182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lai veiktu maksājumus par centralizētās resursu vadības sistēmas </w:t>
            </w:r>
            <w:proofErr w:type="spellStart"/>
            <w:r w:rsidRPr="008253F7">
              <w:rPr>
                <w:rFonts w:eastAsia="Times New Roman" w:cs="Times New Roman"/>
                <w:sz w:val="20"/>
                <w:szCs w:val="20"/>
                <w:lang w:eastAsia="lv-LV"/>
              </w:rPr>
              <w:t>Horizon</w:t>
            </w:r>
            <w:proofErr w:type="spellEnd"/>
            <w:r w:rsidRPr="008253F7">
              <w:rPr>
                <w:rFonts w:eastAsia="Times New Roman" w:cs="Times New Roman"/>
                <w:sz w:val="20"/>
                <w:szCs w:val="20"/>
                <w:lang w:eastAsia="lv-LV"/>
              </w:rPr>
              <w:t xml:space="preserve"> ieviešanas darbiem 2017.gadā.</w:t>
            </w:r>
            <w:r w:rsidRPr="008253F7">
              <w:rPr>
                <w:rFonts w:cs="Times New Roman"/>
                <w:sz w:val="20"/>
                <w:szCs w:val="20"/>
              </w:rPr>
              <w:t xml:space="preserve"> (no Finanšu ministrijas budžeta programmas </w:t>
            </w:r>
            <w:r w:rsidR="00C25ED9" w:rsidRPr="008253F7">
              <w:rPr>
                <w:rFonts w:cs="Times New Roman"/>
                <w:sz w:val="20"/>
                <w:szCs w:val="20"/>
              </w:rPr>
              <w:t>33.00</w:t>
            </w:r>
            <w:r w:rsidRPr="008253F7">
              <w:rPr>
                <w:rFonts w:cs="Times New Roman"/>
                <w:sz w:val="20"/>
                <w:szCs w:val="20"/>
              </w:rPr>
              <w:t>.00 “</w:t>
            </w:r>
            <w:r w:rsidR="00C25ED9" w:rsidRPr="008253F7">
              <w:rPr>
                <w:rFonts w:cs="Times New Roman"/>
                <w:sz w:val="20"/>
                <w:szCs w:val="20"/>
              </w:rPr>
              <w:t>Valsts ieņēmumu un muitas politikas nodrošināšana</w:t>
            </w:r>
            <w:r w:rsidRPr="008253F7">
              <w:rPr>
                <w:rFonts w:cs="Times New Roman"/>
                <w:sz w:val="20"/>
                <w:szCs w:val="20"/>
              </w:rPr>
              <w:t>”)</w:t>
            </w:r>
          </w:p>
        </w:tc>
      </w:tr>
    </w:tbl>
    <w:p w:rsidR="00AD6394" w:rsidRPr="008253F7" w:rsidRDefault="00AD6394"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31.02.00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Valsts parāda vadība</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264 889 893</w:t>
            </w:r>
          </w:p>
        </w:tc>
        <w:tc>
          <w:tcPr>
            <w:tcW w:w="1275" w:type="dxa"/>
            <w:shd w:val="clear" w:color="auto" w:fill="C5E0B3" w:themeFill="accent6" w:themeFillTint="66"/>
          </w:tcPr>
          <w:p w:rsidR="00691090" w:rsidRPr="008253F7" w:rsidRDefault="00795335" w:rsidP="00691090">
            <w:pPr>
              <w:rPr>
                <w:sz w:val="20"/>
                <w:szCs w:val="20"/>
              </w:rPr>
            </w:pPr>
            <w:r w:rsidRPr="008253F7">
              <w:rPr>
                <w:sz w:val="20"/>
                <w:szCs w:val="20"/>
              </w:rPr>
              <w:t>-1 253 200</w:t>
            </w:r>
          </w:p>
        </w:tc>
        <w:tc>
          <w:tcPr>
            <w:tcW w:w="1411" w:type="dxa"/>
            <w:shd w:val="clear" w:color="auto" w:fill="C5E0B3" w:themeFill="accent6" w:themeFillTint="66"/>
          </w:tcPr>
          <w:p w:rsidR="00691090" w:rsidRPr="008253F7" w:rsidRDefault="00795335" w:rsidP="00691090">
            <w:pPr>
              <w:rPr>
                <w:sz w:val="20"/>
                <w:szCs w:val="20"/>
              </w:rPr>
            </w:pPr>
            <w:r w:rsidRPr="008253F7">
              <w:rPr>
                <w:sz w:val="20"/>
                <w:szCs w:val="20"/>
              </w:rPr>
              <w:t>263 636 693</w:t>
            </w:r>
          </w:p>
        </w:tc>
      </w:tr>
    </w:tbl>
    <w:p w:rsidR="00691090" w:rsidRPr="008253F7" w:rsidRDefault="00691090" w:rsidP="00691090">
      <w:pPr>
        <w:jc w:val="right"/>
        <w:rPr>
          <w:i/>
          <w:sz w:val="20"/>
          <w:szCs w:val="20"/>
        </w:rPr>
      </w:pPr>
    </w:p>
    <w:p w:rsidR="001E76D1" w:rsidRPr="008253F7" w:rsidRDefault="002521E9" w:rsidP="001E76D1">
      <w:pPr>
        <w:spacing w:after="120"/>
        <w:jc w:val="right"/>
        <w:rPr>
          <w:i/>
          <w:sz w:val="20"/>
          <w:szCs w:val="20"/>
        </w:rPr>
      </w:pPr>
      <w:r>
        <w:rPr>
          <w:noProof/>
          <w:lang w:eastAsia="lv-LV"/>
        </w:rPr>
        <w:drawing>
          <wp:inline distT="0" distB="0" distL="0" distR="0" wp14:anchorId="322F07A2" wp14:editId="18D5E61D">
            <wp:extent cx="5939790" cy="1799590"/>
            <wp:effectExtent l="0" t="0" r="3810" b="1016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9044D">
        <w:tc>
          <w:tcPr>
            <w:tcW w:w="1565" w:type="dxa"/>
          </w:tcPr>
          <w:p w:rsidR="00BD5113" w:rsidRPr="008253F7" w:rsidRDefault="00BD5113" w:rsidP="00BD5113">
            <w:pPr>
              <w:tabs>
                <w:tab w:val="left" w:pos="0"/>
              </w:tabs>
              <w:rPr>
                <w:sz w:val="20"/>
                <w:szCs w:val="20"/>
              </w:rPr>
            </w:pPr>
            <w:r w:rsidRPr="008253F7">
              <w:rPr>
                <w:sz w:val="20"/>
                <w:szCs w:val="20"/>
              </w:rPr>
              <w:t>FM 01.09.2017 rīk.Nr.367</w:t>
            </w:r>
          </w:p>
        </w:tc>
        <w:tc>
          <w:tcPr>
            <w:tcW w:w="7789" w:type="dxa"/>
          </w:tcPr>
          <w:p w:rsidR="00BD5113" w:rsidRPr="008253F7" w:rsidRDefault="00BD5113" w:rsidP="0049044D">
            <w:pPr>
              <w:jc w:val="both"/>
              <w:rPr>
                <w:sz w:val="20"/>
                <w:szCs w:val="20"/>
              </w:rPr>
            </w:pPr>
            <w:r w:rsidRPr="008253F7">
              <w:rPr>
                <w:sz w:val="20"/>
                <w:szCs w:val="20"/>
              </w:rPr>
              <w:t xml:space="preserve">277 411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Finanšu ministrijas budžeta programmai 97.00.00 “Nozaru vadība un politikas plānošana”.</w:t>
            </w:r>
          </w:p>
        </w:tc>
      </w:tr>
      <w:tr w:rsidR="008253F7" w:rsidRPr="008253F7" w:rsidTr="0049044D">
        <w:tc>
          <w:tcPr>
            <w:tcW w:w="1565" w:type="dxa"/>
          </w:tcPr>
          <w:p w:rsidR="008B2E3C" w:rsidRPr="008253F7" w:rsidRDefault="008B2E3C" w:rsidP="008B2E3C">
            <w:pPr>
              <w:tabs>
                <w:tab w:val="left" w:pos="0"/>
              </w:tabs>
              <w:rPr>
                <w:sz w:val="20"/>
                <w:szCs w:val="20"/>
              </w:rPr>
            </w:pPr>
            <w:r w:rsidRPr="008253F7">
              <w:rPr>
                <w:sz w:val="20"/>
                <w:szCs w:val="20"/>
              </w:rPr>
              <w:t>FM 25.09.2017 rīk.Nr.407</w:t>
            </w:r>
          </w:p>
        </w:tc>
        <w:tc>
          <w:tcPr>
            <w:tcW w:w="7789" w:type="dxa"/>
          </w:tcPr>
          <w:p w:rsidR="008B2E3C" w:rsidRPr="008253F7" w:rsidRDefault="008B2E3C" w:rsidP="008B2E3C">
            <w:pPr>
              <w:jc w:val="both"/>
              <w:rPr>
                <w:sz w:val="20"/>
                <w:szCs w:val="20"/>
              </w:rPr>
            </w:pPr>
            <w:r w:rsidRPr="008253F7">
              <w:rPr>
                <w:sz w:val="20"/>
                <w:szCs w:val="20"/>
              </w:rPr>
              <w:t xml:space="preserve">46 800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00F108DF" w:rsidRPr="008253F7">
              <w:rPr>
                <w:rFonts w:ascii="TimesNewRoman" w:eastAsia="Times New Roman" w:hAnsi="TimesNewRoman" w:cs="Arial"/>
                <w:sz w:val="20"/>
                <w:szCs w:val="20"/>
                <w:lang w:eastAsia="lv-LV"/>
              </w:rPr>
              <w:t>lai segtu izdevumus, kas saistīti ar samaksas veikšanu akciju sabiedrībai “Latvijas Centrālais depozitārijs” par īpašam mērķim noteikto bezprocentu obligāciju uzskaites un norēķinu nodrošināšanu</w:t>
            </w:r>
            <w:r w:rsidRPr="008253F7">
              <w:rPr>
                <w:rFonts w:cs="Times New Roman"/>
                <w:sz w:val="20"/>
                <w:szCs w:val="20"/>
              </w:rPr>
              <w:t xml:space="preserve">. </w:t>
            </w:r>
            <w:r w:rsidR="00F108DF" w:rsidRPr="008253F7">
              <w:rPr>
                <w:rFonts w:cs="Times New Roman"/>
                <w:sz w:val="20"/>
                <w:szCs w:val="20"/>
              </w:rPr>
              <w:t>(</w:t>
            </w:r>
            <w:proofErr w:type="spellStart"/>
            <w:r w:rsidR="00F108DF" w:rsidRPr="008253F7">
              <w:rPr>
                <w:rFonts w:cs="Times New Roman"/>
                <w:sz w:val="20"/>
                <w:szCs w:val="20"/>
              </w:rPr>
              <w:t>transferts</w:t>
            </w:r>
            <w:proofErr w:type="spellEnd"/>
            <w:r w:rsidR="00F108DF" w:rsidRPr="008253F7">
              <w:rPr>
                <w:rFonts w:cs="Times New Roman"/>
                <w:sz w:val="20"/>
                <w:szCs w:val="20"/>
              </w:rPr>
              <w:t xml:space="preserve"> no Ekonomikas ministrijas budžeta programmas 33.00.00 “Ekonomikas attīstības programma”)</w:t>
            </w:r>
          </w:p>
        </w:tc>
      </w:tr>
      <w:tr w:rsidR="008253F7" w:rsidRPr="008253F7" w:rsidTr="0049044D">
        <w:tc>
          <w:tcPr>
            <w:tcW w:w="1565" w:type="dxa"/>
          </w:tcPr>
          <w:p w:rsidR="001A52C7" w:rsidRPr="008253F7" w:rsidRDefault="001A52C7" w:rsidP="001A52C7">
            <w:pPr>
              <w:tabs>
                <w:tab w:val="left" w:pos="0"/>
              </w:tabs>
              <w:rPr>
                <w:sz w:val="20"/>
                <w:szCs w:val="20"/>
              </w:rPr>
            </w:pPr>
            <w:r w:rsidRPr="008253F7">
              <w:rPr>
                <w:sz w:val="20"/>
                <w:szCs w:val="20"/>
              </w:rPr>
              <w:t>FM 17.10.2017 rīk.Nr.442</w:t>
            </w:r>
          </w:p>
        </w:tc>
        <w:tc>
          <w:tcPr>
            <w:tcW w:w="7789" w:type="dxa"/>
          </w:tcPr>
          <w:p w:rsidR="001A52C7" w:rsidRPr="008253F7" w:rsidRDefault="001A52C7" w:rsidP="001A52C7">
            <w:pPr>
              <w:jc w:val="both"/>
              <w:rPr>
                <w:sz w:val="20"/>
                <w:szCs w:val="20"/>
              </w:rPr>
            </w:pPr>
            <w:r w:rsidRPr="008253F7">
              <w:rPr>
                <w:sz w:val="20"/>
                <w:szCs w:val="20"/>
              </w:rPr>
              <w:t xml:space="preserve">96 216 </w:t>
            </w:r>
            <w:r w:rsidRPr="008253F7">
              <w:rPr>
                <w:i/>
                <w:sz w:val="20"/>
                <w:szCs w:val="20"/>
              </w:rPr>
              <w:t>euro</w:t>
            </w:r>
            <w:r w:rsidRPr="008253F7">
              <w:rPr>
                <w:sz w:val="20"/>
                <w:szCs w:val="20"/>
              </w:rPr>
              <w:t xml:space="preserve"> apmērā samazināti </w:t>
            </w:r>
            <w:r w:rsidRPr="008253F7">
              <w:rPr>
                <w:rFonts w:cs="Times New Roman"/>
                <w:sz w:val="20"/>
                <w:szCs w:val="20"/>
              </w:rPr>
              <w:t>izdevumi, pārdalot uz Finanšu ministrijas budžeta programmām 33.00.00 “Valsts ieņēmumu un muitas politikas nodrošināšana” un 97.00.00 “Nozaru vadība un politikas plānošana”, kā arī uz Ekonomikas ministrijas budžeta apakšprogrammu 26.01.00 “Iekšējais tirgus un patērētāju tiesību aizsardzība”.</w:t>
            </w:r>
          </w:p>
        </w:tc>
      </w:tr>
      <w:tr w:rsidR="008253F7" w:rsidRPr="008253F7" w:rsidTr="0049044D">
        <w:tc>
          <w:tcPr>
            <w:tcW w:w="1565" w:type="dxa"/>
          </w:tcPr>
          <w:p w:rsidR="00C25ED9" w:rsidRPr="008253F7" w:rsidRDefault="00C25ED9" w:rsidP="00C25ED9">
            <w:pPr>
              <w:tabs>
                <w:tab w:val="left" w:pos="0"/>
              </w:tabs>
              <w:rPr>
                <w:sz w:val="20"/>
                <w:szCs w:val="20"/>
              </w:rPr>
            </w:pPr>
            <w:r w:rsidRPr="008253F7">
              <w:rPr>
                <w:sz w:val="20"/>
                <w:szCs w:val="20"/>
              </w:rPr>
              <w:t>FM 04.12.2017 rīk.Nr.535</w:t>
            </w:r>
          </w:p>
        </w:tc>
        <w:tc>
          <w:tcPr>
            <w:tcW w:w="7789" w:type="dxa"/>
          </w:tcPr>
          <w:p w:rsidR="00C25ED9" w:rsidRPr="008253F7" w:rsidRDefault="00C25ED9" w:rsidP="002D157A">
            <w:pPr>
              <w:jc w:val="both"/>
              <w:rPr>
                <w:sz w:val="20"/>
                <w:szCs w:val="20"/>
              </w:rPr>
            </w:pPr>
            <w:r w:rsidRPr="008253F7">
              <w:rPr>
                <w:sz w:val="20"/>
                <w:szCs w:val="20"/>
              </w:rPr>
              <w:t xml:space="preserve">40 000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pārdalot uz Finanšu ministrijas budžeta programmu </w:t>
            </w:r>
            <w:r w:rsidR="002D157A" w:rsidRPr="008253F7">
              <w:rPr>
                <w:rFonts w:cs="Times New Roman"/>
                <w:sz w:val="20"/>
                <w:szCs w:val="20"/>
              </w:rPr>
              <w:t>97.00</w:t>
            </w:r>
            <w:r w:rsidRPr="008253F7">
              <w:rPr>
                <w:rFonts w:cs="Times New Roman"/>
                <w:sz w:val="20"/>
                <w:szCs w:val="20"/>
              </w:rPr>
              <w:t>.00 “</w:t>
            </w:r>
            <w:r w:rsidR="002D157A" w:rsidRPr="008253F7">
              <w:rPr>
                <w:rFonts w:cs="Times New Roman"/>
                <w:sz w:val="20"/>
                <w:szCs w:val="20"/>
              </w:rPr>
              <w:t>Nozaru vadība un politikas plānošana</w:t>
            </w:r>
            <w:r w:rsidRPr="008253F7">
              <w:rPr>
                <w:rFonts w:cs="Times New Roman"/>
                <w:sz w:val="20"/>
                <w:szCs w:val="20"/>
              </w:rPr>
              <w:t>”.</w:t>
            </w:r>
          </w:p>
        </w:tc>
      </w:tr>
      <w:tr w:rsidR="008253F7" w:rsidRPr="008253F7" w:rsidTr="0049044D">
        <w:tc>
          <w:tcPr>
            <w:tcW w:w="1565" w:type="dxa"/>
          </w:tcPr>
          <w:p w:rsidR="00FB0E81" w:rsidRPr="008253F7" w:rsidRDefault="00FB0E81" w:rsidP="00FB0E81">
            <w:pPr>
              <w:tabs>
                <w:tab w:val="left" w:pos="0"/>
              </w:tabs>
              <w:rPr>
                <w:sz w:val="20"/>
                <w:szCs w:val="20"/>
              </w:rPr>
            </w:pPr>
            <w:r w:rsidRPr="008253F7">
              <w:rPr>
                <w:sz w:val="20"/>
                <w:szCs w:val="20"/>
              </w:rPr>
              <w:t>FM 04.12.2017 rīk.Nr.537</w:t>
            </w:r>
          </w:p>
        </w:tc>
        <w:tc>
          <w:tcPr>
            <w:tcW w:w="7789" w:type="dxa"/>
          </w:tcPr>
          <w:p w:rsidR="00FB0E81" w:rsidRPr="008253F7" w:rsidRDefault="00FB0E81" w:rsidP="00FB0E81">
            <w:pPr>
              <w:jc w:val="both"/>
              <w:rPr>
                <w:sz w:val="20"/>
                <w:szCs w:val="20"/>
              </w:rPr>
            </w:pPr>
            <w:r w:rsidRPr="008253F7">
              <w:rPr>
                <w:sz w:val="20"/>
                <w:szCs w:val="20"/>
              </w:rPr>
              <w:t xml:space="preserve">886 373 </w:t>
            </w:r>
            <w:r w:rsidRPr="008253F7">
              <w:rPr>
                <w:i/>
                <w:sz w:val="20"/>
                <w:szCs w:val="20"/>
              </w:rPr>
              <w:t>euro</w:t>
            </w:r>
            <w:r w:rsidRPr="008253F7">
              <w:rPr>
                <w:sz w:val="20"/>
                <w:szCs w:val="20"/>
              </w:rPr>
              <w:t xml:space="preserve"> apmērā samazināti </w:t>
            </w:r>
            <w:r w:rsidRPr="008253F7">
              <w:rPr>
                <w:rFonts w:cs="Times New Roman"/>
                <w:sz w:val="20"/>
                <w:szCs w:val="20"/>
              </w:rPr>
              <w:t>izdevumi, pārdalot uz budžeta resora “74.Gadskārtējā valsts budžeta izpildes procesā pārdalāmais finansējums” budžeta programmu 02.00.00 “Līdzekļi neparedzētiem gadījumiem”.</w:t>
            </w:r>
          </w:p>
        </w:tc>
      </w:tr>
    </w:tbl>
    <w:p w:rsidR="00BD5113" w:rsidRPr="000D3656" w:rsidRDefault="00BD5113"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t>32.00.00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Iepirkumu uzraudzības birojs</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1 245 079</w:t>
            </w:r>
          </w:p>
        </w:tc>
        <w:tc>
          <w:tcPr>
            <w:tcW w:w="1275" w:type="dxa"/>
            <w:shd w:val="clear" w:color="auto" w:fill="C5E0B3" w:themeFill="accent6" w:themeFillTint="66"/>
          </w:tcPr>
          <w:p w:rsidR="00691090" w:rsidRPr="000D3656" w:rsidRDefault="00691090" w:rsidP="00691090">
            <w:pPr>
              <w:rPr>
                <w:sz w:val="20"/>
                <w:szCs w:val="20"/>
              </w:rPr>
            </w:pPr>
            <w:r w:rsidRPr="000D3656">
              <w:rPr>
                <w:sz w:val="20"/>
                <w:szCs w:val="20"/>
              </w:rPr>
              <w:t xml:space="preserve">0 </w:t>
            </w:r>
          </w:p>
        </w:tc>
        <w:tc>
          <w:tcPr>
            <w:tcW w:w="1411" w:type="dxa"/>
            <w:shd w:val="clear" w:color="auto" w:fill="C5E0B3" w:themeFill="accent6" w:themeFillTint="66"/>
          </w:tcPr>
          <w:p w:rsidR="00691090" w:rsidRPr="000D3656" w:rsidRDefault="00691090" w:rsidP="00691090">
            <w:pPr>
              <w:rPr>
                <w:sz w:val="20"/>
                <w:szCs w:val="20"/>
              </w:rPr>
            </w:pPr>
            <w:r w:rsidRPr="000D3656">
              <w:rPr>
                <w:sz w:val="20"/>
                <w:szCs w:val="20"/>
              </w:rPr>
              <w:t>1 245 079</w:t>
            </w:r>
          </w:p>
        </w:tc>
      </w:tr>
    </w:tbl>
    <w:p w:rsidR="00691090" w:rsidRPr="000D3656" w:rsidRDefault="00691090" w:rsidP="00691090">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91090">
        <w:tc>
          <w:tcPr>
            <w:tcW w:w="1555" w:type="dxa"/>
            <w:shd w:val="clear" w:color="auto" w:fill="C5E0B3" w:themeFill="accent6" w:themeFillTint="66"/>
          </w:tcPr>
          <w:p w:rsidR="00691090" w:rsidRPr="000D3656" w:rsidRDefault="00691090" w:rsidP="00691090">
            <w:pPr>
              <w:rPr>
                <w:sz w:val="20"/>
                <w:szCs w:val="20"/>
              </w:rPr>
            </w:pPr>
            <w:r w:rsidRPr="000D3656">
              <w:rPr>
                <w:sz w:val="20"/>
                <w:szCs w:val="20"/>
              </w:rPr>
              <w:lastRenderedPageBreak/>
              <w:t>33.00.00</w:t>
            </w:r>
          </w:p>
        </w:tc>
        <w:tc>
          <w:tcPr>
            <w:tcW w:w="3827" w:type="dxa"/>
            <w:shd w:val="clear" w:color="auto" w:fill="C5E0B3" w:themeFill="accent6" w:themeFillTint="66"/>
          </w:tcPr>
          <w:p w:rsidR="00691090" w:rsidRPr="000D3656" w:rsidRDefault="00691090" w:rsidP="00691090">
            <w:pPr>
              <w:rPr>
                <w:sz w:val="20"/>
                <w:szCs w:val="20"/>
              </w:rPr>
            </w:pPr>
            <w:r w:rsidRPr="000D3656">
              <w:rPr>
                <w:sz w:val="20"/>
                <w:szCs w:val="20"/>
              </w:rPr>
              <w:t>Valsts ieņēmumu un muitas politikas nodrošināšana</w:t>
            </w:r>
          </w:p>
        </w:tc>
        <w:tc>
          <w:tcPr>
            <w:tcW w:w="1276" w:type="dxa"/>
            <w:shd w:val="clear" w:color="auto" w:fill="C5E0B3" w:themeFill="accent6" w:themeFillTint="66"/>
          </w:tcPr>
          <w:p w:rsidR="00691090" w:rsidRPr="000D3656" w:rsidRDefault="00691090" w:rsidP="00691090">
            <w:pPr>
              <w:rPr>
                <w:sz w:val="20"/>
                <w:szCs w:val="20"/>
              </w:rPr>
            </w:pPr>
            <w:r w:rsidRPr="000D3656">
              <w:rPr>
                <w:sz w:val="20"/>
                <w:szCs w:val="20"/>
              </w:rPr>
              <w:t>111 795 849</w:t>
            </w:r>
          </w:p>
        </w:tc>
        <w:tc>
          <w:tcPr>
            <w:tcW w:w="1275" w:type="dxa"/>
            <w:shd w:val="clear" w:color="auto" w:fill="C5E0B3" w:themeFill="accent6" w:themeFillTint="66"/>
          </w:tcPr>
          <w:p w:rsidR="00691090" w:rsidRPr="000D3656" w:rsidRDefault="00795335" w:rsidP="00691090">
            <w:pPr>
              <w:rPr>
                <w:sz w:val="20"/>
                <w:szCs w:val="20"/>
              </w:rPr>
            </w:pPr>
            <w:r>
              <w:rPr>
                <w:sz w:val="20"/>
                <w:szCs w:val="20"/>
              </w:rPr>
              <w:t>-78 574</w:t>
            </w:r>
          </w:p>
        </w:tc>
        <w:tc>
          <w:tcPr>
            <w:tcW w:w="1411" w:type="dxa"/>
            <w:shd w:val="clear" w:color="auto" w:fill="C5E0B3" w:themeFill="accent6" w:themeFillTint="66"/>
          </w:tcPr>
          <w:p w:rsidR="00691090" w:rsidRPr="000D3656" w:rsidRDefault="00795335" w:rsidP="00691090">
            <w:pPr>
              <w:rPr>
                <w:sz w:val="20"/>
                <w:szCs w:val="20"/>
              </w:rPr>
            </w:pPr>
            <w:r>
              <w:rPr>
                <w:sz w:val="20"/>
                <w:szCs w:val="20"/>
              </w:rPr>
              <w:t>111 717 275</w:t>
            </w:r>
          </w:p>
        </w:tc>
      </w:tr>
    </w:tbl>
    <w:p w:rsidR="00691090" w:rsidRPr="000D3656" w:rsidRDefault="00691090" w:rsidP="00691090">
      <w:pPr>
        <w:jc w:val="right"/>
        <w:rPr>
          <w:i/>
          <w:sz w:val="20"/>
          <w:szCs w:val="20"/>
        </w:rPr>
      </w:pPr>
    </w:p>
    <w:p w:rsidR="00BE2B61" w:rsidRPr="000D3656" w:rsidRDefault="002521E9" w:rsidP="00BE2B61">
      <w:pPr>
        <w:spacing w:after="120"/>
        <w:jc w:val="right"/>
        <w:rPr>
          <w:i/>
          <w:sz w:val="20"/>
          <w:szCs w:val="20"/>
        </w:rPr>
      </w:pPr>
      <w:r>
        <w:rPr>
          <w:noProof/>
          <w:lang w:eastAsia="lv-LV"/>
        </w:rPr>
        <w:drawing>
          <wp:inline distT="0" distB="0" distL="0" distR="0" wp14:anchorId="65D35694" wp14:editId="3DC26BD7">
            <wp:extent cx="5939790" cy="1799590"/>
            <wp:effectExtent l="0" t="0" r="3810" b="1016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40B7">
        <w:tc>
          <w:tcPr>
            <w:tcW w:w="1565" w:type="dxa"/>
          </w:tcPr>
          <w:p w:rsidR="00BE2B61" w:rsidRPr="000D3656" w:rsidRDefault="00BE2B61" w:rsidP="00277B4E">
            <w:pPr>
              <w:tabs>
                <w:tab w:val="left" w:pos="0"/>
              </w:tabs>
              <w:rPr>
                <w:sz w:val="20"/>
                <w:szCs w:val="20"/>
              </w:rPr>
            </w:pPr>
            <w:r w:rsidRPr="000D3656">
              <w:rPr>
                <w:sz w:val="20"/>
                <w:szCs w:val="20"/>
              </w:rPr>
              <w:t xml:space="preserve">FM </w:t>
            </w:r>
            <w:r w:rsidR="00277B4E" w:rsidRPr="000D3656">
              <w:rPr>
                <w:sz w:val="20"/>
                <w:szCs w:val="20"/>
              </w:rPr>
              <w:t>03.05</w:t>
            </w:r>
            <w:r w:rsidRPr="000D3656">
              <w:rPr>
                <w:sz w:val="20"/>
                <w:szCs w:val="20"/>
              </w:rPr>
              <w:t>.2017 rīk.Nr.190</w:t>
            </w:r>
          </w:p>
        </w:tc>
        <w:tc>
          <w:tcPr>
            <w:tcW w:w="7789" w:type="dxa"/>
          </w:tcPr>
          <w:p w:rsidR="00BE2B61" w:rsidRPr="000D3656" w:rsidRDefault="00BE2B61" w:rsidP="00BE2B61">
            <w:pPr>
              <w:jc w:val="both"/>
              <w:rPr>
                <w:sz w:val="20"/>
                <w:szCs w:val="20"/>
              </w:rPr>
            </w:pPr>
            <w:r w:rsidRPr="000D3656">
              <w:rPr>
                <w:sz w:val="20"/>
                <w:szCs w:val="20"/>
              </w:rPr>
              <w:t xml:space="preserve">1 423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lai nodrošinātu piemaksas VID ierēdņiem, kuri nodrošinās vienošanās par darījuma vai darījumu veida tirgus vērtības (cenas) noteikšanu</w:t>
            </w:r>
            <w:r w:rsidRPr="000D3656">
              <w:rPr>
                <w:sz w:val="20"/>
                <w:szCs w:val="20"/>
              </w:rPr>
              <w:t>. (pašu ieņēmumu atlikumi)</w:t>
            </w:r>
          </w:p>
        </w:tc>
      </w:tr>
      <w:tr w:rsidR="00463954" w:rsidRPr="000D3656" w:rsidTr="000540B7">
        <w:tc>
          <w:tcPr>
            <w:tcW w:w="1565" w:type="dxa"/>
          </w:tcPr>
          <w:p w:rsidR="00463954" w:rsidRPr="000D3656" w:rsidRDefault="00463954" w:rsidP="00463954">
            <w:pPr>
              <w:tabs>
                <w:tab w:val="left" w:pos="0"/>
              </w:tabs>
              <w:rPr>
                <w:sz w:val="20"/>
                <w:szCs w:val="20"/>
              </w:rPr>
            </w:pPr>
            <w:r w:rsidRPr="000D3656">
              <w:rPr>
                <w:sz w:val="20"/>
                <w:szCs w:val="20"/>
              </w:rPr>
              <w:t>FM 28.07.2017 rīk.Nr.325</w:t>
            </w:r>
          </w:p>
        </w:tc>
        <w:tc>
          <w:tcPr>
            <w:tcW w:w="7789" w:type="dxa"/>
          </w:tcPr>
          <w:p w:rsidR="00463954" w:rsidRPr="000D3656" w:rsidRDefault="00463954" w:rsidP="00463954">
            <w:pPr>
              <w:jc w:val="both"/>
              <w:rPr>
                <w:sz w:val="20"/>
                <w:szCs w:val="20"/>
              </w:rPr>
            </w:pPr>
            <w:r w:rsidRPr="000D3656">
              <w:rPr>
                <w:sz w:val="20"/>
                <w:szCs w:val="20"/>
              </w:rPr>
              <w:t xml:space="preserve">69 000 </w:t>
            </w:r>
            <w:r w:rsidRPr="000D3656">
              <w:rPr>
                <w:i/>
                <w:sz w:val="20"/>
                <w:szCs w:val="20"/>
              </w:rPr>
              <w:t>euro</w:t>
            </w:r>
            <w:r w:rsidRPr="000D3656">
              <w:rPr>
                <w:sz w:val="20"/>
                <w:szCs w:val="20"/>
              </w:rPr>
              <w:t xml:space="preserve"> apmērā samazināti </w:t>
            </w:r>
            <w:r w:rsidRPr="000D3656">
              <w:rPr>
                <w:rFonts w:cs="Times New Roman"/>
                <w:sz w:val="20"/>
                <w:szCs w:val="20"/>
              </w:rPr>
              <w:t xml:space="preserve">izdevumi </w:t>
            </w:r>
            <w:r w:rsidRPr="000D3656">
              <w:rPr>
                <w:rFonts w:eastAsia="Times New Roman" w:cs="Times New Roman"/>
                <w:sz w:val="20"/>
                <w:szCs w:val="20"/>
                <w:lang w:eastAsia="lv-LV"/>
              </w:rPr>
              <w:t>pārdalot Finanšu ministrijas budžeta programmai 97.00.00 “Nozaru vadība un politikas plānošana”.</w:t>
            </w:r>
          </w:p>
        </w:tc>
      </w:tr>
      <w:tr w:rsidR="008253F7" w:rsidRPr="008253F7" w:rsidTr="000540B7">
        <w:tc>
          <w:tcPr>
            <w:tcW w:w="1565" w:type="dxa"/>
          </w:tcPr>
          <w:p w:rsidR="00D90E0F" w:rsidRPr="008253F7" w:rsidRDefault="00D90E0F" w:rsidP="00D90E0F">
            <w:pPr>
              <w:tabs>
                <w:tab w:val="left" w:pos="0"/>
              </w:tabs>
              <w:rPr>
                <w:sz w:val="20"/>
                <w:szCs w:val="20"/>
              </w:rPr>
            </w:pPr>
            <w:r w:rsidRPr="008253F7">
              <w:rPr>
                <w:sz w:val="20"/>
                <w:szCs w:val="20"/>
              </w:rPr>
              <w:t>FM 17.10.2017 rīk.Nr.442</w:t>
            </w:r>
          </w:p>
        </w:tc>
        <w:tc>
          <w:tcPr>
            <w:tcW w:w="7789" w:type="dxa"/>
          </w:tcPr>
          <w:p w:rsidR="00D90E0F" w:rsidRPr="008253F7" w:rsidRDefault="00D90E0F" w:rsidP="00D90E0F">
            <w:pPr>
              <w:jc w:val="both"/>
              <w:rPr>
                <w:sz w:val="20"/>
                <w:szCs w:val="20"/>
              </w:rPr>
            </w:pPr>
            <w:r w:rsidRPr="008253F7">
              <w:rPr>
                <w:sz w:val="20"/>
                <w:szCs w:val="20"/>
              </w:rPr>
              <w:t xml:space="preserve">29 185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stiprinātu Valsts ieņēmumu dienesta uzraudzībā un kontrolē iesaistīto darbinieku kapacitāti, Finanšu ministrijas kapacitāti, veidojot noziedzīgi iegūtu līdzekļu legalizācijas un terorisma finansēšanas novēršanas sistēmu, un Patērētāju tiesību aizsardzības centra kapacitāti patērētāju kreditētāju uzraudzības jomā.</w:t>
            </w:r>
            <w:r w:rsidRPr="008253F7">
              <w:rPr>
                <w:rFonts w:cs="Times New Roman"/>
                <w:sz w:val="20"/>
                <w:szCs w:val="20"/>
              </w:rPr>
              <w:t xml:space="preserve"> </w:t>
            </w:r>
            <w:r w:rsidRPr="008253F7">
              <w:rPr>
                <w:rFonts w:eastAsia="Times New Roman" w:cs="Times New Roman"/>
                <w:sz w:val="20"/>
                <w:szCs w:val="20"/>
                <w:lang w:eastAsia="lv-LV"/>
              </w:rPr>
              <w:t>(no Finanšu ministrijas budžeta apakšprogrammas 31.02.00 “Valsts parāda vadība”).</w:t>
            </w:r>
          </w:p>
        </w:tc>
      </w:tr>
      <w:tr w:rsidR="008253F7" w:rsidRPr="008253F7" w:rsidTr="000540B7">
        <w:tc>
          <w:tcPr>
            <w:tcW w:w="1565" w:type="dxa"/>
          </w:tcPr>
          <w:p w:rsidR="00C25ED9" w:rsidRPr="008253F7" w:rsidRDefault="00C25ED9" w:rsidP="00C25ED9">
            <w:pPr>
              <w:tabs>
                <w:tab w:val="left" w:pos="0"/>
              </w:tabs>
              <w:rPr>
                <w:sz w:val="20"/>
                <w:szCs w:val="20"/>
              </w:rPr>
            </w:pPr>
            <w:r w:rsidRPr="008253F7">
              <w:rPr>
                <w:sz w:val="20"/>
                <w:szCs w:val="20"/>
              </w:rPr>
              <w:t>FM 04.12.2017 rīk.Nr.535</w:t>
            </w:r>
          </w:p>
        </w:tc>
        <w:tc>
          <w:tcPr>
            <w:tcW w:w="7789" w:type="dxa"/>
          </w:tcPr>
          <w:p w:rsidR="00C25ED9" w:rsidRPr="008253F7" w:rsidRDefault="00C25ED9" w:rsidP="00194C44">
            <w:pPr>
              <w:jc w:val="both"/>
              <w:rPr>
                <w:sz w:val="20"/>
                <w:szCs w:val="20"/>
              </w:rPr>
            </w:pPr>
            <w:r w:rsidRPr="008253F7">
              <w:rPr>
                <w:sz w:val="20"/>
                <w:szCs w:val="20"/>
              </w:rPr>
              <w:t xml:space="preserve">40 182 </w:t>
            </w:r>
            <w:r w:rsidRPr="008253F7">
              <w:rPr>
                <w:i/>
                <w:sz w:val="20"/>
                <w:szCs w:val="20"/>
              </w:rPr>
              <w:t>euro</w:t>
            </w:r>
            <w:r w:rsidRPr="008253F7">
              <w:rPr>
                <w:sz w:val="20"/>
                <w:szCs w:val="20"/>
              </w:rPr>
              <w:t xml:space="preserve"> apmērā </w:t>
            </w:r>
            <w:r w:rsidR="00194C44" w:rsidRPr="008253F7">
              <w:rPr>
                <w:sz w:val="20"/>
                <w:szCs w:val="20"/>
              </w:rPr>
              <w:t>samaz</w:t>
            </w:r>
            <w:r w:rsidRPr="008253F7">
              <w:rPr>
                <w:sz w:val="20"/>
                <w:szCs w:val="20"/>
              </w:rPr>
              <w:t xml:space="preserve">ināti </w:t>
            </w:r>
            <w:r w:rsidRPr="008253F7">
              <w:rPr>
                <w:rFonts w:cs="Times New Roman"/>
                <w:sz w:val="20"/>
                <w:szCs w:val="20"/>
              </w:rPr>
              <w:t xml:space="preserve">izdevumi, </w:t>
            </w:r>
            <w:r w:rsidR="00194C44" w:rsidRPr="008253F7">
              <w:rPr>
                <w:rFonts w:ascii="TimesNewRoman" w:eastAsia="Times New Roman" w:hAnsi="TimesNewRoman" w:cs="Arial"/>
                <w:sz w:val="20"/>
                <w:szCs w:val="20"/>
                <w:lang w:eastAsia="lv-LV"/>
              </w:rPr>
              <w:t>pārdalot uz</w:t>
            </w:r>
            <w:r w:rsidRPr="008253F7">
              <w:rPr>
                <w:rFonts w:eastAsia="Times New Roman" w:cs="Times New Roman"/>
                <w:sz w:val="20"/>
                <w:szCs w:val="20"/>
                <w:lang w:eastAsia="lv-LV"/>
              </w:rPr>
              <w:t xml:space="preserve"> Finanšu ministrijas </w:t>
            </w:r>
            <w:r w:rsidR="00194C44" w:rsidRPr="008253F7">
              <w:rPr>
                <w:rFonts w:eastAsia="Times New Roman" w:cs="Times New Roman"/>
                <w:sz w:val="20"/>
                <w:szCs w:val="20"/>
                <w:lang w:eastAsia="lv-LV"/>
              </w:rPr>
              <w:t>budžeta apakšprogrammu</w:t>
            </w:r>
            <w:r w:rsidRPr="008253F7">
              <w:rPr>
                <w:rFonts w:eastAsia="Times New Roman" w:cs="Times New Roman"/>
                <w:sz w:val="20"/>
                <w:szCs w:val="20"/>
                <w:lang w:eastAsia="lv-LV"/>
              </w:rPr>
              <w:t xml:space="preserve"> 31.0</w:t>
            </w:r>
            <w:r w:rsidR="00194C44" w:rsidRPr="008253F7">
              <w:rPr>
                <w:rFonts w:eastAsia="Times New Roman" w:cs="Times New Roman"/>
                <w:sz w:val="20"/>
                <w:szCs w:val="20"/>
                <w:lang w:eastAsia="lv-LV"/>
              </w:rPr>
              <w:t>1</w:t>
            </w:r>
            <w:r w:rsidRPr="008253F7">
              <w:rPr>
                <w:rFonts w:eastAsia="Times New Roman" w:cs="Times New Roman"/>
                <w:sz w:val="20"/>
                <w:szCs w:val="20"/>
                <w:lang w:eastAsia="lv-LV"/>
              </w:rPr>
              <w:t xml:space="preserve">.00 </w:t>
            </w:r>
            <w:r w:rsidR="00194C44" w:rsidRPr="008253F7">
              <w:rPr>
                <w:rFonts w:eastAsia="Times New Roman" w:cs="Times New Roman"/>
                <w:sz w:val="20"/>
                <w:szCs w:val="20"/>
                <w:lang w:eastAsia="lv-LV"/>
              </w:rPr>
              <w:t>“Budžeta izpilde</w:t>
            </w:r>
            <w:r w:rsidRPr="008253F7">
              <w:rPr>
                <w:rFonts w:eastAsia="Times New Roman" w:cs="Times New Roman"/>
                <w:sz w:val="20"/>
                <w:szCs w:val="20"/>
                <w:lang w:eastAsia="lv-LV"/>
              </w:rPr>
              <w:t>”).</w:t>
            </w:r>
          </w:p>
        </w:tc>
      </w:tr>
    </w:tbl>
    <w:p w:rsidR="00BE2B61" w:rsidRPr="008253F7" w:rsidRDefault="00BE2B61"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38.01.00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 xml:space="preserve">Eiropas Savienības </w:t>
            </w:r>
            <w:proofErr w:type="spellStart"/>
            <w:r w:rsidRPr="008253F7">
              <w:rPr>
                <w:sz w:val="20"/>
                <w:szCs w:val="20"/>
              </w:rPr>
              <w:t>pirmsstrukturālo</w:t>
            </w:r>
            <w:proofErr w:type="spellEnd"/>
            <w:r w:rsidRPr="008253F7">
              <w:rPr>
                <w:sz w:val="20"/>
                <w:szCs w:val="20"/>
              </w:rPr>
              <w:t>, strukturālo un citu finanšu instrumentu koordinācija</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1 356 995</w:t>
            </w:r>
          </w:p>
        </w:tc>
        <w:tc>
          <w:tcPr>
            <w:tcW w:w="1275" w:type="dxa"/>
            <w:shd w:val="clear" w:color="auto" w:fill="C5E0B3" w:themeFill="accent6" w:themeFillTint="66"/>
          </w:tcPr>
          <w:p w:rsidR="00691090" w:rsidRPr="008253F7" w:rsidRDefault="00691090" w:rsidP="00691090">
            <w:pPr>
              <w:rPr>
                <w:sz w:val="20"/>
                <w:szCs w:val="20"/>
              </w:rPr>
            </w:pPr>
            <w:r w:rsidRPr="008253F7">
              <w:rPr>
                <w:sz w:val="20"/>
                <w:szCs w:val="20"/>
              </w:rPr>
              <w:t xml:space="preserve">0 </w:t>
            </w:r>
          </w:p>
        </w:tc>
        <w:tc>
          <w:tcPr>
            <w:tcW w:w="1411" w:type="dxa"/>
            <w:shd w:val="clear" w:color="auto" w:fill="C5E0B3" w:themeFill="accent6" w:themeFillTint="66"/>
          </w:tcPr>
          <w:p w:rsidR="00691090" w:rsidRPr="008253F7" w:rsidRDefault="00691090" w:rsidP="00691090">
            <w:pPr>
              <w:rPr>
                <w:sz w:val="20"/>
                <w:szCs w:val="20"/>
              </w:rPr>
            </w:pPr>
            <w:r w:rsidRPr="008253F7">
              <w:rPr>
                <w:sz w:val="20"/>
                <w:szCs w:val="20"/>
              </w:rPr>
              <w:t>1 356 995</w:t>
            </w:r>
          </w:p>
        </w:tc>
      </w:tr>
    </w:tbl>
    <w:p w:rsidR="00691090" w:rsidRPr="008253F7" w:rsidRDefault="00691090" w:rsidP="00691090">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38.02.00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Eiropas Savienības sadarbības projektu un pasākumu īstenošana</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523 653</w:t>
            </w:r>
          </w:p>
        </w:tc>
        <w:tc>
          <w:tcPr>
            <w:tcW w:w="1275" w:type="dxa"/>
            <w:shd w:val="clear" w:color="auto" w:fill="C5E0B3" w:themeFill="accent6" w:themeFillTint="66"/>
          </w:tcPr>
          <w:p w:rsidR="00691090" w:rsidRPr="008253F7" w:rsidRDefault="00691090" w:rsidP="00691090">
            <w:pPr>
              <w:rPr>
                <w:sz w:val="20"/>
                <w:szCs w:val="20"/>
              </w:rPr>
            </w:pPr>
            <w:r w:rsidRPr="008253F7">
              <w:rPr>
                <w:sz w:val="20"/>
                <w:szCs w:val="20"/>
              </w:rPr>
              <w:t xml:space="preserve">0 </w:t>
            </w:r>
          </w:p>
        </w:tc>
        <w:tc>
          <w:tcPr>
            <w:tcW w:w="1411" w:type="dxa"/>
            <w:shd w:val="clear" w:color="auto" w:fill="C5E0B3" w:themeFill="accent6" w:themeFillTint="66"/>
          </w:tcPr>
          <w:p w:rsidR="00691090" w:rsidRPr="008253F7" w:rsidRDefault="00691090" w:rsidP="00691090">
            <w:pPr>
              <w:rPr>
                <w:sz w:val="20"/>
                <w:szCs w:val="20"/>
              </w:rPr>
            </w:pPr>
            <w:r w:rsidRPr="008253F7">
              <w:rPr>
                <w:sz w:val="20"/>
                <w:szCs w:val="20"/>
              </w:rPr>
              <w:t>523 653</w:t>
            </w:r>
          </w:p>
        </w:tc>
      </w:tr>
    </w:tbl>
    <w:p w:rsidR="00691090" w:rsidRPr="008253F7" w:rsidRDefault="00691090" w:rsidP="00691090">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39.02.00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Izložu un azartspēļu organizēšanas un norises uzraudzība</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523 954</w:t>
            </w:r>
          </w:p>
        </w:tc>
        <w:tc>
          <w:tcPr>
            <w:tcW w:w="1275" w:type="dxa"/>
            <w:shd w:val="clear" w:color="auto" w:fill="C5E0B3" w:themeFill="accent6" w:themeFillTint="66"/>
          </w:tcPr>
          <w:p w:rsidR="00691090" w:rsidRPr="008253F7" w:rsidRDefault="00691090" w:rsidP="00691090">
            <w:pPr>
              <w:rPr>
                <w:sz w:val="20"/>
                <w:szCs w:val="20"/>
              </w:rPr>
            </w:pPr>
            <w:r w:rsidRPr="008253F7">
              <w:rPr>
                <w:sz w:val="20"/>
                <w:szCs w:val="20"/>
              </w:rPr>
              <w:t xml:space="preserve">0 </w:t>
            </w:r>
          </w:p>
        </w:tc>
        <w:tc>
          <w:tcPr>
            <w:tcW w:w="1411" w:type="dxa"/>
            <w:shd w:val="clear" w:color="auto" w:fill="C5E0B3" w:themeFill="accent6" w:themeFillTint="66"/>
          </w:tcPr>
          <w:p w:rsidR="00691090" w:rsidRPr="008253F7" w:rsidRDefault="00691090" w:rsidP="00691090">
            <w:pPr>
              <w:rPr>
                <w:sz w:val="20"/>
                <w:szCs w:val="20"/>
              </w:rPr>
            </w:pPr>
            <w:r w:rsidRPr="008253F7">
              <w:rPr>
                <w:sz w:val="20"/>
                <w:szCs w:val="20"/>
              </w:rPr>
              <w:t>523 954</w:t>
            </w:r>
          </w:p>
        </w:tc>
      </w:tr>
    </w:tbl>
    <w:p w:rsidR="00691090" w:rsidRPr="008253F7" w:rsidRDefault="00691090" w:rsidP="00691090">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39.03.00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Dārgmetālu izstrādājumu proves uzraudzība un pārbaude</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81 222</w:t>
            </w:r>
          </w:p>
        </w:tc>
        <w:tc>
          <w:tcPr>
            <w:tcW w:w="1275" w:type="dxa"/>
            <w:shd w:val="clear" w:color="auto" w:fill="C5E0B3" w:themeFill="accent6" w:themeFillTint="66"/>
          </w:tcPr>
          <w:p w:rsidR="00691090" w:rsidRPr="008253F7" w:rsidRDefault="00691090" w:rsidP="00691090">
            <w:pPr>
              <w:rPr>
                <w:sz w:val="20"/>
                <w:szCs w:val="20"/>
              </w:rPr>
            </w:pPr>
            <w:r w:rsidRPr="008253F7">
              <w:rPr>
                <w:sz w:val="20"/>
                <w:szCs w:val="20"/>
              </w:rPr>
              <w:t xml:space="preserve">0 </w:t>
            </w:r>
          </w:p>
        </w:tc>
        <w:tc>
          <w:tcPr>
            <w:tcW w:w="1411" w:type="dxa"/>
            <w:shd w:val="clear" w:color="auto" w:fill="C5E0B3" w:themeFill="accent6" w:themeFillTint="66"/>
          </w:tcPr>
          <w:p w:rsidR="00691090" w:rsidRPr="008253F7" w:rsidRDefault="00691090" w:rsidP="00691090">
            <w:pPr>
              <w:rPr>
                <w:sz w:val="20"/>
                <w:szCs w:val="20"/>
              </w:rPr>
            </w:pPr>
            <w:r w:rsidRPr="008253F7">
              <w:rPr>
                <w:sz w:val="20"/>
                <w:szCs w:val="20"/>
              </w:rPr>
              <w:t>81 222</w:t>
            </w:r>
          </w:p>
        </w:tc>
      </w:tr>
    </w:tbl>
    <w:p w:rsidR="00691090" w:rsidRPr="008253F7" w:rsidRDefault="00691090" w:rsidP="00691090">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41.01.00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Iemaksas Eiropas Kopienas budžetā</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289 800 000</w:t>
            </w:r>
          </w:p>
        </w:tc>
        <w:tc>
          <w:tcPr>
            <w:tcW w:w="1275" w:type="dxa"/>
            <w:shd w:val="clear" w:color="auto" w:fill="C5E0B3" w:themeFill="accent6" w:themeFillTint="66"/>
          </w:tcPr>
          <w:p w:rsidR="00691090" w:rsidRPr="008253F7" w:rsidRDefault="00795335" w:rsidP="00691090">
            <w:pPr>
              <w:rPr>
                <w:sz w:val="20"/>
                <w:szCs w:val="20"/>
              </w:rPr>
            </w:pPr>
            <w:r w:rsidRPr="008253F7">
              <w:rPr>
                <w:sz w:val="20"/>
                <w:szCs w:val="20"/>
              </w:rPr>
              <w:t>-46 665 576</w:t>
            </w:r>
          </w:p>
        </w:tc>
        <w:tc>
          <w:tcPr>
            <w:tcW w:w="1411" w:type="dxa"/>
            <w:shd w:val="clear" w:color="auto" w:fill="C5E0B3" w:themeFill="accent6" w:themeFillTint="66"/>
          </w:tcPr>
          <w:p w:rsidR="00691090" w:rsidRPr="008253F7" w:rsidRDefault="00795335" w:rsidP="00691090">
            <w:pPr>
              <w:rPr>
                <w:sz w:val="20"/>
                <w:szCs w:val="20"/>
              </w:rPr>
            </w:pPr>
            <w:r w:rsidRPr="008253F7">
              <w:rPr>
                <w:sz w:val="20"/>
                <w:szCs w:val="20"/>
              </w:rPr>
              <w:t>243 134 424</w:t>
            </w:r>
          </w:p>
        </w:tc>
      </w:tr>
    </w:tbl>
    <w:p w:rsidR="00691090" w:rsidRPr="008253F7" w:rsidRDefault="00691090" w:rsidP="00691090">
      <w:pPr>
        <w:jc w:val="right"/>
        <w:rPr>
          <w:i/>
          <w:sz w:val="20"/>
          <w:szCs w:val="20"/>
        </w:rPr>
      </w:pPr>
    </w:p>
    <w:p w:rsidR="00A11A48" w:rsidRPr="008253F7" w:rsidRDefault="002521E9" w:rsidP="00A11A48">
      <w:pPr>
        <w:spacing w:after="120"/>
        <w:jc w:val="right"/>
        <w:rPr>
          <w:i/>
          <w:sz w:val="20"/>
          <w:szCs w:val="20"/>
        </w:rPr>
      </w:pPr>
      <w:r>
        <w:rPr>
          <w:noProof/>
          <w:lang w:eastAsia="lv-LV"/>
        </w:rPr>
        <w:drawing>
          <wp:inline distT="0" distB="0" distL="0" distR="0" wp14:anchorId="109B265B" wp14:editId="26B8CFE8">
            <wp:extent cx="5939790" cy="1799590"/>
            <wp:effectExtent l="0" t="0" r="3810" b="1016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D90E0F">
        <w:tc>
          <w:tcPr>
            <w:tcW w:w="1565" w:type="dxa"/>
          </w:tcPr>
          <w:p w:rsidR="00A11A48" w:rsidRPr="008253F7" w:rsidRDefault="00A11A48" w:rsidP="00A11A48">
            <w:pPr>
              <w:tabs>
                <w:tab w:val="left" w:pos="0"/>
              </w:tabs>
              <w:rPr>
                <w:sz w:val="20"/>
                <w:szCs w:val="20"/>
              </w:rPr>
            </w:pPr>
            <w:r w:rsidRPr="008253F7">
              <w:rPr>
                <w:sz w:val="20"/>
                <w:szCs w:val="20"/>
              </w:rPr>
              <w:t>FM 13.10.2017 rīk.Nr.435</w:t>
            </w:r>
          </w:p>
        </w:tc>
        <w:tc>
          <w:tcPr>
            <w:tcW w:w="7789" w:type="dxa"/>
          </w:tcPr>
          <w:p w:rsidR="00A11A48" w:rsidRPr="008253F7" w:rsidRDefault="00A11A48" w:rsidP="00A11A48">
            <w:pPr>
              <w:jc w:val="both"/>
              <w:rPr>
                <w:sz w:val="20"/>
                <w:szCs w:val="20"/>
              </w:rPr>
            </w:pPr>
            <w:r w:rsidRPr="008253F7">
              <w:rPr>
                <w:sz w:val="20"/>
                <w:szCs w:val="20"/>
              </w:rPr>
              <w:t xml:space="preserve">16 400 000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Veselības ministrijas budžeta apakšprogrammai 33.17.00 “Neatliekamās medicīniskās palīdzības nodrošināšana stacionārās ārstniecības iestādēs”.</w:t>
            </w:r>
          </w:p>
        </w:tc>
      </w:tr>
      <w:tr w:rsidR="008253F7" w:rsidRPr="008253F7" w:rsidTr="00D90E0F">
        <w:tc>
          <w:tcPr>
            <w:tcW w:w="1565" w:type="dxa"/>
          </w:tcPr>
          <w:p w:rsidR="00D90E0F" w:rsidRPr="008253F7" w:rsidRDefault="00D90E0F" w:rsidP="00D90E0F">
            <w:pPr>
              <w:tabs>
                <w:tab w:val="left" w:pos="0"/>
              </w:tabs>
              <w:rPr>
                <w:sz w:val="20"/>
                <w:szCs w:val="20"/>
              </w:rPr>
            </w:pPr>
            <w:r w:rsidRPr="008253F7">
              <w:rPr>
                <w:sz w:val="20"/>
                <w:szCs w:val="20"/>
              </w:rPr>
              <w:t>FM 17.10.2017 rīk.Nr.442</w:t>
            </w:r>
          </w:p>
        </w:tc>
        <w:tc>
          <w:tcPr>
            <w:tcW w:w="7789" w:type="dxa"/>
          </w:tcPr>
          <w:p w:rsidR="00D90E0F" w:rsidRPr="008253F7" w:rsidRDefault="00D90E0F" w:rsidP="00D90E0F">
            <w:pPr>
              <w:autoSpaceDE w:val="0"/>
              <w:autoSpaceDN w:val="0"/>
              <w:adjustRightInd w:val="0"/>
              <w:jc w:val="both"/>
              <w:rPr>
                <w:rFonts w:cs="Times New Roman"/>
                <w:sz w:val="20"/>
                <w:szCs w:val="20"/>
              </w:rPr>
            </w:pPr>
            <w:r w:rsidRPr="008253F7">
              <w:rPr>
                <w:sz w:val="20"/>
                <w:szCs w:val="20"/>
              </w:rPr>
              <w:t xml:space="preserve">4 010 609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Zemkopības ministrijas budžeta apakšprogrammām </w:t>
            </w:r>
            <w:r w:rsidRPr="008253F7">
              <w:rPr>
                <w:rFonts w:cs="Times New Roman"/>
                <w:sz w:val="20"/>
                <w:szCs w:val="20"/>
              </w:rPr>
              <w:t xml:space="preserve">20.02.00 “Pārtikas aprites un veterinārmedicīnas valsts uzraudzības </w:t>
            </w:r>
            <w:r w:rsidRPr="008253F7">
              <w:rPr>
                <w:rFonts w:cs="Times New Roman"/>
                <w:sz w:val="20"/>
                <w:szCs w:val="20"/>
              </w:rPr>
              <w:lastRenderedPageBreak/>
              <w:t>laboratoriskie izmeklējumi”, 22.01.00 “Profesionālā izglītība”, 22.02.00 “Augstākā izglītība”,</w:t>
            </w:r>
            <w:r w:rsidR="00BD5D39" w:rsidRPr="008253F7">
              <w:rPr>
                <w:rFonts w:cs="Times New Roman"/>
                <w:sz w:val="20"/>
                <w:szCs w:val="20"/>
              </w:rPr>
              <w:t xml:space="preserve"> 22.05.00 “Dotācija SIA “</w:t>
            </w:r>
            <w:r w:rsidRPr="008253F7">
              <w:rPr>
                <w:rFonts w:cs="Times New Roman"/>
                <w:sz w:val="20"/>
                <w:szCs w:val="20"/>
              </w:rPr>
              <w:t xml:space="preserve">Latvijas Lauku </w:t>
            </w:r>
            <w:r w:rsidR="00BD5D39" w:rsidRPr="008253F7">
              <w:rPr>
                <w:rFonts w:cs="Times New Roman"/>
                <w:sz w:val="20"/>
                <w:szCs w:val="20"/>
              </w:rPr>
              <w:t>konsultāciju</w:t>
            </w:r>
            <w:r w:rsidRPr="008253F7">
              <w:rPr>
                <w:rFonts w:cs="Times New Roman"/>
                <w:sz w:val="20"/>
                <w:szCs w:val="20"/>
              </w:rPr>
              <w:t xml:space="preserve"> un </w:t>
            </w:r>
            <w:r w:rsidR="00BD5D39" w:rsidRPr="008253F7">
              <w:rPr>
                <w:rFonts w:cs="Times New Roman"/>
                <w:sz w:val="20"/>
                <w:szCs w:val="20"/>
              </w:rPr>
              <w:t xml:space="preserve">izglītības </w:t>
            </w:r>
            <w:r w:rsidRPr="008253F7">
              <w:rPr>
                <w:rFonts w:cs="Times New Roman"/>
                <w:sz w:val="20"/>
                <w:szCs w:val="20"/>
              </w:rPr>
              <w:t>centrs</w:t>
            </w:r>
            <w:r w:rsidR="00BD5D39" w:rsidRPr="008253F7">
              <w:rPr>
                <w:rFonts w:cs="Times New Roman"/>
                <w:sz w:val="20"/>
                <w:szCs w:val="20"/>
              </w:rPr>
              <w:t>”</w:t>
            </w:r>
            <w:r w:rsidRPr="008253F7">
              <w:rPr>
                <w:rFonts w:cs="Times New Roman"/>
                <w:sz w:val="20"/>
                <w:szCs w:val="20"/>
              </w:rPr>
              <w:t xml:space="preserve"> </w:t>
            </w:r>
            <w:r w:rsidR="00BD5D39" w:rsidRPr="008253F7">
              <w:rPr>
                <w:rFonts w:cs="Times New Roman"/>
                <w:sz w:val="20"/>
                <w:szCs w:val="20"/>
              </w:rPr>
              <w:t>informācijas</w:t>
            </w:r>
            <w:r w:rsidRPr="008253F7">
              <w:rPr>
                <w:rFonts w:cs="Times New Roman"/>
                <w:sz w:val="20"/>
                <w:szCs w:val="20"/>
              </w:rPr>
              <w:t xml:space="preserve"> </w:t>
            </w:r>
            <w:r w:rsidR="00BD5D39" w:rsidRPr="008253F7">
              <w:rPr>
                <w:rFonts w:cs="Times New Roman"/>
                <w:sz w:val="20"/>
                <w:szCs w:val="20"/>
              </w:rPr>
              <w:t>analīzes un apmaiņ</w:t>
            </w:r>
            <w:r w:rsidRPr="008253F7">
              <w:rPr>
                <w:rFonts w:cs="Times New Roman"/>
                <w:sz w:val="20"/>
                <w:szCs w:val="20"/>
              </w:rPr>
              <w:t xml:space="preserve">as </w:t>
            </w:r>
            <w:r w:rsidR="00BD5D39" w:rsidRPr="008253F7">
              <w:rPr>
                <w:rFonts w:cs="Times New Roman"/>
                <w:sz w:val="20"/>
                <w:szCs w:val="20"/>
              </w:rPr>
              <w:t>sistēmai”, 26.02.00 “Meliorācijas</w:t>
            </w:r>
            <w:r w:rsidRPr="008253F7">
              <w:rPr>
                <w:rFonts w:cs="Times New Roman"/>
                <w:sz w:val="20"/>
                <w:szCs w:val="20"/>
              </w:rPr>
              <w:t xml:space="preserve"> kadastra </w:t>
            </w:r>
            <w:r w:rsidR="00BD5D39" w:rsidRPr="008253F7">
              <w:rPr>
                <w:rFonts w:cs="Times New Roman"/>
                <w:sz w:val="20"/>
                <w:szCs w:val="20"/>
              </w:rPr>
              <w:t>uzturēšana</w:t>
            </w:r>
            <w:r w:rsidRPr="008253F7">
              <w:rPr>
                <w:rFonts w:cs="Times New Roman"/>
                <w:sz w:val="20"/>
                <w:szCs w:val="20"/>
              </w:rPr>
              <w:t xml:space="preserve">, valsts </w:t>
            </w:r>
            <w:r w:rsidR="00BD5D39" w:rsidRPr="008253F7">
              <w:rPr>
                <w:rFonts w:cs="Times New Roman"/>
                <w:sz w:val="20"/>
                <w:szCs w:val="20"/>
              </w:rPr>
              <w:t>meliorācijas</w:t>
            </w:r>
            <w:r w:rsidRPr="008253F7">
              <w:rPr>
                <w:rFonts w:cs="Times New Roman"/>
                <w:sz w:val="20"/>
                <w:szCs w:val="20"/>
              </w:rPr>
              <w:t xml:space="preserve"> </w:t>
            </w:r>
            <w:r w:rsidR="00BD5D39" w:rsidRPr="008253F7">
              <w:rPr>
                <w:rFonts w:cs="Times New Roman"/>
                <w:sz w:val="20"/>
                <w:szCs w:val="20"/>
              </w:rPr>
              <w:t>sistēmu</w:t>
            </w:r>
          </w:p>
          <w:p w:rsidR="00D90E0F" w:rsidRPr="008253F7" w:rsidRDefault="00D90E0F" w:rsidP="00CF207D">
            <w:pPr>
              <w:autoSpaceDE w:val="0"/>
              <w:autoSpaceDN w:val="0"/>
              <w:adjustRightInd w:val="0"/>
              <w:jc w:val="both"/>
              <w:rPr>
                <w:sz w:val="20"/>
                <w:szCs w:val="20"/>
              </w:rPr>
            </w:pPr>
            <w:r w:rsidRPr="008253F7">
              <w:rPr>
                <w:rFonts w:cs="Times New Roman"/>
                <w:sz w:val="20"/>
                <w:szCs w:val="20"/>
              </w:rPr>
              <w:t xml:space="preserve">un valsts </w:t>
            </w:r>
            <w:r w:rsidR="00BD5D39" w:rsidRPr="008253F7">
              <w:rPr>
                <w:rFonts w:cs="Times New Roman"/>
                <w:sz w:val="20"/>
                <w:szCs w:val="20"/>
              </w:rPr>
              <w:t>nozīmes</w:t>
            </w:r>
            <w:r w:rsidRPr="008253F7">
              <w:rPr>
                <w:rFonts w:cs="Times New Roman"/>
                <w:sz w:val="20"/>
                <w:szCs w:val="20"/>
              </w:rPr>
              <w:t xml:space="preserve"> </w:t>
            </w:r>
            <w:r w:rsidR="00BD5D39" w:rsidRPr="008253F7">
              <w:rPr>
                <w:rFonts w:cs="Times New Roman"/>
                <w:sz w:val="20"/>
                <w:szCs w:val="20"/>
              </w:rPr>
              <w:t>meliorācijas</w:t>
            </w:r>
            <w:r w:rsidRPr="008253F7">
              <w:rPr>
                <w:rFonts w:cs="Times New Roman"/>
                <w:sz w:val="20"/>
                <w:szCs w:val="20"/>
              </w:rPr>
              <w:t xml:space="preserve"> </w:t>
            </w:r>
            <w:r w:rsidR="00BD5D39" w:rsidRPr="008253F7">
              <w:rPr>
                <w:rFonts w:cs="Times New Roman"/>
                <w:sz w:val="20"/>
                <w:szCs w:val="20"/>
              </w:rPr>
              <w:t>sistēmu</w:t>
            </w:r>
            <w:r w:rsidRPr="008253F7">
              <w:rPr>
                <w:rFonts w:cs="Times New Roman"/>
                <w:sz w:val="20"/>
                <w:szCs w:val="20"/>
              </w:rPr>
              <w:t xml:space="preserve"> </w:t>
            </w:r>
            <w:r w:rsidR="00BD5D39" w:rsidRPr="008253F7">
              <w:rPr>
                <w:rFonts w:cs="Times New Roman"/>
                <w:sz w:val="20"/>
                <w:szCs w:val="20"/>
              </w:rPr>
              <w:t>ekspluatācija</w:t>
            </w:r>
            <w:r w:rsidRPr="008253F7">
              <w:rPr>
                <w:rFonts w:cs="Times New Roman"/>
                <w:sz w:val="20"/>
                <w:szCs w:val="20"/>
              </w:rPr>
              <w:t xml:space="preserve"> un </w:t>
            </w:r>
            <w:r w:rsidR="00BD5D39" w:rsidRPr="008253F7">
              <w:rPr>
                <w:rFonts w:cs="Times New Roman"/>
                <w:sz w:val="20"/>
                <w:szCs w:val="20"/>
              </w:rPr>
              <w:t>uzturēšana”, uz Ministru kabineta budžeta programmu 01.00.00 “Ministru kabineta darbības nodrošināšana, valsts pārvaldes politika”, uz Korupcijas novēršanas un apkarošanas biroja budžeta programmu 01.00.00 “Korupcijas novēršanas un apkarošanas birojs” un uz Prokuratūras budžeta programmu 01.00.00 “Prokuratūras iestāžu uzturēšana”.</w:t>
            </w:r>
          </w:p>
        </w:tc>
      </w:tr>
      <w:tr w:rsidR="008253F7" w:rsidRPr="008253F7" w:rsidTr="00D90E0F">
        <w:tc>
          <w:tcPr>
            <w:tcW w:w="1565" w:type="dxa"/>
          </w:tcPr>
          <w:p w:rsidR="009C553E" w:rsidRPr="008253F7" w:rsidRDefault="009C553E" w:rsidP="009C553E">
            <w:pPr>
              <w:tabs>
                <w:tab w:val="left" w:pos="0"/>
              </w:tabs>
              <w:rPr>
                <w:sz w:val="20"/>
                <w:szCs w:val="20"/>
              </w:rPr>
            </w:pPr>
            <w:r w:rsidRPr="008253F7">
              <w:rPr>
                <w:sz w:val="20"/>
                <w:szCs w:val="20"/>
              </w:rPr>
              <w:lastRenderedPageBreak/>
              <w:t>FM 17.10.2017 rīk.Nr.443</w:t>
            </w:r>
          </w:p>
        </w:tc>
        <w:tc>
          <w:tcPr>
            <w:tcW w:w="7789" w:type="dxa"/>
          </w:tcPr>
          <w:p w:rsidR="009C553E" w:rsidRPr="008253F7" w:rsidRDefault="009C553E" w:rsidP="009C553E">
            <w:pPr>
              <w:autoSpaceDE w:val="0"/>
              <w:autoSpaceDN w:val="0"/>
              <w:adjustRightInd w:val="0"/>
              <w:jc w:val="both"/>
              <w:rPr>
                <w:rFonts w:cs="Times New Roman"/>
                <w:sz w:val="20"/>
                <w:szCs w:val="20"/>
              </w:rPr>
            </w:pPr>
            <w:r w:rsidRPr="008253F7">
              <w:rPr>
                <w:sz w:val="20"/>
                <w:szCs w:val="20"/>
              </w:rPr>
              <w:t xml:space="preserve">19 046 489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Satiksmes ministrijas budžeta apakšprogrammām </w:t>
            </w:r>
            <w:r w:rsidRPr="008253F7">
              <w:rPr>
                <w:rFonts w:cs="Times New Roman"/>
                <w:sz w:val="20"/>
                <w:szCs w:val="20"/>
              </w:rPr>
              <w:t>31.04.00 “Maksa par dzelzceļa infrastruktūras lietošanu”</w:t>
            </w:r>
            <w:r w:rsidR="00C104DD" w:rsidRPr="008253F7">
              <w:rPr>
                <w:rFonts w:cs="Times New Roman"/>
                <w:sz w:val="20"/>
                <w:szCs w:val="20"/>
              </w:rPr>
              <w:t xml:space="preserve">, </w:t>
            </w:r>
            <w:r w:rsidRPr="008253F7">
              <w:rPr>
                <w:rFonts w:cs="Times New Roman"/>
                <w:sz w:val="20"/>
                <w:szCs w:val="20"/>
              </w:rPr>
              <w:t>31.06.00 “Dotācija zaudējumu segšanai sabiedriskā transporta pakalpojumu sniedzējiem”</w:t>
            </w:r>
            <w:r w:rsidR="00C104DD" w:rsidRPr="008253F7">
              <w:rPr>
                <w:rFonts w:cs="Times New Roman"/>
                <w:sz w:val="20"/>
                <w:szCs w:val="20"/>
              </w:rPr>
              <w:t xml:space="preserve"> un 31.07.00 “Dotācija sabiedriskā transporta pakalpojumu sniedzējiem ar braukšanas maksas atvieglojumiem saistīto zaudējumu segšanai”</w:t>
            </w:r>
            <w:r w:rsidRPr="008253F7">
              <w:rPr>
                <w:rFonts w:cs="Times New Roman"/>
                <w:sz w:val="20"/>
                <w:szCs w:val="20"/>
              </w:rPr>
              <w:t>.</w:t>
            </w:r>
          </w:p>
        </w:tc>
      </w:tr>
      <w:tr w:rsidR="008253F7" w:rsidRPr="008253F7" w:rsidTr="00D90E0F">
        <w:tc>
          <w:tcPr>
            <w:tcW w:w="1565" w:type="dxa"/>
          </w:tcPr>
          <w:p w:rsidR="00BB6117" w:rsidRPr="008253F7" w:rsidRDefault="00BB6117" w:rsidP="00BB6117">
            <w:pPr>
              <w:tabs>
                <w:tab w:val="left" w:pos="0"/>
              </w:tabs>
              <w:rPr>
                <w:sz w:val="20"/>
                <w:szCs w:val="20"/>
              </w:rPr>
            </w:pPr>
            <w:r w:rsidRPr="008253F7">
              <w:rPr>
                <w:sz w:val="20"/>
                <w:szCs w:val="20"/>
              </w:rPr>
              <w:t>FM 27.10.2017 rīk.Nr.470</w:t>
            </w:r>
          </w:p>
        </w:tc>
        <w:tc>
          <w:tcPr>
            <w:tcW w:w="7789" w:type="dxa"/>
          </w:tcPr>
          <w:p w:rsidR="00BB6117" w:rsidRPr="008253F7" w:rsidRDefault="00BB6117" w:rsidP="00BB6117">
            <w:pPr>
              <w:autoSpaceDE w:val="0"/>
              <w:autoSpaceDN w:val="0"/>
              <w:adjustRightInd w:val="0"/>
              <w:jc w:val="both"/>
              <w:rPr>
                <w:rFonts w:cs="Times New Roman"/>
                <w:sz w:val="20"/>
                <w:szCs w:val="20"/>
              </w:rPr>
            </w:pPr>
            <w:r w:rsidRPr="008253F7">
              <w:rPr>
                <w:sz w:val="20"/>
                <w:szCs w:val="20"/>
              </w:rPr>
              <w:t xml:space="preserve">7 208 478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w:t>
            </w:r>
            <w:proofErr w:type="spellStart"/>
            <w:r w:rsidRPr="008253F7">
              <w:rPr>
                <w:rFonts w:eastAsia="Times New Roman" w:cs="Times New Roman"/>
                <w:sz w:val="20"/>
                <w:szCs w:val="20"/>
                <w:lang w:eastAsia="lv-LV"/>
              </w:rPr>
              <w:t>Iekšlietu</w:t>
            </w:r>
            <w:proofErr w:type="spellEnd"/>
            <w:r w:rsidRPr="008253F7">
              <w:rPr>
                <w:rFonts w:eastAsia="Times New Roman" w:cs="Times New Roman"/>
                <w:sz w:val="20"/>
                <w:szCs w:val="20"/>
                <w:lang w:eastAsia="lv-LV"/>
              </w:rPr>
              <w:t xml:space="preserve"> ministrijas budžeta apakšprogrammai </w:t>
            </w:r>
            <w:r w:rsidRPr="008253F7">
              <w:rPr>
                <w:rFonts w:cs="Times New Roman"/>
                <w:sz w:val="20"/>
                <w:szCs w:val="20"/>
              </w:rPr>
              <w:t>02.03.00 “Vienotās sakaru un informācijas sistēmas uzturēšana un vadība”, Izglītības un zinātnes ministrijas budžeta apakšprogrammai 09.26.00 “</w:t>
            </w:r>
            <w:r w:rsidRPr="008253F7">
              <w:rPr>
                <w:rFonts w:ascii="TimesNewRoman" w:eastAsia="Times New Roman" w:hAnsi="TimesNewRoman" w:cs="Arial"/>
                <w:bCs/>
                <w:sz w:val="20"/>
                <w:szCs w:val="20"/>
                <w:lang w:eastAsia="lv-LV"/>
              </w:rPr>
              <w:t xml:space="preserve">Dotācija biedrībai “Latvijas </w:t>
            </w:r>
            <w:proofErr w:type="spellStart"/>
            <w:r w:rsidRPr="008253F7">
              <w:rPr>
                <w:rFonts w:ascii="TimesNewRoman" w:eastAsia="Times New Roman" w:hAnsi="TimesNewRoman" w:cs="Arial"/>
                <w:bCs/>
                <w:sz w:val="20"/>
                <w:szCs w:val="20"/>
                <w:lang w:eastAsia="lv-LV"/>
              </w:rPr>
              <w:t>Paralimpiskā</w:t>
            </w:r>
            <w:proofErr w:type="spellEnd"/>
            <w:r w:rsidRPr="008253F7">
              <w:rPr>
                <w:rFonts w:ascii="TimesNewRoman" w:eastAsia="Times New Roman" w:hAnsi="TimesNewRoman" w:cs="Arial"/>
                <w:bCs/>
                <w:sz w:val="20"/>
                <w:szCs w:val="20"/>
                <w:lang w:eastAsia="lv-LV"/>
              </w:rPr>
              <w:t xml:space="preserve"> komiteja”- </w:t>
            </w:r>
            <w:proofErr w:type="spellStart"/>
            <w:r w:rsidRPr="008253F7">
              <w:rPr>
                <w:rFonts w:ascii="TimesNewRoman" w:eastAsia="Times New Roman" w:hAnsi="TimesNewRoman" w:cs="Arial"/>
                <w:bCs/>
                <w:sz w:val="20"/>
                <w:szCs w:val="20"/>
                <w:lang w:eastAsia="lv-LV"/>
              </w:rPr>
              <w:t>Paralimpiskā</w:t>
            </w:r>
            <w:proofErr w:type="spellEnd"/>
            <w:r w:rsidRPr="008253F7">
              <w:rPr>
                <w:rFonts w:ascii="TimesNewRoman" w:eastAsia="Times New Roman" w:hAnsi="TimesNewRoman" w:cs="Arial"/>
                <w:bCs/>
                <w:sz w:val="20"/>
                <w:szCs w:val="20"/>
                <w:lang w:eastAsia="lv-LV"/>
              </w:rPr>
              <w:t xml:space="preserve"> sporta centra izveidei</w:t>
            </w:r>
            <w:r w:rsidRPr="008253F7">
              <w:rPr>
                <w:rFonts w:cs="Times New Roman"/>
                <w:sz w:val="20"/>
                <w:szCs w:val="20"/>
              </w:rPr>
              <w:t>”, Satiksmes ministrijas budžeta programmai 44.00.00 “Līdzekļi aviācijas drošības pasākumu nodrošināšanai” un Kultūras ministrijas budžeta programmām 20.00.00 “Kultūrizglītības” un 21.00.00 “Kultūras mantojums”.</w:t>
            </w:r>
          </w:p>
        </w:tc>
      </w:tr>
    </w:tbl>
    <w:p w:rsidR="00A11A48" w:rsidRPr="008253F7" w:rsidRDefault="00A11A48"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41.03.00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Iemaksas starptautiskajās organizācijās</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101 500</w:t>
            </w:r>
          </w:p>
        </w:tc>
        <w:tc>
          <w:tcPr>
            <w:tcW w:w="1275" w:type="dxa"/>
            <w:shd w:val="clear" w:color="auto" w:fill="C5E0B3" w:themeFill="accent6" w:themeFillTint="66"/>
          </w:tcPr>
          <w:p w:rsidR="00691090" w:rsidRPr="008253F7" w:rsidRDefault="00691090" w:rsidP="00691090">
            <w:pPr>
              <w:rPr>
                <w:sz w:val="20"/>
                <w:szCs w:val="20"/>
              </w:rPr>
            </w:pPr>
            <w:r w:rsidRPr="008253F7">
              <w:rPr>
                <w:sz w:val="20"/>
                <w:szCs w:val="20"/>
              </w:rPr>
              <w:t xml:space="preserve">0 </w:t>
            </w:r>
          </w:p>
        </w:tc>
        <w:tc>
          <w:tcPr>
            <w:tcW w:w="1411" w:type="dxa"/>
            <w:shd w:val="clear" w:color="auto" w:fill="C5E0B3" w:themeFill="accent6" w:themeFillTint="66"/>
          </w:tcPr>
          <w:p w:rsidR="00691090" w:rsidRPr="008253F7" w:rsidRDefault="00691090" w:rsidP="00691090">
            <w:pPr>
              <w:rPr>
                <w:sz w:val="20"/>
                <w:szCs w:val="20"/>
              </w:rPr>
            </w:pPr>
            <w:r w:rsidRPr="008253F7">
              <w:rPr>
                <w:sz w:val="20"/>
                <w:szCs w:val="20"/>
              </w:rPr>
              <w:t>101 500</w:t>
            </w:r>
          </w:p>
        </w:tc>
      </w:tr>
    </w:tbl>
    <w:p w:rsidR="00691090" w:rsidRPr="008253F7" w:rsidRDefault="00691090" w:rsidP="00691090">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91090">
        <w:tc>
          <w:tcPr>
            <w:tcW w:w="1555" w:type="dxa"/>
            <w:shd w:val="clear" w:color="auto" w:fill="C5E0B3" w:themeFill="accent6" w:themeFillTint="66"/>
          </w:tcPr>
          <w:p w:rsidR="00691090" w:rsidRPr="008253F7" w:rsidRDefault="00691090" w:rsidP="00691090">
            <w:pPr>
              <w:rPr>
                <w:sz w:val="20"/>
                <w:szCs w:val="20"/>
              </w:rPr>
            </w:pPr>
            <w:r w:rsidRPr="008253F7">
              <w:rPr>
                <w:sz w:val="20"/>
                <w:szCs w:val="20"/>
              </w:rPr>
              <w:t>41.13.00</w:t>
            </w:r>
          </w:p>
        </w:tc>
        <w:tc>
          <w:tcPr>
            <w:tcW w:w="3827" w:type="dxa"/>
            <w:shd w:val="clear" w:color="auto" w:fill="C5E0B3" w:themeFill="accent6" w:themeFillTint="66"/>
          </w:tcPr>
          <w:p w:rsidR="00691090" w:rsidRPr="008253F7" w:rsidRDefault="00691090" w:rsidP="00691090">
            <w:pPr>
              <w:rPr>
                <w:sz w:val="20"/>
                <w:szCs w:val="20"/>
              </w:rPr>
            </w:pPr>
            <w:r w:rsidRPr="008253F7">
              <w:rPr>
                <w:sz w:val="20"/>
                <w:szCs w:val="20"/>
              </w:rPr>
              <w:t>Finansējums VAS "Valsts nekustamie īpašumi" īstenojamiem projektiem un pasākumiem</w:t>
            </w:r>
          </w:p>
        </w:tc>
        <w:tc>
          <w:tcPr>
            <w:tcW w:w="1276" w:type="dxa"/>
            <w:shd w:val="clear" w:color="auto" w:fill="C5E0B3" w:themeFill="accent6" w:themeFillTint="66"/>
          </w:tcPr>
          <w:p w:rsidR="00691090" w:rsidRPr="008253F7" w:rsidRDefault="00691090" w:rsidP="00691090">
            <w:pPr>
              <w:rPr>
                <w:sz w:val="20"/>
                <w:szCs w:val="20"/>
              </w:rPr>
            </w:pPr>
            <w:r w:rsidRPr="008253F7">
              <w:rPr>
                <w:sz w:val="20"/>
                <w:szCs w:val="20"/>
              </w:rPr>
              <w:t>15 593 576</w:t>
            </w:r>
          </w:p>
        </w:tc>
        <w:tc>
          <w:tcPr>
            <w:tcW w:w="1275" w:type="dxa"/>
            <w:shd w:val="clear" w:color="auto" w:fill="C5E0B3" w:themeFill="accent6" w:themeFillTint="66"/>
          </w:tcPr>
          <w:p w:rsidR="00691090" w:rsidRPr="008253F7" w:rsidRDefault="00795335" w:rsidP="00691090">
            <w:pPr>
              <w:rPr>
                <w:sz w:val="20"/>
                <w:szCs w:val="20"/>
              </w:rPr>
            </w:pPr>
            <w:r w:rsidRPr="008253F7">
              <w:rPr>
                <w:sz w:val="20"/>
                <w:szCs w:val="20"/>
              </w:rPr>
              <w:t>-4 238 401</w:t>
            </w:r>
          </w:p>
        </w:tc>
        <w:tc>
          <w:tcPr>
            <w:tcW w:w="1411" w:type="dxa"/>
            <w:shd w:val="clear" w:color="auto" w:fill="C5E0B3" w:themeFill="accent6" w:themeFillTint="66"/>
          </w:tcPr>
          <w:p w:rsidR="00691090" w:rsidRPr="008253F7" w:rsidRDefault="00795335" w:rsidP="00691090">
            <w:pPr>
              <w:rPr>
                <w:sz w:val="20"/>
                <w:szCs w:val="20"/>
              </w:rPr>
            </w:pPr>
            <w:r w:rsidRPr="008253F7">
              <w:rPr>
                <w:sz w:val="20"/>
                <w:szCs w:val="20"/>
              </w:rPr>
              <w:t>11 355 175</w:t>
            </w:r>
          </w:p>
        </w:tc>
      </w:tr>
    </w:tbl>
    <w:p w:rsidR="00691090" w:rsidRPr="008253F7" w:rsidRDefault="00691090" w:rsidP="00691090">
      <w:pPr>
        <w:jc w:val="right"/>
        <w:rPr>
          <w:i/>
          <w:sz w:val="20"/>
          <w:szCs w:val="20"/>
        </w:rPr>
      </w:pPr>
    </w:p>
    <w:p w:rsidR="0031305A" w:rsidRPr="008253F7" w:rsidRDefault="002521E9" w:rsidP="0031305A">
      <w:pPr>
        <w:spacing w:after="120"/>
        <w:jc w:val="right"/>
        <w:rPr>
          <w:i/>
          <w:sz w:val="20"/>
          <w:szCs w:val="20"/>
        </w:rPr>
      </w:pPr>
      <w:r>
        <w:rPr>
          <w:noProof/>
          <w:lang w:eastAsia="lv-LV"/>
        </w:rPr>
        <w:drawing>
          <wp:inline distT="0" distB="0" distL="0" distR="0" wp14:anchorId="298112E1" wp14:editId="6E603243">
            <wp:extent cx="5939790" cy="1799590"/>
            <wp:effectExtent l="0" t="0" r="3810" b="1016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32BE8">
        <w:tc>
          <w:tcPr>
            <w:tcW w:w="1565" w:type="dxa"/>
          </w:tcPr>
          <w:p w:rsidR="0031305A" w:rsidRPr="008253F7" w:rsidRDefault="0031305A" w:rsidP="00E32BE8">
            <w:pPr>
              <w:tabs>
                <w:tab w:val="left" w:pos="0"/>
              </w:tabs>
              <w:rPr>
                <w:sz w:val="20"/>
                <w:szCs w:val="20"/>
              </w:rPr>
            </w:pPr>
            <w:r w:rsidRPr="008253F7">
              <w:rPr>
                <w:sz w:val="20"/>
                <w:szCs w:val="20"/>
              </w:rPr>
              <w:t>FM 17.10.2017 rīk.Nr.443</w:t>
            </w:r>
          </w:p>
        </w:tc>
        <w:tc>
          <w:tcPr>
            <w:tcW w:w="7789" w:type="dxa"/>
          </w:tcPr>
          <w:p w:rsidR="0031305A" w:rsidRPr="008253F7" w:rsidRDefault="0031305A" w:rsidP="00BB6117">
            <w:pPr>
              <w:autoSpaceDE w:val="0"/>
              <w:autoSpaceDN w:val="0"/>
              <w:adjustRightInd w:val="0"/>
              <w:jc w:val="both"/>
              <w:rPr>
                <w:rFonts w:cs="Times New Roman"/>
                <w:sz w:val="20"/>
                <w:szCs w:val="20"/>
              </w:rPr>
            </w:pPr>
            <w:r w:rsidRPr="008253F7">
              <w:rPr>
                <w:sz w:val="20"/>
                <w:szCs w:val="20"/>
              </w:rPr>
              <w:t xml:space="preserve">87 322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Kultūras ministrijas budžeta programmai </w:t>
            </w:r>
            <w:r w:rsidRPr="008253F7">
              <w:rPr>
                <w:rFonts w:cs="Times New Roman"/>
                <w:sz w:val="20"/>
                <w:szCs w:val="20"/>
              </w:rPr>
              <w:t>21.00.00 “Kultūras mantojums” un apakšprogrammai 22.07.00 “Nomas maksas VAS “Valsts</w:t>
            </w:r>
            <w:r w:rsidR="00BB6117" w:rsidRPr="008253F7">
              <w:rPr>
                <w:rFonts w:cs="Times New Roman"/>
                <w:sz w:val="20"/>
                <w:szCs w:val="20"/>
              </w:rPr>
              <w:t xml:space="preserve"> </w:t>
            </w:r>
            <w:r w:rsidRPr="008253F7">
              <w:rPr>
                <w:rFonts w:cs="Times New Roman"/>
                <w:sz w:val="20"/>
                <w:szCs w:val="20"/>
              </w:rPr>
              <w:t>nekustamie īpašumi” programmas “Mantojums-2018” ietvaros”.</w:t>
            </w:r>
          </w:p>
        </w:tc>
      </w:tr>
      <w:tr w:rsidR="008253F7" w:rsidRPr="008253F7" w:rsidTr="00E32BE8">
        <w:tc>
          <w:tcPr>
            <w:tcW w:w="1565" w:type="dxa"/>
          </w:tcPr>
          <w:p w:rsidR="00BB6117" w:rsidRPr="008253F7" w:rsidRDefault="00BB6117" w:rsidP="00BB6117">
            <w:pPr>
              <w:tabs>
                <w:tab w:val="left" w:pos="0"/>
              </w:tabs>
              <w:rPr>
                <w:sz w:val="20"/>
                <w:szCs w:val="20"/>
              </w:rPr>
            </w:pPr>
            <w:r w:rsidRPr="008253F7">
              <w:rPr>
                <w:sz w:val="20"/>
                <w:szCs w:val="20"/>
              </w:rPr>
              <w:t>FM 27.10.2017 rīk.Nr.470</w:t>
            </w:r>
          </w:p>
        </w:tc>
        <w:tc>
          <w:tcPr>
            <w:tcW w:w="7789" w:type="dxa"/>
          </w:tcPr>
          <w:p w:rsidR="00BB6117" w:rsidRPr="008253F7" w:rsidRDefault="00BB6117" w:rsidP="00BB6117">
            <w:pPr>
              <w:autoSpaceDE w:val="0"/>
              <w:autoSpaceDN w:val="0"/>
              <w:adjustRightInd w:val="0"/>
              <w:jc w:val="both"/>
              <w:rPr>
                <w:rFonts w:cs="Times New Roman"/>
                <w:sz w:val="20"/>
                <w:szCs w:val="20"/>
              </w:rPr>
            </w:pPr>
            <w:r w:rsidRPr="008253F7">
              <w:rPr>
                <w:sz w:val="20"/>
                <w:szCs w:val="20"/>
              </w:rPr>
              <w:t xml:space="preserve">2 284 259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Izglītības un zinātnes ministrijas budžeta apakšprogrammām 03.01.00 “Augstskolas” un 09.16.00 “</w:t>
            </w:r>
            <w:r w:rsidRPr="008253F7">
              <w:rPr>
                <w:rFonts w:ascii="TimesNewRoman" w:eastAsia="Times New Roman" w:hAnsi="TimesNewRoman" w:cs="Arial"/>
                <w:bCs/>
                <w:sz w:val="20"/>
                <w:szCs w:val="20"/>
                <w:lang w:eastAsia="lv-LV"/>
              </w:rPr>
              <w:t>Dotācija nacionālas nozīmes starptautisku sporta pasākumu organizēšanai Latvijā</w:t>
            </w:r>
            <w:r w:rsidRPr="008253F7">
              <w:rPr>
                <w:rFonts w:eastAsia="Times New Roman" w:cs="Times New Roman"/>
                <w:sz w:val="20"/>
                <w:szCs w:val="20"/>
                <w:lang w:eastAsia="lv-LV"/>
              </w:rPr>
              <w:t>” un budžeta resoram “74.Gadskārtējā valsts budžeta izpildes procesā pārdalāmais finansējums”.</w:t>
            </w:r>
          </w:p>
        </w:tc>
      </w:tr>
      <w:tr w:rsidR="008253F7" w:rsidRPr="008253F7" w:rsidTr="00E32BE8">
        <w:tc>
          <w:tcPr>
            <w:tcW w:w="1565" w:type="dxa"/>
          </w:tcPr>
          <w:p w:rsidR="00FB0E81" w:rsidRPr="008253F7" w:rsidRDefault="00FB0E81" w:rsidP="00FB0E81">
            <w:pPr>
              <w:tabs>
                <w:tab w:val="left" w:pos="0"/>
              </w:tabs>
              <w:rPr>
                <w:sz w:val="20"/>
                <w:szCs w:val="20"/>
              </w:rPr>
            </w:pPr>
            <w:r w:rsidRPr="008253F7">
              <w:rPr>
                <w:sz w:val="20"/>
                <w:szCs w:val="20"/>
              </w:rPr>
              <w:t>FM 04.12.2017 rīk.Nr.537</w:t>
            </w:r>
          </w:p>
        </w:tc>
        <w:tc>
          <w:tcPr>
            <w:tcW w:w="7789" w:type="dxa"/>
          </w:tcPr>
          <w:p w:rsidR="00FB0E81" w:rsidRPr="008253F7" w:rsidRDefault="00FB0E81" w:rsidP="00FB0E81">
            <w:pPr>
              <w:jc w:val="both"/>
              <w:rPr>
                <w:sz w:val="20"/>
                <w:szCs w:val="20"/>
              </w:rPr>
            </w:pPr>
            <w:r w:rsidRPr="008253F7">
              <w:rPr>
                <w:sz w:val="20"/>
                <w:szCs w:val="20"/>
              </w:rPr>
              <w:t xml:space="preserve">1 866 820 </w:t>
            </w:r>
            <w:r w:rsidRPr="008253F7">
              <w:rPr>
                <w:i/>
                <w:sz w:val="20"/>
                <w:szCs w:val="20"/>
              </w:rPr>
              <w:t>euro</w:t>
            </w:r>
            <w:r w:rsidRPr="008253F7">
              <w:rPr>
                <w:sz w:val="20"/>
                <w:szCs w:val="20"/>
              </w:rPr>
              <w:t xml:space="preserve"> apmērā samazināti </w:t>
            </w:r>
            <w:r w:rsidRPr="008253F7">
              <w:rPr>
                <w:rFonts w:cs="Times New Roman"/>
                <w:sz w:val="20"/>
                <w:szCs w:val="20"/>
              </w:rPr>
              <w:t>izdevumi, pārdalot uz budžeta resora “74.Gadskārtējā valsts budžeta izpildes procesā pārdalāmais finansējums” budžeta programmu 02.00.00 “Līdzekļi neparedzētiem gadījumiem”.</w:t>
            </w:r>
          </w:p>
        </w:tc>
      </w:tr>
    </w:tbl>
    <w:p w:rsidR="0031305A" w:rsidRPr="008253F7" w:rsidRDefault="0031305A"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7149FD" w:rsidRPr="008253F7" w:rsidRDefault="005D3FD4" w:rsidP="00396AD1">
            <w:pPr>
              <w:rPr>
                <w:sz w:val="20"/>
                <w:szCs w:val="20"/>
              </w:rPr>
            </w:pPr>
            <w:r w:rsidRPr="008253F7">
              <w:rPr>
                <w:sz w:val="20"/>
                <w:szCs w:val="20"/>
              </w:rPr>
              <w:t>61.07</w:t>
            </w:r>
            <w:r w:rsidR="007149FD" w:rsidRPr="008253F7">
              <w:rPr>
                <w:sz w:val="20"/>
                <w:szCs w:val="20"/>
              </w:rPr>
              <w:t>.00</w:t>
            </w:r>
          </w:p>
        </w:tc>
        <w:tc>
          <w:tcPr>
            <w:tcW w:w="3827" w:type="dxa"/>
            <w:shd w:val="clear" w:color="auto" w:fill="C5E0B3" w:themeFill="accent6" w:themeFillTint="66"/>
          </w:tcPr>
          <w:p w:rsidR="007149FD" w:rsidRPr="008253F7" w:rsidRDefault="005D3FD4" w:rsidP="00396AD1">
            <w:pPr>
              <w:rPr>
                <w:sz w:val="20"/>
                <w:szCs w:val="20"/>
              </w:rPr>
            </w:pPr>
            <w:r w:rsidRPr="008253F7">
              <w:rPr>
                <w:sz w:val="20"/>
                <w:szCs w:val="20"/>
              </w:rPr>
              <w:t>Kohēzijas fonda (KF) avansa maksājumi un atmaksas finansējuma saņēmējiem (2014-2020)</w:t>
            </w:r>
          </w:p>
        </w:tc>
        <w:tc>
          <w:tcPr>
            <w:tcW w:w="1276" w:type="dxa"/>
            <w:shd w:val="clear" w:color="auto" w:fill="C5E0B3" w:themeFill="accent6" w:themeFillTint="66"/>
          </w:tcPr>
          <w:p w:rsidR="007149FD" w:rsidRPr="008253F7" w:rsidRDefault="005D3FD4" w:rsidP="00396AD1">
            <w:pPr>
              <w:rPr>
                <w:sz w:val="20"/>
                <w:szCs w:val="20"/>
              </w:rPr>
            </w:pPr>
            <w:r w:rsidRPr="008253F7">
              <w:rPr>
                <w:sz w:val="20"/>
                <w:szCs w:val="20"/>
              </w:rPr>
              <w:t>0</w:t>
            </w:r>
          </w:p>
        </w:tc>
        <w:tc>
          <w:tcPr>
            <w:tcW w:w="1275" w:type="dxa"/>
            <w:shd w:val="clear" w:color="auto" w:fill="C5E0B3" w:themeFill="accent6" w:themeFillTint="66"/>
          </w:tcPr>
          <w:p w:rsidR="007149FD" w:rsidRPr="008253F7" w:rsidRDefault="00795335" w:rsidP="00396AD1">
            <w:pPr>
              <w:rPr>
                <w:sz w:val="20"/>
                <w:szCs w:val="20"/>
              </w:rPr>
            </w:pPr>
            <w:r w:rsidRPr="008253F7">
              <w:rPr>
                <w:sz w:val="20"/>
                <w:szCs w:val="20"/>
              </w:rPr>
              <w:t>31 962 497</w:t>
            </w:r>
          </w:p>
        </w:tc>
        <w:tc>
          <w:tcPr>
            <w:tcW w:w="1411" w:type="dxa"/>
            <w:shd w:val="clear" w:color="auto" w:fill="C5E0B3" w:themeFill="accent6" w:themeFillTint="66"/>
          </w:tcPr>
          <w:p w:rsidR="007149FD" w:rsidRPr="008253F7" w:rsidRDefault="00795335" w:rsidP="00396AD1">
            <w:pPr>
              <w:rPr>
                <w:sz w:val="20"/>
                <w:szCs w:val="20"/>
              </w:rPr>
            </w:pPr>
            <w:r w:rsidRPr="008253F7">
              <w:rPr>
                <w:sz w:val="20"/>
                <w:szCs w:val="20"/>
              </w:rPr>
              <w:t>31 962 497</w:t>
            </w:r>
          </w:p>
        </w:tc>
      </w:tr>
    </w:tbl>
    <w:p w:rsidR="007149FD" w:rsidRPr="008253F7" w:rsidRDefault="007149FD" w:rsidP="005D3FD4">
      <w:pPr>
        <w:rPr>
          <w:i/>
          <w:sz w:val="20"/>
          <w:szCs w:val="20"/>
        </w:rPr>
      </w:pPr>
    </w:p>
    <w:p w:rsidR="005D3FD4" w:rsidRPr="008253F7" w:rsidRDefault="002521E9" w:rsidP="00AC2C5E">
      <w:pPr>
        <w:spacing w:after="120"/>
        <w:rPr>
          <w:i/>
          <w:sz w:val="20"/>
          <w:szCs w:val="20"/>
        </w:rPr>
      </w:pPr>
      <w:r>
        <w:rPr>
          <w:noProof/>
          <w:lang w:eastAsia="lv-LV"/>
        </w:rPr>
        <w:lastRenderedPageBreak/>
        <w:drawing>
          <wp:inline distT="0" distB="0" distL="0" distR="0" wp14:anchorId="5A13D67B" wp14:editId="722289CD">
            <wp:extent cx="5939790" cy="1799590"/>
            <wp:effectExtent l="0" t="0" r="3810" b="1016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32AFA">
        <w:tc>
          <w:tcPr>
            <w:tcW w:w="1565" w:type="dxa"/>
          </w:tcPr>
          <w:p w:rsidR="005D3FD4" w:rsidRPr="008253F7" w:rsidRDefault="005D3FD4" w:rsidP="00AC2C5E">
            <w:pPr>
              <w:tabs>
                <w:tab w:val="left" w:pos="0"/>
              </w:tabs>
              <w:rPr>
                <w:sz w:val="20"/>
                <w:szCs w:val="20"/>
              </w:rPr>
            </w:pPr>
            <w:r w:rsidRPr="008253F7">
              <w:rPr>
                <w:sz w:val="20"/>
                <w:szCs w:val="20"/>
              </w:rPr>
              <w:t>FM 23.01.2017 rīk.Nr.26</w:t>
            </w:r>
          </w:p>
        </w:tc>
        <w:tc>
          <w:tcPr>
            <w:tcW w:w="7789" w:type="dxa"/>
          </w:tcPr>
          <w:p w:rsidR="005D3FD4" w:rsidRPr="008253F7" w:rsidRDefault="005D3FD4" w:rsidP="0038202C">
            <w:pPr>
              <w:tabs>
                <w:tab w:val="left" w:pos="0"/>
              </w:tabs>
              <w:jc w:val="both"/>
              <w:rPr>
                <w:sz w:val="20"/>
                <w:szCs w:val="20"/>
              </w:rPr>
            </w:pPr>
            <w:r w:rsidRPr="008253F7">
              <w:rPr>
                <w:sz w:val="20"/>
                <w:szCs w:val="20"/>
              </w:rPr>
              <w:t xml:space="preserve">93 814 </w:t>
            </w:r>
            <w:r w:rsidRPr="008253F7">
              <w:rPr>
                <w:i/>
                <w:sz w:val="20"/>
                <w:szCs w:val="20"/>
              </w:rPr>
              <w:t>euro</w:t>
            </w:r>
            <w:r w:rsidRPr="008253F7">
              <w:rPr>
                <w:sz w:val="20"/>
                <w:szCs w:val="20"/>
              </w:rPr>
              <w:t xml:space="preserve"> apmērā palielināti izdevumi 6.1.2.specifiskā atbalsta mērķa “Veicināt drošību un vides prasību ievērošanu starptautiskajā lidostā “Rīga”” projekta Nr.6.1.2.0/16/I/001 “Drošas un videi draudzīgas infrastruktūras attīstība Starptautiskā lidostā “Rīga”” plānotajam starpposma maksājumam</w:t>
            </w:r>
            <w:r w:rsidR="0038202C" w:rsidRPr="008253F7">
              <w:rPr>
                <w:sz w:val="20"/>
                <w:szCs w:val="20"/>
              </w:rPr>
              <w:t>.</w:t>
            </w:r>
            <w:r w:rsidR="00CE0504" w:rsidRPr="008253F7">
              <w:rPr>
                <w:sz w:val="20"/>
                <w:szCs w:val="20"/>
              </w:rPr>
              <w:t xml:space="preserve"> (80.00.00</w:t>
            </w:r>
            <w:r w:rsidR="0038202C" w:rsidRPr="008253F7">
              <w:rPr>
                <w:sz w:val="20"/>
                <w:szCs w:val="20"/>
              </w:rPr>
              <w:t xml:space="preserve"> programma</w:t>
            </w:r>
            <w:r w:rsidR="00CE0504" w:rsidRPr="008253F7">
              <w:rPr>
                <w:sz w:val="20"/>
                <w:szCs w:val="20"/>
              </w:rPr>
              <w:t>)</w:t>
            </w:r>
          </w:p>
        </w:tc>
      </w:tr>
      <w:tr w:rsidR="008253F7" w:rsidRPr="008253F7" w:rsidTr="00F32AFA">
        <w:tc>
          <w:tcPr>
            <w:tcW w:w="1565" w:type="dxa"/>
          </w:tcPr>
          <w:p w:rsidR="00D4207F" w:rsidRPr="008253F7" w:rsidRDefault="00D4207F" w:rsidP="00AC2C5E">
            <w:pPr>
              <w:tabs>
                <w:tab w:val="left" w:pos="0"/>
              </w:tabs>
              <w:rPr>
                <w:sz w:val="20"/>
                <w:szCs w:val="20"/>
              </w:rPr>
            </w:pPr>
            <w:r w:rsidRPr="008253F7">
              <w:rPr>
                <w:sz w:val="20"/>
                <w:szCs w:val="20"/>
              </w:rPr>
              <w:t>FM 13.02.2017 rīk.Nr.68</w:t>
            </w:r>
          </w:p>
        </w:tc>
        <w:tc>
          <w:tcPr>
            <w:tcW w:w="7789" w:type="dxa"/>
          </w:tcPr>
          <w:p w:rsidR="00D4207F" w:rsidRPr="008253F7" w:rsidRDefault="00D4207F" w:rsidP="00AC2C5E">
            <w:pPr>
              <w:tabs>
                <w:tab w:val="left" w:pos="0"/>
              </w:tabs>
              <w:jc w:val="both"/>
              <w:rPr>
                <w:sz w:val="20"/>
                <w:szCs w:val="20"/>
              </w:rPr>
            </w:pPr>
            <w:r w:rsidRPr="008253F7">
              <w:rPr>
                <w:sz w:val="20"/>
                <w:szCs w:val="20"/>
              </w:rPr>
              <w:t xml:space="preserve">10 745 716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5.3.1.specifiskā atbalsta mērķa “Attīstīt un uzlabot ūdensapgādes un kanalizācijas sistēmas pakalpojumu kvalitāti un nodrošināt pieslēgšanas iespējas” un 6.1.3.specifiskā atbalsta mērķa “Nodrošināt nepieciešamo infrastruktūru uz Rīgas maģistrālajiem pārvadiem un novērst maģistrālo ielu fragmentāro raksturu” 6.1.3.1.pasākuma “Rīgas pilsētas integrētas transporta sistēmas attīstība” projektiem</w:t>
            </w:r>
            <w:r w:rsidRPr="008253F7">
              <w:rPr>
                <w:rFonts w:cs="Times New Roman"/>
                <w:sz w:val="20"/>
                <w:szCs w:val="20"/>
              </w:rPr>
              <w:t>.</w:t>
            </w:r>
            <w:r w:rsidR="00503362" w:rsidRPr="008253F7">
              <w:rPr>
                <w:rFonts w:cs="Times New Roman"/>
                <w:sz w:val="20"/>
                <w:szCs w:val="20"/>
              </w:rPr>
              <w:t xml:space="preserve"> (</w:t>
            </w:r>
            <w:r w:rsidR="0038202C" w:rsidRPr="008253F7">
              <w:rPr>
                <w:sz w:val="20"/>
                <w:szCs w:val="20"/>
              </w:rPr>
              <w:t>80.00.00 programma</w:t>
            </w:r>
            <w:r w:rsidR="00503362" w:rsidRPr="008253F7">
              <w:rPr>
                <w:rFonts w:cs="Times New Roman"/>
                <w:sz w:val="20"/>
                <w:szCs w:val="20"/>
              </w:rPr>
              <w:t>)</w:t>
            </w:r>
          </w:p>
        </w:tc>
      </w:tr>
      <w:tr w:rsidR="008253F7" w:rsidRPr="008253F7" w:rsidTr="00F32AFA">
        <w:tc>
          <w:tcPr>
            <w:tcW w:w="1565" w:type="dxa"/>
          </w:tcPr>
          <w:p w:rsidR="00DD763A" w:rsidRPr="008253F7" w:rsidRDefault="00DD763A" w:rsidP="00AC2C5E">
            <w:pPr>
              <w:tabs>
                <w:tab w:val="left" w:pos="0"/>
              </w:tabs>
              <w:rPr>
                <w:sz w:val="20"/>
                <w:szCs w:val="20"/>
              </w:rPr>
            </w:pPr>
            <w:r w:rsidRPr="008253F7">
              <w:rPr>
                <w:sz w:val="20"/>
                <w:szCs w:val="20"/>
              </w:rPr>
              <w:t>FM 20.03.2017 rīk.Nr.115</w:t>
            </w:r>
          </w:p>
        </w:tc>
        <w:tc>
          <w:tcPr>
            <w:tcW w:w="7789" w:type="dxa"/>
          </w:tcPr>
          <w:p w:rsidR="00DD763A" w:rsidRPr="008253F7" w:rsidRDefault="00DD763A" w:rsidP="00AC2C5E">
            <w:pPr>
              <w:tabs>
                <w:tab w:val="left" w:pos="0"/>
              </w:tabs>
              <w:jc w:val="both"/>
              <w:rPr>
                <w:sz w:val="20"/>
                <w:szCs w:val="20"/>
              </w:rPr>
            </w:pPr>
            <w:r w:rsidRPr="008253F7">
              <w:rPr>
                <w:sz w:val="20"/>
                <w:szCs w:val="20"/>
              </w:rPr>
              <w:t xml:space="preserve">5 406 006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.5.1. specifiskā atbalsta mērķa “Attīstīt videi draudzīgu sabiedriskā transporta infrastruktūru”, 5.3.1. specifiskā atbalsta mērķa “Attīstīt un uzlabot ūdensapgādes un kanalizācijas sistēmas pakalpojumu kvalitāti un nodrošināt pieslēgšanas iespējas” un 6.1.1. specifiskā atbalsta mērķa “Palielināt lielo ostu drošības līmeni un uzlabot transporta tīkla mobilitāti” projektu īstenošanai</w:t>
            </w:r>
            <w:r w:rsidRPr="008253F7">
              <w:rPr>
                <w:rFonts w:cs="Times New Roman"/>
                <w:sz w:val="20"/>
                <w:szCs w:val="20"/>
              </w:rPr>
              <w:t>.</w:t>
            </w:r>
            <w:r w:rsidR="00FC7691" w:rsidRPr="008253F7">
              <w:rPr>
                <w:rFonts w:cs="Times New Roman"/>
                <w:sz w:val="20"/>
                <w:szCs w:val="20"/>
              </w:rPr>
              <w:t xml:space="preserve"> (</w:t>
            </w:r>
            <w:r w:rsidR="0038202C" w:rsidRPr="008253F7">
              <w:rPr>
                <w:sz w:val="20"/>
                <w:szCs w:val="20"/>
              </w:rPr>
              <w:t>80.00.00 programma</w:t>
            </w:r>
            <w:r w:rsidR="00FC7691" w:rsidRPr="008253F7">
              <w:rPr>
                <w:rFonts w:cs="Times New Roman"/>
                <w:sz w:val="20"/>
                <w:szCs w:val="20"/>
              </w:rPr>
              <w:t>)</w:t>
            </w:r>
          </w:p>
        </w:tc>
      </w:tr>
      <w:tr w:rsidR="008253F7" w:rsidRPr="008253F7" w:rsidTr="00F32AFA">
        <w:tc>
          <w:tcPr>
            <w:tcW w:w="1565" w:type="dxa"/>
          </w:tcPr>
          <w:p w:rsidR="009C2A84" w:rsidRPr="008253F7" w:rsidRDefault="009C2A84" w:rsidP="009C2A84">
            <w:pPr>
              <w:tabs>
                <w:tab w:val="left" w:pos="0"/>
              </w:tabs>
              <w:rPr>
                <w:sz w:val="20"/>
                <w:szCs w:val="20"/>
              </w:rPr>
            </w:pPr>
            <w:r w:rsidRPr="008253F7">
              <w:rPr>
                <w:sz w:val="20"/>
                <w:szCs w:val="20"/>
              </w:rPr>
              <w:t>FM 03.05.2017 rīk.Nr.192</w:t>
            </w:r>
          </w:p>
        </w:tc>
        <w:tc>
          <w:tcPr>
            <w:tcW w:w="7789" w:type="dxa"/>
          </w:tcPr>
          <w:p w:rsidR="009C2A84" w:rsidRPr="008253F7" w:rsidRDefault="009C2A84" w:rsidP="009C2A84">
            <w:pPr>
              <w:tabs>
                <w:tab w:val="left" w:pos="0"/>
              </w:tabs>
              <w:jc w:val="both"/>
              <w:rPr>
                <w:sz w:val="20"/>
                <w:szCs w:val="20"/>
              </w:rPr>
            </w:pPr>
            <w:r w:rsidRPr="008253F7">
              <w:rPr>
                <w:sz w:val="20"/>
                <w:szCs w:val="20"/>
              </w:rPr>
              <w:t xml:space="preserve">5 431 560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4.5.1. specifiskā atbalsta mērķa “Attīstīt videi draudzīgu sabiedriskā transporta infrastruktūru”, 5.3.1. specifiskā atbalsta mērķa “Attīstīt un uzlabot ūdensapgādes un kanalizācijas sistēmas pakalpojumu kvalitāti un nodrošināt pieslēgšanas iespējas”, 6.1.1. specifiskā atbalsta mērķa “Palielināt lielo ostu drošības līmeni un uzlabot transporta tīkla mobilitāti” un 6.1.3. specifiskā atbalsta mērķa “Nodrošināt nepieciešamo infrastruktūru uz Rīgas maģistrālajiem pārvadiem un novērst maģistrālo ielu fragmentāro raksturu” projektu īstenošanai</w:t>
            </w:r>
            <w:r w:rsidRPr="008253F7">
              <w:rPr>
                <w:rFonts w:cs="Times New Roman"/>
                <w:sz w:val="20"/>
                <w:szCs w:val="20"/>
              </w:rPr>
              <w:t>. (80.00.00 programma)</w:t>
            </w:r>
          </w:p>
        </w:tc>
      </w:tr>
      <w:tr w:rsidR="008253F7" w:rsidRPr="008253F7" w:rsidTr="00F32AFA">
        <w:tc>
          <w:tcPr>
            <w:tcW w:w="1565" w:type="dxa"/>
          </w:tcPr>
          <w:p w:rsidR="00814958" w:rsidRPr="008253F7" w:rsidRDefault="00814958" w:rsidP="00814958">
            <w:pPr>
              <w:tabs>
                <w:tab w:val="left" w:pos="0"/>
              </w:tabs>
              <w:rPr>
                <w:sz w:val="20"/>
                <w:szCs w:val="20"/>
              </w:rPr>
            </w:pPr>
            <w:r w:rsidRPr="008253F7">
              <w:rPr>
                <w:sz w:val="20"/>
                <w:szCs w:val="20"/>
              </w:rPr>
              <w:t>FM 15.06.2017 rīk.Nr.254</w:t>
            </w:r>
          </w:p>
        </w:tc>
        <w:tc>
          <w:tcPr>
            <w:tcW w:w="7789" w:type="dxa"/>
          </w:tcPr>
          <w:p w:rsidR="00814958" w:rsidRPr="008253F7" w:rsidRDefault="00814958" w:rsidP="00814958">
            <w:pPr>
              <w:tabs>
                <w:tab w:val="left" w:pos="0"/>
              </w:tabs>
              <w:jc w:val="both"/>
              <w:rPr>
                <w:sz w:val="20"/>
                <w:szCs w:val="20"/>
              </w:rPr>
            </w:pPr>
            <w:r w:rsidRPr="008253F7">
              <w:rPr>
                <w:sz w:val="20"/>
                <w:szCs w:val="20"/>
              </w:rPr>
              <w:t xml:space="preserve">2 191 779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5.3.1. specifiskā atbalsta mērķa “Attīstīt un uzlabot ūdensapgādes un kanalizācijas sistēmas pakalpojumu kvalitāti un nodrošināt pieslēgšanas iespējas” un 6.1.3. specifiskā atbalsta mērķa “Nodrošināt nepieciešamo infrastruktūru uz Rīgas maģistrālajiem pārvadiem un novērst maģistrālo ielu fragmentāro raksturu” projektu īstenošanai</w:t>
            </w:r>
            <w:r w:rsidRPr="008253F7">
              <w:rPr>
                <w:rFonts w:cs="Times New Roman"/>
                <w:sz w:val="20"/>
                <w:szCs w:val="20"/>
              </w:rPr>
              <w:t>. (80.00.00 programma)</w:t>
            </w:r>
          </w:p>
        </w:tc>
      </w:tr>
      <w:tr w:rsidR="008253F7" w:rsidRPr="008253F7" w:rsidTr="00F32AFA">
        <w:tc>
          <w:tcPr>
            <w:tcW w:w="1565" w:type="dxa"/>
          </w:tcPr>
          <w:p w:rsidR="00027029" w:rsidRPr="008253F7" w:rsidRDefault="00027029" w:rsidP="00027029">
            <w:pPr>
              <w:tabs>
                <w:tab w:val="left" w:pos="0"/>
              </w:tabs>
              <w:rPr>
                <w:sz w:val="20"/>
                <w:szCs w:val="20"/>
              </w:rPr>
            </w:pPr>
            <w:r w:rsidRPr="008253F7">
              <w:rPr>
                <w:sz w:val="20"/>
                <w:szCs w:val="20"/>
              </w:rPr>
              <w:t>FM 14.07.2017 rīk.Nr.299</w:t>
            </w:r>
          </w:p>
        </w:tc>
        <w:tc>
          <w:tcPr>
            <w:tcW w:w="7789" w:type="dxa"/>
          </w:tcPr>
          <w:p w:rsidR="00027029" w:rsidRPr="008253F7" w:rsidRDefault="00027029" w:rsidP="00027029">
            <w:pPr>
              <w:autoSpaceDE w:val="0"/>
              <w:autoSpaceDN w:val="0"/>
              <w:adjustRightInd w:val="0"/>
              <w:jc w:val="both"/>
              <w:rPr>
                <w:sz w:val="20"/>
                <w:szCs w:val="20"/>
              </w:rPr>
            </w:pPr>
            <w:r w:rsidRPr="008253F7">
              <w:rPr>
                <w:sz w:val="20"/>
                <w:szCs w:val="20"/>
              </w:rPr>
              <w:t xml:space="preserve">9 105 151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4.5.1. specifiskā atbalsta mērķa </w:t>
            </w:r>
            <w:r w:rsidRPr="008253F7">
              <w:rPr>
                <w:rFonts w:cs="Times New Roman"/>
                <w:sz w:val="20"/>
                <w:szCs w:val="20"/>
              </w:rPr>
              <w:t>“Attīstīt videi draudzīgu sabiedriskā transporta infrastruktūru”, 6.1.1.specifiskā atbalsta mērķa “Palielināt lielo ostu drošības līmeni un uzlabot transporta tīkla mobilitāti” un 6.1.4.specifiskā atbalsta mērķa “Pilsētu infrastruktūras sasaiste ar TEN-T tīklu” projektu īstenoš</w:t>
            </w:r>
            <w:r w:rsidR="00FD5DAD" w:rsidRPr="008253F7">
              <w:rPr>
                <w:rFonts w:cs="Times New Roman"/>
                <w:sz w:val="20"/>
                <w:szCs w:val="20"/>
              </w:rPr>
              <w:t>anai</w:t>
            </w:r>
            <w:r w:rsidRPr="008253F7">
              <w:rPr>
                <w:rFonts w:cs="Times New Roman"/>
                <w:sz w:val="20"/>
                <w:szCs w:val="20"/>
              </w:rPr>
              <w:t>. (80.00.00 programma)</w:t>
            </w:r>
          </w:p>
        </w:tc>
      </w:tr>
      <w:tr w:rsidR="008253F7" w:rsidRPr="008253F7" w:rsidTr="00F32AFA">
        <w:tc>
          <w:tcPr>
            <w:tcW w:w="1565" w:type="dxa"/>
          </w:tcPr>
          <w:p w:rsidR="005C1BAA" w:rsidRPr="008253F7" w:rsidRDefault="005C1BAA" w:rsidP="005C1BAA">
            <w:pPr>
              <w:tabs>
                <w:tab w:val="left" w:pos="0"/>
              </w:tabs>
              <w:rPr>
                <w:sz w:val="20"/>
                <w:szCs w:val="20"/>
              </w:rPr>
            </w:pPr>
            <w:r w:rsidRPr="008253F7">
              <w:rPr>
                <w:sz w:val="20"/>
                <w:szCs w:val="20"/>
              </w:rPr>
              <w:t>FM 14.07.2017 rīk.Nr.301</w:t>
            </w:r>
          </w:p>
        </w:tc>
        <w:tc>
          <w:tcPr>
            <w:tcW w:w="7789" w:type="dxa"/>
          </w:tcPr>
          <w:p w:rsidR="005C1BAA" w:rsidRPr="008253F7" w:rsidRDefault="005C1BAA" w:rsidP="005C1BAA">
            <w:pPr>
              <w:autoSpaceDE w:val="0"/>
              <w:autoSpaceDN w:val="0"/>
              <w:adjustRightInd w:val="0"/>
              <w:jc w:val="both"/>
              <w:rPr>
                <w:sz w:val="20"/>
                <w:szCs w:val="20"/>
              </w:rPr>
            </w:pPr>
            <w:r w:rsidRPr="008253F7">
              <w:rPr>
                <w:sz w:val="20"/>
                <w:szCs w:val="20"/>
              </w:rPr>
              <w:t xml:space="preserve">590 000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 xml:space="preserve">lai nodrošinātu daļēju plānoto maksājumu veikšanu 6.1.4.specifiskā atbalsta mērķa “Pilsētu infrastruktūras sasaiste ar TEN-T tīklu” apstiprinātā projekta “Alternatīva </w:t>
            </w:r>
            <w:proofErr w:type="spellStart"/>
            <w:r w:rsidRPr="008253F7">
              <w:rPr>
                <w:rFonts w:ascii="TimesNewRoman" w:eastAsia="Times New Roman" w:hAnsi="TimesNewRoman" w:cs="Arial"/>
                <w:sz w:val="20"/>
                <w:szCs w:val="20"/>
                <w:lang w:eastAsia="lv-LV"/>
              </w:rPr>
              <w:t>tranzītmaršruta</w:t>
            </w:r>
            <w:proofErr w:type="spellEnd"/>
            <w:r w:rsidRPr="008253F7">
              <w:rPr>
                <w:rFonts w:ascii="TimesNewRoman" w:eastAsia="Times New Roman" w:hAnsi="TimesNewRoman" w:cs="Arial"/>
                <w:sz w:val="20"/>
                <w:szCs w:val="20"/>
                <w:lang w:eastAsia="lv-LV"/>
              </w:rPr>
              <w:t xml:space="preserve"> izveide TEN-T tīklam Ventspilī” ietvaros</w:t>
            </w:r>
            <w:r w:rsidRPr="008253F7">
              <w:rPr>
                <w:rFonts w:cs="Times New Roman"/>
                <w:sz w:val="20"/>
                <w:szCs w:val="20"/>
              </w:rPr>
              <w:t>. (no Finanšu ministrijas budžeta apakšprogrammas 63.20.00 “Tehniskā palīdzība Eiropas Sociālā fonda (ESF) apgūšanai (2014-2020)”)</w:t>
            </w:r>
          </w:p>
        </w:tc>
      </w:tr>
      <w:tr w:rsidR="008253F7" w:rsidRPr="008253F7" w:rsidTr="00F32AFA">
        <w:tc>
          <w:tcPr>
            <w:tcW w:w="1565" w:type="dxa"/>
          </w:tcPr>
          <w:p w:rsidR="00D63104" w:rsidRPr="008253F7" w:rsidRDefault="00D63104" w:rsidP="00D63104">
            <w:pPr>
              <w:tabs>
                <w:tab w:val="left" w:pos="0"/>
              </w:tabs>
              <w:rPr>
                <w:sz w:val="20"/>
                <w:szCs w:val="20"/>
              </w:rPr>
            </w:pPr>
            <w:r w:rsidRPr="008253F7">
              <w:rPr>
                <w:sz w:val="20"/>
                <w:szCs w:val="20"/>
              </w:rPr>
              <w:t>FM 18.09.2017 rīk.Nr.389</w:t>
            </w:r>
          </w:p>
        </w:tc>
        <w:tc>
          <w:tcPr>
            <w:tcW w:w="7789" w:type="dxa"/>
          </w:tcPr>
          <w:p w:rsidR="00D63104" w:rsidRPr="008253F7" w:rsidRDefault="00D63104" w:rsidP="00D63104">
            <w:pPr>
              <w:autoSpaceDE w:val="0"/>
              <w:autoSpaceDN w:val="0"/>
              <w:adjustRightInd w:val="0"/>
              <w:jc w:val="both"/>
              <w:rPr>
                <w:sz w:val="20"/>
                <w:szCs w:val="20"/>
              </w:rPr>
            </w:pPr>
            <w:r w:rsidRPr="008253F7">
              <w:rPr>
                <w:sz w:val="20"/>
                <w:szCs w:val="20"/>
              </w:rPr>
              <w:t xml:space="preserve">12 000 </w:t>
            </w:r>
            <w:r w:rsidRPr="008253F7">
              <w:rPr>
                <w:i/>
                <w:sz w:val="20"/>
                <w:szCs w:val="20"/>
              </w:rPr>
              <w:t>euro</w:t>
            </w:r>
            <w:r w:rsidRPr="008253F7">
              <w:rPr>
                <w:sz w:val="20"/>
                <w:szCs w:val="20"/>
              </w:rPr>
              <w:t xml:space="preserve"> apmērā </w:t>
            </w:r>
            <w:r w:rsidRPr="008253F7">
              <w:rPr>
                <w:rFonts w:cs="Times New Roman"/>
                <w:sz w:val="20"/>
                <w:szCs w:val="20"/>
              </w:rPr>
              <w:t>palielināti izdevumi 6.1.3. specifiskā atbalsta mērķa “Nodrošināt nepieciešamo infrastruktūru uz Rīgas maģistrālajiem pārvadiem un novērst maģistrālo ielu fragmentāro raksturu” projekta īstenošanai. (80.00.00 programma)</w:t>
            </w:r>
          </w:p>
        </w:tc>
      </w:tr>
      <w:tr w:rsidR="008253F7" w:rsidRPr="008253F7" w:rsidTr="00F32AFA">
        <w:tc>
          <w:tcPr>
            <w:tcW w:w="1565" w:type="dxa"/>
          </w:tcPr>
          <w:p w:rsidR="002063C3" w:rsidRPr="008253F7" w:rsidRDefault="002063C3" w:rsidP="002063C3">
            <w:pPr>
              <w:tabs>
                <w:tab w:val="left" w:pos="0"/>
              </w:tabs>
              <w:rPr>
                <w:sz w:val="20"/>
                <w:szCs w:val="20"/>
              </w:rPr>
            </w:pPr>
            <w:r w:rsidRPr="008253F7">
              <w:rPr>
                <w:sz w:val="20"/>
                <w:szCs w:val="20"/>
              </w:rPr>
              <w:t>FM 24.10.2017 rīk.Nr.460</w:t>
            </w:r>
          </w:p>
        </w:tc>
        <w:tc>
          <w:tcPr>
            <w:tcW w:w="7789" w:type="dxa"/>
          </w:tcPr>
          <w:p w:rsidR="002063C3" w:rsidRPr="008253F7" w:rsidRDefault="002063C3" w:rsidP="005E444A">
            <w:pPr>
              <w:autoSpaceDE w:val="0"/>
              <w:autoSpaceDN w:val="0"/>
              <w:adjustRightInd w:val="0"/>
              <w:jc w:val="both"/>
              <w:rPr>
                <w:sz w:val="20"/>
                <w:szCs w:val="20"/>
              </w:rPr>
            </w:pPr>
            <w:r w:rsidRPr="008253F7">
              <w:rPr>
                <w:sz w:val="20"/>
                <w:szCs w:val="20"/>
              </w:rPr>
              <w:t xml:space="preserve">628 879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005E444A" w:rsidRPr="008253F7">
              <w:rPr>
                <w:rFonts w:cs="Times New Roman"/>
                <w:sz w:val="20"/>
                <w:szCs w:val="20"/>
              </w:rPr>
              <w:t>pārdalot Finanšu ministrijas budžeta apakšprogrammai 62.08.00 “Eiropas Reģionālās attīstības fonda (ERAF) avansa maksājumi un atmaksas finansējuma saņēmējiem (2014-2020)”.</w:t>
            </w:r>
          </w:p>
        </w:tc>
      </w:tr>
      <w:tr w:rsidR="008253F7" w:rsidRPr="008253F7" w:rsidTr="00F32AFA">
        <w:tc>
          <w:tcPr>
            <w:tcW w:w="1565" w:type="dxa"/>
          </w:tcPr>
          <w:p w:rsidR="00733B04" w:rsidRPr="008253F7" w:rsidRDefault="00733B04" w:rsidP="00733B04">
            <w:pPr>
              <w:tabs>
                <w:tab w:val="left" w:pos="0"/>
              </w:tabs>
              <w:rPr>
                <w:sz w:val="20"/>
                <w:szCs w:val="20"/>
              </w:rPr>
            </w:pPr>
            <w:r w:rsidRPr="008253F7">
              <w:rPr>
                <w:sz w:val="20"/>
                <w:szCs w:val="20"/>
              </w:rPr>
              <w:t>FM 30.10.2017 rīk.Nr.476</w:t>
            </w:r>
          </w:p>
        </w:tc>
        <w:tc>
          <w:tcPr>
            <w:tcW w:w="7789" w:type="dxa"/>
          </w:tcPr>
          <w:p w:rsidR="00733B04" w:rsidRPr="008253F7" w:rsidRDefault="00733B04" w:rsidP="00733B04">
            <w:pPr>
              <w:autoSpaceDE w:val="0"/>
              <w:autoSpaceDN w:val="0"/>
              <w:adjustRightInd w:val="0"/>
              <w:jc w:val="both"/>
              <w:rPr>
                <w:sz w:val="20"/>
                <w:szCs w:val="20"/>
              </w:rPr>
            </w:pPr>
            <w:r w:rsidRPr="008253F7">
              <w:rPr>
                <w:sz w:val="20"/>
                <w:szCs w:val="20"/>
              </w:rPr>
              <w:t xml:space="preserve">750 191 </w:t>
            </w:r>
            <w:r w:rsidRPr="008253F7">
              <w:rPr>
                <w:i/>
                <w:sz w:val="20"/>
                <w:szCs w:val="20"/>
              </w:rPr>
              <w:t>euro</w:t>
            </w:r>
            <w:r w:rsidRPr="008253F7">
              <w:rPr>
                <w:sz w:val="20"/>
                <w:szCs w:val="20"/>
              </w:rPr>
              <w:t xml:space="preserve"> apmērā </w:t>
            </w:r>
            <w:r w:rsidRPr="008253F7">
              <w:rPr>
                <w:rFonts w:cs="Times New Roman"/>
                <w:sz w:val="20"/>
                <w:szCs w:val="20"/>
              </w:rPr>
              <w:t>samazināti izdevumi pārdalot Finanšu ministrijas budžeta apakšprogrammai 62.08.00 “Eiropas Reģionālās attīstības fonda (ERAF) avansa maksājumi un atmaksas finansējuma saņēmējiem (2014-2020)”.</w:t>
            </w:r>
          </w:p>
        </w:tc>
      </w:tr>
      <w:tr w:rsidR="008253F7" w:rsidRPr="008253F7" w:rsidTr="00F32AFA">
        <w:tc>
          <w:tcPr>
            <w:tcW w:w="1565" w:type="dxa"/>
          </w:tcPr>
          <w:p w:rsidR="00E37DAE" w:rsidRPr="008253F7" w:rsidRDefault="00E37DAE" w:rsidP="00E37DAE">
            <w:pPr>
              <w:tabs>
                <w:tab w:val="left" w:pos="0"/>
              </w:tabs>
              <w:rPr>
                <w:sz w:val="20"/>
                <w:szCs w:val="20"/>
              </w:rPr>
            </w:pPr>
            <w:r w:rsidRPr="008253F7">
              <w:rPr>
                <w:sz w:val="20"/>
                <w:szCs w:val="20"/>
              </w:rPr>
              <w:t>FM 12.12.2017 rīk.Nr.562</w:t>
            </w:r>
          </w:p>
        </w:tc>
        <w:tc>
          <w:tcPr>
            <w:tcW w:w="7789" w:type="dxa"/>
          </w:tcPr>
          <w:p w:rsidR="00E37DAE" w:rsidRPr="008253F7" w:rsidRDefault="00E37DAE" w:rsidP="00E37DAE">
            <w:pPr>
              <w:autoSpaceDE w:val="0"/>
              <w:autoSpaceDN w:val="0"/>
              <w:adjustRightInd w:val="0"/>
              <w:jc w:val="both"/>
              <w:rPr>
                <w:sz w:val="20"/>
                <w:szCs w:val="20"/>
              </w:rPr>
            </w:pPr>
            <w:r w:rsidRPr="008253F7">
              <w:rPr>
                <w:sz w:val="20"/>
                <w:szCs w:val="20"/>
              </w:rPr>
              <w:t xml:space="preserve">234 459 </w:t>
            </w:r>
            <w:r w:rsidRPr="008253F7">
              <w:rPr>
                <w:i/>
                <w:sz w:val="20"/>
                <w:szCs w:val="20"/>
              </w:rPr>
              <w:t>euro</w:t>
            </w:r>
            <w:r w:rsidRPr="008253F7">
              <w:rPr>
                <w:sz w:val="20"/>
                <w:szCs w:val="20"/>
              </w:rPr>
              <w:t xml:space="preserve"> apmērā </w:t>
            </w:r>
            <w:r w:rsidRPr="008253F7">
              <w:rPr>
                <w:rFonts w:cs="Times New Roman"/>
                <w:sz w:val="20"/>
                <w:szCs w:val="20"/>
              </w:rPr>
              <w:t>samazināti izdevumi pārdalot Finanšu ministrijas budžeta apakšprogrammai 62.08.00 “Eiropas Reģionālās attīstības fonda (ERAF) avansa maksājumi un atmaksas finansējuma saņēmējiem (2014-2020)”.</w:t>
            </w:r>
          </w:p>
        </w:tc>
      </w:tr>
    </w:tbl>
    <w:p w:rsidR="00F32AFA" w:rsidRPr="008253F7" w:rsidRDefault="00F32AFA" w:rsidP="00B12C7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9347E0" w:rsidRPr="008253F7" w:rsidRDefault="009347E0" w:rsidP="00135547">
            <w:pPr>
              <w:rPr>
                <w:sz w:val="20"/>
                <w:szCs w:val="20"/>
              </w:rPr>
            </w:pPr>
            <w:r w:rsidRPr="008253F7">
              <w:rPr>
                <w:sz w:val="20"/>
                <w:szCs w:val="20"/>
              </w:rPr>
              <w:lastRenderedPageBreak/>
              <w:t>61.20.00</w:t>
            </w:r>
          </w:p>
        </w:tc>
        <w:tc>
          <w:tcPr>
            <w:tcW w:w="3827" w:type="dxa"/>
            <w:shd w:val="clear" w:color="auto" w:fill="C5E0B3" w:themeFill="accent6" w:themeFillTint="66"/>
          </w:tcPr>
          <w:p w:rsidR="009347E0" w:rsidRPr="008253F7" w:rsidRDefault="009347E0" w:rsidP="00135547">
            <w:pPr>
              <w:rPr>
                <w:sz w:val="20"/>
                <w:szCs w:val="20"/>
              </w:rPr>
            </w:pPr>
            <w:r w:rsidRPr="008253F7">
              <w:rPr>
                <w:sz w:val="20"/>
                <w:szCs w:val="20"/>
              </w:rPr>
              <w:t>Tehniskā palīdzība Kohēzijas fonda (KF) apgūšanai (2014-2020)</w:t>
            </w:r>
          </w:p>
        </w:tc>
        <w:tc>
          <w:tcPr>
            <w:tcW w:w="1276" w:type="dxa"/>
            <w:shd w:val="clear" w:color="auto" w:fill="C5E0B3" w:themeFill="accent6" w:themeFillTint="66"/>
          </w:tcPr>
          <w:p w:rsidR="009347E0" w:rsidRPr="008253F7" w:rsidRDefault="009347E0" w:rsidP="00135547">
            <w:pPr>
              <w:rPr>
                <w:sz w:val="20"/>
                <w:szCs w:val="20"/>
              </w:rPr>
            </w:pPr>
            <w:r w:rsidRPr="008253F7">
              <w:rPr>
                <w:sz w:val="20"/>
                <w:szCs w:val="20"/>
              </w:rPr>
              <w:t>8 291 410</w:t>
            </w:r>
          </w:p>
        </w:tc>
        <w:tc>
          <w:tcPr>
            <w:tcW w:w="1275" w:type="dxa"/>
            <w:shd w:val="clear" w:color="auto" w:fill="C5E0B3" w:themeFill="accent6" w:themeFillTint="66"/>
          </w:tcPr>
          <w:p w:rsidR="009347E0" w:rsidRPr="008253F7" w:rsidRDefault="00795335" w:rsidP="00135547">
            <w:pPr>
              <w:rPr>
                <w:sz w:val="20"/>
                <w:szCs w:val="20"/>
              </w:rPr>
            </w:pPr>
            <w:r w:rsidRPr="008253F7">
              <w:rPr>
                <w:sz w:val="20"/>
                <w:szCs w:val="20"/>
              </w:rPr>
              <w:t>-100 000</w:t>
            </w:r>
          </w:p>
        </w:tc>
        <w:tc>
          <w:tcPr>
            <w:tcW w:w="1411" w:type="dxa"/>
            <w:shd w:val="clear" w:color="auto" w:fill="C5E0B3" w:themeFill="accent6" w:themeFillTint="66"/>
          </w:tcPr>
          <w:p w:rsidR="009347E0" w:rsidRPr="008253F7" w:rsidRDefault="00795335" w:rsidP="00135547">
            <w:pPr>
              <w:rPr>
                <w:sz w:val="20"/>
                <w:szCs w:val="20"/>
              </w:rPr>
            </w:pPr>
            <w:r w:rsidRPr="008253F7">
              <w:rPr>
                <w:sz w:val="20"/>
                <w:szCs w:val="20"/>
              </w:rPr>
              <w:t>8 191 410</w:t>
            </w:r>
          </w:p>
        </w:tc>
      </w:tr>
    </w:tbl>
    <w:p w:rsidR="009347E0" w:rsidRPr="008253F7" w:rsidRDefault="009347E0" w:rsidP="009347E0">
      <w:pPr>
        <w:jc w:val="right"/>
        <w:rPr>
          <w:i/>
          <w:sz w:val="20"/>
          <w:szCs w:val="20"/>
        </w:rPr>
      </w:pPr>
    </w:p>
    <w:p w:rsidR="005E444A" w:rsidRPr="008253F7" w:rsidRDefault="002521E9" w:rsidP="005E444A">
      <w:pPr>
        <w:spacing w:after="120"/>
        <w:jc w:val="right"/>
        <w:rPr>
          <w:i/>
          <w:sz w:val="20"/>
          <w:szCs w:val="20"/>
        </w:rPr>
      </w:pPr>
      <w:r>
        <w:rPr>
          <w:noProof/>
          <w:lang w:eastAsia="lv-LV"/>
        </w:rPr>
        <w:drawing>
          <wp:inline distT="0" distB="0" distL="0" distR="0" wp14:anchorId="51312EDB" wp14:editId="117BD3F0">
            <wp:extent cx="5939790" cy="1799590"/>
            <wp:effectExtent l="0" t="0" r="3810" b="1016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F6929">
        <w:tc>
          <w:tcPr>
            <w:tcW w:w="1565" w:type="dxa"/>
          </w:tcPr>
          <w:p w:rsidR="005E444A" w:rsidRPr="008253F7" w:rsidRDefault="005E444A" w:rsidP="005E444A">
            <w:pPr>
              <w:tabs>
                <w:tab w:val="left" w:pos="0"/>
              </w:tabs>
              <w:rPr>
                <w:sz w:val="20"/>
                <w:szCs w:val="20"/>
              </w:rPr>
            </w:pPr>
            <w:r w:rsidRPr="008253F7">
              <w:rPr>
                <w:sz w:val="20"/>
                <w:szCs w:val="20"/>
              </w:rPr>
              <w:t>FM 24.10.2017 rīk.Nr.460</w:t>
            </w:r>
          </w:p>
        </w:tc>
        <w:tc>
          <w:tcPr>
            <w:tcW w:w="7789" w:type="dxa"/>
          </w:tcPr>
          <w:p w:rsidR="005E444A" w:rsidRPr="008253F7" w:rsidRDefault="005E444A" w:rsidP="005E444A">
            <w:pPr>
              <w:tabs>
                <w:tab w:val="left" w:pos="0"/>
              </w:tabs>
              <w:jc w:val="both"/>
              <w:rPr>
                <w:sz w:val="20"/>
                <w:szCs w:val="20"/>
              </w:rPr>
            </w:pPr>
            <w:r w:rsidRPr="008253F7">
              <w:rPr>
                <w:sz w:val="20"/>
                <w:szCs w:val="20"/>
              </w:rPr>
              <w:t xml:space="preserve">220 000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Kohēzijas politikas fondu vadības informācijas sistēmas un datu analīzes rīka pilnveidošanai</w:t>
            </w:r>
            <w:r w:rsidRPr="008253F7">
              <w:rPr>
                <w:sz w:val="20"/>
                <w:szCs w:val="20"/>
              </w:rPr>
              <w:t>. (no Finanšu ministrijas budžeta apakšprogrammas 62.20.00 “</w:t>
            </w:r>
            <w:r w:rsidRPr="008253F7">
              <w:rPr>
                <w:rFonts w:ascii="TimesNewRoman" w:eastAsia="Times New Roman" w:hAnsi="TimesNewRoman" w:cs="Arial"/>
                <w:bCs/>
                <w:sz w:val="20"/>
                <w:szCs w:val="20"/>
                <w:lang w:eastAsia="lv-LV"/>
              </w:rPr>
              <w:t>Tehniskā palīdzība Eiropas Reģionālās attīstības fonda (ERAF) apgūšanai (2014-2020)”</w:t>
            </w:r>
            <w:r w:rsidRPr="008253F7">
              <w:rPr>
                <w:sz w:val="20"/>
                <w:szCs w:val="20"/>
              </w:rPr>
              <w:t>)</w:t>
            </w:r>
          </w:p>
        </w:tc>
      </w:tr>
      <w:tr w:rsidR="008253F7" w:rsidRPr="008253F7" w:rsidTr="00FF6929">
        <w:tc>
          <w:tcPr>
            <w:tcW w:w="1565" w:type="dxa"/>
          </w:tcPr>
          <w:p w:rsidR="003011A9" w:rsidRPr="008253F7" w:rsidRDefault="003011A9" w:rsidP="003011A9">
            <w:pPr>
              <w:tabs>
                <w:tab w:val="left" w:pos="0"/>
              </w:tabs>
              <w:rPr>
                <w:sz w:val="20"/>
                <w:szCs w:val="20"/>
              </w:rPr>
            </w:pPr>
            <w:r w:rsidRPr="008253F7">
              <w:rPr>
                <w:sz w:val="20"/>
                <w:szCs w:val="20"/>
              </w:rPr>
              <w:t>FM 30.10.2017 rīk.Nr.476</w:t>
            </w:r>
          </w:p>
        </w:tc>
        <w:tc>
          <w:tcPr>
            <w:tcW w:w="7789" w:type="dxa"/>
          </w:tcPr>
          <w:p w:rsidR="003011A9" w:rsidRPr="008253F7" w:rsidRDefault="003011A9" w:rsidP="003011A9">
            <w:pPr>
              <w:autoSpaceDE w:val="0"/>
              <w:autoSpaceDN w:val="0"/>
              <w:adjustRightInd w:val="0"/>
              <w:jc w:val="both"/>
              <w:rPr>
                <w:sz w:val="20"/>
                <w:szCs w:val="20"/>
              </w:rPr>
            </w:pPr>
            <w:r w:rsidRPr="008253F7">
              <w:rPr>
                <w:sz w:val="20"/>
                <w:szCs w:val="20"/>
              </w:rPr>
              <w:t xml:space="preserve">120 000 </w:t>
            </w:r>
            <w:r w:rsidRPr="008253F7">
              <w:rPr>
                <w:i/>
                <w:sz w:val="20"/>
                <w:szCs w:val="20"/>
              </w:rPr>
              <w:t>euro</w:t>
            </w:r>
            <w:r w:rsidRPr="008253F7">
              <w:rPr>
                <w:sz w:val="20"/>
                <w:szCs w:val="20"/>
              </w:rPr>
              <w:t xml:space="preserve"> apmērā </w:t>
            </w:r>
            <w:r w:rsidRPr="008253F7">
              <w:rPr>
                <w:rFonts w:cs="Times New Roman"/>
                <w:sz w:val="20"/>
                <w:szCs w:val="20"/>
              </w:rPr>
              <w:t>samazināti izdevumi pārdalot Finanšu ministrijas budžeta apakšprogrammai 62.08.00 “Eiropas Reģionālās attīstības fonda (ERAF) avansa maksājumi un atmaksas finansējuma saņēmējiem (2014-2020)”.</w:t>
            </w:r>
          </w:p>
        </w:tc>
      </w:tr>
      <w:tr w:rsidR="008253F7" w:rsidRPr="008253F7" w:rsidTr="00FF6929">
        <w:tc>
          <w:tcPr>
            <w:tcW w:w="1565" w:type="dxa"/>
          </w:tcPr>
          <w:p w:rsidR="00E37DAE" w:rsidRPr="008253F7" w:rsidRDefault="00E37DAE" w:rsidP="00E37DAE">
            <w:pPr>
              <w:tabs>
                <w:tab w:val="left" w:pos="0"/>
              </w:tabs>
              <w:rPr>
                <w:sz w:val="20"/>
                <w:szCs w:val="20"/>
              </w:rPr>
            </w:pPr>
            <w:r w:rsidRPr="008253F7">
              <w:rPr>
                <w:sz w:val="20"/>
                <w:szCs w:val="20"/>
              </w:rPr>
              <w:t>FM 12.12.2017 rīk.Nr.562</w:t>
            </w:r>
          </w:p>
        </w:tc>
        <w:tc>
          <w:tcPr>
            <w:tcW w:w="7789" w:type="dxa"/>
          </w:tcPr>
          <w:p w:rsidR="00E37DAE" w:rsidRPr="008253F7" w:rsidRDefault="00E37DAE" w:rsidP="00E37DAE">
            <w:pPr>
              <w:autoSpaceDE w:val="0"/>
              <w:autoSpaceDN w:val="0"/>
              <w:adjustRightInd w:val="0"/>
              <w:jc w:val="both"/>
              <w:rPr>
                <w:sz w:val="20"/>
                <w:szCs w:val="20"/>
              </w:rPr>
            </w:pPr>
            <w:r w:rsidRPr="008253F7">
              <w:rPr>
                <w:sz w:val="20"/>
                <w:szCs w:val="20"/>
              </w:rPr>
              <w:t xml:space="preserve">200 000 </w:t>
            </w:r>
            <w:r w:rsidRPr="008253F7">
              <w:rPr>
                <w:i/>
                <w:sz w:val="20"/>
                <w:szCs w:val="20"/>
              </w:rPr>
              <w:t>euro</w:t>
            </w:r>
            <w:r w:rsidRPr="008253F7">
              <w:rPr>
                <w:sz w:val="20"/>
                <w:szCs w:val="20"/>
              </w:rPr>
              <w:t xml:space="preserve"> apmērā </w:t>
            </w:r>
            <w:r w:rsidRPr="008253F7">
              <w:rPr>
                <w:rFonts w:cs="Times New Roman"/>
                <w:sz w:val="20"/>
                <w:szCs w:val="20"/>
              </w:rPr>
              <w:t>samazināti izdevumi pārdalot Finanšu ministrijas budžeta apakšprogrammai 62.08.00 “Eiropas Reģionālās attīstības fonda (ERAF) avansa maksājumi un atmaksas finansējuma saņēmējiem (2014-2020)”.</w:t>
            </w:r>
          </w:p>
        </w:tc>
      </w:tr>
    </w:tbl>
    <w:p w:rsidR="005E444A" w:rsidRPr="008253F7" w:rsidRDefault="005E444A"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8F69A1">
        <w:tc>
          <w:tcPr>
            <w:tcW w:w="1555" w:type="dxa"/>
            <w:shd w:val="clear" w:color="auto" w:fill="C5E0B3" w:themeFill="accent6" w:themeFillTint="66"/>
          </w:tcPr>
          <w:p w:rsidR="00355E0C" w:rsidRPr="008253F7" w:rsidRDefault="00355E0C" w:rsidP="008F69A1">
            <w:pPr>
              <w:rPr>
                <w:sz w:val="20"/>
                <w:szCs w:val="20"/>
              </w:rPr>
            </w:pPr>
            <w:r w:rsidRPr="008253F7">
              <w:rPr>
                <w:sz w:val="20"/>
                <w:szCs w:val="20"/>
              </w:rPr>
              <w:t>62.06.00</w:t>
            </w:r>
          </w:p>
        </w:tc>
        <w:tc>
          <w:tcPr>
            <w:tcW w:w="3827" w:type="dxa"/>
            <w:shd w:val="clear" w:color="auto" w:fill="C5E0B3" w:themeFill="accent6" w:themeFillTint="66"/>
          </w:tcPr>
          <w:p w:rsidR="00355E0C" w:rsidRPr="008253F7" w:rsidRDefault="00355E0C" w:rsidP="008F69A1">
            <w:pPr>
              <w:rPr>
                <w:sz w:val="20"/>
                <w:szCs w:val="20"/>
              </w:rPr>
            </w:pPr>
            <w:r w:rsidRPr="008253F7">
              <w:rPr>
                <w:sz w:val="20"/>
                <w:szCs w:val="20"/>
              </w:rPr>
              <w:t>Eiropas Reģionālās attīstības fonda (ERAF) avansa maksājumi un atmaksas finansējuma saņēmējiem (2007-2013)</w:t>
            </w:r>
          </w:p>
        </w:tc>
        <w:tc>
          <w:tcPr>
            <w:tcW w:w="1276" w:type="dxa"/>
            <w:shd w:val="clear" w:color="auto" w:fill="C5E0B3" w:themeFill="accent6" w:themeFillTint="66"/>
          </w:tcPr>
          <w:p w:rsidR="00355E0C" w:rsidRPr="008253F7" w:rsidRDefault="00355E0C" w:rsidP="008F69A1">
            <w:pPr>
              <w:rPr>
                <w:sz w:val="20"/>
                <w:szCs w:val="20"/>
              </w:rPr>
            </w:pPr>
            <w:r w:rsidRPr="008253F7">
              <w:rPr>
                <w:sz w:val="20"/>
                <w:szCs w:val="20"/>
              </w:rPr>
              <w:t>0</w:t>
            </w:r>
          </w:p>
        </w:tc>
        <w:tc>
          <w:tcPr>
            <w:tcW w:w="1275" w:type="dxa"/>
            <w:shd w:val="clear" w:color="auto" w:fill="C5E0B3" w:themeFill="accent6" w:themeFillTint="66"/>
          </w:tcPr>
          <w:p w:rsidR="00355E0C" w:rsidRPr="008253F7" w:rsidRDefault="00355E0C" w:rsidP="008F69A1">
            <w:pPr>
              <w:rPr>
                <w:sz w:val="20"/>
                <w:szCs w:val="20"/>
              </w:rPr>
            </w:pPr>
            <w:r w:rsidRPr="008253F7">
              <w:rPr>
                <w:sz w:val="20"/>
                <w:szCs w:val="20"/>
              </w:rPr>
              <w:t>59 400</w:t>
            </w:r>
          </w:p>
        </w:tc>
        <w:tc>
          <w:tcPr>
            <w:tcW w:w="1411" w:type="dxa"/>
            <w:shd w:val="clear" w:color="auto" w:fill="C5E0B3" w:themeFill="accent6" w:themeFillTint="66"/>
          </w:tcPr>
          <w:p w:rsidR="00355E0C" w:rsidRPr="008253F7" w:rsidRDefault="00355E0C" w:rsidP="008F69A1">
            <w:pPr>
              <w:rPr>
                <w:sz w:val="20"/>
                <w:szCs w:val="20"/>
              </w:rPr>
            </w:pPr>
            <w:r w:rsidRPr="008253F7">
              <w:rPr>
                <w:sz w:val="20"/>
                <w:szCs w:val="20"/>
              </w:rPr>
              <w:t>59 400</w:t>
            </w:r>
          </w:p>
        </w:tc>
      </w:tr>
    </w:tbl>
    <w:p w:rsidR="00355E0C" w:rsidRPr="008253F7" w:rsidRDefault="00355E0C" w:rsidP="009347E0">
      <w:pPr>
        <w:jc w:val="right"/>
        <w:rPr>
          <w:i/>
          <w:sz w:val="20"/>
          <w:szCs w:val="20"/>
        </w:rPr>
      </w:pPr>
    </w:p>
    <w:p w:rsidR="00355E0C" w:rsidRPr="008253F7" w:rsidRDefault="002521E9" w:rsidP="00355E0C">
      <w:pPr>
        <w:spacing w:after="120"/>
        <w:jc w:val="right"/>
        <w:rPr>
          <w:i/>
          <w:sz w:val="20"/>
          <w:szCs w:val="20"/>
        </w:rPr>
      </w:pPr>
      <w:r>
        <w:rPr>
          <w:noProof/>
          <w:lang w:eastAsia="lv-LV"/>
        </w:rPr>
        <w:drawing>
          <wp:inline distT="0" distB="0" distL="0" distR="0" wp14:anchorId="7BAEFC32" wp14:editId="655F0F84">
            <wp:extent cx="5939790" cy="1799590"/>
            <wp:effectExtent l="0" t="0" r="3810" b="1016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8F69A1">
        <w:tc>
          <w:tcPr>
            <w:tcW w:w="1565" w:type="dxa"/>
          </w:tcPr>
          <w:p w:rsidR="00355E0C" w:rsidRPr="008253F7" w:rsidRDefault="00355E0C" w:rsidP="00355E0C">
            <w:pPr>
              <w:tabs>
                <w:tab w:val="left" w:pos="0"/>
              </w:tabs>
              <w:rPr>
                <w:sz w:val="20"/>
                <w:szCs w:val="20"/>
              </w:rPr>
            </w:pPr>
            <w:r w:rsidRPr="008253F7">
              <w:rPr>
                <w:sz w:val="20"/>
                <w:szCs w:val="20"/>
              </w:rPr>
              <w:t>FM 20.04.2017 rīk.Nr.170</w:t>
            </w:r>
          </w:p>
        </w:tc>
        <w:tc>
          <w:tcPr>
            <w:tcW w:w="7789" w:type="dxa"/>
          </w:tcPr>
          <w:p w:rsidR="00355E0C" w:rsidRPr="008253F7" w:rsidRDefault="00355E0C" w:rsidP="008F69A1">
            <w:pPr>
              <w:tabs>
                <w:tab w:val="left" w:pos="0"/>
              </w:tabs>
              <w:jc w:val="both"/>
              <w:rPr>
                <w:sz w:val="20"/>
                <w:szCs w:val="20"/>
              </w:rPr>
            </w:pPr>
            <w:r w:rsidRPr="008253F7">
              <w:rPr>
                <w:sz w:val="20"/>
                <w:szCs w:val="20"/>
              </w:rPr>
              <w:t xml:space="preserve">59 400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3.4.3.2.aktivitātes “Sociālekonomiski nozīmīgu kultūras mantojuma objektu atjaunošana” projekta “Latvijas Nacionālā mākslas muzeja ēkas, Rīgā, </w:t>
            </w:r>
            <w:proofErr w:type="spellStart"/>
            <w:r w:rsidRPr="008253F7">
              <w:rPr>
                <w:rFonts w:eastAsia="Times New Roman" w:cs="Times New Roman"/>
                <w:sz w:val="20"/>
                <w:szCs w:val="20"/>
                <w:lang w:eastAsia="lv-LV"/>
              </w:rPr>
              <w:t>Kr.Valdemāra</w:t>
            </w:r>
            <w:proofErr w:type="spellEnd"/>
            <w:r w:rsidRPr="008253F7">
              <w:rPr>
                <w:rFonts w:eastAsia="Times New Roman" w:cs="Times New Roman"/>
                <w:sz w:val="20"/>
                <w:szCs w:val="20"/>
                <w:lang w:eastAsia="lv-LV"/>
              </w:rPr>
              <w:t xml:space="preserve"> ielā 10A restaurācija un infrastruktūras uzlabošana” attiecināmo izdevumu segšanai Rīgas pilsētas pašvaldībai</w:t>
            </w:r>
            <w:r w:rsidRPr="008253F7">
              <w:rPr>
                <w:sz w:val="20"/>
                <w:szCs w:val="20"/>
              </w:rPr>
              <w:t>. (</w:t>
            </w:r>
            <w:r w:rsidR="0038202C" w:rsidRPr="008253F7">
              <w:rPr>
                <w:sz w:val="20"/>
                <w:szCs w:val="20"/>
              </w:rPr>
              <w:t>80.00.00 programma</w:t>
            </w:r>
            <w:r w:rsidRPr="008253F7">
              <w:rPr>
                <w:sz w:val="20"/>
                <w:szCs w:val="20"/>
              </w:rPr>
              <w:t>)</w:t>
            </w:r>
          </w:p>
        </w:tc>
      </w:tr>
    </w:tbl>
    <w:p w:rsidR="00355E0C" w:rsidRPr="008253F7" w:rsidRDefault="00355E0C" w:rsidP="009347E0">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F32AFA" w:rsidRPr="008253F7" w:rsidRDefault="00F32AFA" w:rsidP="00552DFF">
            <w:pPr>
              <w:rPr>
                <w:sz w:val="20"/>
                <w:szCs w:val="20"/>
              </w:rPr>
            </w:pPr>
            <w:r w:rsidRPr="008253F7">
              <w:rPr>
                <w:sz w:val="20"/>
                <w:szCs w:val="20"/>
              </w:rPr>
              <w:t>62.08.00</w:t>
            </w:r>
          </w:p>
        </w:tc>
        <w:tc>
          <w:tcPr>
            <w:tcW w:w="3827" w:type="dxa"/>
            <w:shd w:val="clear" w:color="auto" w:fill="C5E0B3" w:themeFill="accent6" w:themeFillTint="66"/>
          </w:tcPr>
          <w:p w:rsidR="00F32AFA" w:rsidRPr="008253F7" w:rsidRDefault="00F32AFA" w:rsidP="00552DFF">
            <w:pPr>
              <w:rPr>
                <w:sz w:val="20"/>
                <w:szCs w:val="20"/>
              </w:rPr>
            </w:pPr>
            <w:r w:rsidRPr="008253F7">
              <w:rPr>
                <w:sz w:val="20"/>
                <w:szCs w:val="20"/>
              </w:rPr>
              <w:t>Eiropas Reģionālās attīstības fonda (ERAF) avansa maksājumi un atmaksas finansējuma saņēmējiem (2014-2020)</w:t>
            </w:r>
          </w:p>
        </w:tc>
        <w:tc>
          <w:tcPr>
            <w:tcW w:w="1276" w:type="dxa"/>
            <w:shd w:val="clear" w:color="auto" w:fill="C5E0B3" w:themeFill="accent6" w:themeFillTint="66"/>
          </w:tcPr>
          <w:p w:rsidR="00F32AFA" w:rsidRPr="008253F7" w:rsidRDefault="00F32AFA" w:rsidP="00552DFF">
            <w:pPr>
              <w:rPr>
                <w:sz w:val="20"/>
                <w:szCs w:val="20"/>
              </w:rPr>
            </w:pPr>
            <w:r w:rsidRPr="008253F7">
              <w:rPr>
                <w:sz w:val="20"/>
                <w:szCs w:val="20"/>
              </w:rPr>
              <w:t>12 633 861</w:t>
            </w:r>
          </w:p>
        </w:tc>
        <w:tc>
          <w:tcPr>
            <w:tcW w:w="1275" w:type="dxa"/>
            <w:shd w:val="clear" w:color="auto" w:fill="C5E0B3" w:themeFill="accent6" w:themeFillTint="66"/>
          </w:tcPr>
          <w:p w:rsidR="00F32AFA" w:rsidRPr="008253F7" w:rsidRDefault="00795335" w:rsidP="00552DFF">
            <w:pPr>
              <w:rPr>
                <w:sz w:val="20"/>
                <w:szCs w:val="20"/>
              </w:rPr>
            </w:pPr>
            <w:r w:rsidRPr="008253F7">
              <w:rPr>
                <w:sz w:val="20"/>
                <w:szCs w:val="20"/>
              </w:rPr>
              <w:t>119 631 393</w:t>
            </w:r>
          </w:p>
        </w:tc>
        <w:tc>
          <w:tcPr>
            <w:tcW w:w="1411" w:type="dxa"/>
            <w:shd w:val="clear" w:color="auto" w:fill="C5E0B3" w:themeFill="accent6" w:themeFillTint="66"/>
          </w:tcPr>
          <w:p w:rsidR="00F32AFA" w:rsidRPr="008253F7" w:rsidRDefault="00795335" w:rsidP="00552DFF">
            <w:pPr>
              <w:rPr>
                <w:sz w:val="20"/>
                <w:szCs w:val="20"/>
              </w:rPr>
            </w:pPr>
            <w:r w:rsidRPr="008253F7">
              <w:rPr>
                <w:sz w:val="20"/>
                <w:szCs w:val="20"/>
              </w:rPr>
              <w:t>132 265 254</w:t>
            </w:r>
          </w:p>
        </w:tc>
      </w:tr>
    </w:tbl>
    <w:p w:rsidR="00F32AFA" w:rsidRPr="008253F7" w:rsidRDefault="00F32AFA" w:rsidP="00B12C78">
      <w:pPr>
        <w:jc w:val="right"/>
        <w:rPr>
          <w:i/>
          <w:sz w:val="20"/>
          <w:szCs w:val="20"/>
        </w:rPr>
      </w:pPr>
    </w:p>
    <w:p w:rsidR="001A4D4A" w:rsidRPr="008253F7" w:rsidRDefault="002521E9" w:rsidP="000159C4">
      <w:pPr>
        <w:spacing w:after="120"/>
        <w:jc w:val="right"/>
        <w:rPr>
          <w:i/>
          <w:sz w:val="20"/>
          <w:szCs w:val="20"/>
        </w:rPr>
      </w:pPr>
      <w:r>
        <w:rPr>
          <w:noProof/>
          <w:lang w:eastAsia="lv-LV"/>
        </w:rPr>
        <w:lastRenderedPageBreak/>
        <w:drawing>
          <wp:inline distT="0" distB="0" distL="0" distR="0" wp14:anchorId="5BC02DE8" wp14:editId="6AF274DF">
            <wp:extent cx="5939790" cy="1799590"/>
            <wp:effectExtent l="0" t="0" r="3810" b="1016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396AD1">
        <w:tc>
          <w:tcPr>
            <w:tcW w:w="1565" w:type="dxa"/>
          </w:tcPr>
          <w:p w:rsidR="001A4D4A" w:rsidRPr="008253F7" w:rsidRDefault="001A4D4A" w:rsidP="00AC2C5E">
            <w:pPr>
              <w:tabs>
                <w:tab w:val="left" w:pos="0"/>
              </w:tabs>
              <w:rPr>
                <w:sz w:val="20"/>
                <w:szCs w:val="20"/>
              </w:rPr>
            </w:pPr>
            <w:r w:rsidRPr="008253F7">
              <w:rPr>
                <w:sz w:val="20"/>
                <w:szCs w:val="20"/>
              </w:rPr>
              <w:t>FM 23.01.2017 rīk.Nr.26</w:t>
            </w:r>
          </w:p>
        </w:tc>
        <w:tc>
          <w:tcPr>
            <w:tcW w:w="7789" w:type="dxa"/>
          </w:tcPr>
          <w:p w:rsidR="001A4D4A" w:rsidRPr="008253F7" w:rsidRDefault="001A4D4A" w:rsidP="00AC2C5E">
            <w:pPr>
              <w:autoSpaceDE w:val="0"/>
              <w:autoSpaceDN w:val="0"/>
              <w:adjustRightInd w:val="0"/>
              <w:jc w:val="both"/>
              <w:rPr>
                <w:rFonts w:cs="Times New Roman"/>
                <w:sz w:val="20"/>
                <w:szCs w:val="20"/>
              </w:rPr>
            </w:pPr>
            <w:r w:rsidRPr="008253F7">
              <w:rPr>
                <w:sz w:val="20"/>
                <w:szCs w:val="20"/>
              </w:rPr>
              <w:t xml:space="preserve">24 374 703 </w:t>
            </w:r>
            <w:r w:rsidRPr="008253F7">
              <w:rPr>
                <w:i/>
                <w:sz w:val="20"/>
                <w:szCs w:val="20"/>
              </w:rPr>
              <w:t>euro</w:t>
            </w:r>
            <w:r w:rsidRPr="008253F7">
              <w:rPr>
                <w:sz w:val="20"/>
                <w:szCs w:val="20"/>
              </w:rPr>
              <w:t xml:space="preserve"> apmērā palielināti izdevumi 3.3.1.specifiskā atbalsta mērķa </w:t>
            </w:r>
            <w:r w:rsidRPr="008253F7">
              <w:rPr>
                <w:rFonts w:cs="Times New Roman"/>
                <w:sz w:val="20"/>
                <w:szCs w:val="20"/>
              </w:rPr>
              <w:t>"Palielināt privāto</w:t>
            </w:r>
          </w:p>
          <w:p w:rsidR="001A4D4A" w:rsidRPr="008253F7" w:rsidRDefault="001A4D4A" w:rsidP="00AC2C5E">
            <w:pPr>
              <w:autoSpaceDE w:val="0"/>
              <w:autoSpaceDN w:val="0"/>
              <w:adjustRightInd w:val="0"/>
              <w:jc w:val="both"/>
              <w:rPr>
                <w:sz w:val="20"/>
                <w:szCs w:val="20"/>
              </w:rPr>
            </w:pPr>
            <w:r w:rsidRPr="008253F7">
              <w:rPr>
                <w:rFonts w:cs="Times New Roman"/>
                <w:sz w:val="20"/>
                <w:szCs w:val="20"/>
              </w:rPr>
              <w:t xml:space="preserve">investīciju apjomu reģionos, veicot ieguldījumus uzņēmējdarbības attīstībai atbilstoši pašvaldību attīstības programmās noteiktajai teritoriju ekonomiskajai specializācijai un balstoties uz vietējo uzņēmēju vajadzībām" projektu īstenošanai 493 190 </w:t>
            </w:r>
            <w:r w:rsidRPr="008253F7">
              <w:rPr>
                <w:rFonts w:cs="Times New Roman"/>
                <w:i/>
                <w:iCs/>
                <w:sz w:val="20"/>
                <w:szCs w:val="20"/>
              </w:rPr>
              <w:t xml:space="preserve">euro </w:t>
            </w:r>
            <w:r w:rsidRPr="008253F7">
              <w:rPr>
                <w:rFonts w:cs="Times New Roman"/>
                <w:sz w:val="20"/>
                <w:szCs w:val="20"/>
              </w:rPr>
              <w:t xml:space="preserve">apmērā, 4.2.1.1.pasākuma "Veicināt energoefektivitātes paaugstināšanu dzīvojamās ēkās" projekta Nr.4.2.1.l/16/I/001 "Atbalsts daudzdzīvokļu dzīvojamo māju energoefektivitātes paaugstināšanas pasākumu īstenošanai daudzdzīvokļu māju dzīvokļu īpašniekiem" īstenošanai 17 384 744 </w:t>
            </w:r>
            <w:r w:rsidRPr="008253F7">
              <w:rPr>
                <w:rFonts w:cs="Times New Roman"/>
                <w:i/>
                <w:iCs/>
                <w:sz w:val="20"/>
                <w:szCs w:val="20"/>
              </w:rPr>
              <w:t xml:space="preserve">euro </w:t>
            </w:r>
            <w:r w:rsidRPr="008253F7">
              <w:rPr>
                <w:rFonts w:cs="Times New Roman"/>
                <w:sz w:val="20"/>
                <w:szCs w:val="20"/>
              </w:rPr>
              <w:t>apmērā un 5.1.2.specifiskā atbalsta mērķa "Samazināt plūdu riskus lauku teritorijās" projektu īstenošanai</w:t>
            </w:r>
            <w:r w:rsidR="0038202C" w:rsidRPr="008253F7">
              <w:rPr>
                <w:rFonts w:cs="Times New Roman"/>
                <w:sz w:val="20"/>
                <w:szCs w:val="20"/>
              </w:rPr>
              <w:t>.</w:t>
            </w:r>
            <w:r w:rsidR="00CE0504" w:rsidRPr="008253F7">
              <w:rPr>
                <w:rFonts w:cs="Times New Roman"/>
                <w:sz w:val="20"/>
                <w:szCs w:val="20"/>
              </w:rPr>
              <w:t xml:space="preserve"> (</w:t>
            </w:r>
            <w:r w:rsidR="0038202C" w:rsidRPr="008253F7">
              <w:rPr>
                <w:sz w:val="20"/>
                <w:szCs w:val="20"/>
              </w:rPr>
              <w:t>80.00.00 programma</w:t>
            </w:r>
            <w:r w:rsidR="00CE0504" w:rsidRPr="008253F7">
              <w:rPr>
                <w:rFonts w:cs="Times New Roman"/>
                <w:sz w:val="20"/>
                <w:szCs w:val="20"/>
              </w:rPr>
              <w:t>)</w:t>
            </w:r>
          </w:p>
        </w:tc>
      </w:tr>
      <w:tr w:rsidR="008253F7" w:rsidRPr="008253F7" w:rsidTr="00396AD1">
        <w:tc>
          <w:tcPr>
            <w:tcW w:w="1565" w:type="dxa"/>
          </w:tcPr>
          <w:p w:rsidR="00D4207F" w:rsidRPr="008253F7" w:rsidRDefault="00D4207F" w:rsidP="00AC2C5E">
            <w:pPr>
              <w:tabs>
                <w:tab w:val="left" w:pos="0"/>
              </w:tabs>
              <w:rPr>
                <w:sz w:val="20"/>
                <w:szCs w:val="20"/>
              </w:rPr>
            </w:pPr>
            <w:r w:rsidRPr="008253F7">
              <w:rPr>
                <w:sz w:val="20"/>
                <w:szCs w:val="20"/>
              </w:rPr>
              <w:t>FM 13.02.2017 rīk.Nr.68</w:t>
            </w:r>
          </w:p>
        </w:tc>
        <w:tc>
          <w:tcPr>
            <w:tcW w:w="7789" w:type="dxa"/>
          </w:tcPr>
          <w:p w:rsidR="00D4207F" w:rsidRPr="008253F7" w:rsidRDefault="00D4207F" w:rsidP="00AC2C5E">
            <w:pPr>
              <w:autoSpaceDE w:val="0"/>
              <w:autoSpaceDN w:val="0"/>
              <w:adjustRightInd w:val="0"/>
              <w:jc w:val="both"/>
              <w:rPr>
                <w:sz w:val="20"/>
                <w:szCs w:val="20"/>
              </w:rPr>
            </w:pPr>
            <w:r w:rsidRPr="008253F7">
              <w:rPr>
                <w:sz w:val="20"/>
                <w:szCs w:val="20"/>
              </w:rPr>
              <w:t xml:space="preserve">6 330 386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1.1.1.specifiskā atbalsta mērķa “Palielināt Latvijas zinātnisko institūciju pētniecisko un inovatīvo kapacitāti un spēju piesaistīt ārējo finansējumu, ieguldot cilvēkresursos un infrastruktūrā” 1.1.1.1. pasākuma “Praktiskas ievirzes pētījumi” un 3.3.1.specifiskā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projektiem</w:t>
            </w:r>
            <w:r w:rsidRPr="008253F7">
              <w:rPr>
                <w:rFonts w:cs="Times New Roman"/>
                <w:sz w:val="20"/>
                <w:szCs w:val="20"/>
              </w:rPr>
              <w:t>.</w:t>
            </w:r>
            <w:r w:rsidR="00503362" w:rsidRPr="008253F7">
              <w:rPr>
                <w:rFonts w:cs="Times New Roman"/>
                <w:sz w:val="20"/>
                <w:szCs w:val="20"/>
              </w:rPr>
              <w:t xml:space="preserve"> (</w:t>
            </w:r>
            <w:r w:rsidR="0038202C" w:rsidRPr="008253F7">
              <w:rPr>
                <w:sz w:val="20"/>
                <w:szCs w:val="20"/>
              </w:rPr>
              <w:t>80.00.00 programma</w:t>
            </w:r>
            <w:r w:rsidR="00503362" w:rsidRPr="008253F7">
              <w:rPr>
                <w:rFonts w:cs="Times New Roman"/>
                <w:sz w:val="20"/>
                <w:szCs w:val="20"/>
              </w:rPr>
              <w:t>)</w:t>
            </w:r>
          </w:p>
        </w:tc>
      </w:tr>
      <w:tr w:rsidR="008253F7" w:rsidRPr="008253F7" w:rsidTr="00396AD1">
        <w:tc>
          <w:tcPr>
            <w:tcW w:w="1565" w:type="dxa"/>
          </w:tcPr>
          <w:p w:rsidR="00127B79" w:rsidRPr="008253F7" w:rsidRDefault="00127B79" w:rsidP="00AC2C5E">
            <w:pPr>
              <w:tabs>
                <w:tab w:val="left" w:pos="0"/>
              </w:tabs>
              <w:rPr>
                <w:sz w:val="20"/>
                <w:szCs w:val="20"/>
              </w:rPr>
            </w:pPr>
            <w:r w:rsidRPr="008253F7">
              <w:rPr>
                <w:sz w:val="20"/>
                <w:szCs w:val="20"/>
              </w:rPr>
              <w:t>FM 17.03.2017 rīk.Nr.113</w:t>
            </w:r>
          </w:p>
        </w:tc>
        <w:tc>
          <w:tcPr>
            <w:tcW w:w="7789" w:type="dxa"/>
          </w:tcPr>
          <w:p w:rsidR="00127B79" w:rsidRPr="008253F7" w:rsidRDefault="00127B79" w:rsidP="00AC2C5E">
            <w:pPr>
              <w:autoSpaceDE w:val="0"/>
              <w:autoSpaceDN w:val="0"/>
              <w:adjustRightInd w:val="0"/>
              <w:jc w:val="both"/>
              <w:rPr>
                <w:sz w:val="20"/>
                <w:szCs w:val="20"/>
              </w:rPr>
            </w:pPr>
            <w:r w:rsidRPr="008253F7">
              <w:rPr>
                <w:sz w:val="20"/>
                <w:szCs w:val="20"/>
              </w:rPr>
              <w:t xml:space="preserve">306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Eiropas Reģionālās attīstības fonda (ERAF) 2014.-2020.gada programmēšanas perioda 5.6.2.specifiskā atbalsta mērķa “Teritoriju </w:t>
            </w:r>
            <w:proofErr w:type="spellStart"/>
            <w:r w:rsidRPr="008253F7">
              <w:rPr>
                <w:rFonts w:cs="Times New Roman"/>
                <w:sz w:val="20"/>
                <w:szCs w:val="20"/>
              </w:rPr>
              <w:t>revitalizācija</w:t>
            </w:r>
            <w:proofErr w:type="spellEnd"/>
            <w:r w:rsidRPr="008253F7">
              <w:rPr>
                <w:rFonts w:cs="Times New Roman"/>
                <w:sz w:val="20"/>
                <w:szCs w:val="20"/>
              </w:rPr>
              <w:t>, reģenerējot degradētās teritorijas atbilstoši pašvaldību integrētajām attīstības programmām” projektam.</w:t>
            </w:r>
            <w:r w:rsidR="00711E29" w:rsidRPr="008253F7">
              <w:rPr>
                <w:rFonts w:cs="Times New Roman"/>
                <w:sz w:val="20"/>
                <w:szCs w:val="20"/>
              </w:rPr>
              <w:t xml:space="preserve"> (no Finanšu ministrijas </w:t>
            </w:r>
            <w:r w:rsidR="00291FCF" w:rsidRPr="008253F7">
              <w:rPr>
                <w:rFonts w:cs="Times New Roman"/>
                <w:sz w:val="20"/>
                <w:szCs w:val="20"/>
              </w:rPr>
              <w:t xml:space="preserve">budžeta </w:t>
            </w:r>
            <w:r w:rsidR="00711E29" w:rsidRPr="008253F7">
              <w:rPr>
                <w:rFonts w:cs="Times New Roman"/>
                <w:sz w:val="20"/>
                <w:szCs w:val="20"/>
              </w:rPr>
              <w:t>apakšprogrammas 72.05.00 “Tehniskā palīdzība Latvijas un Šveices sadarbības programmas apgūšanai”)</w:t>
            </w:r>
          </w:p>
        </w:tc>
      </w:tr>
      <w:tr w:rsidR="008253F7" w:rsidRPr="008253F7" w:rsidTr="00396AD1">
        <w:tc>
          <w:tcPr>
            <w:tcW w:w="1565" w:type="dxa"/>
          </w:tcPr>
          <w:p w:rsidR="000159C4" w:rsidRPr="008253F7" w:rsidRDefault="000159C4" w:rsidP="00AC2C5E">
            <w:pPr>
              <w:tabs>
                <w:tab w:val="left" w:pos="0"/>
              </w:tabs>
              <w:rPr>
                <w:sz w:val="20"/>
                <w:szCs w:val="20"/>
              </w:rPr>
            </w:pPr>
            <w:r w:rsidRPr="008253F7">
              <w:rPr>
                <w:sz w:val="20"/>
                <w:szCs w:val="20"/>
              </w:rPr>
              <w:t>FM 20.03.2017 rīk.Nr.115</w:t>
            </w:r>
          </w:p>
        </w:tc>
        <w:tc>
          <w:tcPr>
            <w:tcW w:w="7789" w:type="dxa"/>
          </w:tcPr>
          <w:p w:rsidR="000159C4" w:rsidRPr="008253F7" w:rsidRDefault="000159C4" w:rsidP="00AC2C5E">
            <w:pPr>
              <w:autoSpaceDE w:val="0"/>
              <w:autoSpaceDN w:val="0"/>
              <w:adjustRightInd w:val="0"/>
              <w:jc w:val="both"/>
              <w:rPr>
                <w:sz w:val="20"/>
                <w:szCs w:val="20"/>
              </w:rPr>
            </w:pPr>
            <w:r w:rsidRPr="008253F7">
              <w:rPr>
                <w:sz w:val="20"/>
                <w:szCs w:val="20"/>
              </w:rPr>
              <w:t xml:space="preserve">2 698 759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un 5.6.2. specifiskā atbalsta mērķa “Teritoriju </w:t>
            </w:r>
            <w:proofErr w:type="spellStart"/>
            <w:r w:rsidRPr="008253F7">
              <w:rPr>
                <w:rFonts w:eastAsia="Times New Roman" w:cs="Times New Roman"/>
                <w:sz w:val="20"/>
                <w:szCs w:val="20"/>
                <w:lang w:eastAsia="lv-LV"/>
              </w:rPr>
              <w:t>revitalizācija</w:t>
            </w:r>
            <w:proofErr w:type="spellEnd"/>
            <w:r w:rsidRPr="008253F7">
              <w:rPr>
                <w:rFonts w:eastAsia="Times New Roman" w:cs="Times New Roman"/>
                <w:sz w:val="20"/>
                <w:szCs w:val="20"/>
                <w:lang w:eastAsia="lv-LV"/>
              </w:rPr>
              <w:t>, reģenerējot degradētās teritorijas atbilstoši pašvaldību integrētajām attīstības programmām” projektu īstenošanai</w:t>
            </w:r>
            <w:r w:rsidRPr="008253F7">
              <w:rPr>
                <w:rFonts w:cs="Times New Roman"/>
                <w:sz w:val="20"/>
                <w:szCs w:val="20"/>
              </w:rPr>
              <w:t>.</w:t>
            </w:r>
            <w:r w:rsidR="00FC7691" w:rsidRPr="008253F7">
              <w:rPr>
                <w:rFonts w:cs="Times New Roman"/>
                <w:sz w:val="20"/>
                <w:szCs w:val="20"/>
              </w:rPr>
              <w:t xml:space="preserve"> (</w:t>
            </w:r>
            <w:r w:rsidR="0038202C" w:rsidRPr="008253F7">
              <w:rPr>
                <w:sz w:val="20"/>
                <w:szCs w:val="20"/>
              </w:rPr>
              <w:t>80.00.00 programma</w:t>
            </w:r>
            <w:r w:rsidR="00FC7691" w:rsidRPr="008253F7">
              <w:rPr>
                <w:rFonts w:cs="Times New Roman"/>
                <w:sz w:val="20"/>
                <w:szCs w:val="20"/>
              </w:rPr>
              <w:t>)</w:t>
            </w:r>
          </w:p>
        </w:tc>
      </w:tr>
      <w:tr w:rsidR="008253F7" w:rsidRPr="008253F7" w:rsidTr="00396AD1">
        <w:tc>
          <w:tcPr>
            <w:tcW w:w="1565" w:type="dxa"/>
          </w:tcPr>
          <w:p w:rsidR="00C85FF7" w:rsidRPr="008253F7" w:rsidRDefault="00C85FF7" w:rsidP="00C85FF7">
            <w:pPr>
              <w:tabs>
                <w:tab w:val="left" w:pos="0"/>
              </w:tabs>
              <w:rPr>
                <w:sz w:val="20"/>
                <w:szCs w:val="20"/>
              </w:rPr>
            </w:pPr>
            <w:r w:rsidRPr="008253F7">
              <w:rPr>
                <w:sz w:val="20"/>
                <w:szCs w:val="20"/>
              </w:rPr>
              <w:t>FM 03.05.2017 rīk.Nr.192</w:t>
            </w:r>
          </w:p>
        </w:tc>
        <w:tc>
          <w:tcPr>
            <w:tcW w:w="7789" w:type="dxa"/>
          </w:tcPr>
          <w:p w:rsidR="00C85FF7" w:rsidRPr="008253F7" w:rsidRDefault="00C85FF7" w:rsidP="00C85FF7">
            <w:pPr>
              <w:autoSpaceDE w:val="0"/>
              <w:autoSpaceDN w:val="0"/>
              <w:adjustRightInd w:val="0"/>
              <w:jc w:val="both"/>
              <w:rPr>
                <w:sz w:val="20"/>
                <w:szCs w:val="20"/>
              </w:rPr>
            </w:pPr>
            <w:r w:rsidRPr="008253F7">
              <w:rPr>
                <w:sz w:val="20"/>
                <w:szCs w:val="20"/>
              </w:rPr>
              <w:t xml:space="preserve">4 822 235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1.1.1. specifiskā atbalsta mērķa “Palielināt Latvijas zinātnisko institūciju pētniecisko un inovatīvo kapacitāti un spēju piesaistīt ārējo finansējumu, ieguldot cilvēkresursos un infrastruktūrā”, 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un 5.6.2. specifiskā atbalsta mērķa “Teritoriju </w:t>
            </w:r>
            <w:proofErr w:type="spellStart"/>
            <w:r w:rsidRPr="008253F7">
              <w:rPr>
                <w:rFonts w:eastAsia="Times New Roman" w:cs="Times New Roman"/>
                <w:sz w:val="20"/>
                <w:szCs w:val="20"/>
                <w:lang w:eastAsia="lv-LV"/>
              </w:rPr>
              <w:t>revitalizācija</w:t>
            </w:r>
            <w:proofErr w:type="spellEnd"/>
            <w:r w:rsidRPr="008253F7">
              <w:rPr>
                <w:rFonts w:eastAsia="Times New Roman" w:cs="Times New Roman"/>
                <w:sz w:val="20"/>
                <w:szCs w:val="20"/>
                <w:lang w:eastAsia="lv-LV"/>
              </w:rPr>
              <w:t>, reģenerējot degradētās teritorijas atbilstoši pašvaldību integrētajām attīstības programmām” projektu īstenošanai</w:t>
            </w:r>
            <w:r w:rsidRPr="008253F7">
              <w:rPr>
                <w:rFonts w:cs="Times New Roman"/>
                <w:sz w:val="20"/>
                <w:szCs w:val="20"/>
              </w:rPr>
              <w:t>. (80.00.00 programma)</w:t>
            </w:r>
          </w:p>
        </w:tc>
      </w:tr>
      <w:tr w:rsidR="008253F7" w:rsidRPr="008253F7" w:rsidTr="00396AD1">
        <w:tc>
          <w:tcPr>
            <w:tcW w:w="1565" w:type="dxa"/>
          </w:tcPr>
          <w:p w:rsidR="00F81523" w:rsidRPr="008253F7" w:rsidRDefault="00F81523" w:rsidP="00F81523">
            <w:pPr>
              <w:tabs>
                <w:tab w:val="left" w:pos="0"/>
              </w:tabs>
              <w:rPr>
                <w:sz w:val="20"/>
                <w:szCs w:val="20"/>
              </w:rPr>
            </w:pPr>
            <w:r w:rsidRPr="008253F7">
              <w:rPr>
                <w:sz w:val="20"/>
                <w:szCs w:val="20"/>
              </w:rPr>
              <w:t>FM 26.05.2017 rīk.Nr.219</w:t>
            </w:r>
          </w:p>
        </w:tc>
        <w:tc>
          <w:tcPr>
            <w:tcW w:w="7789" w:type="dxa"/>
          </w:tcPr>
          <w:p w:rsidR="00F81523" w:rsidRPr="008253F7" w:rsidRDefault="00F81523" w:rsidP="00F81523">
            <w:pPr>
              <w:autoSpaceDE w:val="0"/>
              <w:autoSpaceDN w:val="0"/>
              <w:adjustRightInd w:val="0"/>
              <w:jc w:val="both"/>
              <w:rPr>
                <w:rFonts w:cs="Times New Roman"/>
                <w:sz w:val="20"/>
                <w:szCs w:val="20"/>
              </w:rPr>
            </w:pPr>
            <w:r w:rsidRPr="008253F7">
              <w:rPr>
                <w:sz w:val="20"/>
                <w:szCs w:val="20"/>
              </w:rPr>
              <w:t xml:space="preserve">3 691 173 </w:t>
            </w:r>
            <w:r w:rsidRPr="008253F7">
              <w:rPr>
                <w:rFonts w:cs="Times New Roman"/>
                <w:i/>
                <w:sz w:val="20"/>
                <w:szCs w:val="20"/>
              </w:rPr>
              <w:t>euro</w:t>
            </w:r>
            <w:r w:rsidRPr="008253F7">
              <w:rPr>
                <w:rFonts w:cs="Times New Roman"/>
                <w:sz w:val="20"/>
                <w:szCs w:val="20"/>
              </w:rPr>
              <w:t xml:space="preserve"> apmērā palielināti izdevumi 3.3.1. specifiskā atbalsta mērķa “Palielināt privāto</w:t>
            </w:r>
          </w:p>
          <w:p w:rsidR="00F81523" w:rsidRPr="008253F7" w:rsidRDefault="00F81523" w:rsidP="00F81523">
            <w:pPr>
              <w:autoSpaceDE w:val="0"/>
              <w:autoSpaceDN w:val="0"/>
              <w:adjustRightInd w:val="0"/>
              <w:jc w:val="both"/>
              <w:rPr>
                <w:sz w:val="20"/>
                <w:szCs w:val="20"/>
              </w:rPr>
            </w:pPr>
            <w:r w:rsidRPr="008253F7">
              <w:rPr>
                <w:rFonts w:cs="Times New Roman"/>
                <w:sz w:val="20"/>
                <w:szCs w:val="20"/>
              </w:rPr>
              <w:t xml:space="preserve">investīciju apjomu reģionos, veicot ieguldījumus uzņēmējdarbības attīstībai atbilstoši pašvaldību attīstības programmas noteiktajai teritoriju ekonomiskajai specializācijai un balstoties uz vietējo uzņēmēju vajadzībām", 5.4.1. specifiskā atbalsta mērķa “Saglabāt un atjaunot bioloģisko daudzveidību un aizsargāt ekosistēmas” un 5.6.2. specifiskā atbalsta mērķa “Teritoriju </w:t>
            </w:r>
            <w:proofErr w:type="spellStart"/>
            <w:r w:rsidRPr="008253F7">
              <w:rPr>
                <w:rFonts w:cs="Times New Roman"/>
                <w:sz w:val="20"/>
                <w:szCs w:val="20"/>
              </w:rPr>
              <w:t>revitalizācija</w:t>
            </w:r>
            <w:proofErr w:type="spellEnd"/>
            <w:r w:rsidRPr="008253F7">
              <w:rPr>
                <w:rFonts w:cs="Times New Roman"/>
                <w:sz w:val="20"/>
                <w:szCs w:val="20"/>
              </w:rPr>
              <w:t>, reģenerējot degradētās teritorijas atbilstoši pašvaldību integrētajām attīstības programmām” projektu īstenošanai. (80.00.00 programma)</w:t>
            </w:r>
          </w:p>
        </w:tc>
      </w:tr>
      <w:tr w:rsidR="008253F7" w:rsidRPr="008253F7" w:rsidTr="00396AD1">
        <w:tc>
          <w:tcPr>
            <w:tcW w:w="1565" w:type="dxa"/>
          </w:tcPr>
          <w:p w:rsidR="00814958" w:rsidRPr="008253F7" w:rsidRDefault="00814958" w:rsidP="00814958">
            <w:pPr>
              <w:tabs>
                <w:tab w:val="left" w:pos="0"/>
              </w:tabs>
              <w:rPr>
                <w:sz w:val="20"/>
                <w:szCs w:val="20"/>
              </w:rPr>
            </w:pPr>
            <w:r w:rsidRPr="008253F7">
              <w:rPr>
                <w:sz w:val="20"/>
                <w:szCs w:val="20"/>
              </w:rPr>
              <w:t>FM 15.06.2017 rīk.Nr.254</w:t>
            </w:r>
          </w:p>
        </w:tc>
        <w:tc>
          <w:tcPr>
            <w:tcW w:w="7789" w:type="dxa"/>
          </w:tcPr>
          <w:p w:rsidR="00814958" w:rsidRPr="008253F7" w:rsidRDefault="00814958" w:rsidP="00814958">
            <w:pPr>
              <w:autoSpaceDE w:val="0"/>
              <w:autoSpaceDN w:val="0"/>
              <w:adjustRightInd w:val="0"/>
              <w:jc w:val="both"/>
              <w:rPr>
                <w:sz w:val="20"/>
                <w:szCs w:val="20"/>
              </w:rPr>
            </w:pPr>
            <w:r w:rsidRPr="008253F7">
              <w:rPr>
                <w:sz w:val="20"/>
                <w:szCs w:val="20"/>
              </w:rPr>
              <w:t xml:space="preserve">13 912 476 </w:t>
            </w:r>
            <w:r w:rsidRPr="008253F7">
              <w:rPr>
                <w:rFonts w:cs="Times New Roman"/>
                <w:i/>
                <w:sz w:val="20"/>
                <w:szCs w:val="20"/>
              </w:rPr>
              <w:t>euro</w:t>
            </w:r>
            <w:r w:rsidRPr="008253F7">
              <w:rPr>
                <w:rFonts w:cs="Times New Roman"/>
                <w:sz w:val="20"/>
                <w:szCs w:val="20"/>
              </w:rPr>
              <w:t xml:space="preserve"> apmērā palielināti izdevumi 4</w:t>
            </w:r>
            <w:r w:rsidRPr="008253F7">
              <w:rPr>
                <w:rFonts w:ascii="TimesNewRoman" w:eastAsia="Times New Roman" w:hAnsi="TimesNewRoman" w:cs="Arial"/>
                <w:sz w:val="20"/>
                <w:szCs w:val="20"/>
                <w:lang w:eastAsia="lv-LV"/>
              </w:rPr>
              <w:t xml:space="preserve">.2.1.specifiskā atbalsta mērķa “Veicināt energoefektivitātes paaugstināšanu valsts un dzīvojamās ēkās”, 4.2.2. specifiskā atbalsta mērķa “Atbilstoši pašvaldības integrētajām attīstības programmām sekmēt energoefektivitātes paaugstināšanu un AER izmantošanu pašvaldību ēkās”, 5.1.2. specifiskā atbalsta mērķa “Samazināt plūdu riskus lauku teritorijās”, 5.4.1. specifiskā atbalsta mērķa “Saglabāt un atjaunot bioloģisko daudzveidību un aizsargāt ekosistēmas”, 5.6.1. specifiskā atbalsta mērķa “Veicināt Rīgas pilsētas </w:t>
            </w:r>
            <w:proofErr w:type="spellStart"/>
            <w:r w:rsidRPr="008253F7">
              <w:rPr>
                <w:rFonts w:ascii="TimesNewRoman" w:eastAsia="Times New Roman" w:hAnsi="TimesNewRoman" w:cs="Arial"/>
                <w:sz w:val="20"/>
                <w:szCs w:val="20"/>
                <w:lang w:eastAsia="lv-LV"/>
              </w:rPr>
              <w:t>revitalizāciju</w:t>
            </w:r>
            <w:proofErr w:type="spellEnd"/>
            <w:r w:rsidRPr="008253F7">
              <w:rPr>
                <w:rFonts w:ascii="TimesNewRoman" w:eastAsia="Times New Roman" w:hAnsi="TimesNewRoman" w:cs="Arial"/>
                <w:sz w:val="20"/>
                <w:szCs w:val="20"/>
                <w:lang w:eastAsia="lv-LV"/>
              </w:rPr>
              <w:t xml:space="preserve">, nodrošinot teritorijas efektīvu sociālekonomisko izmantošanu” un 5.6.2. specifiskā atbalsta mērķa “Teritoriju </w:t>
            </w:r>
            <w:proofErr w:type="spellStart"/>
            <w:r w:rsidRPr="008253F7">
              <w:rPr>
                <w:rFonts w:ascii="TimesNewRoman" w:eastAsia="Times New Roman" w:hAnsi="TimesNewRoman" w:cs="Arial"/>
                <w:sz w:val="20"/>
                <w:szCs w:val="20"/>
                <w:lang w:eastAsia="lv-LV"/>
              </w:rPr>
              <w:t>revitalizācija</w:t>
            </w:r>
            <w:proofErr w:type="spellEnd"/>
            <w:r w:rsidRPr="008253F7">
              <w:rPr>
                <w:rFonts w:ascii="TimesNewRoman" w:eastAsia="Times New Roman" w:hAnsi="TimesNewRoman" w:cs="Arial"/>
                <w:sz w:val="20"/>
                <w:szCs w:val="20"/>
                <w:lang w:eastAsia="lv-LV"/>
              </w:rPr>
              <w:t xml:space="preserve">, reģenerējot </w:t>
            </w:r>
            <w:r w:rsidRPr="008253F7">
              <w:rPr>
                <w:rFonts w:ascii="TimesNewRoman" w:eastAsia="Times New Roman" w:hAnsi="TimesNewRoman" w:cs="Arial"/>
                <w:sz w:val="20"/>
                <w:szCs w:val="20"/>
                <w:lang w:eastAsia="lv-LV"/>
              </w:rPr>
              <w:lastRenderedPageBreak/>
              <w:t>degradētās teritorijas atbilstoši pašvaldību integrētajām attīstības programmām” projektu īstenošanai</w:t>
            </w:r>
            <w:r w:rsidRPr="008253F7">
              <w:rPr>
                <w:rFonts w:cs="Times New Roman"/>
                <w:sz w:val="20"/>
                <w:szCs w:val="20"/>
              </w:rPr>
              <w:t>. (80.00.00 programma)</w:t>
            </w:r>
          </w:p>
        </w:tc>
      </w:tr>
      <w:tr w:rsidR="008253F7" w:rsidRPr="008253F7" w:rsidTr="00396AD1">
        <w:tc>
          <w:tcPr>
            <w:tcW w:w="1565" w:type="dxa"/>
          </w:tcPr>
          <w:p w:rsidR="00FD5DAD" w:rsidRPr="008253F7" w:rsidRDefault="00FD5DAD" w:rsidP="00FD5DAD">
            <w:pPr>
              <w:tabs>
                <w:tab w:val="left" w:pos="0"/>
              </w:tabs>
              <w:rPr>
                <w:sz w:val="20"/>
                <w:szCs w:val="20"/>
              </w:rPr>
            </w:pPr>
            <w:r w:rsidRPr="008253F7">
              <w:rPr>
                <w:sz w:val="20"/>
                <w:szCs w:val="20"/>
              </w:rPr>
              <w:lastRenderedPageBreak/>
              <w:t>FM 14.07.2017 rīk.Nr.299</w:t>
            </w:r>
          </w:p>
        </w:tc>
        <w:tc>
          <w:tcPr>
            <w:tcW w:w="7789" w:type="dxa"/>
          </w:tcPr>
          <w:p w:rsidR="00FD5DAD" w:rsidRPr="008253F7" w:rsidRDefault="00FD5DAD" w:rsidP="00FD5DAD">
            <w:pPr>
              <w:autoSpaceDE w:val="0"/>
              <w:autoSpaceDN w:val="0"/>
              <w:adjustRightInd w:val="0"/>
              <w:jc w:val="both"/>
              <w:rPr>
                <w:sz w:val="20"/>
                <w:szCs w:val="20"/>
              </w:rPr>
            </w:pPr>
            <w:r w:rsidRPr="008253F7">
              <w:rPr>
                <w:sz w:val="20"/>
                <w:szCs w:val="20"/>
              </w:rPr>
              <w:t xml:space="preserve">14 510 508 </w:t>
            </w:r>
            <w:r w:rsidRPr="008253F7">
              <w:rPr>
                <w:rFonts w:cs="Times New Roman"/>
                <w:i/>
                <w:sz w:val="20"/>
                <w:szCs w:val="20"/>
              </w:rPr>
              <w:t>euro</w:t>
            </w:r>
            <w:r w:rsidRPr="008253F7">
              <w:rPr>
                <w:rFonts w:cs="Times New Roman"/>
                <w:sz w:val="20"/>
                <w:szCs w:val="20"/>
              </w:rPr>
              <w:t xml:space="preserve"> apmērā palielināti izdevumi 3.3</w:t>
            </w:r>
            <w:r w:rsidRPr="008253F7">
              <w:rPr>
                <w:rFonts w:ascii="TimesNewRoman" w:eastAsia="Times New Roman" w:hAnsi="TimesNewRoman" w:cs="Arial"/>
                <w:sz w:val="20"/>
                <w:szCs w:val="20"/>
                <w:lang w:eastAsia="lv-LV"/>
              </w:rPr>
              <w:t xml:space="preserve">.1.specifiskā atbalsta mērķa “Palielināt privāto investīciju apjomu reģionos, veicot ieguldījumus uzņēmējdarbības attīstībai atbilstoši pašvaldību </w:t>
            </w:r>
            <w:r w:rsidRPr="008253F7">
              <w:rPr>
                <w:rFonts w:cs="Times New Roman"/>
                <w:sz w:val="20"/>
                <w:szCs w:val="20"/>
              </w:rPr>
              <w:t>attīstības programmas noteiktajai teritoriju ekonomiskajai specializācijai un balstoties uz vietējo uzņēmēju vajadzībām</w:t>
            </w:r>
            <w:r w:rsidRPr="008253F7">
              <w:rPr>
                <w:rFonts w:ascii="TimesNewRoman" w:eastAsia="Times New Roman" w:hAnsi="TimesNewRoman" w:cs="Arial"/>
                <w:sz w:val="20"/>
                <w:szCs w:val="20"/>
                <w:lang w:eastAsia="lv-LV"/>
              </w:rPr>
              <w:t xml:space="preserve">”, 4.2.2. specifiskā atbalsta mērķa “Atbilstoši pašvaldības integrētajām attīstības programmām sekmēt energoefektivitātes paaugstināšanu un AER izmantošanu pašvaldību ēkās”, 5.4.1. specifiskā atbalsta mērķa “Saglabāt un atjaunot bioloģisko daudzveidību un aizsargāt ekosistēmas” un 5.6.2. specifiskā atbalsta mērķa “Teritoriju </w:t>
            </w:r>
            <w:proofErr w:type="spellStart"/>
            <w:r w:rsidRPr="008253F7">
              <w:rPr>
                <w:rFonts w:ascii="TimesNewRoman" w:eastAsia="Times New Roman" w:hAnsi="TimesNewRoman" w:cs="Arial"/>
                <w:sz w:val="20"/>
                <w:szCs w:val="20"/>
                <w:lang w:eastAsia="lv-LV"/>
              </w:rPr>
              <w:t>revitalizācija</w:t>
            </w:r>
            <w:proofErr w:type="spellEnd"/>
            <w:r w:rsidRPr="008253F7">
              <w:rPr>
                <w:rFonts w:ascii="TimesNewRoman" w:eastAsia="Times New Roman" w:hAnsi="TimesNewRoman" w:cs="Arial"/>
                <w:sz w:val="20"/>
                <w:szCs w:val="20"/>
                <w:lang w:eastAsia="lv-LV"/>
              </w:rPr>
              <w:t>, reģenerējot degradētās teritorijas atbilstoši pašvaldību integrētajām attīstības programmām” projektu īstenošanai</w:t>
            </w:r>
            <w:r w:rsidRPr="008253F7">
              <w:rPr>
                <w:rFonts w:cs="Times New Roman"/>
                <w:sz w:val="20"/>
                <w:szCs w:val="20"/>
              </w:rPr>
              <w:t>. (80.00.00 programma)</w:t>
            </w:r>
          </w:p>
        </w:tc>
      </w:tr>
      <w:tr w:rsidR="008253F7" w:rsidRPr="008253F7" w:rsidTr="00396AD1">
        <w:tc>
          <w:tcPr>
            <w:tcW w:w="1565" w:type="dxa"/>
          </w:tcPr>
          <w:p w:rsidR="00FF227E" w:rsidRPr="008253F7" w:rsidRDefault="00FF227E" w:rsidP="00FF227E">
            <w:pPr>
              <w:tabs>
                <w:tab w:val="left" w:pos="0"/>
              </w:tabs>
              <w:rPr>
                <w:sz w:val="20"/>
                <w:szCs w:val="20"/>
              </w:rPr>
            </w:pPr>
            <w:r w:rsidRPr="008253F7">
              <w:rPr>
                <w:sz w:val="20"/>
                <w:szCs w:val="20"/>
              </w:rPr>
              <w:t>FM 30.08.2017 rīk.Nr.362</w:t>
            </w:r>
          </w:p>
        </w:tc>
        <w:tc>
          <w:tcPr>
            <w:tcW w:w="7789" w:type="dxa"/>
          </w:tcPr>
          <w:p w:rsidR="00FF227E" w:rsidRPr="008253F7" w:rsidRDefault="00FF227E" w:rsidP="009E35C3">
            <w:pPr>
              <w:autoSpaceDE w:val="0"/>
              <w:autoSpaceDN w:val="0"/>
              <w:adjustRightInd w:val="0"/>
              <w:jc w:val="both"/>
              <w:rPr>
                <w:sz w:val="20"/>
                <w:szCs w:val="20"/>
              </w:rPr>
            </w:pPr>
            <w:r w:rsidRPr="008253F7">
              <w:rPr>
                <w:sz w:val="20"/>
                <w:szCs w:val="20"/>
              </w:rPr>
              <w:t xml:space="preserve">20 198 371 </w:t>
            </w:r>
            <w:r w:rsidRPr="008253F7">
              <w:rPr>
                <w:rFonts w:cs="Times New Roman"/>
                <w:i/>
                <w:sz w:val="20"/>
                <w:szCs w:val="20"/>
              </w:rPr>
              <w:t>euro</w:t>
            </w:r>
            <w:r w:rsidRPr="008253F7">
              <w:rPr>
                <w:rFonts w:cs="Times New Roman"/>
                <w:sz w:val="20"/>
                <w:szCs w:val="20"/>
              </w:rPr>
              <w:t xml:space="preserve"> apmērā palielināti izdevumi 1.1.1.specifiskā atbalsta mērķa “Palielināt Latvijas zinātnisko institūciju pētniecisko un inovatīvo kapacitāti un spēju piesaistīt ārējo finansējumu, ieguldot cilvēkresursos un infrastruktūrā”, 1.2.1.specifiskā atbalsta </w:t>
            </w:r>
            <w:r w:rsidR="009E35C3" w:rsidRPr="008253F7">
              <w:rPr>
                <w:rFonts w:cs="Times New Roman"/>
                <w:sz w:val="20"/>
                <w:szCs w:val="20"/>
              </w:rPr>
              <w:t>mērķa “Palielināt privātā sektora investīcijas P&amp;A”, 3.3.1.</w:t>
            </w:r>
            <w:r w:rsidRPr="008253F7">
              <w:rPr>
                <w:rFonts w:cs="Times New Roman"/>
                <w:sz w:val="20"/>
                <w:szCs w:val="20"/>
              </w:rPr>
              <w:t>specifisk</w:t>
            </w:r>
            <w:r w:rsidR="009E35C3" w:rsidRPr="008253F7">
              <w:rPr>
                <w:rFonts w:cs="Times New Roman"/>
                <w:sz w:val="20"/>
                <w:szCs w:val="20"/>
              </w:rPr>
              <w:t>ā</w:t>
            </w:r>
            <w:r w:rsidRPr="008253F7">
              <w:rPr>
                <w:rFonts w:cs="Times New Roman"/>
                <w:sz w:val="20"/>
                <w:szCs w:val="20"/>
              </w:rPr>
              <w:t xml:space="preserve"> atbalsta</w:t>
            </w:r>
            <w:r w:rsidR="009E35C3" w:rsidRPr="008253F7">
              <w:rPr>
                <w:rFonts w:cs="Times New Roman"/>
                <w:sz w:val="20"/>
                <w:szCs w:val="20"/>
              </w:rPr>
              <w:t xml:space="preserve"> mērķa “Palielināt privāto investī</w:t>
            </w:r>
            <w:r w:rsidRPr="008253F7">
              <w:rPr>
                <w:rFonts w:cs="Times New Roman"/>
                <w:sz w:val="20"/>
                <w:szCs w:val="20"/>
              </w:rPr>
              <w:t>ciju apjomu re</w:t>
            </w:r>
            <w:r w:rsidR="009E35C3" w:rsidRPr="008253F7">
              <w:rPr>
                <w:rFonts w:cs="Times New Roman"/>
                <w:sz w:val="20"/>
                <w:szCs w:val="20"/>
              </w:rPr>
              <w:t>ģionos, veicot ieguldī</w:t>
            </w:r>
            <w:r w:rsidRPr="008253F7">
              <w:rPr>
                <w:rFonts w:cs="Times New Roman"/>
                <w:sz w:val="20"/>
                <w:szCs w:val="20"/>
              </w:rPr>
              <w:t>jumus</w:t>
            </w:r>
            <w:r w:rsidR="009E35C3" w:rsidRPr="008253F7">
              <w:rPr>
                <w:rFonts w:cs="Times New Roman"/>
                <w:sz w:val="20"/>
                <w:szCs w:val="20"/>
              </w:rPr>
              <w:t xml:space="preserve"> uzņēmējdarbības attīstībai atbilstoši pašvaldību attīstības programmā</w:t>
            </w:r>
            <w:r w:rsidRPr="008253F7">
              <w:rPr>
                <w:rFonts w:cs="Times New Roman"/>
                <w:sz w:val="20"/>
                <w:szCs w:val="20"/>
              </w:rPr>
              <w:t>s noteiktajai</w:t>
            </w:r>
            <w:r w:rsidR="009E35C3" w:rsidRPr="008253F7">
              <w:rPr>
                <w:rFonts w:cs="Times New Roman"/>
                <w:sz w:val="20"/>
                <w:szCs w:val="20"/>
              </w:rPr>
              <w:t xml:space="preserve"> </w:t>
            </w:r>
            <w:r w:rsidRPr="008253F7">
              <w:rPr>
                <w:rFonts w:cs="Times New Roman"/>
                <w:sz w:val="20"/>
                <w:szCs w:val="20"/>
              </w:rPr>
              <w:t>teri</w:t>
            </w:r>
            <w:r w:rsidR="009E35C3" w:rsidRPr="008253F7">
              <w:rPr>
                <w:rFonts w:cs="Times New Roman"/>
                <w:sz w:val="20"/>
                <w:szCs w:val="20"/>
              </w:rPr>
              <w:t>toriju ekonomiskajai specializācijai un balstoties uz vietējo uzņēmē</w:t>
            </w:r>
            <w:r w:rsidRPr="008253F7">
              <w:rPr>
                <w:rFonts w:cs="Times New Roman"/>
                <w:sz w:val="20"/>
                <w:szCs w:val="20"/>
              </w:rPr>
              <w:t>ju</w:t>
            </w:r>
            <w:r w:rsidR="009E35C3" w:rsidRPr="008253F7">
              <w:rPr>
                <w:rFonts w:cs="Times New Roman"/>
                <w:sz w:val="20"/>
                <w:szCs w:val="20"/>
              </w:rPr>
              <w:t xml:space="preserve"> vajadzībām”, 5.6.1.specifiskā atbalsta mērķa “Veicināt Rīgas pilsē</w:t>
            </w:r>
            <w:r w:rsidRPr="008253F7">
              <w:rPr>
                <w:rFonts w:cs="Times New Roman"/>
                <w:sz w:val="20"/>
                <w:szCs w:val="20"/>
              </w:rPr>
              <w:t>tas</w:t>
            </w:r>
            <w:r w:rsidR="009E35C3" w:rsidRPr="008253F7">
              <w:rPr>
                <w:rFonts w:cs="Times New Roman"/>
                <w:sz w:val="20"/>
                <w:szCs w:val="20"/>
              </w:rPr>
              <w:t xml:space="preserve"> </w:t>
            </w:r>
            <w:proofErr w:type="spellStart"/>
            <w:r w:rsidR="009E35C3" w:rsidRPr="008253F7">
              <w:rPr>
                <w:rFonts w:cs="Times New Roman"/>
                <w:sz w:val="20"/>
                <w:szCs w:val="20"/>
              </w:rPr>
              <w:t>revitalizā</w:t>
            </w:r>
            <w:r w:rsidRPr="008253F7">
              <w:rPr>
                <w:rFonts w:cs="Times New Roman"/>
                <w:sz w:val="20"/>
                <w:szCs w:val="20"/>
              </w:rPr>
              <w:t>ciju</w:t>
            </w:r>
            <w:proofErr w:type="spellEnd"/>
            <w:r w:rsidRPr="008253F7">
              <w:rPr>
                <w:rFonts w:cs="Times New Roman"/>
                <w:sz w:val="20"/>
                <w:szCs w:val="20"/>
              </w:rPr>
              <w:t>, nodro</w:t>
            </w:r>
            <w:r w:rsidR="009E35C3" w:rsidRPr="008253F7">
              <w:rPr>
                <w:rFonts w:cs="Times New Roman"/>
                <w:sz w:val="20"/>
                <w:szCs w:val="20"/>
              </w:rPr>
              <w:t>šinot teritorijas efektīvu sociālekonomisko izmantošanu”</w:t>
            </w:r>
            <w:r w:rsidRPr="008253F7">
              <w:rPr>
                <w:rFonts w:cs="Times New Roman"/>
                <w:sz w:val="20"/>
                <w:szCs w:val="20"/>
              </w:rPr>
              <w:t>,</w:t>
            </w:r>
            <w:r w:rsidR="009E35C3" w:rsidRPr="008253F7">
              <w:rPr>
                <w:rFonts w:cs="Times New Roman"/>
                <w:sz w:val="20"/>
                <w:szCs w:val="20"/>
              </w:rPr>
              <w:t xml:space="preserve"> </w:t>
            </w:r>
            <w:r w:rsidRPr="008253F7">
              <w:rPr>
                <w:rFonts w:cs="Times New Roman"/>
                <w:sz w:val="20"/>
                <w:szCs w:val="20"/>
              </w:rPr>
              <w:t>8.1.2.</w:t>
            </w:r>
            <w:r w:rsidR="009E35C3" w:rsidRPr="008253F7">
              <w:rPr>
                <w:rFonts w:cs="Times New Roman"/>
                <w:sz w:val="20"/>
                <w:szCs w:val="20"/>
              </w:rPr>
              <w:t>specifiskā atbalsta mērķa “Uzlabot vispārējās izglītības iestāžu mācī</w:t>
            </w:r>
            <w:r w:rsidRPr="008253F7">
              <w:rPr>
                <w:rFonts w:cs="Times New Roman"/>
                <w:sz w:val="20"/>
                <w:szCs w:val="20"/>
              </w:rPr>
              <w:t>bu</w:t>
            </w:r>
            <w:r w:rsidR="009E35C3" w:rsidRPr="008253F7">
              <w:rPr>
                <w:rFonts w:cs="Times New Roman"/>
                <w:sz w:val="20"/>
                <w:szCs w:val="20"/>
              </w:rPr>
              <w:t xml:space="preserve"> vidi”</w:t>
            </w:r>
            <w:r w:rsidRPr="008253F7">
              <w:rPr>
                <w:rFonts w:cs="Times New Roman"/>
                <w:sz w:val="20"/>
                <w:szCs w:val="20"/>
              </w:rPr>
              <w:t xml:space="preserve"> un 9.3.2.</w:t>
            </w:r>
            <w:r w:rsidR="009E35C3" w:rsidRPr="008253F7">
              <w:rPr>
                <w:rFonts w:cs="Times New Roman"/>
                <w:sz w:val="20"/>
                <w:szCs w:val="20"/>
              </w:rPr>
              <w:t>specifiskā atbalsta mērķa “Uzlabot kvalitatīvu veselības aprū</w:t>
            </w:r>
            <w:r w:rsidRPr="008253F7">
              <w:rPr>
                <w:rFonts w:cs="Times New Roman"/>
                <w:sz w:val="20"/>
                <w:szCs w:val="20"/>
              </w:rPr>
              <w:t>pes</w:t>
            </w:r>
            <w:r w:rsidR="009E35C3" w:rsidRPr="008253F7">
              <w:rPr>
                <w:rFonts w:cs="Times New Roman"/>
                <w:sz w:val="20"/>
                <w:szCs w:val="20"/>
              </w:rPr>
              <w:t xml:space="preserve"> pakalpojumu pieejamību, jo ī</w:t>
            </w:r>
            <w:r w:rsidRPr="008253F7">
              <w:rPr>
                <w:rFonts w:cs="Times New Roman"/>
                <w:sz w:val="20"/>
                <w:szCs w:val="20"/>
              </w:rPr>
              <w:t>p</w:t>
            </w:r>
            <w:r w:rsidR="009E35C3" w:rsidRPr="008253F7">
              <w:rPr>
                <w:rFonts w:cs="Times New Roman"/>
                <w:sz w:val="20"/>
                <w:szCs w:val="20"/>
              </w:rPr>
              <w:t>aši sociālās, teritoriālās atstumtības un nabadzī</w:t>
            </w:r>
            <w:r w:rsidRPr="008253F7">
              <w:rPr>
                <w:rFonts w:cs="Times New Roman"/>
                <w:sz w:val="20"/>
                <w:szCs w:val="20"/>
              </w:rPr>
              <w:t>bas</w:t>
            </w:r>
            <w:r w:rsidR="009E35C3" w:rsidRPr="008253F7">
              <w:rPr>
                <w:rFonts w:cs="Times New Roman"/>
                <w:sz w:val="20"/>
                <w:szCs w:val="20"/>
              </w:rPr>
              <w:t xml:space="preserve"> riskam pakļautajiem iedzīvotājiem, attīstot veselības aprū</w:t>
            </w:r>
            <w:r w:rsidRPr="008253F7">
              <w:rPr>
                <w:rFonts w:cs="Times New Roman"/>
                <w:sz w:val="20"/>
                <w:szCs w:val="20"/>
              </w:rPr>
              <w:t xml:space="preserve">pes </w:t>
            </w:r>
            <w:r w:rsidR="009E35C3" w:rsidRPr="008253F7">
              <w:rPr>
                <w:rFonts w:cs="Times New Roman"/>
                <w:sz w:val="20"/>
                <w:szCs w:val="20"/>
              </w:rPr>
              <w:t>infrastruktūru</w:t>
            </w:r>
            <w:r w:rsidRPr="008253F7">
              <w:rPr>
                <w:rFonts w:cs="Times New Roman"/>
                <w:sz w:val="20"/>
                <w:szCs w:val="20"/>
              </w:rPr>
              <w:t>"</w:t>
            </w:r>
            <w:r w:rsidR="009E35C3" w:rsidRPr="008253F7">
              <w:rPr>
                <w:rFonts w:cs="Times New Roman"/>
                <w:sz w:val="20"/>
                <w:szCs w:val="20"/>
              </w:rPr>
              <w:t xml:space="preserve"> </w:t>
            </w:r>
            <w:r w:rsidRPr="008253F7">
              <w:rPr>
                <w:rFonts w:cs="Times New Roman"/>
                <w:sz w:val="20"/>
                <w:szCs w:val="20"/>
              </w:rPr>
              <w:t xml:space="preserve">projektu </w:t>
            </w:r>
            <w:r w:rsidR="009E35C3" w:rsidRPr="008253F7">
              <w:rPr>
                <w:rFonts w:cs="Times New Roman"/>
                <w:sz w:val="20"/>
                <w:szCs w:val="20"/>
              </w:rPr>
              <w:t>īstenošanai</w:t>
            </w:r>
            <w:r w:rsidRPr="008253F7">
              <w:rPr>
                <w:rFonts w:cs="Times New Roman"/>
                <w:sz w:val="20"/>
                <w:szCs w:val="20"/>
              </w:rPr>
              <w:t>. (80.00.00 programma)</w:t>
            </w:r>
          </w:p>
        </w:tc>
      </w:tr>
      <w:tr w:rsidR="008253F7" w:rsidRPr="008253F7" w:rsidTr="00396AD1">
        <w:tc>
          <w:tcPr>
            <w:tcW w:w="1565" w:type="dxa"/>
          </w:tcPr>
          <w:p w:rsidR="004E3FE1" w:rsidRPr="008253F7" w:rsidRDefault="004E3FE1" w:rsidP="004E3FE1">
            <w:pPr>
              <w:tabs>
                <w:tab w:val="left" w:pos="0"/>
              </w:tabs>
              <w:rPr>
                <w:sz w:val="20"/>
                <w:szCs w:val="20"/>
              </w:rPr>
            </w:pPr>
            <w:r w:rsidRPr="008253F7">
              <w:rPr>
                <w:sz w:val="20"/>
                <w:szCs w:val="20"/>
              </w:rPr>
              <w:t>FM 18.09.2017 rīk.Nr.389</w:t>
            </w:r>
          </w:p>
        </w:tc>
        <w:tc>
          <w:tcPr>
            <w:tcW w:w="7789" w:type="dxa"/>
          </w:tcPr>
          <w:p w:rsidR="004E3FE1" w:rsidRPr="008253F7" w:rsidRDefault="004E3FE1" w:rsidP="000A735C">
            <w:pPr>
              <w:autoSpaceDE w:val="0"/>
              <w:autoSpaceDN w:val="0"/>
              <w:adjustRightInd w:val="0"/>
              <w:jc w:val="both"/>
              <w:rPr>
                <w:sz w:val="20"/>
                <w:szCs w:val="20"/>
              </w:rPr>
            </w:pPr>
            <w:r w:rsidRPr="008253F7">
              <w:rPr>
                <w:sz w:val="20"/>
                <w:szCs w:val="20"/>
              </w:rPr>
              <w:t xml:space="preserve">21 920 263 </w:t>
            </w:r>
            <w:r w:rsidRPr="008253F7">
              <w:rPr>
                <w:rFonts w:cs="Times New Roman"/>
                <w:i/>
                <w:sz w:val="20"/>
                <w:szCs w:val="20"/>
              </w:rPr>
              <w:t>euro</w:t>
            </w:r>
            <w:r w:rsidRPr="008253F7">
              <w:rPr>
                <w:rFonts w:cs="Times New Roman"/>
                <w:sz w:val="20"/>
                <w:szCs w:val="20"/>
              </w:rPr>
              <w:t xml:space="preserve"> apmērā palielināti izdevumi 1.1.1.specifiskā atbalsta mērķa “Palielināt Latvijas zinātnisko institūciju pētniecisko un inovatīvo kapacitāti un spēju piesaistīt ārējo finansējumu, ieguldot cilvēkresursos un infrastruktūra”, 3.3.1.specifiskā atbalsta mērķa “Palielināt privāto investīciju apjomu reģionos, veicot ieguldījumus uzņēmējdarbības attīstībai atbilstoši pašvaldību attīstības programmas noteiktajai teritoriju ekonomiskajai specializācijai un balstoties uz vietējo uzņēmēju vajadzībām”, 4.2.2.specifiskā atbalsta mērķa “Atbilstoši pašvaldības integrētajām attīstības programmām sekmēt energoefektivitātes paaugstināšanu un AER izmantošanu pašvaldību ēkās", 5.1.1.specifiskā atbalsta mērķa “Novērst plūdu un krasta erozijas risku apdraudējumu pilsētu teritorijās”, 5.6.2.specifiskā atbalsta mērķa “Teritoriju </w:t>
            </w:r>
            <w:proofErr w:type="spellStart"/>
            <w:r w:rsidRPr="008253F7">
              <w:rPr>
                <w:rFonts w:cs="Times New Roman"/>
                <w:sz w:val="20"/>
                <w:szCs w:val="20"/>
              </w:rPr>
              <w:t>revitalizācija</w:t>
            </w:r>
            <w:proofErr w:type="spellEnd"/>
            <w:r w:rsidRPr="008253F7">
              <w:rPr>
                <w:rFonts w:cs="Times New Roman"/>
                <w:sz w:val="20"/>
                <w:szCs w:val="20"/>
              </w:rPr>
              <w:t xml:space="preserve">, reģenerējot degradētās teritorijas </w:t>
            </w:r>
            <w:r w:rsidR="000A735C" w:rsidRPr="008253F7">
              <w:rPr>
                <w:rFonts w:cs="Times New Roman"/>
                <w:sz w:val="20"/>
                <w:szCs w:val="20"/>
              </w:rPr>
              <w:t>atbilstoši pašvaldību</w:t>
            </w:r>
            <w:r w:rsidRPr="008253F7">
              <w:rPr>
                <w:rFonts w:cs="Times New Roman"/>
                <w:sz w:val="20"/>
                <w:szCs w:val="20"/>
              </w:rPr>
              <w:t xml:space="preserve"> </w:t>
            </w:r>
            <w:r w:rsidR="000A735C" w:rsidRPr="008253F7">
              <w:rPr>
                <w:rFonts w:cs="Times New Roman"/>
                <w:sz w:val="20"/>
                <w:szCs w:val="20"/>
              </w:rPr>
              <w:t>integrētajām</w:t>
            </w:r>
            <w:r w:rsidRPr="008253F7">
              <w:rPr>
                <w:rFonts w:cs="Times New Roman"/>
                <w:sz w:val="20"/>
                <w:szCs w:val="20"/>
              </w:rPr>
              <w:t xml:space="preserve"> </w:t>
            </w:r>
            <w:r w:rsidR="000A735C" w:rsidRPr="008253F7">
              <w:rPr>
                <w:rFonts w:cs="Times New Roman"/>
                <w:sz w:val="20"/>
                <w:szCs w:val="20"/>
              </w:rPr>
              <w:t>attīstības</w:t>
            </w:r>
            <w:r w:rsidRPr="008253F7">
              <w:rPr>
                <w:rFonts w:cs="Times New Roman"/>
                <w:sz w:val="20"/>
                <w:szCs w:val="20"/>
              </w:rPr>
              <w:t xml:space="preserve"> </w:t>
            </w:r>
            <w:r w:rsidR="000A735C" w:rsidRPr="008253F7">
              <w:rPr>
                <w:rFonts w:cs="Times New Roman"/>
                <w:sz w:val="20"/>
                <w:szCs w:val="20"/>
              </w:rPr>
              <w:t>programmām”, 8.1.1.specifiskā atbalsta mērķ</w:t>
            </w:r>
            <w:r w:rsidRPr="008253F7">
              <w:rPr>
                <w:rFonts w:cs="Times New Roman"/>
                <w:sz w:val="20"/>
                <w:szCs w:val="20"/>
              </w:rPr>
              <w:t>a</w:t>
            </w:r>
            <w:r w:rsidR="000A735C" w:rsidRPr="008253F7">
              <w:rPr>
                <w:rFonts w:cs="Times New Roman"/>
                <w:sz w:val="20"/>
                <w:szCs w:val="20"/>
              </w:rPr>
              <w:t xml:space="preserve"> “Palielināt modernizē</w:t>
            </w:r>
            <w:r w:rsidRPr="008253F7">
              <w:rPr>
                <w:rFonts w:cs="Times New Roman"/>
                <w:sz w:val="20"/>
                <w:szCs w:val="20"/>
              </w:rPr>
              <w:t xml:space="preserve">to STEM, </w:t>
            </w:r>
            <w:r w:rsidR="000A735C" w:rsidRPr="008253F7">
              <w:rPr>
                <w:rFonts w:cs="Times New Roman"/>
                <w:sz w:val="20"/>
                <w:szCs w:val="20"/>
              </w:rPr>
              <w:t>tajā skaitā</w:t>
            </w:r>
            <w:r w:rsidRPr="008253F7">
              <w:rPr>
                <w:rFonts w:cs="Times New Roman"/>
                <w:sz w:val="20"/>
                <w:szCs w:val="20"/>
              </w:rPr>
              <w:t xml:space="preserve"> </w:t>
            </w:r>
            <w:r w:rsidR="000A735C" w:rsidRPr="008253F7">
              <w:rPr>
                <w:rFonts w:cs="Times New Roman"/>
                <w:sz w:val="20"/>
                <w:szCs w:val="20"/>
              </w:rPr>
              <w:t>medicīnas</w:t>
            </w:r>
            <w:r w:rsidRPr="008253F7">
              <w:rPr>
                <w:rFonts w:cs="Times New Roman"/>
                <w:sz w:val="20"/>
                <w:szCs w:val="20"/>
              </w:rPr>
              <w:t xml:space="preserve"> un </w:t>
            </w:r>
            <w:r w:rsidR="000A735C" w:rsidRPr="008253F7">
              <w:rPr>
                <w:rFonts w:cs="Times New Roman"/>
                <w:sz w:val="20"/>
                <w:szCs w:val="20"/>
              </w:rPr>
              <w:t>radošās</w:t>
            </w:r>
            <w:r w:rsidRPr="008253F7">
              <w:rPr>
                <w:rFonts w:cs="Times New Roman"/>
                <w:sz w:val="20"/>
                <w:szCs w:val="20"/>
              </w:rPr>
              <w:t xml:space="preserve"> industrijas,</w:t>
            </w:r>
            <w:r w:rsidR="000A735C" w:rsidRPr="008253F7">
              <w:rPr>
                <w:rFonts w:cs="Times New Roman"/>
                <w:sz w:val="20"/>
                <w:szCs w:val="20"/>
              </w:rPr>
              <w:t xml:space="preserve"> </w:t>
            </w:r>
            <w:r w:rsidRPr="008253F7">
              <w:rPr>
                <w:rFonts w:cs="Times New Roman"/>
                <w:sz w:val="20"/>
                <w:szCs w:val="20"/>
              </w:rPr>
              <w:t>studiju programmu skaitu</w:t>
            </w:r>
            <w:r w:rsidR="000A735C" w:rsidRPr="008253F7">
              <w:rPr>
                <w:rFonts w:cs="Times New Roman"/>
                <w:sz w:val="20"/>
                <w:szCs w:val="20"/>
              </w:rPr>
              <w:t>” un 8.1.2.specifiskā atbalsta mērķa “</w:t>
            </w:r>
            <w:r w:rsidRPr="008253F7">
              <w:rPr>
                <w:rFonts w:cs="Times New Roman"/>
                <w:sz w:val="20"/>
                <w:szCs w:val="20"/>
              </w:rPr>
              <w:t xml:space="preserve">Uzlabot </w:t>
            </w:r>
            <w:r w:rsidR="000A735C" w:rsidRPr="008253F7">
              <w:rPr>
                <w:rFonts w:cs="Times New Roman"/>
                <w:sz w:val="20"/>
                <w:szCs w:val="20"/>
              </w:rPr>
              <w:t>vispārējās izglītības</w:t>
            </w:r>
            <w:r w:rsidRPr="008253F7">
              <w:rPr>
                <w:rFonts w:cs="Times New Roman"/>
                <w:sz w:val="20"/>
                <w:szCs w:val="20"/>
              </w:rPr>
              <w:t xml:space="preserve"> </w:t>
            </w:r>
            <w:r w:rsidR="000A735C" w:rsidRPr="008253F7">
              <w:rPr>
                <w:rFonts w:cs="Times New Roman"/>
                <w:sz w:val="20"/>
                <w:szCs w:val="20"/>
              </w:rPr>
              <w:t>iestāžu</w:t>
            </w:r>
            <w:r w:rsidRPr="008253F7">
              <w:rPr>
                <w:rFonts w:cs="Times New Roman"/>
                <w:sz w:val="20"/>
                <w:szCs w:val="20"/>
              </w:rPr>
              <w:t xml:space="preserve"> </w:t>
            </w:r>
            <w:r w:rsidR="000A735C" w:rsidRPr="008253F7">
              <w:rPr>
                <w:rFonts w:cs="Times New Roman"/>
                <w:sz w:val="20"/>
                <w:szCs w:val="20"/>
              </w:rPr>
              <w:t>mācību</w:t>
            </w:r>
            <w:r w:rsidRPr="008253F7">
              <w:rPr>
                <w:rFonts w:cs="Times New Roman"/>
                <w:sz w:val="20"/>
                <w:szCs w:val="20"/>
              </w:rPr>
              <w:t xml:space="preserve"> vid</w:t>
            </w:r>
            <w:r w:rsidR="000A735C" w:rsidRPr="008253F7">
              <w:rPr>
                <w:rFonts w:cs="Times New Roman"/>
                <w:sz w:val="20"/>
                <w:szCs w:val="20"/>
              </w:rPr>
              <w:t>i”</w:t>
            </w:r>
            <w:r w:rsidRPr="008253F7">
              <w:rPr>
                <w:rFonts w:cs="Times New Roman"/>
                <w:sz w:val="20"/>
                <w:szCs w:val="20"/>
              </w:rPr>
              <w:t xml:space="preserve"> projektu </w:t>
            </w:r>
            <w:r w:rsidR="000A735C" w:rsidRPr="008253F7">
              <w:rPr>
                <w:rFonts w:cs="Times New Roman"/>
                <w:sz w:val="20"/>
                <w:szCs w:val="20"/>
              </w:rPr>
              <w:t>īstenošanai</w:t>
            </w:r>
            <w:r w:rsidRPr="008253F7">
              <w:rPr>
                <w:rFonts w:cs="Times New Roman"/>
                <w:sz w:val="20"/>
                <w:szCs w:val="20"/>
              </w:rPr>
              <w:t>. (80.00.00 programma)</w:t>
            </w:r>
          </w:p>
        </w:tc>
      </w:tr>
      <w:tr w:rsidR="008253F7" w:rsidRPr="008253F7" w:rsidTr="00396AD1">
        <w:tc>
          <w:tcPr>
            <w:tcW w:w="1565" w:type="dxa"/>
          </w:tcPr>
          <w:p w:rsidR="001B6FC6" w:rsidRPr="008253F7" w:rsidRDefault="001B6FC6" w:rsidP="001B6FC6">
            <w:pPr>
              <w:tabs>
                <w:tab w:val="left" w:pos="0"/>
              </w:tabs>
              <w:rPr>
                <w:sz w:val="20"/>
                <w:szCs w:val="20"/>
              </w:rPr>
            </w:pPr>
            <w:r w:rsidRPr="008253F7">
              <w:rPr>
                <w:sz w:val="20"/>
                <w:szCs w:val="20"/>
              </w:rPr>
              <w:t>FM 24.10.2017 rīk.Nr.460</w:t>
            </w:r>
          </w:p>
        </w:tc>
        <w:tc>
          <w:tcPr>
            <w:tcW w:w="7789" w:type="dxa"/>
          </w:tcPr>
          <w:p w:rsidR="001B6FC6" w:rsidRPr="008253F7" w:rsidRDefault="001B6FC6" w:rsidP="001B6FC6">
            <w:pPr>
              <w:autoSpaceDE w:val="0"/>
              <w:autoSpaceDN w:val="0"/>
              <w:adjustRightInd w:val="0"/>
              <w:jc w:val="both"/>
              <w:rPr>
                <w:sz w:val="20"/>
                <w:szCs w:val="20"/>
              </w:rPr>
            </w:pPr>
            <w:r w:rsidRPr="008253F7">
              <w:rPr>
                <w:sz w:val="20"/>
                <w:szCs w:val="20"/>
              </w:rPr>
              <w:t xml:space="preserve">628 879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1.1.1.specifiskā atbalsta mērķa “Palielināt Latvijas zinātnisko institūciju pētniecisko un inovatīvo kapacitāti un spēju piesaistīt ārējo finansējumu, ieguldot cilvēkresursos un infrastruktūrā” projektu īstenošanai</w:t>
            </w:r>
            <w:r w:rsidRPr="008253F7">
              <w:rPr>
                <w:rFonts w:cs="Times New Roman"/>
                <w:sz w:val="20"/>
                <w:szCs w:val="20"/>
              </w:rPr>
              <w:t xml:space="preserve">. (no Finanšu ministrijas budžeta apakšprogrammas </w:t>
            </w:r>
            <w:r w:rsidR="00686F45" w:rsidRPr="008253F7">
              <w:rPr>
                <w:rFonts w:cs="Times New Roman"/>
                <w:sz w:val="20"/>
                <w:szCs w:val="20"/>
              </w:rPr>
              <w:t>61.07.00 “</w:t>
            </w:r>
            <w:r w:rsidR="00686F45" w:rsidRPr="008253F7">
              <w:rPr>
                <w:rFonts w:ascii="TimesNewRoman" w:eastAsia="Times New Roman" w:hAnsi="TimesNewRoman" w:cs="Arial"/>
                <w:bCs/>
                <w:sz w:val="20"/>
                <w:szCs w:val="20"/>
                <w:lang w:eastAsia="lv-LV"/>
              </w:rPr>
              <w:t>Kohēzijas fonda (KF) avansa maksājumi un atmaksas finansējuma saņēmējiem (2014-2020)</w:t>
            </w:r>
            <w:r w:rsidR="00686F45" w:rsidRPr="008253F7">
              <w:rPr>
                <w:rFonts w:cs="Times New Roman"/>
                <w:sz w:val="20"/>
                <w:szCs w:val="20"/>
              </w:rPr>
              <w:t>”</w:t>
            </w:r>
            <w:r w:rsidRPr="008253F7">
              <w:rPr>
                <w:rFonts w:cs="Times New Roman"/>
                <w:sz w:val="20"/>
                <w:szCs w:val="20"/>
              </w:rPr>
              <w:t>)</w:t>
            </w:r>
          </w:p>
        </w:tc>
      </w:tr>
      <w:tr w:rsidR="008253F7" w:rsidRPr="008253F7" w:rsidTr="00396AD1">
        <w:tc>
          <w:tcPr>
            <w:tcW w:w="1565" w:type="dxa"/>
          </w:tcPr>
          <w:p w:rsidR="008C3B2B" w:rsidRPr="008253F7" w:rsidRDefault="008C3B2B" w:rsidP="008C3B2B">
            <w:pPr>
              <w:tabs>
                <w:tab w:val="left" w:pos="0"/>
              </w:tabs>
              <w:rPr>
                <w:sz w:val="20"/>
                <w:szCs w:val="20"/>
              </w:rPr>
            </w:pPr>
            <w:r w:rsidRPr="008253F7">
              <w:rPr>
                <w:sz w:val="20"/>
                <w:szCs w:val="20"/>
              </w:rPr>
              <w:t>FM 30.10.2017 rīk.Nr.476</w:t>
            </w:r>
          </w:p>
        </w:tc>
        <w:tc>
          <w:tcPr>
            <w:tcW w:w="7789" w:type="dxa"/>
          </w:tcPr>
          <w:p w:rsidR="008C3B2B" w:rsidRPr="008253F7" w:rsidRDefault="008C3B2B" w:rsidP="008C3B2B">
            <w:pPr>
              <w:autoSpaceDE w:val="0"/>
              <w:autoSpaceDN w:val="0"/>
              <w:adjustRightInd w:val="0"/>
              <w:jc w:val="both"/>
              <w:rPr>
                <w:sz w:val="20"/>
                <w:szCs w:val="20"/>
              </w:rPr>
            </w:pPr>
            <w:r w:rsidRPr="008253F7">
              <w:rPr>
                <w:sz w:val="20"/>
                <w:szCs w:val="20"/>
              </w:rPr>
              <w:t xml:space="preserve">1 186 191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1.1.1.specifiskā atbalsta mērķa “Palielināt Latvijas zinātnisko institūciju pētniecisko un inovatīvo kapacitāti un spēju piesaistīt ārējo finansējumu, ieguldot cilvēkresursos un infrastruktūrā” 1.1.1.1.pasākuma “Praktiskas ievirzes pētījumi” 12 projektu īstenošanai un 1.1.1.4.pasākuma “P&amp;A infrastruktūras attīstīšana viedās specializācijas jomās un zinātnisko institūciju institucionālās kapacitātes stiprināšana” projekta īstenošanai</w:t>
            </w:r>
            <w:r w:rsidRPr="008253F7">
              <w:rPr>
                <w:rFonts w:cs="Times New Roman"/>
                <w:sz w:val="20"/>
                <w:szCs w:val="20"/>
              </w:rPr>
              <w:t>. (no Finanšu ministrijas budžeta apakšprogrammām 61.07.00 “</w:t>
            </w:r>
            <w:r w:rsidRPr="008253F7">
              <w:rPr>
                <w:rFonts w:ascii="TimesNewRoman" w:eastAsia="Times New Roman" w:hAnsi="TimesNewRoman" w:cs="Arial"/>
                <w:bCs/>
                <w:sz w:val="20"/>
                <w:szCs w:val="20"/>
                <w:lang w:eastAsia="lv-LV"/>
              </w:rPr>
              <w:t>Kohēzijas fonda (KF) avansa maksājumi un atmaksas finansējuma saņēmējiem (2014-2020)</w:t>
            </w:r>
            <w:r w:rsidRPr="008253F7">
              <w:rPr>
                <w:rFonts w:cs="Times New Roman"/>
                <w:sz w:val="20"/>
                <w:szCs w:val="20"/>
              </w:rPr>
              <w:t>”, 61.20.00 “</w:t>
            </w:r>
            <w:r w:rsidRPr="008253F7">
              <w:rPr>
                <w:rFonts w:ascii="TimesNewRoman" w:eastAsia="Times New Roman" w:hAnsi="TimesNewRoman" w:cs="Arial"/>
                <w:bCs/>
                <w:sz w:val="20"/>
                <w:szCs w:val="20"/>
                <w:lang w:eastAsia="lv-LV"/>
              </w:rPr>
              <w:t>Tehniskā palīdzība Kohēzijas fonda (KF) apgūšanai (2014-2020)</w:t>
            </w:r>
            <w:r w:rsidRPr="008253F7">
              <w:rPr>
                <w:rFonts w:cs="Times New Roman"/>
                <w:sz w:val="20"/>
                <w:szCs w:val="20"/>
              </w:rPr>
              <w:t>”, 62.20.00 “</w:t>
            </w:r>
            <w:r w:rsidRPr="008253F7">
              <w:rPr>
                <w:rFonts w:ascii="TimesNewRoman" w:eastAsia="Times New Roman" w:hAnsi="TimesNewRoman" w:cs="Arial"/>
                <w:bCs/>
                <w:sz w:val="20"/>
                <w:szCs w:val="20"/>
                <w:lang w:eastAsia="lv-LV"/>
              </w:rPr>
              <w:t>Tehniskā palīdzība Eiropas Reģionālās attīstības fonda (ERAF) apgūšanai (2014-2020)</w:t>
            </w:r>
            <w:r w:rsidRPr="008253F7">
              <w:rPr>
                <w:rFonts w:cs="Times New Roman"/>
                <w:sz w:val="20"/>
                <w:szCs w:val="20"/>
              </w:rPr>
              <w:t>”, 63.07.00 “</w:t>
            </w:r>
            <w:r w:rsidRPr="008253F7">
              <w:rPr>
                <w:rFonts w:ascii="TimesNewRoman" w:eastAsia="Times New Roman" w:hAnsi="TimesNewRoman" w:cs="Arial"/>
                <w:bCs/>
                <w:sz w:val="20"/>
                <w:szCs w:val="20"/>
                <w:lang w:eastAsia="lv-LV"/>
              </w:rPr>
              <w:t>Eiropas Sociālā fonda (ESF) avansa maksājumi un atmaksas finansējuma saņēmējiem (2014-2020)</w:t>
            </w:r>
            <w:r w:rsidRPr="008253F7">
              <w:rPr>
                <w:rFonts w:cs="Times New Roman"/>
                <w:sz w:val="20"/>
                <w:szCs w:val="20"/>
              </w:rPr>
              <w:t>”, 63.20.00 “</w:t>
            </w:r>
            <w:r w:rsidRPr="008253F7">
              <w:rPr>
                <w:rFonts w:ascii="TimesNewRoman" w:eastAsia="Times New Roman" w:hAnsi="TimesNewRoman" w:cs="Arial"/>
                <w:bCs/>
                <w:sz w:val="20"/>
                <w:szCs w:val="20"/>
                <w:lang w:eastAsia="lv-LV"/>
              </w:rPr>
              <w:t>Tehniskā palīdzība Eiropas Sociālā fonda (ESF) apgūšanai (2014-2020)</w:t>
            </w:r>
            <w:r w:rsidRPr="008253F7">
              <w:rPr>
                <w:rFonts w:cs="Times New Roman"/>
                <w:sz w:val="20"/>
                <w:szCs w:val="20"/>
              </w:rPr>
              <w:t>”)</w:t>
            </w:r>
          </w:p>
        </w:tc>
      </w:tr>
      <w:tr w:rsidR="008253F7" w:rsidRPr="008253F7" w:rsidTr="00396AD1">
        <w:tc>
          <w:tcPr>
            <w:tcW w:w="1565" w:type="dxa"/>
          </w:tcPr>
          <w:p w:rsidR="006506BF" w:rsidRPr="008253F7" w:rsidRDefault="006506BF" w:rsidP="006506BF">
            <w:pPr>
              <w:tabs>
                <w:tab w:val="left" w:pos="0"/>
              </w:tabs>
              <w:rPr>
                <w:sz w:val="20"/>
                <w:szCs w:val="20"/>
              </w:rPr>
            </w:pPr>
            <w:r w:rsidRPr="008253F7">
              <w:rPr>
                <w:sz w:val="20"/>
                <w:szCs w:val="20"/>
              </w:rPr>
              <w:t>FM 22.11.2017 rīk.Nr.514</w:t>
            </w:r>
          </w:p>
        </w:tc>
        <w:tc>
          <w:tcPr>
            <w:tcW w:w="7789" w:type="dxa"/>
          </w:tcPr>
          <w:p w:rsidR="006506BF" w:rsidRPr="008253F7" w:rsidRDefault="006506BF" w:rsidP="006506BF">
            <w:pPr>
              <w:autoSpaceDE w:val="0"/>
              <w:autoSpaceDN w:val="0"/>
              <w:adjustRightInd w:val="0"/>
              <w:jc w:val="both"/>
              <w:rPr>
                <w:sz w:val="20"/>
                <w:szCs w:val="20"/>
              </w:rPr>
            </w:pPr>
            <w:r w:rsidRPr="008253F7">
              <w:rPr>
                <w:sz w:val="20"/>
                <w:szCs w:val="20"/>
              </w:rPr>
              <w:t xml:space="preserve">326 674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1.1.1.specifiskā atbalsta mērķa “Palielināt Latvijas zinātnisko institūciju pētniecisko un inovatīvo kapacitāti un spēju piesaistīt ārējo finansējumu, ieguldot cilvēkresursos un infrastruktūrā” un 4.2.2.specifiskā atbalsta mērķa “Atbilstoši pašvaldības integrētajām attīstības programmām sekmēt energoefektivitātes paaugstināšanu un atjaunojamo energoresursu izmantošanu pašvaldību ēkās” projektu īstenošanai</w:t>
            </w:r>
            <w:r w:rsidRPr="008253F7">
              <w:rPr>
                <w:rFonts w:cs="Times New Roman"/>
                <w:sz w:val="20"/>
                <w:szCs w:val="20"/>
              </w:rPr>
              <w:t>. (no Finanšu ministrijas budžeta apakšprogrammām 62.09.00 “</w:t>
            </w:r>
            <w:r w:rsidRPr="008253F7">
              <w:rPr>
                <w:rFonts w:ascii="TimesNewRoman" w:eastAsia="Times New Roman" w:hAnsi="TimesNewRoman" w:cs="Arial"/>
                <w:bCs/>
                <w:sz w:val="20"/>
                <w:szCs w:val="20"/>
                <w:lang w:eastAsia="lv-LV"/>
              </w:rPr>
              <w:t>Eiropas Reģionālās attīstības fonda (ERAF) finansētie ierobežoto konkursu projekti (2014-2020)</w:t>
            </w:r>
            <w:r w:rsidRPr="008253F7">
              <w:rPr>
                <w:rFonts w:cs="Times New Roman"/>
                <w:sz w:val="20"/>
                <w:szCs w:val="20"/>
              </w:rPr>
              <w:t>”, 62.20.00 “</w:t>
            </w:r>
            <w:r w:rsidRPr="008253F7">
              <w:rPr>
                <w:rFonts w:ascii="TimesNewRoman" w:eastAsia="Times New Roman" w:hAnsi="TimesNewRoman" w:cs="Arial"/>
                <w:bCs/>
                <w:sz w:val="20"/>
                <w:szCs w:val="20"/>
                <w:lang w:eastAsia="lv-LV"/>
              </w:rPr>
              <w:t>Tehniskā palīdzība Eiropas Reģionālās attīstības fonda (ERAF) apgūšanai (2014-2020)</w:t>
            </w:r>
            <w:r w:rsidRPr="008253F7">
              <w:rPr>
                <w:rFonts w:cs="Times New Roman"/>
                <w:sz w:val="20"/>
                <w:szCs w:val="20"/>
              </w:rPr>
              <w:t>”, 63.07.00 “</w:t>
            </w:r>
            <w:r w:rsidRPr="008253F7">
              <w:rPr>
                <w:rFonts w:ascii="TimesNewRoman" w:eastAsia="Times New Roman" w:hAnsi="TimesNewRoman" w:cs="Arial"/>
                <w:bCs/>
                <w:sz w:val="20"/>
                <w:szCs w:val="20"/>
                <w:lang w:eastAsia="lv-LV"/>
              </w:rPr>
              <w:t>Eiropas Sociālā fonda (ESF) avansa maksājumi un atmaksas finansējuma saņēmējiem (2014-2020)</w:t>
            </w:r>
            <w:r w:rsidRPr="008253F7">
              <w:rPr>
                <w:rFonts w:cs="Times New Roman"/>
                <w:sz w:val="20"/>
                <w:szCs w:val="20"/>
              </w:rPr>
              <w:t>”, 63.20.00 “</w:t>
            </w:r>
            <w:r w:rsidRPr="008253F7">
              <w:rPr>
                <w:rFonts w:ascii="TimesNewRoman" w:eastAsia="Times New Roman" w:hAnsi="TimesNewRoman" w:cs="Arial"/>
                <w:bCs/>
                <w:sz w:val="20"/>
                <w:szCs w:val="20"/>
                <w:lang w:eastAsia="lv-LV"/>
              </w:rPr>
              <w:t>Tehniskā palīdzība Eiropas Sociālā fonda (ESF) apgūšanai (2014-2020)</w:t>
            </w:r>
            <w:r w:rsidRPr="008253F7">
              <w:rPr>
                <w:rFonts w:cs="Times New Roman"/>
                <w:sz w:val="20"/>
                <w:szCs w:val="20"/>
              </w:rPr>
              <w:t>”)</w:t>
            </w:r>
          </w:p>
        </w:tc>
      </w:tr>
      <w:tr w:rsidR="008253F7" w:rsidRPr="008253F7" w:rsidTr="00396AD1">
        <w:tc>
          <w:tcPr>
            <w:tcW w:w="1565" w:type="dxa"/>
          </w:tcPr>
          <w:p w:rsidR="001D4419" w:rsidRPr="008253F7" w:rsidRDefault="001D4419" w:rsidP="001D4419">
            <w:pPr>
              <w:tabs>
                <w:tab w:val="left" w:pos="0"/>
              </w:tabs>
              <w:rPr>
                <w:sz w:val="20"/>
                <w:szCs w:val="20"/>
              </w:rPr>
            </w:pPr>
            <w:r w:rsidRPr="008253F7">
              <w:rPr>
                <w:sz w:val="20"/>
                <w:szCs w:val="20"/>
              </w:rPr>
              <w:lastRenderedPageBreak/>
              <w:t>FM 22.11.2017 rīk.Nr.515</w:t>
            </w:r>
          </w:p>
        </w:tc>
        <w:tc>
          <w:tcPr>
            <w:tcW w:w="7789" w:type="dxa"/>
          </w:tcPr>
          <w:p w:rsidR="001D4419" w:rsidRPr="008253F7" w:rsidRDefault="001D4419" w:rsidP="001D4419">
            <w:pPr>
              <w:autoSpaceDE w:val="0"/>
              <w:autoSpaceDN w:val="0"/>
              <w:adjustRightInd w:val="0"/>
              <w:jc w:val="both"/>
              <w:rPr>
                <w:sz w:val="20"/>
                <w:szCs w:val="20"/>
              </w:rPr>
            </w:pPr>
            <w:r w:rsidRPr="008253F7">
              <w:rPr>
                <w:sz w:val="20"/>
                <w:szCs w:val="20"/>
              </w:rPr>
              <w:t xml:space="preserve">4 160 962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Eiropas Reģionālās attīstības fonda (ERAF) 2014.-2020.gada programmēšanas perioda 1.1.1. specifiska atbalsta mērķa “Palielināt Latvijas zinātnisko institūciju pētniecisko un inovatīvo kapacitāti un spēju piesaistīt ārējo finansējumu, ieguldot cilvēkresursos un infrastruktūrā”, 5.6.2. specifiska atbalsta mērķa “Teritoriju </w:t>
            </w:r>
            <w:proofErr w:type="spellStart"/>
            <w:r w:rsidRPr="008253F7">
              <w:rPr>
                <w:rFonts w:ascii="TimesNewRoman" w:eastAsia="Times New Roman" w:hAnsi="TimesNewRoman" w:cs="Arial"/>
                <w:sz w:val="20"/>
                <w:szCs w:val="20"/>
                <w:lang w:eastAsia="lv-LV"/>
              </w:rPr>
              <w:t>revitalizācija</w:t>
            </w:r>
            <w:proofErr w:type="spellEnd"/>
            <w:r w:rsidRPr="008253F7">
              <w:rPr>
                <w:rFonts w:ascii="TimesNewRoman" w:eastAsia="Times New Roman" w:hAnsi="TimesNewRoman" w:cs="Arial"/>
                <w:sz w:val="20"/>
                <w:szCs w:val="20"/>
                <w:lang w:eastAsia="lv-LV"/>
              </w:rPr>
              <w:t>, reģenerējot degradētās teritorijas atbilstoši pašvaldību integrētajām attīstības programmām” un 8.1.1. specifiska atbalsta mērķa “Palielināt modernizēto STEM, tajā skaita medicīnas un radošās industrijas, studiju programmu skaitu” projektu īstenošanai</w:t>
            </w:r>
            <w:r w:rsidRPr="008253F7">
              <w:rPr>
                <w:rFonts w:cs="Times New Roman"/>
                <w:sz w:val="20"/>
                <w:szCs w:val="20"/>
              </w:rPr>
              <w:t>. (80.00.00 programma)</w:t>
            </w:r>
          </w:p>
        </w:tc>
      </w:tr>
      <w:tr w:rsidR="008253F7" w:rsidRPr="008253F7" w:rsidTr="00396AD1">
        <w:tc>
          <w:tcPr>
            <w:tcW w:w="1565" w:type="dxa"/>
          </w:tcPr>
          <w:p w:rsidR="00E37DAE" w:rsidRPr="008253F7" w:rsidRDefault="00E37DAE" w:rsidP="00E37DAE">
            <w:pPr>
              <w:tabs>
                <w:tab w:val="left" w:pos="0"/>
              </w:tabs>
              <w:rPr>
                <w:sz w:val="20"/>
                <w:szCs w:val="20"/>
              </w:rPr>
            </w:pPr>
            <w:r w:rsidRPr="008253F7">
              <w:rPr>
                <w:sz w:val="20"/>
                <w:szCs w:val="20"/>
              </w:rPr>
              <w:t>FM 12.12.2017 rīk.Nr.562</w:t>
            </w:r>
          </w:p>
        </w:tc>
        <w:tc>
          <w:tcPr>
            <w:tcW w:w="7789" w:type="dxa"/>
          </w:tcPr>
          <w:p w:rsidR="00E37DAE" w:rsidRPr="008253F7" w:rsidRDefault="00DB2784" w:rsidP="00E37DAE">
            <w:pPr>
              <w:autoSpaceDE w:val="0"/>
              <w:autoSpaceDN w:val="0"/>
              <w:adjustRightInd w:val="0"/>
              <w:jc w:val="both"/>
              <w:rPr>
                <w:sz w:val="20"/>
                <w:szCs w:val="20"/>
              </w:rPr>
            </w:pPr>
            <w:r w:rsidRPr="008253F7">
              <w:rPr>
                <w:sz w:val="20"/>
                <w:szCs w:val="20"/>
              </w:rPr>
              <w:t>438 459</w:t>
            </w:r>
            <w:r w:rsidR="00E37DAE" w:rsidRPr="008253F7">
              <w:rPr>
                <w:sz w:val="20"/>
                <w:szCs w:val="20"/>
              </w:rPr>
              <w:t xml:space="preserve"> </w:t>
            </w:r>
            <w:r w:rsidR="00E37DAE" w:rsidRPr="008253F7">
              <w:rPr>
                <w:rFonts w:cs="Times New Roman"/>
                <w:i/>
                <w:sz w:val="20"/>
                <w:szCs w:val="20"/>
              </w:rPr>
              <w:t>euro</w:t>
            </w:r>
            <w:r w:rsidR="00E37DAE" w:rsidRPr="008253F7">
              <w:rPr>
                <w:rFonts w:cs="Times New Roman"/>
                <w:sz w:val="20"/>
                <w:szCs w:val="20"/>
              </w:rPr>
              <w:t xml:space="preserve"> apmērā palielināti izdevumi </w:t>
            </w:r>
            <w:r w:rsidR="00E37DAE" w:rsidRPr="008253F7">
              <w:rPr>
                <w:rFonts w:ascii="TimesNewRoman" w:eastAsia="Times New Roman" w:hAnsi="TimesNewRoman" w:cs="Arial"/>
                <w:sz w:val="20"/>
                <w:szCs w:val="20"/>
                <w:lang w:eastAsia="lv-LV"/>
              </w:rPr>
              <w:t xml:space="preserve">5.6.2. specifiskā atbalsta mērķa “Teritoriju </w:t>
            </w:r>
            <w:proofErr w:type="spellStart"/>
            <w:r w:rsidR="00E37DAE" w:rsidRPr="008253F7">
              <w:rPr>
                <w:rFonts w:ascii="TimesNewRoman" w:eastAsia="Times New Roman" w:hAnsi="TimesNewRoman" w:cs="Arial"/>
                <w:sz w:val="20"/>
                <w:szCs w:val="20"/>
                <w:lang w:eastAsia="lv-LV"/>
              </w:rPr>
              <w:t>revitalizācija</w:t>
            </w:r>
            <w:proofErr w:type="spellEnd"/>
            <w:r w:rsidR="00E37DAE" w:rsidRPr="008253F7">
              <w:rPr>
                <w:rFonts w:ascii="TimesNewRoman" w:eastAsia="Times New Roman" w:hAnsi="TimesNewRoman" w:cs="Arial"/>
                <w:sz w:val="20"/>
                <w:szCs w:val="20"/>
                <w:lang w:eastAsia="lv-LV"/>
              </w:rPr>
              <w:t>, reģenerējot degradētās teritorijas atbilstoši pašvaldību integrētajām attīstības programmām” projekta “Degradēto rūpniecisko teritoriju reģenerācija Daugavpils pilsētas un Daugavpils novada teritorijās I kārta” īstenošanai</w:t>
            </w:r>
            <w:r w:rsidR="00E37DAE" w:rsidRPr="008253F7">
              <w:rPr>
                <w:rFonts w:cs="Times New Roman"/>
                <w:sz w:val="20"/>
                <w:szCs w:val="20"/>
              </w:rPr>
              <w:t>. (no Finanšu ministrijas budžeta apakšprogrammām 61.07.00 “</w:t>
            </w:r>
            <w:r w:rsidR="00E37DAE" w:rsidRPr="008253F7">
              <w:rPr>
                <w:rFonts w:ascii="TimesNewRoman" w:eastAsia="Times New Roman" w:hAnsi="TimesNewRoman" w:cs="Arial"/>
                <w:bCs/>
                <w:sz w:val="20"/>
                <w:szCs w:val="20"/>
                <w:lang w:eastAsia="lv-LV"/>
              </w:rPr>
              <w:t>Kohēzijas fonda (KF) avansa maksājumi un atmaksas finansējuma saņēmējiem (2014-2020)</w:t>
            </w:r>
            <w:r w:rsidR="00E37DAE" w:rsidRPr="008253F7">
              <w:rPr>
                <w:rFonts w:cs="Times New Roman"/>
                <w:sz w:val="20"/>
                <w:szCs w:val="20"/>
              </w:rPr>
              <w:t>”, 61.20.00 “Tehniskā palīdzība Kohēzijas fonda (KF) apgūšanai (2014-2020)” un 62.20.00 “</w:t>
            </w:r>
            <w:r w:rsidR="00E37DAE" w:rsidRPr="008253F7">
              <w:rPr>
                <w:rFonts w:ascii="TimesNewRoman" w:eastAsia="Times New Roman" w:hAnsi="TimesNewRoman" w:cs="Arial"/>
                <w:bCs/>
                <w:sz w:val="20"/>
                <w:szCs w:val="20"/>
                <w:lang w:eastAsia="lv-LV"/>
              </w:rPr>
              <w:t>Tehniskā palīdzība Eiropas Reģionālās attīstības fonda (ERAF) apgūšanai (2014-2020)</w:t>
            </w:r>
            <w:r w:rsidR="00E37DAE" w:rsidRPr="008253F7">
              <w:rPr>
                <w:rFonts w:cs="Times New Roman"/>
                <w:sz w:val="20"/>
                <w:szCs w:val="20"/>
              </w:rPr>
              <w:t>”)</w:t>
            </w:r>
          </w:p>
        </w:tc>
      </w:tr>
      <w:tr w:rsidR="008253F7" w:rsidRPr="008253F7" w:rsidTr="00396AD1">
        <w:tc>
          <w:tcPr>
            <w:tcW w:w="1565" w:type="dxa"/>
          </w:tcPr>
          <w:p w:rsidR="0042467C" w:rsidRPr="008253F7" w:rsidRDefault="0042467C" w:rsidP="0042467C">
            <w:pPr>
              <w:tabs>
                <w:tab w:val="left" w:pos="0"/>
              </w:tabs>
              <w:rPr>
                <w:sz w:val="20"/>
                <w:szCs w:val="20"/>
              </w:rPr>
            </w:pPr>
            <w:r w:rsidRPr="008253F7">
              <w:rPr>
                <w:sz w:val="20"/>
                <w:szCs w:val="20"/>
              </w:rPr>
              <w:t>FM 14.12.2017 rīk.Nr.568</w:t>
            </w:r>
          </w:p>
        </w:tc>
        <w:tc>
          <w:tcPr>
            <w:tcW w:w="7789" w:type="dxa"/>
          </w:tcPr>
          <w:p w:rsidR="0042467C" w:rsidRPr="008253F7" w:rsidRDefault="0042467C" w:rsidP="0042467C">
            <w:pPr>
              <w:autoSpaceDE w:val="0"/>
              <w:autoSpaceDN w:val="0"/>
              <w:adjustRightInd w:val="0"/>
              <w:jc w:val="both"/>
              <w:rPr>
                <w:sz w:val="20"/>
                <w:szCs w:val="20"/>
              </w:rPr>
            </w:pPr>
            <w:r w:rsidRPr="008253F7">
              <w:rPr>
                <w:sz w:val="20"/>
                <w:szCs w:val="20"/>
              </w:rPr>
              <w:t xml:space="preserve">431 048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5.6.2. specifiskā atbalsta mērķa “Teritoriju </w:t>
            </w:r>
            <w:proofErr w:type="spellStart"/>
            <w:r w:rsidRPr="008253F7">
              <w:rPr>
                <w:rFonts w:ascii="TimesNewRoman" w:eastAsia="Times New Roman" w:hAnsi="TimesNewRoman" w:cs="Arial"/>
                <w:sz w:val="20"/>
                <w:szCs w:val="20"/>
                <w:lang w:eastAsia="lv-LV"/>
              </w:rPr>
              <w:t>revitalizācija</w:t>
            </w:r>
            <w:proofErr w:type="spellEnd"/>
            <w:r w:rsidRPr="008253F7">
              <w:rPr>
                <w:rFonts w:ascii="TimesNewRoman" w:eastAsia="Times New Roman" w:hAnsi="TimesNewRoman" w:cs="Arial"/>
                <w:sz w:val="20"/>
                <w:szCs w:val="20"/>
                <w:lang w:eastAsia="lv-LV"/>
              </w:rPr>
              <w:t>, reģenerējot degradētās teritorijas atbilstoši pašvaldību integrētajām attīstības programmām” projekta “Degradēto rūpniecisko teritoriju reģenerācija Daugavpils pilsētas un Daugavpils novada teritorijās I kārta” īstenošanai</w:t>
            </w:r>
            <w:r w:rsidRPr="008253F7">
              <w:rPr>
                <w:rFonts w:cs="Times New Roman"/>
                <w:sz w:val="20"/>
                <w:szCs w:val="20"/>
              </w:rPr>
              <w:t>. (80.00.00 programma)</w:t>
            </w:r>
          </w:p>
        </w:tc>
      </w:tr>
    </w:tbl>
    <w:p w:rsidR="001A4D4A" w:rsidRPr="008253F7" w:rsidRDefault="001A4D4A" w:rsidP="001A4D4A">
      <w:pPr>
        <w:tabs>
          <w:tab w:val="left" w:pos="360"/>
        </w:tabs>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C134A7">
        <w:tc>
          <w:tcPr>
            <w:tcW w:w="1555" w:type="dxa"/>
            <w:shd w:val="clear" w:color="auto" w:fill="C5E0B3" w:themeFill="accent6" w:themeFillTint="66"/>
          </w:tcPr>
          <w:p w:rsidR="00BE2D27" w:rsidRPr="008253F7" w:rsidRDefault="00BE2D27" w:rsidP="00C134A7">
            <w:pPr>
              <w:rPr>
                <w:sz w:val="20"/>
                <w:szCs w:val="20"/>
              </w:rPr>
            </w:pPr>
            <w:r w:rsidRPr="008253F7">
              <w:rPr>
                <w:sz w:val="20"/>
                <w:szCs w:val="20"/>
              </w:rPr>
              <w:t>62.09.00</w:t>
            </w:r>
          </w:p>
        </w:tc>
        <w:tc>
          <w:tcPr>
            <w:tcW w:w="3827" w:type="dxa"/>
            <w:shd w:val="clear" w:color="auto" w:fill="C5E0B3" w:themeFill="accent6" w:themeFillTint="66"/>
          </w:tcPr>
          <w:p w:rsidR="00BE2D27" w:rsidRPr="008253F7" w:rsidRDefault="00BE2D27" w:rsidP="00C134A7">
            <w:pPr>
              <w:rPr>
                <w:sz w:val="20"/>
                <w:szCs w:val="20"/>
              </w:rPr>
            </w:pPr>
            <w:r w:rsidRPr="008253F7">
              <w:rPr>
                <w:sz w:val="20"/>
                <w:szCs w:val="20"/>
              </w:rPr>
              <w:t>Eiropas Reģionālās attīstības fonda (ERAF) finansētie ierobežoto konkursu projekti (2014-2020)</w:t>
            </w:r>
          </w:p>
        </w:tc>
        <w:tc>
          <w:tcPr>
            <w:tcW w:w="1276" w:type="dxa"/>
            <w:shd w:val="clear" w:color="auto" w:fill="C5E0B3" w:themeFill="accent6" w:themeFillTint="66"/>
          </w:tcPr>
          <w:p w:rsidR="00BE2D27" w:rsidRPr="008253F7" w:rsidRDefault="00BE2D27" w:rsidP="00C134A7">
            <w:pPr>
              <w:rPr>
                <w:sz w:val="20"/>
                <w:szCs w:val="20"/>
              </w:rPr>
            </w:pPr>
            <w:r w:rsidRPr="008253F7">
              <w:rPr>
                <w:sz w:val="20"/>
                <w:szCs w:val="20"/>
              </w:rPr>
              <w:t>0</w:t>
            </w:r>
          </w:p>
        </w:tc>
        <w:tc>
          <w:tcPr>
            <w:tcW w:w="1275" w:type="dxa"/>
            <w:shd w:val="clear" w:color="auto" w:fill="C5E0B3" w:themeFill="accent6" w:themeFillTint="66"/>
          </w:tcPr>
          <w:p w:rsidR="00BE2D27" w:rsidRPr="008253F7" w:rsidRDefault="00795335" w:rsidP="00C134A7">
            <w:pPr>
              <w:rPr>
                <w:sz w:val="20"/>
                <w:szCs w:val="20"/>
              </w:rPr>
            </w:pPr>
            <w:r w:rsidRPr="008253F7">
              <w:rPr>
                <w:sz w:val="20"/>
                <w:szCs w:val="20"/>
              </w:rPr>
              <w:t>1 090 570</w:t>
            </w:r>
          </w:p>
        </w:tc>
        <w:tc>
          <w:tcPr>
            <w:tcW w:w="1411" w:type="dxa"/>
            <w:shd w:val="clear" w:color="auto" w:fill="C5E0B3" w:themeFill="accent6" w:themeFillTint="66"/>
          </w:tcPr>
          <w:p w:rsidR="00BE2D27" w:rsidRPr="008253F7" w:rsidRDefault="00795335" w:rsidP="00C134A7">
            <w:pPr>
              <w:rPr>
                <w:sz w:val="20"/>
                <w:szCs w:val="20"/>
              </w:rPr>
            </w:pPr>
            <w:r w:rsidRPr="008253F7">
              <w:rPr>
                <w:sz w:val="20"/>
                <w:szCs w:val="20"/>
              </w:rPr>
              <w:t>1 090 570</w:t>
            </w:r>
          </w:p>
        </w:tc>
      </w:tr>
    </w:tbl>
    <w:p w:rsidR="00BE2D27" w:rsidRPr="008253F7" w:rsidRDefault="00BE2D27" w:rsidP="001A4D4A">
      <w:pPr>
        <w:tabs>
          <w:tab w:val="left" w:pos="360"/>
        </w:tabs>
        <w:rPr>
          <w:sz w:val="20"/>
          <w:szCs w:val="20"/>
        </w:rPr>
      </w:pPr>
    </w:p>
    <w:p w:rsidR="00BE2D27" w:rsidRPr="008253F7" w:rsidRDefault="002521E9" w:rsidP="00BE2D27">
      <w:pPr>
        <w:tabs>
          <w:tab w:val="left" w:pos="360"/>
        </w:tabs>
        <w:spacing w:after="120"/>
        <w:rPr>
          <w:sz w:val="20"/>
          <w:szCs w:val="20"/>
        </w:rPr>
      </w:pPr>
      <w:r>
        <w:rPr>
          <w:noProof/>
          <w:lang w:eastAsia="lv-LV"/>
        </w:rPr>
        <w:drawing>
          <wp:inline distT="0" distB="0" distL="0" distR="0" wp14:anchorId="6BBE87A2" wp14:editId="2EB0A42A">
            <wp:extent cx="5939790" cy="1799590"/>
            <wp:effectExtent l="0" t="0" r="3810" b="1016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C134A7">
        <w:tc>
          <w:tcPr>
            <w:tcW w:w="1565" w:type="dxa"/>
          </w:tcPr>
          <w:p w:rsidR="00BE2D27" w:rsidRPr="008253F7" w:rsidRDefault="00BE2D27" w:rsidP="00C134A7">
            <w:pPr>
              <w:tabs>
                <w:tab w:val="left" w:pos="0"/>
              </w:tabs>
              <w:rPr>
                <w:sz w:val="20"/>
                <w:szCs w:val="20"/>
              </w:rPr>
            </w:pPr>
            <w:r w:rsidRPr="008253F7">
              <w:rPr>
                <w:sz w:val="20"/>
                <w:szCs w:val="20"/>
              </w:rPr>
              <w:t>FM 03.05.2017 rīk.Nr.192</w:t>
            </w:r>
          </w:p>
        </w:tc>
        <w:tc>
          <w:tcPr>
            <w:tcW w:w="7789" w:type="dxa"/>
          </w:tcPr>
          <w:p w:rsidR="00BE2D27" w:rsidRPr="008253F7" w:rsidRDefault="00BE2D27" w:rsidP="00C134A7">
            <w:pPr>
              <w:autoSpaceDE w:val="0"/>
              <w:autoSpaceDN w:val="0"/>
              <w:adjustRightInd w:val="0"/>
              <w:jc w:val="both"/>
              <w:rPr>
                <w:sz w:val="20"/>
                <w:szCs w:val="20"/>
              </w:rPr>
            </w:pPr>
            <w:r w:rsidRPr="008253F7">
              <w:rPr>
                <w:sz w:val="20"/>
                <w:szCs w:val="20"/>
              </w:rPr>
              <w:t xml:space="preserve">480 019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2.2.1. specifiskā atbalsta mērķa “Nodrošināt publisko datu </w:t>
            </w:r>
            <w:proofErr w:type="spellStart"/>
            <w:r w:rsidRPr="008253F7">
              <w:rPr>
                <w:rFonts w:eastAsia="Times New Roman" w:cs="Times New Roman"/>
                <w:sz w:val="20"/>
                <w:szCs w:val="20"/>
                <w:lang w:eastAsia="lv-LV"/>
              </w:rPr>
              <w:t>atkalizmantošanas</w:t>
            </w:r>
            <w:proofErr w:type="spellEnd"/>
            <w:r w:rsidRPr="008253F7">
              <w:rPr>
                <w:rFonts w:eastAsia="Times New Roman" w:cs="Times New Roman"/>
                <w:sz w:val="20"/>
                <w:szCs w:val="20"/>
                <w:lang w:eastAsia="lv-LV"/>
              </w:rPr>
              <w:t xml:space="preserve"> pieaugumu  un efektīvu publiskās pārvaldes un privātā sektora mijiedarbību”  projekta  īstenošanai</w:t>
            </w:r>
            <w:r w:rsidRPr="008253F7">
              <w:rPr>
                <w:rFonts w:cs="Times New Roman"/>
                <w:sz w:val="20"/>
                <w:szCs w:val="20"/>
              </w:rPr>
              <w:t>. (80.00.00 programma)</w:t>
            </w:r>
          </w:p>
        </w:tc>
      </w:tr>
      <w:tr w:rsidR="008253F7" w:rsidRPr="008253F7" w:rsidTr="00C134A7">
        <w:tc>
          <w:tcPr>
            <w:tcW w:w="1565" w:type="dxa"/>
          </w:tcPr>
          <w:p w:rsidR="005A39C3" w:rsidRPr="008253F7" w:rsidRDefault="005A39C3" w:rsidP="005A39C3">
            <w:pPr>
              <w:tabs>
                <w:tab w:val="left" w:pos="0"/>
              </w:tabs>
              <w:rPr>
                <w:sz w:val="20"/>
                <w:szCs w:val="20"/>
              </w:rPr>
            </w:pPr>
            <w:r w:rsidRPr="008253F7">
              <w:rPr>
                <w:sz w:val="20"/>
                <w:szCs w:val="20"/>
              </w:rPr>
              <w:t>FM 13.06.2017 rīk.Nr.245</w:t>
            </w:r>
          </w:p>
        </w:tc>
        <w:tc>
          <w:tcPr>
            <w:tcW w:w="7789" w:type="dxa"/>
          </w:tcPr>
          <w:p w:rsidR="005A39C3" w:rsidRPr="008253F7" w:rsidRDefault="005A39C3" w:rsidP="005A39C3">
            <w:pPr>
              <w:autoSpaceDE w:val="0"/>
              <w:autoSpaceDN w:val="0"/>
              <w:adjustRightInd w:val="0"/>
              <w:jc w:val="both"/>
              <w:rPr>
                <w:sz w:val="20"/>
                <w:szCs w:val="20"/>
              </w:rPr>
            </w:pPr>
            <w:r w:rsidRPr="008253F7">
              <w:rPr>
                <w:sz w:val="20"/>
                <w:szCs w:val="20"/>
              </w:rPr>
              <w:t xml:space="preserve">1 292 787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2.2.1. specifiskā atbalsta mērķa “Nodrošināt publisko datu </w:t>
            </w:r>
            <w:proofErr w:type="spellStart"/>
            <w:r w:rsidRPr="008253F7">
              <w:rPr>
                <w:rFonts w:eastAsia="Times New Roman" w:cs="Times New Roman"/>
                <w:sz w:val="20"/>
                <w:szCs w:val="20"/>
                <w:lang w:eastAsia="lv-LV"/>
              </w:rPr>
              <w:t>atkalizmantošanas</w:t>
            </w:r>
            <w:proofErr w:type="spellEnd"/>
            <w:r w:rsidRPr="008253F7">
              <w:rPr>
                <w:rFonts w:eastAsia="Times New Roman" w:cs="Times New Roman"/>
                <w:sz w:val="20"/>
                <w:szCs w:val="20"/>
                <w:lang w:eastAsia="lv-LV"/>
              </w:rPr>
              <w:t xml:space="preserve"> pieaugumu  un efektīvu publiskās pārvaldes un privātā sektora mijiedarbību”  projekta “E-muita (1.kārta)” īstenošanai</w:t>
            </w:r>
            <w:r w:rsidRPr="008253F7">
              <w:rPr>
                <w:rFonts w:cs="Times New Roman"/>
                <w:sz w:val="20"/>
                <w:szCs w:val="20"/>
              </w:rPr>
              <w:t>. (80.00.00 programma)</w:t>
            </w:r>
          </w:p>
        </w:tc>
      </w:tr>
      <w:tr w:rsidR="008253F7" w:rsidRPr="008253F7" w:rsidTr="00C134A7">
        <w:tc>
          <w:tcPr>
            <w:tcW w:w="1565" w:type="dxa"/>
          </w:tcPr>
          <w:p w:rsidR="008718C8" w:rsidRPr="008253F7" w:rsidRDefault="008718C8" w:rsidP="00587603">
            <w:pPr>
              <w:tabs>
                <w:tab w:val="left" w:pos="0"/>
              </w:tabs>
              <w:rPr>
                <w:sz w:val="20"/>
                <w:szCs w:val="20"/>
              </w:rPr>
            </w:pPr>
            <w:r w:rsidRPr="008253F7">
              <w:rPr>
                <w:sz w:val="20"/>
                <w:szCs w:val="20"/>
              </w:rPr>
              <w:t xml:space="preserve">FM </w:t>
            </w:r>
            <w:r w:rsidR="00587603" w:rsidRPr="008253F7">
              <w:rPr>
                <w:sz w:val="20"/>
                <w:szCs w:val="20"/>
              </w:rPr>
              <w:t>18.09</w:t>
            </w:r>
            <w:r w:rsidRPr="008253F7">
              <w:rPr>
                <w:sz w:val="20"/>
                <w:szCs w:val="20"/>
              </w:rPr>
              <w:t>.2017 rīk.Nr.</w:t>
            </w:r>
            <w:r w:rsidR="00587603" w:rsidRPr="008253F7">
              <w:rPr>
                <w:sz w:val="20"/>
                <w:szCs w:val="20"/>
              </w:rPr>
              <w:t>388</w:t>
            </w:r>
          </w:p>
        </w:tc>
        <w:tc>
          <w:tcPr>
            <w:tcW w:w="7789" w:type="dxa"/>
          </w:tcPr>
          <w:p w:rsidR="008718C8" w:rsidRPr="008253F7" w:rsidRDefault="00587603" w:rsidP="00587603">
            <w:pPr>
              <w:autoSpaceDE w:val="0"/>
              <w:autoSpaceDN w:val="0"/>
              <w:adjustRightInd w:val="0"/>
              <w:jc w:val="both"/>
              <w:rPr>
                <w:sz w:val="20"/>
                <w:szCs w:val="20"/>
              </w:rPr>
            </w:pPr>
            <w:r w:rsidRPr="008253F7">
              <w:rPr>
                <w:sz w:val="20"/>
                <w:szCs w:val="20"/>
              </w:rPr>
              <w:t>423 225</w:t>
            </w:r>
            <w:r w:rsidR="008718C8" w:rsidRPr="008253F7">
              <w:rPr>
                <w:sz w:val="20"/>
                <w:szCs w:val="20"/>
              </w:rPr>
              <w:t xml:space="preserve"> </w:t>
            </w:r>
            <w:r w:rsidR="008718C8" w:rsidRPr="008253F7">
              <w:rPr>
                <w:rFonts w:cs="Times New Roman"/>
                <w:i/>
                <w:sz w:val="20"/>
                <w:szCs w:val="20"/>
              </w:rPr>
              <w:t>euro</w:t>
            </w:r>
            <w:r w:rsidRPr="008253F7">
              <w:rPr>
                <w:rFonts w:cs="Times New Roman"/>
                <w:sz w:val="20"/>
                <w:szCs w:val="20"/>
              </w:rPr>
              <w:t xml:space="preserve"> apmērā samazi</w:t>
            </w:r>
            <w:r w:rsidR="008718C8" w:rsidRPr="008253F7">
              <w:rPr>
                <w:rFonts w:cs="Times New Roman"/>
                <w:sz w:val="20"/>
                <w:szCs w:val="20"/>
              </w:rPr>
              <w:t xml:space="preserve">nāti izdevumi </w:t>
            </w:r>
            <w:r w:rsidRPr="008253F7">
              <w:rPr>
                <w:rFonts w:eastAsia="Times New Roman" w:cs="Times New Roman"/>
                <w:sz w:val="20"/>
                <w:szCs w:val="20"/>
                <w:lang w:eastAsia="lv-LV"/>
              </w:rPr>
              <w:t>pārdalot Finanšu ministrijas budžeta apakšprogrammai 73.08.00 “Valsts ieņēmumu dienesta īstenotie projekti finansiālo interešu aizsardzības jomā”.</w:t>
            </w:r>
          </w:p>
        </w:tc>
      </w:tr>
      <w:tr w:rsidR="008253F7" w:rsidRPr="008253F7" w:rsidTr="00C134A7">
        <w:tc>
          <w:tcPr>
            <w:tcW w:w="1565" w:type="dxa"/>
          </w:tcPr>
          <w:p w:rsidR="00696479" w:rsidRPr="008253F7" w:rsidRDefault="00696479" w:rsidP="00696479">
            <w:pPr>
              <w:tabs>
                <w:tab w:val="left" w:pos="0"/>
              </w:tabs>
              <w:rPr>
                <w:sz w:val="20"/>
                <w:szCs w:val="20"/>
              </w:rPr>
            </w:pPr>
            <w:r w:rsidRPr="008253F7">
              <w:rPr>
                <w:sz w:val="20"/>
                <w:szCs w:val="20"/>
              </w:rPr>
              <w:t>FM 22.11.2017 rīk.Nr.514</w:t>
            </w:r>
          </w:p>
        </w:tc>
        <w:tc>
          <w:tcPr>
            <w:tcW w:w="7789" w:type="dxa"/>
          </w:tcPr>
          <w:p w:rsidR="00696479" w:rsidRPr="008253F7" w:rsidRDefault="00696479" w:rsidP="00696479">
            <w:pPr>
              <w:autoSpaceDE w:val="0"/>
              <w:autoSpaceDN w:val="0"/>
              <w:adjustRightInd w:val="0"/>
              <w:jc w:val="both"/>
              <w:rPr>
                <w:sz w:val="20"/>
                <w:szCs w:val="20"/>
              </w:rPr>
            </w:pPr>
            <w:r w:rsidRPr="008253F7">
              <w:rPr>
                <w:sz w:val="20"/>
                <w:szCs w:val="20"/>
              </w:rPr>
              <w:t xml:space="preserve">259 011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Finanšu ministrijas budžeta apakšprogrammai 62.08.00 “Eiropas Reģionālās attīstības fonda (ERAF) avansa maksājumi un atmaksas finansējuma saņēmējiem (2014-2020)”.</w:t>
            </w:r>
          </w:p>
        </w:tc>
      </w:tr>
    </w:tbl>
    <w:p w:rsidR="00BE2D27" w:rsidRPr="008253F7" w:rsidRDefault="00BE2D27" w:rsidP="001A4D4A">
      <w:pPr>
        <w:tabs>
          <w:tab w:val="left" w:pos="360"/>
        </w:tabs>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9347E0" w:rsidRPr="008253F7" w:rsidRDefault="009347E0" w:rsidP="00135547">
            <w:pPr>
              <w:rPr>
                <w:sz w:val="20"/>
                <w:szCs w:val="20"/>
              </w:rPr>
            </w:pPr>
            <w:r w:rsidRPr="008253F7">
              <w:rPr>
                <w:sz w:val="20"/>
                <w:szCs w:val="20"/>
              </w:rPr>
              <w:t>62.20.00</w:t>
            </w:r>
          </w:p>
        </w:tc>
        <w:tc>
          <w:tcPr>
            <w:tcW w:w="3827" w:type="dxa"/>
            <w:shd w:val="clear" w:color="auto" w:fill="C5E0B3" w:themeFill="accent6" w:themeFillTint="66"/>
          </w:tcPr>
          <w:p w:rsidR="009347E0" w:rsidRPr="008253F7" w:rsidRDefault="009347E0" w:rsidP="00135547">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9347E0" w:rsidRPr="008253F7" w:rsidRDefault="009347E0" w:rsidP="00135547">
            <w:pPr>
              <w:rPr>
                <w:sz w:val="20"/>
                <w:szCs w:val="20"/>
              </w:rPr>
            </w:pPr>
            <w:r w:rsidRPr="008253F7">
              <w:rPr>
                <w:sz w:val="20"/>
                <w:szCs w:val="20"/>
              </w:rPr>
              <w:t>1 970 671</w:t>
            </w:r>
          </w:p>
        </w:tc>
        <w:tc>
          <w:tcPr>
            <w:tcW w:w="1275" w:type="dxa"/>
            <w:shd w:val="clear" w:color="auto" w:fill="C5E0B3" w:themeFill="accent6" w:themeFillTint="66"/>
          </w:tcPr>
          <w:p w:rsidR="009347E0" w:rsidRPr="008253F7" w:rsidRDefault="00795335" w:rsidP="00135547">
            <w:pPr>
              <w:rPr>
                <w:sz w:val="20"/>
                <w:szCs w:val="20"/>
              </w:rPr>
            </w:pPr>
            <w:r w:rsidRPr="008253F7">
              <w:rPr>
                <w:sz w:val="20"/>
                <w:szCs w:val="20"/>
              </w:rPr>
              <w:t>-318 165</w:t>
            </w:r>
          </w:p>
        </w:tc>
        <w:tc>
          <w:tcPr>
            <w:tcW w:w="1411" w:type="dxa"/>
            <w:shd w:val="clear" w:color="auto" w:fill="C5E0B3" w:themeFill="accent6" w:themeFillTint="66"/>
          </w:tcPr>
          <w:p w:rsidR="009347E0" w:rsidRPr="008253F7" w:rsidRDefault="00795335" w:rsidP="00135547">
            <w:pPr>
              <w:rPr>
                <w:sz w:val="20"/>
                <w:szCs w:val="20"/>
              </w:rPr>
            </w:pPr>
            <w:r w:rsidRPr="008253F7">
              <w:rPr>
                <w:sz w:val="20"/>
                <w:szCs w:val="20"/>
              </w:rPr>
              <w:t>1 652 506</w:t>
            </w:r>
          </w:p>
        </w:tc>
      </w:tr>
    </w:tbl>
    <w:p w:rsidR="009347E0" w:rsidRPr="008253F7" w:rsidRDefault="009347E0" w:rsidP="009347E0">
      <w:pPr>
        <w:jc w:val="right"/>
        <w:rPr>
          <w:i/>
          <w:sz w:val="20"/>
          <w:szCs w:val="20"/>
        </w:rPr>
      </w:pPr>
    </w:p>
    <w:p w:rsidR="008409FC" w:rsidRPr="008253F7" w:rsidRDefault="002521E9" w:rsidP="008409FC">
      <w:pPr>
        <w:spacing w:after="120"/>
        <w:jc w:val="right"/>
        <w:rPr>
          <w:i/>
          <w:sz w:val="20"/>
          <w:szCs w:val="20"/>
        </w:rPr>
      </w:pPr>
      <w:r>
        <w:rPr>
          <w:noProof/>
          <w:lang w:eastAsia="lv-LV"/>
        </w:rPr>
        <w:lastRenderedPageBreak/>
        <w:drawing>
          <wp:inline distT="0" distB="0" distL="0" distR="0" wp14:anchorId="1EAE26C5" wp14:editId="5E317003">
            <wp:extent cx="5939790" cy="1799590"/>
            <wp:effectExtent l="0" t="0" r="3810" b="1016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20552">
        <w:tc>
          <w:tcPr>
            <w:tcW w:w="1565" w:type="dxa"/>
          </w:tcPr>
          <w:p w:rsidR="008409FC" w:rsidRPr="008253F7" w:rsidRDefault="008409FC" w:rsidP="008409FC">
            <w:pPr>
              <w:tabs>
                <w:tab w:val="left" w:pos="0"/>
              </w:tabs>
              <w:rPr>
                <w:sz w:val="20"/>
                <w:szCs w:val="20"/>
              </w:rPr>
            </w:pPr>
            <w:r w:rsidRPr="008253F7">
              <w:rPr>
                <w:sz w:val="20"/>
                <w:szCs w:val="20"/>
              </w:rPr>
              <w:t>FM 28.07.2017 rīk.Nr.325</w:t>
            </w:r>
          </w:p>
        </w:tc>
        <w:tc>
          <w:tcPr>
            <w:tcW w:w="7789" w:type="dxa"/>
          </w:tcPr>
          <w:p w:rsidR="008409FC" w:rsidRPr="008253F7" w:rsidRDefault="008409FC" w:rsidP="008409FC">
            <w:pPr>
              <w:autoSpaceDE w:val="0"/>
              <w:autoSpaceDN w:val="0"/>
              <w:adjustRightInd w:val="0"/>
              <w:jc w:val="both"/>
              <w:rPr>
                <w:sz w:val="20"/>
                <w:szCs w:val="20"/>
              </w:rPr>
            </w:pPr>
            <w:r w:rsidRPr="008253F7">
              <w:rPr>
                <w:sz w:val="20"/>
                <w:szCs w:val="20"/>
              </w:rPr>
              <w:t xml:space="preserve">10 155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70.08.00 “Tehniskā palīdzība Iekšējās drošības fondam un Patvēruma, migrācijas un integrācijas fondam (2016-2022)”.</w:t>
            </w:r>
          </w:p>
        </w:tc>
      </w:tr>
      <w:tr w:rsidR="008253F7" w:rsidRPr="008253F7" w:rsidTr="00420552">
        <w:tc>
          <w:tcPr>
            <w:tcW w:w="1565" w:type="dxa"/>
          </w:tcPr>
          <w:p w:rsidR="00BD5113" w:rsidRPr="008253F7" w:rsidRDefault="00BD5113" w:rsidP="00BD5113">
            <w:pPr>
              <w:tabs>
                <w:tab w:val="left" w:pos="0"/>
              </w:tabs>
              <w:rPr>
                <w:sz w:val="20"/>
                <w:szCs w:val="20"/>
              </w:rPr>
            </w:pPr>
            <w:r w:rsidRPr="008253F7">
              <w:rPr>
                <w:sz w:val="20"/>
                <w:szCs w:val="20"/>
              </w:rPr>
              <w:t>FM 01.09.2017 rīk.Nr.367</w:t>
            </w:r>
          </w:p>
        </w:tc>
        <w:tc>
          <w:tcPr>
            <w:tcW w:w="7789" w:type="dxa"/>
          </w:tcPr>
          <w:p w:rsidR="00BD5113" w:rsidRPr="008253F7" w:rsidRDefault="00BD5113" w:rsidP="00BD5113">
            <w:pPr>
              <w:autoSpaceDE w:val="0"/>
              <w:autoSpaceDN w:val="0"/>
              <w:adjustRightInd w:val="0"/>
              <w:jc w:val="both"/>
              <w:rPr>
                <w:sz w:val="20"/>
                <w:szCs w:val="20"/>
              </w:rPr>
            </w:pPr>
            <w:r w:rsidRPr="008253F7">
              <w:rPr>
                <w:sz w:val="20"/>
                <w:szCs w:val="20"/>
              </w:rPr>
              <w:t xml:space="preserve">21 960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63.07.00 “</w:t>
            </w:r>
            <w:r w:rsidRPr="008253F7">
              <w:rPr>
                <w:rFonts w:eastAsia="Times New Roman" w:cs="Times New Roman"/>
                <w:bCs/>
                <w:sz w:val="20"/>
                <w:szCs w:val="20"/>
                <w:lang w:eastAsia="lv-LV"/>
              </w:rPr>
              <w:t>Eiropas Sociālā fonda (ESF) avansa maksājumi un atmaksas finansējuma saņēmējiem (2014-2020)</w:t>
            </w:r>
            <w:r w:rsidRPr="008253F7">
              <w:rPr>
                <w:rFonts w:cs="Times New Roman"/>
                <w:sz w:val="20"/>
                <w:szCs w:val="20"/>
              </w:rPr>
              <w:t>”.</w:t>
            </w:r>
          </w:p>
        </w:tc>
      </w:tr>
      <w:tr w:rsidR="008253F7" w:rsidRPr="008253F7" w:rsidTr="00420552">
        <w:tc>
          <w:tcPr>
            <w:tcW w:w="1565" w:type="dxa"/>
          </w:tcPr>
          <w:p w:rsidR="00686F45" w:rsidRPr="008253F7" w:rsidRDefault="00686F45" w:rsidP="00686F45">
            <w:pPr>
              <w:tabs>
                <w:tab w:val="left" w:pos="0"/>
              </w:tabs>
              <w:rPr>
                <w:sz w:val="20"/>
                <w:szCs w:val="20"/>
              </w:rPr>
            </w:pPr>
            <w:r w:rsidRPr="008253F7">
              <w:rPr>
                <w:sz w:val="20"/>
                <w:szCs w:val="20"/>
              </w:rPr>
              <w:t>FM 24.10.2017 rīk.Nr.460</w:t>
            </w:r>
          </w:p>
        </w:tc>
        <w:tc>
          <w:tcPr>
            <w:tcW w:w="7789" w:type="dxa"/>
          </w:tcPr>
          <w:p w:rsidR="00686F45" w:rsidRPr="008253F7" w:rsidRDefault="00686F45" w:rsidP="00686F45">
            <w:pPr>
              <w:autoSpaceDE w:val="0"/>
              <w:autoSpaceDN w:val="0"/>
              <w:adjustRightInd w:val="0"/>
              <w:jc w:val="both"/>
              <w:rPr>
                <w:sz w:val="20"/>
                <w:szCs w:val="20"/>
              </w:rPr>
            </w:pPr>
            <w:r w:rsidRPr="008253F7">
              <w:rPr>
                <w:sz w:val="20"/>
                <w:szCs w:val="20"/>
              </w:rPr>
              <w:t xml:space="preserve">220 000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61.20.00 “</w:t>
            </w:r>
            <w:r w:rsidRPr="008253F7">
              <w:rPr>
                <w:rFonts w:ascii="TimesNewRoman" w:eastAsia="Times New Roman" w:hAnsi="TimesNewRoman" w:cs="Arial"/>
                <w:bCs/>
                <w:sz w:val="20"/>
                <w:szCs w:val="20"/>
                <w:lang w:eastAsia="lv-LV"/>
              </w:rPr>
              <w:t>Tehniskā palīdzība Kohēzijas fonda (KF) apgūšanai (2014-2020)</w:t>
            </w:r>
            <w:r w:rsidRPr="008253F7">
              <w:rPr>
                <w:rFonts w:cs="Times New Roman"/>
                <w:sz w:val="20"/>
                <w:szCs w:val="20"/>
              </w:rPr>
              <w:t>”.</w:t>
            </w:r>
          </w:p>
        </w:tc>
      </w:tr>
      <w:tr w:rsidR="008253F7" w:rsidRPr="008253F7" w:rsidTr="00420552">
        <w:tc>
          <w:tcPr>
            <w:tcW w:w="1565" w:type="dxa"/>
          </w:tcPr>
          <w:p w:rsidR="008E447A" w:rsidRPr="008253F7" w:rsidRDefault="008E447A" w:rsidP="008E447A">
            <w:pPr>
              <w:tabs>
                <w:tab w:val="left" w:pos="0"/>
              </w:tabs>
              <w:rPr>
                <w:sz w:val="20"/>
                <w:szCs w:val="20"/>
              </w:rPr>
            </w:pPr>
            <w:r w:rsidRPr="008253F7">
              <w:rPr>
                <w:sz w:val="20"/>
                <w:szCs w:val="20"/>
              </w:rPr>
              <w:t>FM 30.10.2017 rīk.Nr.476</w:t>
            </w:r>
          </w:p>
        </w:tc>
        <w:tc>
          <w:tcPr>
            <w:tcW w:w="7789" w:type="dxa"/>
          </w:tcPr>
          <w:p w:rsidR="008E447A" w:rsidRPr="008253F7" w:rsidRDefault="008E447A" w:rsidP="008E447A">
            <w:pPr>
              <w:autoSpaceDE w:val="0"/>
              <w:autoSpaceDN w:val="0"/>
              <w:adjustRightInd w:val="0"/>
              <w:jc w:val="both"/>
              <w:rPr>
                <w:sz w:val="20"/>
                <w:szCs w:val="20"/>
              </w:rPr>
            </w:pPr>
            <w:r w:rsidRPr="008253F7">
              <w:rPr>
                <w:sz w:val="20"/>
                <w:szCs w:val="20"/>
              </w:rPr>
              <w:t xml:space="preserve">40 000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62.08.00 “</w:t>
            </w:r>
            <w:r w:rsidRPr="008253F7">
              <w:rPr>
                <w:rFonts w:ascii="TimesNewRoman" w:eastAsia="Times New Roman" w:hAnsi="TimesNewRoman" w:cs="Arial"/>
                <w:bCs/>
                <w:sz w:val="20"/>
                <w:szCs w:val="20"/>
                <w:lang w:eastAsia="lv-LV"/>
              </w:rPr>
              <w:t>Eiropas Reģionālās attīstības fonda (ERAF) avansa maksājumi un atmaksas finansējuma saņēmējiem (2014-2020)”.</w:t>
            </w:r>
          </w:p>
        </w:tc>
      </w:tr>
      <w:tr w:rsidR="008253F7" w:rsidRPr="008253F7" w:rsidTr="00420552">
        <w:tc>
          <w:tcPr>
            <w:tcW w:w="1565" w:type="dxa"/>
          </w:tcPr>
          <w:p w:rsidR="00696479" w:rsidRPr="008253F7" w:rsidRDefault="00696479" w:rsidP="00696479">
            <w:pPr>
              <w:tabs>
                <w:tab w:val="left" w:pos="0"/>
              </w:tabs>
              <w:rPr>
                <w:sz w:val="20"/>
                <w:szCs w:val="20"/>
              </w:rPr>
            </w:pPr>
            <w:r w:rsidRPr="008253F7">
              <w:rPr>
                <w:sz w:val="20"/>
                <w:szCs w:val="20"/>
              </w:rPr>
              <w:t>FM 22.11.2017 rīk.Nr.514</w:t>
            </w:r>
          </w:p>
        </w:tc>
        <w:tc>
          <w:tcPr>
            <w:tcW w:w="7789" w:type="dxa"/>
          </w:tcPr>
          <w:p w:rsidR="00696479" w:rsidRPr="008253F7" w:rsidRDefault="00696479" w:rsidP="00696479">
            <w:pPr>
              <w:autoSpaceDE w:val="0"/>
              <w:autoSpaceDN w:val="0"/>
              <w:adjustRightInd w:val="0"/>
              <w:jc w:val="both"/>
              <w:rPr>
                <w:sz w:val="20"/>
                <w:szCs w:val="20"/>
              </w:rPr>
            </w:pPr>
            <w:r w:rsidRPr="008253F7">
              <w:rPr>
                <w:sz w:val="20"/>
                <w:szCs w:val="20"/>
              </w:rPr>
              <w:t xml:space="preserve">22 050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Finanšu ministrijas budžeta apakšprogrammai 62.08.00 “Eiropas Reģionālās attīstības fonda (ERAF) avansa maksājumi un atmaksas finansējuma saņēmējiem (2014-2020)”.</w:t>
            </w:r>
          </w:p>
        </w:tc>
      </w:tr>
      <w:tr w:rsidR="008253F7" w:rsidRPr="008253F7" w:rsidTr="00420552">
        <w:tc>
          <w:tcPr>
            <w:tcW w:w="1565" w:type="dxa"/>
          </w:tcPr>
          <w:p w:rsidR="00442D3C" w:rsidRPr="008253F7" w:rsidRDefault="00442D3C" w:rsidP="00442D3C">
            <w:pPr>
              <w:tabs>
                <w:tab w:val="left" w:pos="0"/>
              </w:tabs>
              <w:rPr>
                <w:sz w:val="20"/>
                <w:szCs w:val="20"/>
              </w:rPr>
            </w:pPr>
            <w:r w:rsidRPr="008253F7">
              <w:rPr>
                <w:sz w:val="20"/>
                <w:szCs w:val="20"/>
              </w:rPr>
              <w:t>FM 12.12.2017 rīk.Nr.562</w:t>
            </w:r>
          </w:p>
        </w:tc>
        <w:tc>
          <w:tcPr>
            <w:tcW w:w="7789" w:type="dxa"/>
          </w:tcPr>
          <w:p w:rsidR="00442D3C" w:rsidRPr="008253F7" w:rsidRDefault="00442D3C" w:rsidP="00442D3C">
            <w:pPr>
              <w:autoSpaceDE w:val="0"/>
              <w:autoSpaceDN w:val="0"/>
              <w:adjustRightInd w:val="0"/>
              <w:jc w:val="both"/>
              <w:rPr>
                <w:sz w:val="20"/>
                <w:szCs w:val="20"/>
              </w:rPr>
            </w:pPr>
            <w:r w:rsidRPr="008253F7">
              <w:rPr>
                <w:sz w:val="20"/>
                <w:szCs w:val="20"/>
              </w:rPr>
              <w:t xml:space="preserve">4 000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Finanšu ministrijas budžeta apakšprogrammai 62.08.00 “Eiropas Reģionālās attīstības fonda (ERAF) avansa maksājumi un atmaksas finansējuma saņēmējiem (2014-2020)”.</w:t>
            </w:r>
          </w:p>
        </w:tc>
      </w:tr>
    </w:tbl>
    <w:p w:rsidR="008409FC" w:rsidRPr="008253F7" w:rsidRDefault="008409FC"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1A4D4A" w:rsidRPr="008253F7" w:rsidRDefault="001A4D4A" w:rsidP="00396AD1">
            <w:pPr>
              <w:rPr>
                <w:sz w:val="20"/>
                <w:szCs w:val="20"/>
              </w:rPr>
            </w:pPr>
            <w:r w:rsidRPr="008253F7">
              <w:rPr>
                <w:sz w:val="20"/>
                <w:szCs w:val="20"/>
              </w:rPr>
              <w:t>63.07.00</w:t>
            </w:r>
          </w:p>
        </w:tc>
        <w:tc>
          <w:tcPr>
            <w:tcW w:w="3827" w:type="dxa"/>
            <w:shd w:val="clear" w:color="auto" w:fill="C5E0B3" w:themeFill="accent6" w:themeFillTint="66"/>
          </w:tcPr>
          <w:p w:rsidR="001A4D4A" w:rsidRPr="008253F7" w:rsidRDefault="001A4D4A" w:rsidP="00396AD1">
            <w:pPr>
              <w:rPr>
                <w:sz w:val="20"/>
                <w:szCs w:val="20"/>
              </w:rPr>
            </w:pPr>
            <w:r w:rsidRPr="008253F7">
              <w:rPr>
                <w:sz w:val="20"/>
                <w:szCs w:val="20"/>
              </w:rPr>
              <w:t>Eiropas Sociālā fonda (ESF) avansa maksājumi un atmaksas finansējuma saņēmējiem (2014-2020)</w:t>
            </w:r>
          </w:p>
        </w:tc>
        <w:tc>
          <w:tcPr>
            <w:tcW w:w="1276" w:type="dxa"/>
            <w:shd w:val="clear" w:color="auto" w:fill="C5E0B3" w:themeFill="accent6" w:themeFillTint="66"/>
          </w:tcPr>
          <w:p w:rsidR="001A4D4A" w:rsidRPr="008253F7" w:rsidRDefault="001A4D4A" w:rsidP="00396AD1">
            <w:pPr>
              <w:rPr>
                <w:sz w:val="20"/>
                <w:szCs w:val="20"/>
              </w:rPr>
            </w:pPr>
            <w:r w:rsidRPr="008253F7">
              <w:rPr>
                <w:sz w:val="20"/>
                <w:szCs w:val="20"/>
              </w:rPr>
              <w:t>1 324 411</w:t>
            </w:r>
          </w:p>
        </w:tc>
        <w:tc>
          <w:tcPr>
            <w:tcW w:w="1275" w:type="dxa"/>
            <w:shd w:val="clear" w:color="auto" w:fill="C5E0B3" w:themeFill="accent6" w:themeFillTint="66"/>
          </w:tcPr>
          <w:p w:rsidR="001A4D4A" w:rsidRPr="008253F7" w:rsidRDefault="00795335" w:rsidP="00396AD1">
            <w:pPr>
              <w:rPr>
                <w:sz w:val="20"/>
                <w:szCs w:val="20"/>
              </w:rPr>
            </w:pPr>
            <w:r w:rsidRPr="008253F7">
              <w:rPr>
                <w:sz w:val="20"/>
                <w:szCs w:val="20"/>
              </w:rPr>
              <w:t>3 786 821</w:t>
            </w:r>
          </w:p>
        </w:tc>
        <w:tc>
          <w:tcPr>
            <w:tcW w:w="1411" w:type="dxa"/>
            <w:shd w:val="clear" w:color="auto" w:fill="C5E0B3" w:themeFill="accent6" w:themeFillTint="66"/>
          </w:tcPr>
          <w:p w:rsidR="001A4D4A" w:rsidRPr="008253F7" w:rsidRDefault="00795335" w:rsidP="00396AD1">
            <w:pPr>
              <w:rPr>
                <w:sz w:val="20"/>
                <w:szCs w:val="20"/>
              </w:rPr>
            </w:pPr>
            <w:r w:rsidRPr="008253F7">
              <w:rPr>
                <w:sz w:val="20"/>
                <w:szCs w:val="20"/>
              </w:rPr>
              <w:t>5 111 232</w:t>
            </w:r>
          </w:p>
        </w:tc>
      </w:tr>
    </w:tbl>
    <w:p w:rsidR="001A4D4A" w:rsidRPr="008253F7" w:rsidRDefault="001A4D4A" w:rsidP="001A4D4A">
      <w:pPr>
        <w:tabs>
          <w:tab w:val="left" w:pos="360"/>
        </w:tabs>
        <w:rPr>
          <w:sz w:val="20"/>
          <w:szCs w:val="20"/>
        </w:rPr>
      </w:pPr>
    </w:p>
    <w:p w:rsidR="001A4D4A" w:rsidRPr="008253F7" w:rsidRDefault="002521E9" w:rsidP="00AC2C5E">
      <w:pPr>
        <w:tabs>
          <w:tab w:val="left" w:pos="360"/>
        </w:tabs>
        <w:spacing w:after="120"/>
        <w:rPr>
          <w:sz w:val="20"/>
          <w:szCs w:val="20"/>
        </w:rPr>
      </w:pPr>
      <w:r>
        <w:rPr>
          <w:noProof/>
          <w:lang w:eastAsia="lv-LV"/>
        </w:rPr>
        <w:drawing>
          <wp:inline distT="0" distB="0" distL="0" distR="0" wp14:anchorId="2C9DAD6A" wp14:editId="27E57CAB">
            <wp:extent cx="5939790" cy="1799590"/>
            <wp:effectExtent l="0" t="0" r="3810" b="1016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396AD1">
        <w:tc>
          <w:tcPr>
            <w:tcW w:w="1565" w:type="dxa"/>
          </w:tcPr>
          <w:p w:rsidR="001A4D4A" w:rsidRPr="008253F7" w:rsidRDefault="001A4D4A" w:rsidP="00AC2C5E">
            <w:pPr>
              <w:tabs>
                <w:tab w:val="left" w:pos="0"/>
              </w:tabs>
              <w:rPr>
                <w:sz w:val="20"/>
                <w:szCs w:val="20"/>
              </w:rPr>
            </w:pPr>
            <w:r w:rsidRPr="008253F7">
              <w:rPr>
                <w:sz w:val="20"/>
                <w:szCs w:val="20"/>
              </w:rPr>
              <w:t>FM 23.01.2017 rīk.Nr.26</w:t>
            </w:r>
          </w:p>
        </w:tc>
        <w:tc>
          <w:tcPr>
            <w:tcW w:w="7789" w:type="dxa"/>
          </w:tcPr>
          <w:p w:rsidR="001A4D4A" w:rsidRPr="008253F7" w:rsidRDefault="001A4D4A" w:rsidP="0038202C">
            <w:pPr>
              <w:autoSpaceDE w:val="0"/>
              <w:autoSpaceDN w:val="0"/>
              <w:adjustRightInd w:val="0"/>
              <w:jc w:val="both"/>
              <w:rPr>
                <w:sz w:val="20"/>
                <w:szCs w:val="20"/>
              </w:rPr>
            </w:pPr>
            <w:r w:rsidRPr="008253F7">
              <w:rPr>
                <w:sz w:val="20"/>
                <w:szCs w:val="20"/>
              </w:rPr>
              <w:t xml:space="preserve">468 076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8.5.1.specifiskā atbalsta mērķa "Palielināt kvalificētu profesionālās izglītības iestāžu audzēkņu skaitu pēc to dalības darba vidē balstītās mācībās vai mācību praksē uzņēmumā" projekta Nr.8.5.1.0116/I/001 "Profesionālo izglītības iestāžu audzēkņu dalība darba vidē balstītās mācībās un mācību praksēs uzņēmumos" īstenošanai 230 480 </w:t>
            </w:r>
            <w:r w:rsidRPr="008253F7">
              <w:rPr>
                <w:rFonts w:cs="Times New Roman"/>
                <w:i/>
                <w:iCs/>
                <w:sz w:val="20"/>
                <w:szCs w:val="20"/>
              </w:rPr>
              <w:t xml:space="preserve">euro </w:t>
            </w:r>
            <w:r w:rsidRPr="008253F7">
              <w:rPr>
                <w:rFonts w:cs="Times New Roman"/>
                <w:sz w:val="20"/>
                <w:szCs w:val="20"/>
              </w:rPr>
              <w:t xml:space="preserve">apmērā un 9.2.4.2.pasākuma "Pasākumi vietējās sabiedrības veselības veicināšanai un slimību profilaksei" projekta Nr.9.2.4.2/16/I/004 "Veselības veicināšanas un slimību profilakses pasākumi Gulbenes novadā" īstenošanai 237 596 </w:t>
            </w:r>
            <w:r w:rsidRPr="008253F7">
              <w:rPr>
                <w:rFonts w:cs="Times New Roman"/>
                <w:i/>
                <w:iCs/>
                <w:sz w:val="20"/>
                <w:szCs w:val="20"/>
              </w:rPr>
              <w:t xml:space="preserve">euro </w:t>
            </w:r>
            <w:r w:rsidRPr="008253F7">
              <w:rPr>
                <w:rFonts w:cs="Times New Roman"/>
                <w:sz w:val="20"/>
                <w:szCs w:val="20"/>
              </w:rPr>
              <w:t>apmērā</w:t>
            </w:r>
            <w:r w:rsidR="0038202C" w:rsidRPr="008253F7">
              <w:rPr>
                <w:rFonts w:cs="Times New Roman"/>
                <w:sz w:val="20"/>
                <w:szCs w:val="20"/>
              </w:rPr>
              <w:t>.</w:t>
            </w:r>
            <w:r w:rsidR="00CE0504" w:rsidRPr="008253F7">
              <w:rPr>
                <w:rFonts w:cs="Times New Roman"/>
                <w:sz w:val="20"/>
                <w:szCs w:val="20"/>
              </w:rPr>
              <w:t xml:space="preserve"> (</w:t>
            </w:r>
            <w:r w:rsidR="0038202C" w:rsidRPr="008253F7">
              <w:rPr>
                <w:sz w:val="20"/>
                <w:szCs w:val="20"/>
              </w:rPr>
              <w:t>80.00.00 programma</w:t>
            </w:r>
            <w:r w:rsidR="00CE0504" w:rsidRPr="008253F7">
              <w:rPr>
                <w:rFonts w:cs="Times New Roman"/>
                <w:sz w:val="20"/>
                <w:szCs w:val="20"/>
              </w:rPr>
              <w:t>)</w:t>
            </w:r>
          </w:p>
        </w:tc>
      </w:tr>
      <w:tr w:rsidR="008253F7" w:rsidRPr="008253F7" w:rsidTr="00396AD1">
        <w:tc>
          <w:tcPr>
            <w:tcW w:w="1565" w:type="dxa"/>
          </w:tcPr>
          <w:p w:rsidR="005A4FB3" w:rsidRPr="008253F7" w:rsidRDefault="005A4FB3" w:rsidP="00AC2C5E">
            <w:pPr>
              <w:tabs>
                <w:tab w:val="left" w:pos="0"/>
              </w:tabs>
              <w:rPr>
                <w:sz w:val="20"/>
                <w:szCs w:val="20"/>
              </w:rPr>
            </w:pPr>
            <w:r w:rsidRPr="008253F7">
              <w:rPr>
                <w:sz w:val="20"/>
                <w:szCs w:val="20"/>
              </w:rPr>
              <w:t>FM 13.02.2017 rīk.Nr.68</w:t>
            </w:r>
          </w:p>
        </w:tc>
        <w:tc>
          <w:tcPr>
            <w:tcW w:w="7789" w:type="dxa"/>
          </w:tcPr>
          <w:p w:rsidR="005A4FB3" w:rsidRPr="008253F7" w:rsidRDefault="005A4FB3" w:rsidP="00AC2C5E">
            <w:pPr>
              <w:autoSpaceDE w:val="0"/>
              <w:autoSpaceDN w:val="0"/>
              <w:adjustRightInd w:val="0"/>
              <w:jc w:val="both"/>
              <w:rPr>
                <w:sz w:val="20"/>
                <w:szCs w:val="20"/>
              </w:rPr>
            </w:pPr>
            <w:r w:rsidRPr="008253F7">
              <w:rPr>
                <w:sz w:val="20"/>
                <w:szCs w:val="20"/>
              </w:rPr>
              <w:t xml:space="preserve">1 846 688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9.2.4. specifiskā atbalsta mērķa “Uzlabot pieejamību veselības veicināšanas un slimību profilakses pakalpojumiem, jo īpaši, nabadzības un sociālās atstumtības riskam pakļautajiem iedzīvotājiem” 9.2.4.2. pasākuma “Pasākumi vietējās sabiedrības veselības veicināšanai un slimību profilaksei” projektiem</w:t>
            </w:r>
            <w:r w:rsidRPr="008253F7">
              <w:rPr>
                <w:rFonts w:cs="Times New Roman"/>
                <w:sz w:val="20"/>
                <w:szCs w:val="20"/>
              </w:rPr>
              <w:t>.</w:t>
            </w:r>
            <w:r w:rsidR="00503362" w:rsidRPr="008253F7">
              <w:rPr>
                <w:rFonts w:cs="Times New Roman"/>
                <w:sz w:val="20"/>
                <w:szCs w:val="20"/>
              </w:rPr>
              <w:t xml:space="preserve"> (</w:t>
            </w:r>
            <w:r w:rsidR="0038202C" w:rsidRPr="008253F7">
              <w:rPr>
                <w:sz w:val="20"/>
                <w:szCs w:val="20"/>
              </w:rPr>
              <w:t>80.00.00 programma</w:t>
            </w:r>
            <w:r w:rsidR="00503362" w:rsidRPr="008253F7">
              <w:rPr>
                <w:rFonts w:cs="Times New Roman"/>
                <w:sz w:val="20"/>
                <w:szCs w:val="20"/>
              </w:rPr>
              <w:t>)</w:t>
            </w:r>
          </w:p>
        </w:tc>
      </w:tr>
      <w:tr w:rsidR="008253F7" w:rsidRPr="008253F7" w:rsidTr="00396AD1">
        <w:tc>
          <w:tcPr>
            <w:tcW w:w="1565" w:type="dxa"/>
          </w:tcPr>
          <w:p w:rsidR="006B6ED8" w:rsidRPr="008253F7" w:rsidRDefault="006B6ED8" w:rsidP="006B6ED8">
            <w:pPr>
              <w:tabs>
                <w:tab w:val="left" w:pos="0"/>
              </w:tabs>
              <w:rPr>
                <w:sz w:val="20"/>
                <w:szCs w:val="20"/>
              </w:rPr>
            </w:pPr>
            <w:r w:rsidRPr="008253F7">
              <w:rPr>
                <w:sz w:val="20"/>
                <w:szCs w:val="20"/>
              </w:rPr>
              <w:t>FM 26.05.2017 rīk.Nr.219</w:t>
            </w:r>
          </w:p>
        </w:tc>
        <w:tc>
          <w:tcPr>
            <w:tcW w:w="7789" w:type="dxa"/>
          </w:tcPr>
          <w:p w:rsidR="006B6ED8" w:rsidRPr="008253F7" w:rsidRDefault="006B6ED8" w:rsidP="006B6ED8">
            <w:pPr>
              <w:autoSpaceDE w:val="0"/>
              <w:autoSpaceDN w:val="0"/>
              <w:adjustRightInd w:val="0"/>
              <w:jc w:val="both"/>
              <w:rPr>
                <w:sz w:val="20"/>
                <w:szCs w:val="20"/>
              </w:rPr>
            </w:pPr>
            <w:r w:rsidRPr="008253F7">
              <w:rPr>
                <w:sz w:val="20"/>
                <w:szCs w:val="20"/>
              </w:rPr>
              <w:t xml:space="preserve">481 346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 3.4.2. specifiskā atbalsta mērķa “Valsts pārvaldes profesionālā pilnveide labāka tiesiskā regulējuma izstrādē mazo un vidējo komersantu atbalsta, </w:t>
            </w:r>
            <w:r w:rsidRPr="008253F7">
              <w:rPr>
                <w:rFonts w:eastAsia="Times New Roman" w:cs="Times New Roman"/>
                <w:sz w:val="20"/>
                <w:szCs w:val="20"/>
                <w:lang w:eastAsia="lv-LV"/>
              </w:rPr>
              <w:lastRenderedPageBreak/>
              <w:t>korupcijas novēršanas un ēnu ekonomikas mazināšanas jomās” projektu īstenošanai</w:t>
            </w:r>
            <w:r w:rsidRPr="008253F7">
              <w:rPr>
                <w:rFonts w:cs="Times New Roman"/>
                <w:sz w:val="20"/>
                <w:szCs w:val="20"/>
              </w:rPr>
              <w:t>. (</w:t>
            </w:r>
            <w:r w:rsidRPr="008253F7">
              <w:rPr>
                <w:sz w:val="20"/>
                <w:szCs w:val="20"/>
              </w:rPr>
              <w:t>80.00.00 programma</w:t>
            </w:r>
            <w:r w:rsidRPr="008253F7">
              <w:rPr>
                <w:rFonts w:cs="Times New Roman"/>
                <w:sz w:val="20"/>
                <w:szCs w:val="20"/>
              </w:rPr>
              <w:t>)</w:t>
            </w:r>
          </w:p>
        </w:tc>
      </w:tr>
      <w:tr w:rsidR="008253F7" w:rsidRPr="008253F7" w:rsidTr="00396AD1">
        <w:tc>
          <w:tcPr>
            <w:tcW w:w="1565" w:type="dxa"/>
          </w:tcPr>
          <w:p w:rsidR="00B53647" w:rsidRPr="008253F7" w:rsidRDefault="00B53647" w:rsidP="00B53647">
            <w:pPr>
              <w:tabs>
                <w:tab w:val="left" w:pos="0"/>
              </w:tabs>
              <w:rPr>
                <w:sz w:val="20"/>
                <w:szCs w:val="20"/>
              </w:rPr>
            </w:pPr>
            <w:r w:rsidRPr="008253F7">
              <w:rPr>
                <w:sz w:val="20"/>
                <w:szCs w:val="20"/>
              </w:rPr>
              <w:lastRenderedPageBreak/>
              <w:t>FM 30.08.2017 rīk.Nr.362</w:t>
            </w:r>
          </w:p>
        </w:tc>
        <w:tc>
          <w:tcPr>
            <w:tcW w:w="7789" w:type="dxa"/>
          </w:tcPr>
          <w:p w:rsidR="00B53647" w:rsidRPr="008253F7" w:rsidRDefault="00B53647" w:rsidP="00B53647">
            <w:pPr>
              <w:autoSpaceDE w:val="0"/>
              <w:autoSpaceDN w:val="0"/>
              <w:adjustRightInd w:val="0"/>
              <w:jc w:val="both"/>
              <w:rPr>
                <w:sz w:val="20"/>
                <w:szCs w:val="20"/>
              </w:rPr>
            </w:pPr>
            <w:r w:rsidRPr="008253F7">
              <w:rPr>
                <w:sz w:val="20"/>
                <w:szCs w:val="20"/>
              </w:rPr>
              <w:t xml:space="preserve">1 137 926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w:t>
            </w:r>
            <w:r w:rsidRPr="008253F7">
              <w:rPr>
                <w:rFonts w:cs="Times New Roman"/>
                <w:sz w:val="20"/>
                <w:szCs w:val="20"/>
              </w:rPr>
              <w:t>9.2.4. specifiskā atbalsta mērķa “Uzlabot pieejamību veselības veicināšanas un slimību profilakses pakalpojumiem, jo īpaši, nabadzības un sociālās atstumtības riskam pakļautajiem iedzīvotājiem” projektu īstenošanai. (</w:t>
            </w:r>
            <w:r w:rsidRPr="008253F7">
              <w:rPr>
                <w:sz w:val="20"/>
                <w:szCs w:val="20"/>
              </w:rPr>
              <w:t>80.00.00 programma</w:t>
            </w:r>
            <w:r w:rsidRPr="008253F7">
              <w:rPr>
                <w:rFonts w:cs="Times New Roman"/>
                <w:sz w:val="20"/>
                <w:szCs w:val="20"/>
              </w:rPr>
              <w:t>)</w:t>
            </w:r>
          </w:p>
        </w:tc>
      </w:tr>
      <w:tr w:rsidR="008253F7" w:rsidRPr="008253F7" w:rsidTr="00396AD1">
        <w:tc>
          <w:tcPr>
            <w:tcW w:w="1565" w:type="dxa"/>
          </w:tcPr>
          <w:p w:rsidR="00272BE5" w:rsidRPr="008253F7" w:rsidRDefault="00272BE5" w:rsidP="00272BE5">
            <w:pPr>
              <w:tabs>
                <w:tab w:val="left" w:pos="0"/>
              </w:tabs>
              <w:rPr>
                <w:sz w:val="20"/>
                <w:szCs w:val="20"/>
              </w:rPr>
            </w:pPr>
            <w:r w:rsidRPr="008253F7">
              <w:rPr>
                <w:sz w:val="20"/>
                <w:szCs w:val="20"/>
              </w:rPr>
              <w:t>FM 01.09.2017 rīk.Nr.367</w:t>
            </w:r>
          </w:p>
        </w:tc>
        <w:tc>
          <w:tcPr>
            <w:tcW w:w="7789" w:type="dxa"/>
          </w:tcPr>
          <w:p w:rsidR="00272BE5" w:rsidRPr="008253F7" w:rsidRDefault="00272BE5" w:rsidP="00272BE5">
            <w:pPr>
              <w:jc w:val="both"/>
              <w:rPr>
                <w:sz w:val="20"/>
                <w:szCs w:val="20"/>
              </w:rPr>
            </w:pPr>
            <w:r w:rsidRPr="008253F7">
              <w:rPr>
                <w:sz w:val="20"/>
                <w:szCs w:val="20"/>
              </w:rPr>
              <w:t xml:space="preserve">143 398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w:t>
            </w:r>
            <w:r w:rsidRPr="008253F7">
              <w:rPr>
                <w:rFonts w:ascii="TimesNewRoman" w:eastAsia="Times New Roman" w:hAnsi="TimesNewRoman" w:cs="Arial"/>
                <w:sz w:val="20"/>
                <w:szCs w:val="20"/>
                <w:lang w:eastAsia="lv-LV"/>
              </w:rPr>
              <w:t>lai daļēji nodrošinātu finansējumu 9.2.4.specifiskā atbalsta mērķa “Uzlabot pieejamību veselības veicināšanas un slimību profilakses pakalpojumiem, jo īpaši, nabadzības un sociālās atstumtības riskam pakļautajiem iedzīvotājiem” projektu īstenošanai</w:t>
            </w:r>
            <w:r w:rsidRPr="008253F7">
              <w:rPr>
                <w:rFonts w:cs="Times New Roman"/>
                <w:sz w:val="20"/>
                <w:szCs w:val="20"/>
              </w:rPr>
              <w:t>. (</w:t>
            </w:r>
            <w:r w:rsidRPr="008253F7">
              <w:rPr>
                <w:sz w:val="20"/>
                <w:szCs w:val="20"/>
              </w:rPr>
              <w:t>no Finanšu ministrijas budžeta apakšprogrammas 62.20.00 “Tehniskā palīdzība Eiropas Reģionālās attīstības fonda (ERAF) apgūšanai (2014-2020)” un apakšprogrammas 72.05.00 “Tehniskā palīdzība Latvijas un Šveices sadarbības programmas apgūšanai”</w:t>
            </w:r>
            <w:r w:rsidRPr="008253F7">
              <w:rPr>
                <w:rFonts w:cs="Times New Roman"/>
                <w:sz w:val="20"/>
                <w:szCs w:val="20"/>
              </w:rPr>
              <w:t>)</w:t>
            </w:r>
          </w:p>
        </w:tc>
      </w:tr>
      <w:tr w:rsidR="008253F7" w:rsidRPr="008253F7" w:rsidTr="00396AD1">
        <w:tc>
          <w:tcPr>
            <w:tcW w:w="1565" w:type="dxa"/>
          </w:tcPr>
          <w:p w:rsidR="008E447A" w:rsidRPr="008253F7" w:rsidRDefault="008E447A" w:rsidP="008E447A">
            <w:pPr>
              <w:tabs>
                <w:tab w:val="left" w:pos="0"/>
              </w:tabs>
              <w:rPr>
                <w:sz w:val="20"/>
                <w:szCs w:val="20"/>
              </w:rPr>
            </w:pPr>
            <w:r w:rsidRPr="008253F7">
              <w:rPr>
                <w:sz w:val="20"/>
                <w:szCs w:val="20"/>
              </w:rPr>
              <w:t>FM 30.10.2017 rīk.Nr.476</w:t>
            </w:r>
          </w:p>
        </w:tc>
        <w:tc>
          <w:tcPr>
            <w:tcW w:w="7789" w:type="dxa"/>
          </w:tcPr>
          <w:p w:rsidR="008E447A" w:rsidRPr="008253F7" w:rsidRDefault="008E447A" w:rsidP="008E447A">
            <w:pPr>
              <w:autoSpaceDE w:val="0"/>
              <w:autoSpaceDN w:val="0"/>
              <w:adjustRightInd w:val="0"/>
              <w:jc w:val="both"/>
              <w:rPr>
                <w:sz w:val="20"/>
                <w:szCs w:val="20"/>
              </w:rPr>
            </w:pPr>
            <w:r w:rsidRPr="008253F7">
              <w:rPr>
                <w:sz w:val="20"/>
                <w:szCs w:val="20"/>
              </w:rPr>
              <w:t xml:space="preserve">250 000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62.08.00 “</w:t>
            </w:r>
            <w:r w:rsidRPr="008253F7">
              <w:rPr>
                <w:rFonts w:ascii="TimesNewRoman" w:eastAsia="Times New Roman" w:hAnsi="TimesNewRoman" w:cs="Arial"/>
                <w:bCs/>
                <w:sz w:val="20"/>
                <w:szCs w:val="20"/>
                <w:lang w:eastAsia="lv-LV"/>
              </w:rPr>
              <w:t>Eiropas Reģionālās attīstības fonda (ERAF) avansa maksājumi un atmaksas finansējuma saņēmējiem (2014-2020)”.</w:t>
            </w:r>
          </w:p>
        </w:tc>
      </w:tr>
      <w:tr w:rsidR="008253F7" w:rsidRPr="008253F7" w:rsidTr="00396AD1">
        <w:tc>
          <w:tcPr>
            <w:tcW w:w="1565" w:type="dxa"/>
          </w:tcPr>
          <w:p w:rsidR="00696479" w:rsidRPr="008253F7" w:rsidRDefault="00696479" w:rsidP="00696479">
            <w:pPr>
              <w:tabs>
                <w:tab w:val="left" w:pos="0"/>
              </w:tabs>
              <w:rPr>
                <w:sz w:val="20"/>
                <w:szCs w:val="20"/>
              </w:rPr>
            </w:pPr>
            <w:r w:rsidRPr="008253F7">
              <w:rPr>
                <w:sz w:val="20"/>
                <w:szCs w:val="20"/>
              </w:rPr>
              <w:t>FM 22.11.2017 rīk.Nr.514</w:t>
            </w:r>
          </w:p>
        </w:tc>
        <w:tc>
          <w:tcPr>
            <w:tcW w:w="7789" w:type="dxa"/>
          </w:tcPr>
          <w:p w:rsidR="00696479" w:rsidRPr="008253F7" w:rsidRDefault="00696479" w:rsidP="00696479">
            <w:pPr>
              <w:autoSpaceDE w:val="0"/>
              <w:autoSpaceDN w:val="0"/>
              <w:adjustRightInd w:val="0"/>
              <w:jc w:val="both"/>
              <w:rPr>
                <w:sz w:val="20"/>
                <w:szCs w:val="20"/>
              </w:rPr>
            </w:pPr>
            <w:r w:rsidRPr="008253F7">
              <w:rPr>
                <w:sz w:val="20"/>
                <w:szCs w:val="20"/>
              </w:rPr>
              <w:t xml:space="preserve">40 613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Finanšu ministrijas budžeta apakšprogrammai 62.08.00 “Eiropas Reģionālās attīstības fonda (ERAF) avansa maksājumi un atmaksas finansējuma saņēmējiem (2014-2020)”.</w:t>
            </w:r>
          </w:p>
        </w:tc>
      </w:tr>
    </w:tbl>
    <w:p w:rsidR="001A4D4A" w:rsidRPr="008253F7" w:rsidRDefault="001A4D4A" w:rsidP="001A4D4A">
      <w:pPr>
        <w:jc w:val="right"/>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9347E0" w:rsidRPr="008253F7" w:rsidRDefault="009347E0" w:rsidP="009347E0">
            <w:pPr>
              <w:rPr>
                <w:sz w:val="20"/>
                <w:szCs w:val="20"/>
              </w:rPr>
            </w:pPr>
            <w:r w:rsidRPr="008253F7">
              <w:rPr>
                <w:sz w:val="20"/>
                <w:szCs w:val="20"/>
              </w:rPr>
              <w:t>63.20.00</w:t>
            </w:r>
          </w:p>
        </w:tc>
        <w:tc>
          <w:tcPr>
            <w:tcW w:w="3827" w:type="dxa"/>
            <w:shd w:val="clear" w:color="auto" w:fill="C5E0B3" w:themeFill="accent6" w:themeFillTint="66"/>
          </w:tcPr>
          <w:p w:rsidR="009347E0" w:rsidRPr="008253F7" w:rsidRDefault="009347E0" w:rsidP="00135547">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9347E0" w:rsidRPr="008253F7" w:rsidRDefault="009347E0" w:rsidP="00135547">
            <w:pPr>
              <w:rPr>
                <w:sz w:val="20"/>
                <w:szCs w:val="20"/>
              </w:rPr>
            </w:pPr>
            <w:r w:rsidRPr="008253F7">
              <w:rPr>
                <w:sz w:val="20"/>
                <w:szCs w:val="20"/>
              </w:rPr>
              <w:t>1 274</w:t>
            </w:r>
            <w:r w:rsidR="00291FCF" w:rsidRPr="008253F7">
              <w:rPr>
                <w:sz w:val="20"/>
                <w:szCs w:val="20"/>
              </w:rPr>
              <w:t> </w:t>
            </w:r>
            <w:r w:rsidRPr="008253F7">
              <w:rPr>
                <w:sz w:val="20"/>
                <w:szCs w:val="20"/>
              </w:rPr>
              <w:t>034</w:t>
            </w:r>
          </w:p>
        </w:tc>
        <w:tc>
          <w:tcPr>
            <w:tcW w:w="1275" w:type="dxa"/>
            <w:shd w:val="clear" w:color="auto" w:fill="C5E0B3" w:themeFill="accent6" w:themeFillTint="66"/>
          </w:tcPr>
          <w:p w:rsidR="009347E0" w:rsidRPr="008253F7" w:rsidRDefault="005E5A61" w:rsidP="00291FCF">
            <w:pPr>
              <w:rPr>
                <w:sz w:val="20"/>
                <w:szCs w:val="20"/>
              </w:rPr>
            </w:pPr>
            <w:r w:rsidRPr="008253F7">
              <w:rPr>
                <w:sz w:val="20"/>
                <w:szCs w:val="20"/>
              </w:rPr>
              <w:t>-641 000</w:t>
            </w:r>
          </w:p>
        </w:tc>
        <w:tc>
          <w:tcPr>
            <w:tcW w:w="1411" w:type="dxa"/>
            <w:shd w:val="clear" w:color="auto" w:fill="C5E0B3" w:themeFill="accent6" w:themeFillTint="66"/>
          </w:tcPr>
          <w:p w:rsidR="009347E0" w:rsidRPr="008253F7" w:rsidRDefault="005E5A61" w:rsidP="00135547">
            <w:pPr>
              <w:rPr>
                <w:sz w:val="20"/>
                <w:szCs w:val="20"/>
              </w:rPr>
            </w:pPr>
            <w:r w:rsidRPr="008253F7">
              <w:rPr>
                <w:sz w:val="20"/>
                <w:szCs w:val="20"/>
              </w:rPr>
              <w:t>633 034</w:t>
            </w:r>
          </w:p>
        </w:tc>
      </w:tr>
    </w:tbl>
    <w:p w:rsidR="009347E0" w:rsidRPr="008253F7" w:rsidRDefault="009347E0" w:rsidP="009347E0">
      <w:pPr>
        <w:jc w:val="right"/>
        <w:rPr>
          <w:i/>
          <w:sz w:val="20"/>
          <w:szCs w:val="20"/>
        </w:rPr>
      </w:pPr>
    </w:p>
    <w:p w:rsidR="00852F2B" w:rsidRPr="008253F7" w:rsidRDefault="002521E9" w:rsidP="00852F2B">
      <w:pPr>
        <w:spacing w:after="120"/>
        <w:jc w:val="right"/>
        <w:rPr>
          <w:i/>
          <w:sz w:val="20"/>
          <w:szCs w:val="20"/>
        </w:rPr>
      </w:pPr>
      <w:r>
        <w:rPr>
          <w:noProof/>
          <w:lang w:eastAsia="lv-LV"/>
        </w:rPr>
        <w:drawing>
          <wp:inline distT="0" distB="0" distL="0" distR="0" wp14:anchorId="50030968" wp14:editId="28F8E8E1">
            <wp:extent cx="5939790" cy="1799590"/>
            <wp:effectExtent l="0" t="0" r="3810" b="1016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B2353">
        <w:tc>
          <w:tcPr>
            <w:tcW w:w="1565" w:type="dxa"/>
          </w:tcPr>
          <w:p w:rsidR="00852F2B" w:rsidRPr="008253F7" w:rsidRDefault="00852F2B" w:rsidP="00852F2B">
            <w:pPr>
              <w:tabs>
                <w:tab w:val="left" w:pos="0"/>
              </w:tabs>
              <w:rPr>
                <w:sz w:val="20"/>
                <w:szCs w:val="20"/>
              </w:rPr>
            </w:pPr>
            <w:r w:rsidRPr="008253F7">
              <w:rPr>
                <w:sz w:val="20"/>
                <w:szCs w:val="20"/>
              </w:rPr>
              <w:t>FM 14.07.2017 rīk.Nr.301</w:t>
            </w:r>
          </w:p>
        </w:tc>
        <w:tc>
          <w:tcPr>
            <w:tcW w:w="7789" w:type="dxa"/>
          </w:tcPr>
          <w:p w:rsidR="00852F2B" w:rsidRPr="008253F7" w:rsidRDefault="00852F2B" w:rsidP="00852F2B">
            <w:pPr>
              <w:autoSpaceDE w:val="0"/>
              <w:autoSpaceDN w:val="0"/>
              <w:adjustRightInd w:val="0"/>
              <w:jc w:val="both"/>
              <w:rPr>
                <w:sz w:val="20"/>
                <w:szCs w:val="20"/>
              </w:rPr>
            </w:pPr>
            <w:r w:rsidRPr="008253F7">
              <w:rPr>
                <w:sz w:val="20"/>
                <w:szCs w:val="20"/>
              </w:rPr>
              <w:t xml:space="preserve">590 000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61.07.00 “Kohēzijas fonda (KF) avansa maksājumi un atmaksas finansējuma saņēmējiem (2014-2020)”.</w:t>
            </w:r>
          </w:p>
        </w:tc>
      </w:tr>
      <w:tr w:rsidR="008253F7" w:rsidRPr="008253F7" w:rsidTr="007B2353">
        <w:tc>
          <w:tcPr>
            <w:tcW w:w="1565" w:type="dxa"/>
          </w:tcPr>
          <w:p w:rsidR="00686F45" w:rsidRPr="008253F7" w:rsidRDefault="00686F45" w:rsidP="00686F45">
            <w:pPr>
              <w:tabs>
                <w:tab w:val="left" w:pos="0"/>
              </w:tabs>
              <w:rPr>
                <w:sz w:val="20"/>
                <w:szCs w:val="20"/>
              </w:rPr>
            </w:pPr>
            <w:r w:rsidRPr="008253F7">
              <w:rPr>
                <w:sz w:val="20"/>
                <w:szCs w:val="20"/>
              </w:rPr>
              <w:t>FM 24.10.2017 rīk.Nr.460</w:t>
            </w:r>
          </w:p>
        </w:tc>
        <w:tc>
          <w:tcPr>
            <w:tcW w:w="7789" w:type="dxa"/>
          </w:tcPr>
          <w:p w:rsidR="00686F45" w:rsidRPr="008253F7" w:rsidRDefault="00686F45" w:rsidP="00DA3C33">
            <w:pPr>
              <w:autoSpaceDE w:val="0"/>
              <w:autoSpaceDN w:val="0"/>
              <w:adjustRightInd w:val="0"/>
              <w:jc w:val="both"/>
              <w:rPr>
                <w:sz w:val="20"/>
                <w:szCs w:val="20"/>
              </w:rPr>
            </w:pPr>
            <w:r w:rsidRPr="008253F7">
              <w:rPr>
                <w:sz w:val="20"/>
                <w:szCs w:val="20"/>
              </w:rPr>
              <w:t xml:space="preserve">20 000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00DA3C33" w:rsidRPr="008253F7">
              <w:rPr>
                <w:rFonts w:cs="Times New Roman"/>
                <w:sz w:val="20"/>
                <w:szCs w:val="20"/>
              </w:rPr>
              <w:t>71.05</w:t>
            </w:r>
            <w:r w:rsidRPr="008253F7">
              <w:rPr>
                <w:rFonts w:cs="Times New Roman"/>
                <w:sz w:val="20"/>
                <w:szCs w:val="20"/>
              </w:rPr>
              <w:t>.00 “</w:t>
            </w:r>
            <w:r w:rsidR="00DA3C33" w:rsidRPr="008253F7">
              <w:rPr>
                <w:rFonts w:ascii="TimesNewRoman" w:eastAsia="Times New Roman" w:hAnsi="TimesNewRoman" w:cs="Arial"/>
                <w:bCs/>
                <w:sz w:val="20"/>
                <w:szCs w:val="20"/>
                <w:lang w:eastAsia="lv-LV"/>
              </w:rPr>
              <w:t>Tehniskā palīdzība Eiropas Ekonomikas zonas un Norvēģijas finanšu instrumentu apgūšanai</w:t>
            </w:r>
            <w:r w:rsidRPr="008253F7">
              <w:rPr>
                <w:rFonts w:cs="Times New Roman"/>
                <w:sz w:val="20"/>
                <w:szCs w:val="20"/>
              </w:rPr>
              <w:t>”.</w:t>
            </w:r>
          </w:p>
        </w:tc>
      </w:tr>
      <w:tr w:rsidR="008253F7" w:rsidRPr="008253F7" w:rsidTr="007B2353">
        <w:tc>
          <w:tcPr>
            <w:tcW w:w="1565" w:type="dxa"/>
          </w:tcPr>
          <w:p w:rsidR="008E447A" w:rsidRPr="008253F7" w:rsidRDefault="008E447A" w:rsidP="008E447A">
            <w:pPr>
              <w:tabs>
                <w:tab w:val="left" w:pos="0"/>
              </w:tabs>
              <w:rPr>
                <w:sz w:val="20"/>
                <w:szCs w:val="20"/>
              </w:rPr>
            </w:pPr>
            <w:r w:rsidRPr="008253F7">
              <w:rPr>
                <w:sz w:val="20"/>
                <w:szCs w:val="20"/>
              </w:rPr>
              <w:t>FM 30.10.2017 rīk.Nr.476</w:t>
            </w:r>
          </w:p>
        </w:tc>
        <w:tc>
          <w:tcPr>
            <w:tcW w:w="7789" w:type="dxa"/>
          </w:tcPr>
          <w:p w:rsidR="008E447A" w:rsidRPr="008253F7" w:rsidRDefault="008E447A" w:rsidP="008E447A">
            <w:pPr>
              <w:autoSpaceDE w:val="0"/>
              <w:autoSpaceDN w:val="0"/>
              <w:adjustRightInd w:val="0"/>
              <w:jc w:val="both"/>
              <w:rPr>
                <w:sz w:val="20"/>
                <w:szCs w:val="20"/>
              </w:rPr>
            </w:pPr>
            <w:r w:rsidRPr="008253F7">
              <w:rPr>
                <w:sz w:val="20"/>
                <w:szCs w:val="20"/>
              </w:rPr>
              <w:t xml:space="preserve">26 000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 xml:space="preserve">pārdalot Finanšu ministrijas budžeta apakšprogrammai </w:t>
            </w:r>
            <w:r w:rsidRPr="008253F7">
              <w:rPr>
                <w:rFonts w:cs="Times New Roman"/>
                <w:sz w:val="20"/>
                <w:szCs w:val="20"/>
              </w:rPr>
              <w:t>62.08.00 “</w:t>
            </w:r>
            <w:r w:rsidRPr="008253F7">
              <w:rPr>
                <w:rFonts w:ascii="TimesNewRoman" w:eastAsia="Times New Roman" w:hAnsi="TimesNewRoman" w:cs="Arial"/>
                <w:bCs/>
                <w:sz w:val="20"/>
                <w:szCs w:val="20"/>
                <w:lang w:eastAsia="lv-LV"/>
              </w:rPr>
              <w:t>Eiropas Reģionālās attīstības fonda (ERAF) avansa maksājumi un atmaksas finansējuma saņēmējiem (2014-2020)”.</w:t>
            </w:r>
          </w:p>
        </w:tc>
      </w:tr>
      <w:tr w:rsidR="008253F7" w:rsidRPr="008253F7" w:rsidTr="007B2353">
        <w:tc>
          <w:tcPr>
            <w:tcW w:w="1565" w:type="dxa"/>
          </w:tcPr>
          <w:p w:rsidR="00FC0972" w:rsidRPr="008253F7" w:rsidRDefault="00FC0972" w:rsidP="00FC0972">
            <w:pPr>
              <w:tabs>
                <w:tab w:val="left" w:pos="0"/>
              </w:tabs>
              <w:rPr>
                <w:sz w:val="20"/>
                <w:szCs w:val="20"/>
              </w:rPr>
            </w:pPr>
            <w:r w:rsidRPr="008253F7">
              <w:rPr>
                <w:sz w:val="20"/>
                <w:szCs w:val="20"/>
              </w:rPr>
              <w:t>FM 22.11.2017 rīk.Nr.514</w:t>
            </w:r>
          </w:p>
        </w:tc>
        <w:tc>
          <w:tcPr>
            <w:tcW w:w="7789" w:type="dxa"/>
          </w:tcPr>
          <w:p w:rsidR="00FC0972" w:rsidRPr="008253F7" w:rsidRDefault="00FC0972" w:rsidP="00FC0972">
            <w:pPr>
              <w:autoSpaceDE w:val="0"/>
              <w:autoSpaceDN w:val="0"/>
              <w:adjustRightInd w:val="0"/>
              <w:jc w:val="both"/>
              <w:rPr>
                <w:sz w:val="20"/>
                <w:szCs w:val="20"/>
              </w:rPr>
            </w:pPr>
            <w:r w:rsidRPr="008253F7">
              <w:rPr>
                <w:sz w:val="20"/>
                <w:szCs w:val="20"/>
              </w:rPr>
              <w:t xml:space="preserve">5 000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Finanšu ministrijas budžeta apakšprogrammai 62.08.00 “Eiropas Reģionālās attīstības fonda (ERAF) avansa maksājumi un atmaksas finansējuma saņēmējiem (2014-2020)”.</w:t>
            </w:r>
          </w:p>
        </w:tc>
      </w:tr>
    </w:tbl>
    <w:p w:rsidR="00852F2B" w:rsidRPr="008253F7" w:rsidRDefault="00852F2B"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A06FE">
        <w:tc>
          <w:tcPr>
            <w:tcW w:w="1555" w:type="dxa"/>
            <w:shd w:val="clear" w:color="auto" w:fill="C5E0B3" w:themeFill="accent6" w:themeFillTint="66"/>
          </w:tcPr>
          <w:p w:rsidR="0003524F" w:rsidRPr="008253F7" w:rsidRDefault="0003524F" w:rsidP="0003524F">
            <w:pPr>
              <w:rPr>
                <w:sz w:val="20"/>
                <w:szCs w:val="20"/>
              </w:rPr>
            </w:pPr>
            <w:r w:rsidRPr="008253F7">
              <w:rPr>
                <w:sz w:val="20"/>
                <w:szCs w:val="20"/>
              </w:rPr>
              <w:t>70.06.00</w:t>
            </w:r>
          </w:p>
        </w:tc>
        <w:tc>
          <w:tcPr>
            <w:tcW w:w="3827" w:type="dxa"/>
            <w:shd w:val="clear" w:color="auto" w:fill="C5E0B3" w:themeFill="accent6" w:themeFillTint="66"/>
          </w:tcPr>
          <w:p w:rsidR="0003524F" w:rsidRPr="008253F7" w:rsidRDefault="0003524F" w:rsidP="001A06FE">
            <w:pPr>
              <w:rPr>
                <w:sz w:val="20"/>
                <w:szCs w:val="20"/>
              </w:rPr>
            </w:pPr>
            <w:r w:rsidRPr="008253F7">
              <w:rPr>
                <w:sz w:val="20"/>
                <w:szCs w:val="20"/>
              </w:rPr>
              <w:t>Citu Eiropas Savienības politiku instrumentu finansētie projekti un pasākumi</w:t>
            </w:r>
          </w:p>
        </w:tc>
        <w:tc>
          <w:tcPr>
            <w:tcW w:w="1276" w:type="dxa"/>
            <w:shd w:val="clear" w:color="auto" w:fill="C5E0B3" w:themeFill="accent6" w:themeFillTint="66"/>
          </w:tcPr>
          <w:p w:rsidR="0003524F" w:rsidRPr="008253F7" w:rsidRDefault="0003524F" w:rsidP="001A06FE">
            <w:pPr>
              <w:rPr>
                <w:sz w:val="20"/>
                <w:szCs w:val="20"/>
              </w:rPr>
            </w:pPr>
            <w:r w:rsidRPr="008253F7">
              <w:rPr>
                <w:sz w:val="20"/>
                <w:szCs w:val="20"/>
              </w:rPr>
              <w:t>0</w:t>
            </w:r>
          </w:p>
        </w:tc>
        <w:tc>
          <w:tcPr>
            <w:tcW w:w="1275" w:type="dxa"/>
            <w:shd w:val="clear" w:color="auto" w:fill="C5E0B3" w:themeFill="accent6" w:themeFillTint="66"/>
          </w:tcPr>
          <w:p w:rsidR="0003524F" w:rsidRPr="008253F7" w:rsidRDefault="00AC2C5E" w:rsidP="001A06FE">
            <w:pPr>
              <w:rPr>
                <w:sz w:val="20"/>
                <w:szCs w:val="20"/>
              </w:rPr>
            </w:pPr>
            <w:r w:rsidRPr="008253F7">
              <w:rPr>
                <w:sz w:val="20"/>
                <w:szCs w:val="20"/>
              </w:rPr>
              <w:t>68 521</w:t>
            </w:r>
          </w:p>
        </w:tc>
        <w:tc>
          <w:tcPr>
            <w:tcW w:w="1411" w:type="dxa"/>
            <w:shd w:val="clear" w:color="auto" w:fill="C5E0B3" w:themeFill="accent6" w:themeFillTint="66"/>
          </w:tcPr>
          <w:p w:rsidR="0003524F" w:rsidRPr="008253F7" w:rsidRDefault="00AC2C5E" w:rsidP="001A06FE">
            <w:pPr>
              <w:rPr>
                <w:sz w:val="20"/>
                <w:szCs w:val="20"/>
              </w:rPr>
            </w:pPr>
            <w:r w:rsidRPr="008253F7">
              <w:rPr>
                <w:sz w:val="20"/>
                <w:szCs w:val="20"/>
              </w:rPr>
              <w:t>68 521</w:t>
            </w:r>
          </w:p>
        </w:tc>
      </w:tr>
    </w:tbl>
    <w:p w:rsidR="0003524F" w:rsidRPr="008253F7" w:rsidRDefault="0003524F" w:rsidP="009347E0">
      <w:pPr>
        <w:jc w:val="right"/>
        <w:rPr>
          <w:i/>
          <w:sz w:val="20"/>
          <w:szCs w:val="20"/>
        </w:rPr>
      </w:pPr>
    </w:p>
    <w:p w:rsidR="0003524F" w:rsidRPr="008253F7" w:rsidRDefault="002521E9" w:rsidP="0003524F">
      <w:pPr>
        <w:spacing w:after="120"/>
        <w:jc w:val="right"/>
        <w:rPr>
          <w:i/>
          <w:sz w:val="20"/>
          <w:szCs w:val="20"/>
        </w:rPr>
      </w:pPr>
      <w:r>
        <w:rPr>
          <w:noProof/>
          <w:lang w:eastAsia="lv-LV"/>
        </w:rPr>
        <w:lastRenderedPageBreak/>
        <w:drawing>
          <wp:inline distT="0" distB="0" distL="0" distR="0" wp14:anchorId="25FC9A59" wp14:editId="1AE00503">
            <wp:extent cx="5939790" cy="1799590"/>
            <wp:effectExtent l="0" t="0" r="3810" b="1016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1A06FE">
        <w:tc>
          <w:tcPr>
            <w:tcW w:w="1565" w:type="dxa"/>
          </w:tcPr>
          <w:p w:rsidR="0003524F" w:rsidRPr="008253F7" w:rsidRDefault="0003524F" w:rsidP="00AC2C5E">
            <w:pPr>
              <w:tabs>
                <w:tab w:val="left" w:pos="0"/>
              </w:tabs>
              <w:rPr>
                <w:sz w:val="20"/>
                <w:szCs w:val="20"/>
              </w:rPr>
            </w:pPr>
            <w:r w:rsidRPr="008253F7">
              <w:rPr>
                <w:sz w:val="20"/>
                <w:szCs w:val="20"/>
              </w:rPr>
              <w:t>FM 27.03.2017 rīk.Nr.128</w:t>
            </w:r>
          </w:p>
        </w:tc>
        <w:tc>
          <w:tcPr>
            <w:tcW w:w="7789" w:type="dxa"/>
          </w:tcPr>
          <w:p w:rsidR="0003524F" w:rsidRPr="008253F7" w:rsidRDefault="0003524F" w:rsidP="00BE7EA9">
            <w:pPr>
              <w:autoSpaceDE w:val="0"/>
              <w:autoSpaceDN w:val="0"/>
              <w:adjustRightInd w:val="0"/>
              <w:jc w:val="both"/>
              <w:rPr>
                <w:sz w:val="20"/>
                <w:szCs w:val="20"/>
              </w:rPr>
            </w:pPr>
            <w:r w:rsidRPr="008253F7">
              <w:rPr>
                <w:sz w:val="20"/>
                <w:szCs w:val="20"/>
              </w:rPr>
              <w:t xml:space="preserve">26 740 </w:t>
            </w:r>
            <w:r w:rsidRPr="008253F7">
              <w:rPr>
                <w:i/>
                <w:sz w:val="20"/>
                <w:szCs w:val="20"/>
              </w:rPr>
              <w:t>euro</w:t>
            </w:r>
            <w:r w:rsidRPr="008253F7">
              <w:rPr>
                <w:sz w:val="20"/>
                <w:szCs w:val="20"/>
              </w:rPr>
              <w:t xml:space="preserve"> apmērā </w:t>
            </w:r>
            <w:r w:rsidR="00BE7EA9" w:rsidRPr="008253F7">
              <w:rPr>
                <w:sz w:val="20"/>
                <w:szCs w:val="20"/>
              </w:rPr>
              <w:t>paliel</w:t>
            </w:r>
            <w:r w:rsidRPr="008253F7">
              <w:rPr>
                <w:sz w:val="20"/>
                <w:szCs w:val="20"/>
              </w:rPr>
              <w:t xml:space="preserve">ināti </w:t>
            </w:r>
            <w:r w:rsidRPr="008253F7">
              <w:rPr>
                <w:rFonts w:cs="Times New Roman"/>
                <w:sz w:val="20"/>
                <w:szCs w:val="20"/>
              </w:rPr>
              <w:t xml:space="preserve">izdevumi </w:t>
            </w:r>
            <w:r w:rsidRPr="008253F7">
              <w:rPr>
                <w:rFonts w:eastAsia="Times New Roman" w:cs="Times New Roman"/>
                <w:sz w:val="20"/>
                <w:szCs w:val="20"/>
                <w:lang w:eastAsia="lv-LV"/>
              </w:rPr>
              <w:t xml:space="preserve">Eiropas Komisijas programmas </w:t>
            </w:r>
            <w:proofErr w:type="spellStart"/>
            <w:r w:rsidRPr="008253F7">
              <w:rPr>
                <w:rFonts w:eastAsia="Times New Roman" w:cs="Times New Roman"/>
                <w:sz w:val="20"/>
                <w:szCs w:val="20"/>
                <w:lang w:eastAsia="lv-LV"/>
              </w:rPr>
              <w:t>Hercule</w:t>
            </w:r>
            <w:proofErr w:type="spellEnd"/>
            <w:r w:rsidRPr="008253F7">
              <w:rPr>
                <w:rFonts w:eastAsia="Times New Roman" w:cs="Times New Roman"/>
                <w:sz w:val="20"/>
                <w:szCs w:val="20"/>
                <w:lang w:eastAsia="lv-LV"/>
              </w:rPr>
              <w:t xml:space="preserve"> III projekta “AFCOS tīklā iesaistīto iestāžu kapacitātes stiprināšana, lai izveidotu un identificētu stratēģiskus kontroles mehānismus cīņai ar krāpšanu un korupciju” īstenošanai</w:t>
            </w:r>
            <w:r w:rsidRPr="008253F7">
              <w:rPr>
                <w:rFonts w:cs="Times New Roman"/>
                <w:sz w:val="20"/>
                <w:szCs w:val="20"/>
              </w:rPr>
              <w:t>.</w:t>
            </w:r>
            <w:r w:rsidR="00B06704" w:rsidRPr="008253F7">
              <w:rPr>
                <w:rFonts w:cs="Times New Roman"/>
                <w:sz w:val="20"/>
                <w:szCs w:val="20"/>
              </w:rPr>
              <w:t xml:space="preserve"> (ĀFP)</w:t>
            </w:r>
          </w:p>
        </w:tc>
      </w:tr>
      <w:tr w:rsidR="008253F7" w:rsidRPr="008253F7" w:rsidTr="001A06FE">
        <w:tc>
          <w:tcPr>
            <w:tcW w:w="1565" w:type="dxa"/>
          </w:tcPr>
          <w:p w:rsidR="0069170C" w:rsidRPr="008253F7" w:rsidRDefault="0069170C" w:rsidP="00AC2C5E">
            <w:pPr>
              <w:tabs>
                <w:tab w:val="left" w:pos="0"/>
              </w:tabs>
              <w:rPr>
                <w:sz w:val="20"/>
                <w:szCs w:val="20"/>
              </w:rPr>
            </w:pPr>
            <w:r w:rsidRPr="008253F7">
              <w:rPr>
                <w:sz w:val="20"/>
                <w:szCs w:val="20"/>
              </w:rPr>
              <w:t>FM 30.03.2017 rīk.Nr.140</w:t>
            </w:r>
          </w:p>
        </w:tc>
        <w:tc>
          <w:tcPr>
            <w:tcW w:w="7789" w:type="dxa"/>
          </w:tcPr>
          <w:p w:rsidR="0069170C" w:rsidRPr="008253F7" w:rsidRDefault="0069170C" w:rsidP="00A12BAF">
            <w:pPr>
              <w:autoSpaceDE w:val="0"/>
              <w:autoSpaceDN w:val="0"/>
              <w:adjustRightInd w:val="0"/>
              <w:jc w:val="both"/>
              <w:rPr>
                <w:sz w:val="20"/>
                <w:szCs w:val="20"/>
              </w:rPr>
            </w:pPr>
            <w:r w:rsidRPr="008253F7">
              <w:rPr>
                <w:sz w:val="20"/>
                <w:szCs w:val="20"/>
              </w:rPr>
              <w:t xml:space="preserve">41 781 </w:t>
            </w:r>
            <w:r w:rsidRPr="008253F7">
              <w:rPr>
                <w:i/>
                <w:sz w:val="20"/>
                <w:szCs w:val="20"/>
              </w:rPr>
              <w:t>euro</w:t>
            </w:r>
            <w:r w:rsidRPr="008253F7">
              <w:rPr>
                <w:sz w:val="20"/>
                <w:szCs w:val="20"/>
              </w:rPr>
              <w:t xml:space="preserve"> apmērā </w:t>
            </w:r>
            <w:r w:rsidR="00A12BAF" w:rsidRPr="008253F7">
              <w:rPr>
                <w:sz w:val="20"/>
                <w:szCs w:val="20"/>
              </w:rPr>
              <w:t>paliel</w:t>
            </w:r>
            <w:r w:rsidRPr="008253F7">
              <w:rPr>
                <w:sz w:val="20"/>
                <w:szCs w:val="20"/>
              </w:rPr>
              <w:t xml:space="preserve">ināti </w:t>
            </w:r>
            <w:r w:rsidRPr="008253F7">
              <w:rPr>
                <w:rFonts w:cs="Times New Roman"/>
                <w:sz w:val="20"/>
                <w:szCs w:val="20"/>
              </w:rPr>
              <w:t xml:space="preserve">izdevumi </w:t>
            </w:r>
            <w:r w:rsidRPr="008253F7">
              <w:rPr>
                <w:rFonts w:eastAsia="Times New Roman" w:cs="Times New Roman"/>
                <w:sz w:val="20"/>
                <w:szCs w:val="20"/>
                <w:lang w:eastAsia="lv-LV"/>
              </w:rPr>
              <w:t>projekta “AFCOS tīklā iesaistīto iestāžu kapacitātes stiprināšana, lai izveidotu un identificētu stratēģiskus kontroles mehānismus cīņai ar krāpšanu un korupciju” īstenošanai</w:t>
            </w:r>
            <w:r w:rsidRPr="008253F7">
              <w:rPr>
                <w:rFonts w:cs="Times New Roman"/>
                <w:sz w:val="20"/>
                <w:szCs w:val="20"/>
              </w:rPr>
              <w:t>.</w:t>
            </w:r>
            <w:r w:rsidR="00CD4382" w:rsidRPr="008253F7">
              <w:rPr>
                <w:rFonts w:cs="Times New Roman"/>
                <w:sz w:val="20"/>
                <w:szCs w:val="20"/>
              </w:rPr>
              <w:t xml:space="preserve"> (</w:t>
            </w:r>
            <w:r w:rsidR="0038202C" w:rsidRPr="008253F7">
              <w:rPr>
                <w:sz w:val="20"/>
                <w:szCs w:val="20"/>
              </w:rPr>
              <w:t>80.00.00 programma</w:t>
            </w:r>
            <w:r w:rsidR="00CD4382" w:rsidRPr="008253F7">
              <w:rPr>
                <w:rFonts w:cs="Times New Roman"/>
                <w:sz w:val="20"/>
                <w:szCs w:val="20"/>
              </w:rPr>
              <w:t>)</w:t>
            </w:r>
          </w:p>
        </w:tc>
      </w:tr>
    </w:tbl>
    <w:p w:rsidR="0003524F" w:rsidRPr="008253F7" w:rsidRDefault="0003524F"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9347E0" w:rsidRPr="008253F7" w:rsidRDefault="009347E0" w:rsidP="00135547">
            <w:pPr>
              <w:rPr>
                <w:sz w:val="20"/>
                <w:szCs w:val="20"/>
              </w:rPr>
            </w:pPr>
            <w:r w:rsidRPr="008253F7">
              <w:rPr>
                <w:sz w:val="20"/>
                <w:szCs w:val="20"/>
              </w:rPr>
              <w:t>70.07.00</w:t>
            </w:r>
          </w:p>
        </w:tc>
        <w:tc>
          <w:tcPr>
            <w:tcW w:w="3827" w:type="dxa"/>
            <w:shd w:val="clear" w:color="auto" w:fill="C5E0B3" w:themeFill="accent6" w:themeFillTint="66"/>
          </w:tcPr>
          <w:p w:rsidR="009347E0" w:rsidRPr="008253F7" w:rsidRDefault="00E021E8" w:rsidP="00135547">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9347E0" w:rsidRPr="008253F7" w:rsidRDefault="00E021E8" w:rsidP="00135547">
            <w:pPr>
              <w:rPr>
                <w:sz w:val="20"/>
                <w:szCs w:val="20"/>
              </w:rPr>
            </w:pPr>
            <w:r w:rsidRPr="008253F7">
              <w:rPr>
                <w:sz w:val="20"/>
                <w:szCs w:val="20"/>
              </w:rPr>
              <w:t>74 385</w:t>
            </w:r>
          </w:p>
        </w:tc>
        <w:tc>
          <w:tcPr>
            <w:tcW w:w="1275" w:type="dxa"/>
            <w:shd w:val="clear" w:color="auto" w:fill="C5E0B3" w:themeFill="accent6" w:themeFillTint="66"/>
          </w:tcPr>
          <w:p w:rsidR="009347E0" w:rsidRPr="008253F7" w:rsidRDefault="005E5A61" w:rsidP="00135547">
            <w:pPr>
              <w:rPr>
                <w:sz w:val="20"/>
                <w:szCs w:val="20"/>
              </w:rPr>
            </w:pPr>
            <w:r w:rsidRPr="008253F7">
              <w:rPr>
                <w:sz w:val="20"/>
                <w:szCs w:val="20"/>
              </w:rPr>
              <w:t>18 000</w:t>
            </w:r>
          </w:p>
        </w:tc>
        <w:tc>
          <w:tcPr>
            <w:tcW w:w="1411" w:type="dxa"/>
            <w:shd w:val="clear" w:color="auto" w:fill="C5E0B3" w:themeFill="accent6" w:themeFillTint="66"/>
          </w:tcPr>
          <w:p w:rsidR="009347E0" w:rsidRPr="008253F7" w:rsidRDefault="005E5A61" w:rsidP="00135547">
            <w:pPr>
              <w:rPr>
                <w:sz w:val="20"/>
                <w:szCs w:val="20"/>
              </w:rPr>
            </w:pPr>
            <w:r w:rsidRPr="008253F7">
              <w:rPr>
                <w:sz w:val="20"/>
                <w:szCs w:val="20"/>
              </w:rPr>
              <w:t>92 385</w:t>
            </w:r>
          </w:p>
        </w:tc>
      </w:tr>
    </w:tbl>
    <w:p w:rsidR="009347E0" w:rsidRPr="008253F7" w:rsidRDefault="009347E0" w:rsidP="009347E0">
      <w:pPr>
        <w:jc w:val="right"/>
        <w:rPr>
          <w:i/>
          <w:sz w:val="20"/>
          <w:szCs w:val="20"/>
        </w:rPr>
      </w:pPr>
    </w:p>
    <w:p w:rsidR="00B5306B" w:rsidRPr="008253F7" w:rsidRDefault="002521E9" w:rsidP="00B5306B">
      <w:pPr>
        <w:spacing w:after="120"/>
        <w:jc w:val="right"/>
        <w:rPr>
          <w:i/>
          <w:sz w:val="20"/>
          <w:szCs w:val="20"/>
        </w:rPr>
      </w:pPr>
      <w:r>
        <w:rPr>
          <w:noProof/>
          <w:lang w:eastAsia="lv-LV"/>
        </w:rPr>
        <w:drawing>
          <wp:inline distT="0" distB="0" distL="0" distR="0" wp14:anchorId="4A088E2B" wp14:editId="672C79C4">
            <wp:extent cx="5939790" cy="1799590"/>
            <wp:effectExtent l="0" t="0" r="3810" b="1016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257BAD">
        <w:tc>
          <w:tcPr>
            <w:tcW w:w="1565" w:type="dxa"/>
          </w:tcPr>
          <w:p w:rsidR="00B5306B" w:rsidRPr="008253F7" w:rsidRDefault="00B5306B" w:rsidP="00B5306B">
            <w:pPr>
              <w:tabs>
                <w:tab w:val="left" w:pos="0"/>
              </w:tabs>
              <w:rPr>
                <w:sz w:val="20"/>
                <w:szCs w:val="20"/>
              </w:rPr>
            </w:pPr>
            <w:r w:rsidRPr="008253F7">
              <w:rPr>
                <w:sz w:val="20"/>
                <w:szCs w:val="20"/>
              </w:rPr>
              <w:t>FM 23.11.2017 rīk.Nr.516</w:t>
            </w:r>
          </w:p>
        </w:tc>
        <w:tc>
          <w:tcPr>
            <w:tcW w:w="7789" w:type="dxa"/>
          </w:tcPr>
          <w:p w:rsidR="00B5306B" w:rsidRPr="008253F7" w:rsidRDefault="00B5306B" w:rsidP="00B5306B">
            <w:pPr>
              <w:autoSpaceDE w:val="0"/>
              <w:autoSpaceDN w:val="0"/>
              <w:adjustRightInd w:val="0"/>
              <w:jc w:val="both"/>
              <w:rPr>
                <w:sz w:val="20"/>
                <w:szCs w:val="20"/>
              </w:rPr>
            </w:pPr>
            <w:r w:rsidRPr="008253F7">
              <w:rPr>
                <w:sz w:val="20"/>
                <w:szCs w:val="20"/>
              </w:rPr>
              <w:t xml:space="preserve">18 000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darbinieku komandējuma izdevumu (ceļa un viesnīcas) segšanai, dodoties uz Eiropas Savienības Padomes darba grupu un Padomes sanāksmēm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Ārlietu ministrijas budžeta apakšprogrammas 70.06.00 “Latvijas pārstāvju ceļa izdevumu kompensācija, dodoties uz Eiropas Savienības Padomes darba grupu sanāksmēm un Padomes sanāksmēm”).</w:t>
            </w:r>
          </w:p>
        </w:tc>
      </w:tr>
    </w:tbl>
    <w:p w:rsidR="00B5306B" w:rsidRPr="008253F7" w:rsidRDefault="00B5306B"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3242C">
        <w:tc>
          <w:tcPr>
            <w:tcW w:w="1555" w:type="dxa"/>
            <w:shd w:val="clear" w:color="auto" w:fill="C5E0B3" w:themeFill="accent6" w:themeFillTint="66"/>
          </w:tcPr>
          <w:p w:rsidR="00AC2C5E" w:rsidRPr="008253F7" w:rsidRDefault="00AC2C5E" w:rsidP="00AC2C5E">
            <w:pPr>
              <w:rPr>
                <w:sz w:val="20"/>
                <w:szCs w:val="20"/>
              </w:rPr>
            </w:pPr>
            <w:r w:rsidRPr="008253F7">
              <w:rPr>
                <w:sz w:val="20"/>
                <w:szCs w:val="20"/>
              </w:rPr>
              <w:t>70.08.00</w:t>
            </w:r>
          </w:p>
        </w:tc>
        <w:tc>
          <w:tcPr>
            <w:tcW w:w="3827" w:type="dxa"/>
            <w:shd w:val="clear" w:color="auto" w:fill="C5E0B3" w:themeFill="accent6" w:themeFillTint="66"/>
          </w:tcPr>
          <w:p w:rsidR="00AC2C5E" w:rsidRPr="008253F7" w:rsidRDefault="00AC2C5E" w:rsidP="00F3242C">
            <w:pPr>
              <w:rPr>
                <w:sz w:val="20"/>
                <w:szCs w:val="20"/>
              </w:rPr>
            </w:pPr>
            <w:r w:rsidRPr="008253F7">
              <w:rPr>
                <w:sz w:val="20"/>
                <w:szCs w:val="20"/>
              </w:rPr>
              <w:t>Tehniskā palīdzība Iekšējās drošības fondam un Patvēruma, migrācijas un integrācijas fondam (2016-2022)</w:t>
            </w:r>
          </w:p>
        </w:tc>
        <w:tc>
          <w:tcPr>
            <w:tcW w:w="1276" w:type="dxa"/>
            <w:shd w:val="clear" w:color="auto" w:fill="C5E0B3" w:themeFill="accent6" w:themeFillTint="66"/>
          </w:tcPr>
          <w:p w:rsidR="00AC2C5E" w:rsidRPr="008253F7" w:rsidRDefault="00AC2C5E" w:rsidP="00F3242C">
            <w:pPr>
              <w:rPr>
                <w:sz w:val="20"/>
                <w:szCs w:val="20"/>
              </w:rPr>
            </w:pPr>
            <w:r w:rsidRPr="008253F7">
              <w:rPr>
                <w:sz w:val="20"/>
                <w:szCs w:val="20"/>
              </w:rPr>
              <w:t>36 658</w:t>
            </w:r>
          </w:p>
        </w:tc>
        <w:tc>
          <w:tcPr>
            <w:tcW w:w="1275" w:type="dxa"/>
            <w:shd w:val="clear" w:color="auto" w:fill="C5E0B3" w:themeFill="accent6" w:themeFillTint="66"/>
          </w:tcPr>
          <w:p w:rsidR="00AC2C5E" w:rsidRPr="008253F7" w:rsidRDefault="00291FCF" w:rsidP="00F3242C">
            <w:pPr>
              <w:rPr>
                <w:sz w:val="20"/>
                <w:szCs w:val="20"/>
              </w:rPr>
            </w:pPr>
            <w:r w:rsidRPr="008253F7">
              <w:rPr>
                <w:sz w:val="20"/>
                <w:szCs w:val="20"/>
              </w:rPr>
              <w:t>10 155</w:t>
            </w:r>
          </w:p>
        </w:tc>
        <w:tc>
          <w:tcPr>
            <w:tcW w:w="1411" w:type="dxa"/>
            <w:shd w:val="clear" w:color="auto" w:fill="C5E0B3" w:themeFill="accent6" w:themeFillTint="66"/>
          </w:tcPr>
          <w:p w:rsidR="00AC2C5E" w:rsidRPr="008253F7" w:rsidRDefault="00291FCF" w:rsidP="00F3242C">
            <w:pPr>
              <w:rPr>
                <w:sz w:val="20"/>
                <w:szCs w:val="20"/>
              </w:rPr>
            </w:pPr>
            <w:r w:rsidRPr="008253F7">
              <w:rPr>
                <w:sz w:val="20"/>
                <w:szCs w:val="20"/>
              </w:rPr>
              <w:t>46 813</w:t>
            </w:r>
          </w:p>
        </w:tc>
      </w:tr>
    </w:tbl>
    <w:p w:rsidR="00AC2C5E" w:rsidRPr="008253F7" w:rsidRDefault="00AC2C5E" w:rsidP="00AC2C5E">
      <w:pPr>
        <w:jc w:val="right"/>
        <w:rPr>
          <w:i/>
          <w:sz w:val="20"/>
          <w:szCs w:val="20"/>
        </w:rPr>
      </w:pPr>
    </w:p>
    <w:p w:rsidR="0059268E" w:rsidRPr="008253F7" w:rsidRDefault="002521E9" w:rsidP="0059268E">
      <w:pPr>
        <w:spacing w:after="120"/>
        <w:jc w:val="right"/>
        <w:rPr>
          <w:i/>
          <w:sz w:val="20"/>
          <w:szCs w:val="20"/>
        </w:rPr>
      </w:pPr>
      <w:r>
        <w:rPr>
          <w:noProof/>
          <w:lang w:eastAsia="lv-LV"/>
        </w:rPr>
        <w:drawing>
          <wp:inline distT="0" distB="0" distL="0" distR="0" wp14:anchorId="1ECC3477" wp14:editId="7A7615D8">
            <wp:extent cx="5939790" cy="1799590"/>
            <wp:effectExtent l="0" t="0" r="3810" b="1016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20552">
        <w:tc>
          <w:tcPr>
            <w:tcW w:w="1565" w:type="dxa"/>
          </w:tcPr>
          <w:p w:rsidR="0059268E" w:rsidRPr="008253F7" w:rsidRDefault="0059268E" w:rsidP="0059268E">
            <w:pPr>
              <w:tabs>
                <w:tab w:val="left" w:pos="0"/>
              </w:tabs>
              <w:rPr>
                <w:sz w:val="20"/>
                <w:szCs w:val="20"/>
              </w:rPr>
            </w:pPr>
            <w:r w:rsidRPr="008253F7">
              <w:rPr>
                <w:sz w:val="20"/>
                <w:szCs w:val="20"/>
              </w:rPr>
              <w:t>FM 28.07.2017 rīk.Nr.325</w:t>
            </w:r>
          </w:p>
        </w:tc>
        <w:tc>
          <w:tcPr>
            <w:tcW w:w="7789" w:type="dxa"/>
          </w:tcPr>
          <w:p w:rsidR="0059268E" w:rsidRPr="008253F7" w:rsidRDefault="0059268E" w:rsidP="0059268E">
            <w:pPr>
              <w:autoSpaceDE w:val="0"/>
              <w:autoSpaceDN w:val="0"/>
              <w:adjustRightInd w:val="0"/>
              <w:jc w:val="both"/>
              <w:rPr>
                <w:sz w:val="20"/>
                <w:szCs w:val="20"/>
              </w:rPr>
            </w:pPr>
            <w:r w:rsidRPr="008253F7">
              <w:rPr>
                <w:sz w:val="20"/>
                <w:szCs w:val="20"/>
              </w:rPr>
              <w:t xml:space="preserve">10 155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 xml:space="preserve">projekta “Tehniskā palīdzība Iekšējās drošības fonda un Patvēruma migrācijas un integrācijas fonda revīzijas iestādes funkciju īstenošanai” </w:t>
            </w:r>
            <w:r w:rsidRPr="008253F7">
              <w:rPr>
                <w:rFonts w:ascii="TimesNewRoman" w:eastAsia="Times New Roman" w:hAnsi="TimesNewRoman" w:cs="Arial"/>
                <w:sz w:val="20"/>
                <w:szCs w:val="20"/>
                <w:lang w:eastAsia="lv-LV"/>
              </w:rPr>
              <w:lastRenderedPageBreak/>
              <w:t>īstenošanai. (no Finanšu ministrijas bud</w:t>
            </w:r>
            <w:r w:rsidR="00DA3C33" w:rsidRPr="008253F7">
              <w:rPr>
                <w:rFonts w:ascii="TimesNewRoman" w:eastAsia="Times New Roman" w:hAnsi="TimesNewRoman" w:cs="Arial"/>
                <w:sz w:val="20"/>
                <w:szCs w:val="20"/>
                <w:lang w:eastAsia="lv-LV"/>
              </w:rPr>
              <w:t>žeta apakšprogrammas 62.20.00 “T</w:t>
            </w:r>
            <w:r w:rsidRPr="008253F7">
              <w:rPr>
                <w:rFonts w:ascii="TimesNewRoman" w:eastAsia="Times New Roman" w:hAnsi="TimesNewRoman" w:cs="Arial"/>
                <w:sz w:val="20"/>
                <w:szCs w:val="20"/>
                <w:lang w:eastAsia="lv-LV"/>
              </w:rPr>
              <w:t>ehniskā palīdzība Eiropas Reģionālās attīstības fonda (ERAF) apgūšanai (2014-2020)”)</w:t>
            </w:r>
          </w:p>
        </w:tc>
      </w:tr>
    </w:tbl>
    <w:p w:rsidR="0059268E" w:rsidRPr="008253F7" w:rsidRDefault="0059268E" w:rsidP="00AC2C5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70.22.00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Eiropas Atbalsta fonda vistrūcīgākajām personām (2014-2020) pasākumu īstenošana</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28 905</w:t>
            </w:r>
          </w:p>
        </w:tc>
        <w:tc>
          <w:tcPr>
            <w:tcW w:w="1275" w:type="dxa"/>
            <w:shd w:val="clear" w:color="auto" w:fill="C5E0B3" w:themeFill="accent6" w:themeFillTint="66"/>
          </w:tcPr>
          <w:p w:rsidR="00E021E8" w:rsidRPr="008253F7" w:rsidRDefault="00E021E8" w:rsidP="00135547">
            <w:pPr>
              <w:rPr>
                <w:sz w:val="20"/>
                <w:szCs w:val="20"/>
              </w:rPr>
            </w:pPr>
            <w:r w:rsidRPr="008253F7">
              <w:rPr>
                <w:sz w:val="20"/>
                <w:szCs w:val="20"/>
              </w:rPr>
              <w:t xml:space="preserve">0 </w:t>
            </w:r>
          </w:p>
        </w:tc>
        <w:tc>
          <w:tcPr>
            <w:tcW w:w="1411" w:type="dxa"/>
            <w:shd w:val="clear" w:color="auto" w:fill="C5E0B3" w:themeFill="accent6" w:themeFillTint="66"/>
          </w:tcPr>
          <w:p w:rsidR="00E021E8" w:rsidRPr="008253F7" w:rsidRDefault="00E021E8" w:rsidP="00135547">
            <w:pPr>
              <w:rPr>
                <w:sz w:val="20"/>
                <w:szCs w:val="20"/>
              </w:rPr>
            </w:pPr>
            <w:r w:rsidRPr="008253F7">
              <w:rPr>
                <w:sz w:val="20"/>
                <w:szCs w:val="20"/>
              </w:rPr>
              <w:t>28 905</w:t>
            </w:r>
          </w:p>
        </w:tc>
      </w:tr>
    </w:tbl>
    <w:p w:rsidR="00E021E8" w:rsidRPr="008253F7" w:rsidRDefault="00E021E8" w:rsidP="00E021E8">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71.05.00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Tehniskā palīdzība Eiropas Ekonomikas zonas un Norvēģijas finanšu instrumentu apgūšanai</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185 219</w:t>
            </w:r>
          </w:p>
        </w:tc>
        <w:tc>
          <w:tcPr>
            <w:tcW w:w="1275" w:type="dxa"/>
            <w:shd w:val="clear" w:color="auto" w:fill="C5E0B3" w:themeFill="accent6" w:themeFillTint="66"/>
          </w:tcPr>
          <w:p w:rsidR="00E021E8" w:rsidRPr="008253F7" w:rsidRDefault="005E5A61" w:rsidP="00135547">
            <w:pPr>
              <w:rPr>
                <w:sz w:val="20"/>
                <w:szCs w:val="20"/>
              </w:rPr>
            </w:pPr>
            <w:r w:rsidRPr="008253F7">
              <w:rPr>
                <w:sz w:val="20"/>
                <w:szCs w:val="20"/>
              </w:rPr>
              <w:t>20 000</w:t>
            </w:r>
          </w:p>
        </w:tc>
        <w:tc>
          <w:tcPr>
            <w:tcW w:w="1411" w:type="dxa"/>
            <w:shd w:val="clear" w:color="auto" w:fill="C5E0B3" w:themeFill="accent6" w:themeFillTint="66"/>
          </w:tcPr>
          <w:p w:rsidR="00E021E8" w:rsidRPr="008253F7" w:rsidRDefault="005E5A61" w:rsidP="00135547">
            <w:pPr>
              <w:rPr>
                <w:sz w:val="20"/>
                <w:szCs w:val="20"/>
              </w:rPr>
            </w:pPr>
            <w:r w:rsidRPr="008253F7">
              <w:rPr>
                <w:sz w:val="20"/>
                <w:szCs w:val="20"/>
              </w:rPr>
              <w:t>205 219</w:t>
            </w:r>
          </w:p>
        </w:tc>
      </w:tr>
    </w:tbl>
    <w:p w:rsidR="00E021E8" w:rsidRPr="008253F7" w:rsidRDefault="00E021E8" w:rsidP="00E021E8">
      <w:pPr>
        <w:jc w:val="right"/>
        <w:rPr>
          <w:i/>
          <w:sz w:val="20"/>
          <w:szCs w:val="20"/>
        </w:rPr>
      </w:pPr>
    </w:p>
    <w:p w:rsidR="00DA3C33" w:rsidRPr="008253F7" w:rsidRDefault="002521E9" w:rsidP="00DA3C33">
      <w:pPr>
        <w:spacing w:after="120"/>
        <w:jc w:val="right"/>
        <w:rPr>
          <w:i/>
          <w:sz w:val="20"/>
          <w:szCs w:val="20"/>
        </w:rPr>
      </w:pPr>
      <w:r>
        <w:rPr>
          <w:noProof/>
          <w:lang w:eastAsia="lv-LV"/>
        </w:rPr>
        <w:drawing>
          <wp:inline distT="0" distB="0" distL="0" distR="0" wp14:anchorId="2E784AE3" wp14:editId="45F6777E">
            <wp:extent cx="5939790" cy="1799590"/>
            <wp:effectExtent l="0" t="0" r="3810" b="1016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F6929">
        <w:tc>
          <w:tcPr>
            <w:tcW w:w="1565" w:type="dxa"/>
          </w:tcPr>
          <w:p w:rsidR="00DA3C33" w:rsidRPr="008253F7" w:rsidRDefault="00DA3C33" w:rsidP="00DA3C33">
            <w:pPr>
              <w:tabs>
                <w:tab w:val="left" w:pos="0"/>
              </w:tabs>
              <w:rPr>
                <w:sz w:val="20"/>
                <w:szCs w:val="20"/>
              </w:rPr>
            </w:pPr>
            <w:r w:rsidRPr="008253F7">
              <w:rPr>
                <w:sz w:val="20"/>
                <w:szCs w:val="20"/>
              </w:rPr>
              <w:t>FM 24.10.2017 rīk.Nr.460</w:t>
            </w:r>
          </w:p>
        </w:tc>
        <w:tc>
          <w:tcPr>
            <w:tcW w:w="7789" w:type="dxa"/>
          </w:tcPr>
          <w:p w:rsidR="00DA3C33" w:rsidRPr="008253F7" w:rsidRDefault="00DA3C33" w:rsidP="00DA3C33">
            <w:pPr>
              <w:autoSpaceDE w:val="0"/>
              <w:autoSpaceDN w:val="0"/>
              <w:adjustRightInd w:val="0"/>
              <w:jc w:val="both"/>
              <w:rPr>
                <w:sz w:val="20"/>
                <w:szCs w:val="20"/>
              </w:rPr>
            </w:pPr>
            <w:r w:rsidRPr="008253F7">
              <w:rPr>
                <w:sz w:val="20"/>
                <w:szCs w:val="20"/>
              </w:rPr>
              <w:t xml:space="preserve">20 000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atlīdzības izmaksai projekta “Tehniskās palīdzības fonds 2011.-2017.gadam” īstenošanā iesaistītajiem darbiniekiem. (no Finanšu ministrijas budžeta apakšprogrammas 63.20.00 “Tehniskā palīdzība Eiropas Reģionālās attīstības fonda (ERAF) apgūšanai (2014-2020)”)</w:t>
            </w:r>
          </w:p>
        </w:tc>
      </w:tr>
    </w:tbl>
    <w:p w:rsidR="00DA3C33" w:rsidRPr="008253F7" w:rsidRDefault="00DA3C33"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72.02.00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Atmaksas valsts pamatbudžetā par Latvijas un Šveices sadarbības programmas finansējumu (2007-2013)</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4 279 576</w:t>
            </w:r>
          </w:p>
        </w:tc>
        <w:tc>
          <w:tcPr>
            <w:tcW w:w="1275" w:type="dxa"/>
            <w:shd w:val="clear" w:color="auto" w:fill="C5E0B3" w:themeFill="accent6" w:themeFillTint="66"/>
          </w:tcPr>
          <w:p w:rsidR="00E021E8" w:rsidRPr="008253F7" w:rsidRDefault="00E021E8" w:rsidP="00135547">
            <w:pPr>
              <w:rPr>
                <w:sz w:val="20"/>
                <w:szCs w:val="20"/>
              </w:rPr>
            </w:pPr>
            <w:r w:rsidRPr="008253F7">
              <w:rPr>
                <w:sz w:val="20"/>
                <w:szCs w:val="20"/>
              </w:rPr>
              <w:t xml:space="preserve">0 </w:t>
            </w:r>
          </w:p>
        </w:tc>
        <w:tc>
          <w:tcPr>
            <w:tcW w:w="1411" w:type="dxa"/>
            <w:shd w:val="clear" w:color="auto" w:fill="C5E0B3" w:themeFill="accent6" w:themeFillTint="66"/>
          </w:tcPr>
          <w:p w:rsidR="00E021E8" w:rsidRPr="008253F7" w:rsidRDefault="00E021E8" w:rsidP="00135547">
            <w:pPr>
              <w:rPr>
                <w:sz w:val="20"/>
                <w:szCs w:val="20"/>
              </w:rPr>
            </w:pPr>
            <w:r w:rsidRPr="008253F7">
              <w:rPr>
                <w:sz w:val="20"/>
                <w:szCs w:val="20"/>
              </w:rPr>
              <w:t>4 279 576</w:t>
            </w:r>
          </w:p>
        </w:tc>
      </w:tr>
    </w:tbl>
    <w:p w:rsidR="00E021E8" w:rsidRPr="008253F7" w:rsidRDefault="00E021E8" w:rsidP="00E021E8">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E021E8">
            <w:pPr>
              <w:rPr>
                <w:sz w:val="20"/>
                <w:szCs w:val="20"/>
              </w:rPr>
            </w:pPr>
            <w:r w:rsidRPr="008253F7">
              <w:rPr>
                <w:sz w:val="20"/>
                <w:szCs w:val="20"/>
              </w:rPr>
              <w:t>72.05.00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Tehniskā palīdzība Latvijas un Šveices sadarbības programmas apgūšanai</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284 533</w:t>
            </w:r>
          </w:p>
        </w:tc>
        <w:tc>
          <w:tcPr>
            <w:tcW w:w="1275" w:type="dxa"/>
            <w:shd w:val="clear" w:color="auto" w:fill="C5E0B3" w:themeFill="accent6" w:themeFillTint="66"/>
          </w:tcPr>
          <w:p w:rsidR="00E021E8" w:rsidRPr="008253F7" w:rsidRDefault="005E5A61" w:rsidP="00135547">
            <w:pPr>
              <w:rPr>
                <w:sz w:val="20"/>
                <w:szCs w:val="20"/>
              </w:rPr>
            </w:pPr>
            <w:r w:rsidRPr="008253F7">
              <w:rPr>
                <w:sz w:val="20"/>
                <w:szCs w:val="20"/>
              </w:rPr>
              <w:t>-121 744</w:t>
            </w:r>
          </w:p>
        </w:tc>
        <w:tc>
          <w:tcPr>
            <w:tcW w:w="1411" w:type="dxa"/>
            <w:shd w:val="clear" w:color="auto" w:fill="C5E0B3" w:themeFill="accent6" w:themeFillTint="66"/>
          </w:tcPr>
          <w:p w:rsidR="00E021E8" w:rsidRPr="008253F7" w:rsidRDefault="005E5A61" w:rsidP="00135547">
            <w:pPr>
              <w:rPr>
                <w:sz w:val="20"/>
                <w:szCs w:val="20"/>
              </w:rPr>
            </w:pPr>
            <w:r w:rsidRPr="008253F7">
              <w:rPr>
                <w:sz w:val="20"/>
                <w:szCs w:val="20"/>
              </w:rPr>
              <w:t>162 789</w:t>
            </w:r>
          </w:p>
        </w:tc>
      </w:tr>
    </w:tbl>
    <w:p w:rsidR="00E021E8" w:rsidRPr="008253F7" w:rsidRDefault="00E021E8" w:rsidP="00E021E8">
      <w:pPr>
        <w:jc w:val="right"/>
        <w:rPr>
          <w:i/>
          <w:sz w:val="20"/>
          <w:szCs w:val="20"/>
        </w:rPr>
      </w:pPr>
    </w:p>
    <w:p w:rsidR="00D9632B" w:rsidRPr="008253F7" w:rsidRDefault="002521E9" w:rsidP="00D9632B">
      <w:pPr>
        <w:spacing w:after="120"/>
        <w:jc w:val="right"/>
        <w:rPr>
          <w:i/>
          <w:sz w:val="20"/>
          <w:szCs w:val="20"/>
        </w:rPr>
      </w:pPr>
      <w:r>
        <w:rPr>
          <w:noProof/>
          <w:lang w:eastAsia="lv-LV"/>
        </w:rPr>
        <w:drawing>
          <wp:inline distT="0" distB="0" distL="0" distR="0" wp14:anchorId="7D35502A" wp14:editId="704971A5">
            <wp:extent cx="5939790" cy="1799590"/>
            <wp:effectExtent l="0" t="0" r="3810" b="1016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C0BF9">
        <w:tc>
          <w:tcPr>
            <w:tcW w:w="1565" w:type="dxa"/>
          </w:tcPr>
          <w:p w:rsidR="00D9632B" w:rsidRPr="008253F7" w:rsidRDefault="00D9632B" w:rsidP="00BE7EA9">
            <w:pPr>
              <w:tabs>
                <w:tab w:val="left" w:pos="0"/>
              </w:tabs>
              <w:rPr>
                <w:sz w:val="20"/>
                <w:szCs w:val="20"/>
              </w:rPr>
            </w:pPr>
            <w:r w:rsidRPr="008253F7">
              <w:rPr>
                <w:sz w:val="20"/>
                <w:szCs w:val="20"/>
              </w:rPr>
              <w:t>FM 13.03.2017 rīk.Nr.113</w:t>
            </w:r>
          </w:p>
        </w:tc>
        <w:tc>
          <w:tcPr>
            <w:tcW w:w="7789" w:type="dxa"/>
          </w:tcPr>
          <w:p w:rsidR="00D9632B" w:rsidRPr="008253F7" w:rsidRDefault="00D9632B" w:rsidP="00291FCF">
            <w:pPr>
              <w:autoSpaceDE w:val="0"/>
              <w:autoSpaceDN w:val="0"/>
              <w:adjustRightInd w:val="0"/>
              <w:jc w:val="both"/>
              <w:rPr>
                <w:sz w:val="20"/>
                <w:szCs w:val="20"/>
              </w:rPr>
            </w:pPr>
            <w:r w:rsidRPr="008253F7">
              <w:rPr>
                <w:sz w:val="20"/>
                <w:szCs w:val="20"/>
              </w:rPr>
              <w:t xml:space="preserve">306 </w:t>
            </w:r>
            <w:r w:rsidRPr="008253F7">
              <w:rPr>
                <w:i/>
                <w:sz w:val="20"/>
                <w:szCs w:val="20"/>
              </w:rPr>
              <w:t>euro</w:t>
            </w:r>
            <w:r w:rsidRPr="008253F7">
              <w:rPr>
                <w:sz w:val="20"/>
                <w:szCs w:val="20"/>
              </w:rPr>
              <w:t xml:space="preserve"> apmērā samazināti izdevumi</w:t>
            </w:r>
            <w:r w:rsidR="008918BF" w:rsidRPr="008253F7">
              <w:rPr>
                <w:sz w:val="20"/>
                <w:szCs w:val="20"/>
              </w:rPr>
              <w:t>,</w:t>
            </w:r>
            <w:r w:rsidRPr="008253F7">
              <w:rPr>
                <w:sz w:val="20"/>
                <w:szCs w:val="20"/>
              </w:rPr>
              <w:t xml:space="preserve"> </w:t>
            </w:r>
            <w:r w:rsidR="008918BF" w:rsidRPr="008253F7">
              <w:rPr>
                <w:sz w:val="20"/>
                <w:szCs w:val="20"/>
              </w:rPr>
              <w:t>pārdalot Finanšu ministrijas budžeta apakšprogrammai 62.08.00.00 “Eiropas Reģionālās attīstības fonda (ERAF) avansa maksājumi un atmaksas finansējuma saņēmējiem (2014-2020)”</w:t>
            </w:r>
            <w:r w:rsidRPr="008253F7">
              <w:rPr>
                <w:sz w:val="20"/>
                <w:szCs w:val="20"/>
              </w:rPr>
              <w:t>.</w:t>
            </w:r>
          </w:p>
        </w:tc>
      </w:tr>
      <w:tr w:rsidR="008253F7" w:rsidRPr="008253F7" w:rsidTr="00FC0BF9">
        <w:tc>
          <w:tcPr>
            <w:tcW w:w="1565" w:type="dxa"/>
          </w:tcPr>
          <w:p w:rsidR="00D06125" w:rsidRPr="008253F7" w:rsidRDefault="00D06125" w:rsidP="00D06125">
            <w:pPr>
              <w:tabs>
                <w:tab w:val="left" w:pos="0"/>
              </w:tabs>
              <w:rPr>
                <w:sz w:val="20"/>
                <w:szCs w:val="20"/>
              </w:rPr>
            </w:pPr>
            <w:r w:rsidRPr="008253F7">
              <w:rPr>
                <w:sz w:val="20"/>
                <w:szCs w:val="20"/>
              </w:rPr>
              <w:t>FM 01.09.2017 rīk.Nr.367</w:t>
            </w:r>
          </w:p>
        </w:tc>
        <w:tc>
          <w:tcPr>
            <w:tcW w:w="7789" w:type="dxa"/>
          </w:tcPr>
          <w:p w:rsidR="00D06125" w:rsidRPr="008253F7" w:rsidRDefault="00D06125" w:rsidP="00291FCF">
            <w:pPr>
              <w:autoSpaceDE w:val="0"/>
              <w:autoSpaceDN w:val="0"/>
              <w:adjustRightInd w:val="0"/>
              <w:jc w:val="both"/>
              <w:rPr>
                <w:sz w:val="20"/>
                <w:szCs w:val="20"/>
              </w:rPr>
            </w:pPr>
            <w:r w:rsidRPr="008253F7">
              <w:rPr>
                <w:sz w:val="20"/>
                <w:szCs w:val="20"/>
              </w:rPr>
              <w:t xml:space="preserve">121 438 </w:t>
            </w:r>
            <w:r w:rsidRPr="008253F7">
              <w:rPr>
                <w:i/>
                <w:sz w:val="20"/>
                <w:szCs w:val="20"/>
              </w:rPr>
              <w:t>euro</w:t>
            </w:r>
            <w:r w:rsidRPr="008253F7">
              <w:rPr>
                <w:sz w:val="20"/>
                <w:szCs w:val="20"/>
              </w:rPr>
              <w:t xml:space="preserve"> apmērā samazināti izdevumi, pārdalot Finanšu ministrijas budžeta apakšprogrammai 63.07.00.00 “</w:t>
            </w:r>
            <w:r w:rsidRPr="008253F7">
              <w:rPr>
                <w:bCs/>
                <w:sz w:val="20"/>
                <w:szCs w:val="20"/>
              </w:rPr>
              <w:t>Eiropas Sociālā fonda (ESF) avansa maksājumi un atmaksas finansējuma saņēmējiem (2014-2020)</w:t>
            </w:r>
            <w:r w:rsidRPr="008253F7">
              <w:rPr>
                <w:sz w:val="20"/>
                <w:szCs w:val="20"/>
              </w:rPr>
              <w:t>”.</w:t>
            </w:r>
          </w:p>
        </w:tc>
      </w:tr>
    </w:tbl>
    <w:p w:rsidR="00D9632B" w:rsidRPr="008253F7" w:rsidRDefault="00D9632B"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73.06.00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199 603</w:t>
            </w:r>
          </w:p>
        </w:tc>
        <w:tc>
          <w:tcPr>
            <w:tcW w:w="1275" w:type="dxa"/>
            <w:shd w:val="clear" w:color="auto" w:fill="C5E0B3" w:themeFill="accent6" w:themeFillTint="66"/>
          </w:tcPr>
          <w:p w:rsidR="00E021E8" w:rsidRPr="008253F7" w:rsidRDefault="00655BF5" w:rsidP="00135547">
            <w:pPr>
              <w:rPr>
                <w:sz w:val="20"/>
                <w:szCs w:val="20"/>
              </w:rPr>
            </w:pPr>
            <w:r w:rsidRPr="008253F7">
              <w:rPr>
                <w:sz w:val="20"/>
                <w:szCs w:val="20"/>
              </w:rPr>
              <w:t>525 911</w:t>
            </w:r>
          </w:p>
        </w:tc>
        <w:tc>
          <w:tcPr>
            <w:tcW w:w="1411" w:type="dxa"/>
            <w:shd w:val="clear" w:color="auto" w:fill="C5E0B3" w:themeFill="accent6" w:themeFillTint="66"/>
          </w:tcPr>
          <w:p w:rsidR="00E021E8" w:rsidRPr="008253F7" w:rsidRDefault="00655BF5" w:rsidP="00135547">
            <w:pPr>
              <w:rPr>
                <w:sz w:val="20"/>
                <w:szCs w:val="20"/>
              </w:rPr>
            </w:pPr>
            <w:r w:rsidRPr="008253F7">
              <w:rPr>
                <w:sz w:val="20"/>
                <w:szCs w:val="20"/>
              </w:rPr>
              <w:t>725 514</w:t>
            </w:r>
          </w:p>
        </w:tc>
      </w:tr>
    </w:tbl>
    <w:p w:rsidR="00E021E8" w:rsidRPr="008253F7" w:rsidRDefault="00E021E8" w:rsidP="00E021E8">
      <w:pPr>
        <w:jc w:val="right"/>
        <w:rPr>
          <w:i/>
          <w:sz w:val="20"/>
          <w:szCs w:val="20"/>
        </w:rPr>
      </w:pPr>
    </w:p>
    <w:p w:rsidR="00E52EFD" w:rsidRPr="008253F7" w:rsidRDefault="002521E9" w:rsidP="00E52EFD">
      <w:pPr>
        <w:spacing w:after="120"/>
        <w:jc w:val="right"/>
        <w:rPr>
          <w:i/>
          <w:sz w:val="20"/>
          <w:szCs w:val="20"/>
        </w:rPr>
      </w:pPr>
      <w:r>
        <w:rPr>
          <w:noProof/>
          <w:lang w:eastAsia="lv-LV"/>
        </w:rPr>
        <w:lastRenderedPageBreak/>
        <w:drawing>
          <wp:inline distT="0" distB="0" distL="0" distR="0" wp14:anchorId="11F0DBFF" wp14:editId="744F7531">
            <wp:extent cx="5939790" cy="1799590"/>
            <wp:effectExtent l="0" t="0" r="3810" b="1016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C0BF9">
        <w:tc>
          <w:tcPr>
            <w:tcW w:w="1565" w:type="dxa"/>
          </w:tcPr>
          <w:p w:rsidR="00E52EFD" w:rsidRPr="008253F7" w:rsidRDefault="00E52EFD" w:rsidP="00BE7EA9">
            <w:pPr>
              <w:tabs>
                <w:tab w:val="left" w:pos="0"/>
              </w:tabs>
              <w:rPr>
                <w:sz w:val="20"/>
                <w:szCs w:val="20"/>
              </w:rPr>
            </w:pPr>
            <w:r w:rsidRPr="008253F7">
              <w:rPr>
                <w:sz w:val="20"/>
                <w:szCs w:val="20"/>
              </w:rPr>
              <w:t>FM 20.03.2017 rīk.Nr.114</w:t>
            </w:r>
          </w:p>
        </w:tc>
        <w:tc>
          <w:tcPr>
            <w:tcW w:w="7789" w:type="dxa"/>
          </w:tcPr>
          <w:p w:rsidR="00E52EFD" w:rsidRPr="008253F7" w:rsidRDefault="00E52EFD" w:rsidP="00BE7EA9">
            <w:pPr>
              <w:autoSpaceDE w:val="0"/>
              <w:autoSpaceDN w:val="0"/>
              <w:adjustRightInd w:val="0"/>
              <w:jc w:val="both"/>
              <w:rPr>
                <w:rFonts w:cs="Times New Roman"/>
                <w:sz w:val="20"/>
                <w:szCs w:val="20"/>
              </w:rPr>
            </w:pPr>
            <w:r w:rsidRPr="008253F7">
              <w:rPr>
                <w:rFonts w:cs="Times New Roman"/>
                <w:sz w:val="20"/>
                <w:szCs w:val="20"/>
              </w:rPr>
              <w:t xml:space="preserve">409 962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eastAsia="Times New Roman" w:cs="Times New Roman"/>
                <w:sz w:val="20"/>
                <w:szCs w:val="20"/>
                <w:lang w:eastAsia="lv-LV"/>
              </w:rPr>
              <w:t xml:space="preserve">219 697 euro apmērā projekta “Japan Tobacco </w:t>
            </w:r>
            <w:proofErr w:type="spellStart"/>
            <w:r w:rsidRPr="008253F7">
              <w:rPr>
                <w:rFonts w:eastAsia="Times New Roman" w:cs="Times New Roman"/>
                <w:sz w:val="20"/>
                <w:szCs w:val="20"/>
                <w:lang w:eastAsia="lv-LV"/>
              </w:rPr>
              <w:t>International</w:t>
            </w:r>
            <w:proofErr w:type="spellEnd"/>
            <w:r w:rsidRPr="008253F7">
              <w:rPr>
                <w:rFonts w:eastAsia="Times New Roman" w:cs="Times New Roman"/>
                <w:sz w:val="20"/>
                <w:szCs w:val="20"/>
                <w:lang w:eastAsia="lv-LV"/>
              </w:rPr>
              <w:t xml:space="preserve"> piešķirtais finansējums Valsts ieņēmumu dienestam (2008-2022)” īstenošanai un 190 265 euro apmērā projekta “British American Tobacco piešķirtais finansējums Valsts ieņēmumu dienestam (2010-2030)” īstenošanai</w:t>
            </w:r>
            <w:r w:rsidRPr="008253F7">
              <w:rPr>
                <w:rFonts w:cs="Times New Roman"/>
                <w:sz w:val="20"/>
                <w:szCs w:val="20"/>
              </w:rPr>
              <w:t>.</w:t>
            </w:r>
            <w:r w:rsidR="00185A2E" w:rsidRPr="008253F7">
              <w:rPr>
                <w:rFonts w:cs="Times New Roman"/>
                <w:sz w:val="20"/>
                <w:szCs w:val="20"/>
              </w:rPr>
              <w:t xml:space="preserve"> (ĀFP)</w:t>
            </w:r>
          </w:p>
        </w:tc>
      </w:tr>
      <w:tr w:rsidR="008253F7" w:rsidRPr="008253F7" w:rsidTr="00FC0BF9">
        <w:tc>
          <w:tcPr>
            <w:tcW w:w="1565" w:type="dxa"/>
          </w:tcPr>
          <w:p w:rsidR="006F44AF" w:rsidRPr="008253F7" w:rsidRDefault="006F44AF" w:rsidP="006F44AF">
            <w:pPr>
              <w:tabs>
                <w:tab w:val="left" w:pos="0"/>
              </w:tabs>
              <w:rPr>
                <w:sz w:val="20"/>
                <w:szCs w:val="20"/>
              </w:rPr>
            </w:pPr>
            <w:r w:rsidRPr="008253F7">
              <w:rPr>
                <w:sz w:val="20"/>
                <w:szCs w:val="20"/>
              </w:rPr>
              <w:t>FM 15.05.2017 rīk.Nr.200</w:t>
            </w:r>
          </w:p>
        </w:tc>
        <w:tc>
          <w:tcPr>
            <w:tcW w:w="7789" w:type="dxa"/>
          </w:tcPr>
          <w:p w:rsidR="006F44AF" w:rsidRPr="008253F7" w:rsidRDefault="00253E72" w:rsidP="00253E72">
            <w:pPr>
              <w:autoSpaceDE w:val="0"/>
              <w:autoSpaceDN w:val="0"/>
              <w:adjustRightInd w:val="0"/>
              <w:jc w:val="both"/>
              <w:rPr>
                <w:rFonts w:cs="Times New Roman"/>
                <w:sz w:val="20"/>
                <w:szCs w:val="20"/>
              </w:rPr>
            </w:pPr>
            <w:r w:rsidRPr="008253F7">
              <w:rPr>
                <w:rFonts w:cs="Times New Roman"/>
                <w:sz w:val="20"/>
                <w:szCs w:val="20"/>
              </w:rPr>
              <w:t>115 949</w:t>
            </w:r>
            <w:r w:rsidR="006F44AF" w:rsidRPr="008253F7">
              <w:rPr>
                <w:rFonts w:cs="Times New Roman"/>
                <w:sz w:val="20"/>
                <w:szCs w:val="20"/>
              </w:rPr>
              <w:t xml:space="preserve"> </w:t>
            </w:r>
            <w:r w:rsidR="006F44AF" w:rsidRPr="008253F7">
              <w:rPr>
                <w:rFonts w:cs="Times New Roman"/>
                <w:i/>
                <w:sz w:val="20"/>
                <w:szCs w:val="20"/>
              </w:rPr>
              <w:t>euro</w:t>
            </w:r>
            <w:r w:rsidR="006F44AF" w:rsidRPr="008253F7">
              <w:rPr>
                <w:rFonts w:cs="Times New Roman"/>
                <w:sz w:val="20"/>
                <w:szCs w:val="20"/>
              </w:rPr>
              <w:t xml:space="preserve"> apmērā palielināti izdevumi, tajā skaitā: </w:t>
            </w:r>
            <w:r w:rsidRPr="008253F7">
              <w:rPr>
                <w:rFonts w:eastAsia="Times New Roman" w:cs="Times New Roman"/>
                <w:sz w:val="20"/>
                <w:szCs w:val="20"/>
                <w:lang w:eastAsia="lv-LV"/>
              </w:rPr>
              <w:t>37 544</w:t>
            </w:r>
            <w:r w:rsidR="006F44AF" w:rsidRPr="008253F7">
              <w:rPr>
                <w:rFonts w:eastAsia="Times New Roman" w:cs="Times New Roman"/>
                <w:sz w:val="20"/>
                <w:szCs w:val="20"/>
                <w:lang w:eastAsia="lv-LV"/>
              </w:rPr>
              <w:t xml:space="preserve"> euro apmērā projekta “</w:t>
            </w:r>
            <w:r w:rsidRPr="008253F7">
              <w:rPr>
                <w:rFonts w:eastAsia="Times New Roman" w:cs="Times New Roman"/>
                <w:sz w:val="20"/>
                <w:szCs w:val="20"/>
                <w:lang w:eastAsia="lv-LV"/>
              </w:rPr>
              <w:t>British American Tobacco piešķirtais finansējums Valsts ieņēmumu dienestam (2010-2030)</w:t>
            </w:r>
            <w:r w:rsidR="006F44AF" w:rsidRPr="008253F7">
              <w:rPr>
                <w:rFonts w:eastAsia="Times New Roman" w:cs="Times New Roman"/>
                <w:sz w:val="20"/>
                <w:szCs w:val="20"/>
                <w:lang w:eastAsia="lv-LV"/>
              </w:rPr>
              <w:t xml:space="preserve">” īstenošanai un </w:t>
            </w:r>
            <w:r w:rsidRPr="008253F7">
              <w:rPr>
                <w:rFonts w:eastAsia="Times New Roman" w:cs="Times New Roman"/>
                <w:sz w:val="20"/>
                <w:szCs w:val="20"/>
                <w:lang w:eastAsia="lv-LV"/>
              </w:rPr>
              <w:t>78 405</w:t>
            </w:r>
            <w:r w:rsidR="006F44AF" w:rsidRPr="008253F7">
              <w:rPr>
                <w:rFonts w:eastAsia="Times New Roman" w:cs="Times New Roman"/>
                <w:sz w:val="20"/>
                <w:szCs w:val="20"/>
                <w:lang w:eastAsia="lv-LV"/>
              </w:rPr>
              <w:t xml:space="preserve"> euro apmērā projekta “</w:t>
            </w:r>
            <w:r w:rsidRPr="008253F7">
              <w:rPr>
                <w:rFonts w:eastAsia="Times New Roman" w:cs="Times New Roman"/>
                <w:sz w:val="20"/>
                <w:szCs w:val="20"/>
                <w:lang w:eastAsia="lv-LV"/>
              </w:rPr>
              <w:t xml:space="preserve">Japan Tobacco </w:t>
            </w:r>
            <w:proofErr w:type="spellStart"/>
            <w:r w:rsidRPr="008253F7">
              <w:rPr>
                <w:rFonts w:eastAsia="Times New Roman" w:cs="Times New Roman"/>
                <w:sz w:val="20"/>
                <w:szCs w:val="20"/>
                <w:lang w:eastAsia="lv-LV"/>
              </w:rPr>
              <w:t>International</w:t>
            </w:r>
            <w:proofErr w:type="spellEnd"/>
            <w:r w:rsidRPr="008253F7">
              <w:rPr>
                <w:rFonts w:eastAsia="Times New Roman" w:cs="Times New Roman"/>
                <w:sz w:val="20"/>
                <w:szCs w:val="20"/>
                <w:lang w:eastAsia="lv-LV"/>
              </w:rPr>
              <w:t xml:space="preserve"> piešķirtais finansējums Valsts ieņēmumu dienestam (2008-2022)</w:t>
            </w:r>
            <w:r w:rsidR="006F44AF" w:rsidRPr="008253F7">
              <w:rPr>
                <w:rFonts w:eastAsia="Times New Roman" w:cs="Times New Roman"/>
                <w:sz w:val="20"/>
                <w:szCs w:val="20"/>
                <w:lang w:eastAsia="lv-LV"/>
              </w:rPr>
              <w:t>” īstenošanai</w:t>
            </w:r>
            <w:r w:rsidR="006F44AF" w:rsidRPr="008253F7">
              <w:rPr>
                <w:rFonts w:cs="Times New Roman"/>
                <w:sz w:val="20"/>
                <w:szCs w:val="20"/>
              </w:rPr>
              <w:t>. (ĀFP</w:t>
            </w:r>
            <w:r w:rsidRPr="008253F7">
              <w:rPr>
                <w:rFonts w:cs="Times New Roman"/>
                <w:sz w:val="20"/>
                <w:szCs w:val="20"/>
              </w:rPr>
              <w:t xml:space="preserve"> un ĀFP atlikumi</w:t>
            </w:r>
            <w:r w:rsidR="006F44AF" w:rsidRPr="008253F7">
              <w:rPr>
                <w:rFonts w:cs="Times New Roman"/>
                <w:sz w:val="20"/>
                <w:szCs w:val="20"/>
              </w:rPr>
              <w:t>)</w:t>
            </w:r>
          </w:p>
        </w:tc>
      </w:tr>
    </w:tbl>
    <w:p w:rsidR="00E52EFD" w:rsidRPr="008253F7" w:rsidRDefault="00E52EFD"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73.07.00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Eiropas Kopienas finansētie projekti iekšējā tirgus uzlabošanai nodokļu un muitas sistēmā</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295 000</w:t>
            </w:r>
          </w:p>
        </w:tc>
        <w:tc>
          <w:tcPr>
            <w:tcW w:w="1275" w:type="dxa"/>
            <w:shd w:val="clear" w:color="auto" w:fill="C5E0B3" w:themeFill="accent6" w:themeFillTint="66"/>
          </w:tcPr>
          <w:p w:rsidR="00E021E8" w:rsidRPr="008253F7" w:rsidRDefault="00655BF5" w:rsidP="00135547">
            <w:pPr>
              <w:rPr>
                <w:sz w:val="20"/>
                <w:szCs w:val="20"/>
              </w:rPr>
            </w:pPr>
            <w:r w:rsidRPr="008253F7">
              <w:rPr>
                <w:sz w:val="20"/>
                <w:szCs w:val="20"/>
              </w:rPr>
              <w:t>114 250</w:t>
            </w:r>
          </w:p>
        </w:tc>
        <w:tc>
          <w:tcPr>
            <w:tcW w:w="1411" w:type="dxa"/>
            <w:shd w:val="clear" w:color="auto" w:fill="C5E0B3" w:themeFill="accent6" w:themeFillTint="66"/>
          </w:tcPr>
          <w:p w:rsidR="00E021E8" w:rsidRPr="008253F7" w:rsidRDefault="00655BF5" w:rsidP="00135547">
            <w:pPr>
              <w:rPr>
                <w:sz w:val="20"/>
                <w:szCs w:val="20"/>
              </w:rPr>
            </w:pPr>
            <w:r w:rsidRPr="008253F7">
              <w:rPr>
                <w:sz w:val="20"/>
                <w:szCs w:val="20"/>
              </w:rPr>
              <w:t>409 250</w:t>
            </w:r>
          </w:p>
        </w:tc>
      </w:tr>
    </w:tbl>
    <w:p w:rsidR="00E021E8" w:rsidRPr="008253F7" w:rsidRDefault="00E021E8" w:rsidP="00E021E8">
      <w:pPr>
        <w:jc w:val="right"/>
        <w:rPr>
          <w:i/>
          <w:sz w:val="20"/>
          <w:szCs w:val="20"/>
        </w:rPr>
      </w:pPr>
    </w:p>
    <w:p w:rsidR="00CA29F8" w:rsidRPr="008253F7" w:rsidRDefault="002521E9" w:rsidP="00CA29F8">
      <w:pPr>
        <w:spacing w:after="120"/>
        <w:jc w:val="right"/>
        <w:rPr>
          <w:i/>
          <w:sz w:val="20"/>
          <w:szCs w:val="20"/>
        </w:rPr>
      </w:pPr>
      <w:r>
        <w:rPr>
          <w:noProof/>
          <w:lang w:eastAsia="lv-LV"/>
        </w:rPr>
        <w:drawing>
          <wp:inline distT="0" distB="0" distL="0" distR="0" wp14:anchorId="077A1F16" wp14:editId="5AB412DE">
            <wp:extent cx="5939790" cy="1799590"/>
            <wp:effectExtent l="0" t="0" r="3810" b="1016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962A9">
        <w:tc>
          <w:tcPr>
            <w:tcW w:w="1565" w:type="dxa"/>
          </w:tcPr>
          <w:p w:rsidR="00CA29F8" w:rsidRPr="008253F7" w:rsidRDefault="00CA29F8" w:rsidP="006F03C9">
            <w:pPr>
              <w:tabs>
                <w:tab w:val="left" w:pos="0"/>
              </w:tabs>
              <w:rPr>
                <w:sz w:val="20"/>
                <w:szCs w:val="20"/>
              </w:rPr>
            </w:pPr>
            <w:r w:rsidRPr="008253F7">
              <w:rPr>
                <w:sz w:val="20"/>
                <w:szCs w:val="20"/>
              </w:rPr>
              <w:t>FM 15.05.2017 rīk.Nr.</w:t>
            </w:r>
            <w:r w:rsidR="006F03C9" w:rsidRPr="008253F7">
              <w:rPr>
                <w:sz w:val="20"/>
                <w:szCs w:val="20"/>
              </w:rPr>
              <w:t>200</w:t>
            </w:r>
          </w:p>
        </w:tc>
        <w:tc>
          <w:tcPr>
            <w:tcW w:w="7789" w:type="dxa"/>
          </w:tcPr>
          <w:p w:rsidR="00CA29F8" w:rsidRPr="008253F7" w:rsidRDefault="006F03C9" w:rsidP="006F03C9">
            <w:pPr>
              <w:autoSpaceDE w:val="0"/>
              <w:autoSpaceDN w:val="0"/>
              <w:adjustRightInd w:val="0"/>
              <w:jc w:val="both"/>
              <w:rPr>
                <w:sz w:val="20"/>
                <w:szCs w:val="20"/>
              </w:rPr>
            </w:pPr>
            <w:r w:rsidRPr="008253F7">
              <w:rPr>
                <w:sz w:val="20"/>
                <w:szCs w:val="20"/>
              </w:rPr>
              <w:t>114 250</w:t>
            </w:r>
            <w:r w:rsidR="00CA29F8" w:rsidRPr="008253F7">
              <w:rPr>
                <w:sz w:val="20"/>
                <w:szCs w:val="20"/>
              </w:rPr>
              <w:t xml:space="preserve"> </w:t>
            </w:r>
            <w:r w:rsidR="00CA29F8" w:rsidRPr="008253F7">
              <w:rPr>
                <w:i/>
                <w:sz w:val="20"/>
                <w:szCs w:val="20"/>
              </w:rPr>
              <w:t>euro</w:t>
            </w:r>
            <w:r w:rsidR="00CA29F8" w:rsidRPr="008253F7">
              <w:rPr>
                <w:sz w:val="20"/>
                <w:szCs w:val="20"/>
              </w:rPr>
              <w:t xml:space="preserve"> apmērā </w:t>
            </w:r>
            <w:r w:rsidRPr="008253F7">
              <w:rPr>
                <w:sz w:val="20"/>
                <w:szCs w:val="20"/>
              </w:rPr>
              <w:t>palielināt</w:t>
            </w:r>
            <w:r w:rsidR="00CA29F8" w:rsidRPr="008253F7">
              <w:rPr>
                <w:sz w:val="20"/>
                <w:szCs w:val="20"/>
              </w:rPr>
              <w:t xml:space="preserve">i izdevumi, </w:t>
            </w:r>
            <w:r w:rsidRPr="008253F7">
              <w:rPr>
                <w:rFonts w:cs="Times New Roman"/>
                <w:sz w:val="20"/>
                <w:szCs w:val="20"/>
              </w:rPr>
              <w:t xml:space="preserve">tajā skaitā 57 500 </w:t>
            </w:r>
            <w:r w:rsidRPr="008253F7">
              <w:rPr>
                <w:rFonts w:cs="Times New Roman"/>
                <w:i/>
                <w:iCs/>
                <w:sz w:val="20"/>
                <w:szCs w:val="20"/>
              </w:rPr>
              <w:t xml:space="preserve">euro </w:t>
            </w:r>
            <w:r w:rsidRPr="008253F7">
              <w:rPr>
                <w:rFonts w:cs="Times New Roman"/>
                <w:sz w:val="20"/>
                <w:szCs w:val="20"/>
              </w:rPr>
              <w:t>apmērā projekta “</w:t>
            </w:r>
            <w:proofErr w:type="spellStart"/>
            <w:r w:rsidRPr="008253F7">
              <w:rPr>
                <w:rFonts w:cs="Times New Roman"/>
                <w:sz w:val="20"/>
                <w:szCs w:val="20"/>
              </w:rPr>
              <w:t>Customs</w:t>
            </w:r>
            <w:proofErr w:type="spellEnd"/>
            <w:r w:rsidRPr="008253F7">
              <w:rPr>
                <w:rFonts w:cs="Times New Roman"/>
                <w:sz w:val="20"/>
                <w:szCs w:val="20"/>
              </w:rPr>
              <w:t xml:space="preserve"> piešķirtais finansējums Valsts ieņēmumu dienestam" īstenošanai un 56 750 </w:t>
            </w:r>
            <w:r w:rsidRPr="008253F7">
              <w:rPr>
                <w:rFonts w:cs="Times New Roman"/>
                <w:i/>
                <w:iCs/>
                <w:sz w:val="20"/>
                <w:szCs w:val="20"/>
              </w:rPr>
              <w:t xml:space="preserve">euro </w:t>
            </w:r>
            <w:r w:rsidRPr="008253F7">
              <w:rPr>
                <w:rFonts w:cs="Times New Roman"/>
                <w:sz w:val="20"/>
                <w:szCs w:val="20"/>
              </w:rPr>
              <w:t>apmērā projekta "</w:t>
            </w:r>
            <w:proofErr w:type="spellStart"/>
            <w:r w:rsidRPr="008253F7">
              <w:rPr>
                <w:rFonts w:cs="Times New Roman"/>
                <w:sz w:val="20"/>
                <w:szCs w:val="20"/>
              </w:rPr>
              <w:t>Fiscalis</w:t>
            </w:r>
            <w:proofErr w:type="spellEnd"/>
            <w:r w:rsidRPr="008253F7">
              <w:rPr>
                <w:rFonts w:cs="Times New Roman"/>
                <w:sz w:val="20"/>
                <w:szCs w:val="20"/>
              </w:rPr>
              <w:t xml:space="preserve"> piešķirtais finansējums Valsts ieņēmumu dienestam” īstenošanai</w:t>
            </w:r>
            <w:r w:rsidR="00CA29F8" w:rsidRPr="008253F7">
              <w:rPr>
                <w:sz w:val="20"/>
                <w:szCs w:val="20"/>
              </w:rPr>
              <w:t>.</w:t>
            </w:r>
            <w:r w:rsidRPr="008253F7">
              <w:rPr>
                <w:sz w:val="20"/>
                <w:szCs w:val="20"/>
              </w:rPr>
              <w:t xml:space="preserve"> (ĀFP)</w:t>
            </w:r>
          </w:p>
        </w:tc>
      </w:tr>
    </w:tbl>
    <w:p w:rsidR="00CA29F8" w:rsidRPr="008253F7" w:rsidRDefault="00CA29F8"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B474A5" w:rsidRPr="008253F7" w:rsidRDefault="00B474A5" w:rsidP="00396AD1">
            <w:pPr>
              <w:rPr>
                <w:sz w:val="20"/>
                <w:szCs w:val="20"/>
              </w:rPr>
            </w:pPr>
            <w:r w:rsidRPr="008253F7">
              <w:rPr>
                <w:sz w:val="20"/>
                <w:szCs w:val="20"/>
              </w:rPr>
              <w:t>73.08.00</w:t>
            </w:r>
          </w:p>
        </w:tc>
        <w:tc>
          <w:tcPr>
            <w:tcW w:w="3827" w:type="dxa"/>
            <w:shd w:val="clear" w:color="auto" w:fill="C5E0B3" w:themeFill="accent6" w:themeFillTint="66"/>
          </w:tcPr>
          <w:p w:rsidR="00B474A5" w:rsidRPr="008253F7" w:rsidRDefault="00B474A5" w:rsidP="00396AD1">
            <w:pPr>
              <w:rPr>
                <w:sz w:val="20"/>
                <w:szCs w:val="20"/>
              </w:rPr>
            </w:pPr>
            <w:r w:rsidRPr="008253F7">
              <w:rPr>
                <w:sz w:val="20"/>
                <w:szCs w:val="20"/>
              </w:rPr>
              <w:t>Valsts ieņēmumu dienesta īstenotie projekti finansiālo interešu aizsardzības jomā</w:t>
            </w:r>
          </w:p>
        </w:tc>
        <w:tc>
          <w:tcPr>
            <w:tcW w:w="1276" w:type="dxa"/>
            <w:shd w:val="clear" w:color="auto" w:fill="C5E0B3" w:themeFill="accent6" w:themeFillTint="66"/>
          </w:tcPr>
          <w:p w:rsidR="00B474A5" w:rsidRPr="008253F7" w:rsidRDefault="00B474A5" w:rsidP="00396AD1">
            <w:pPr>
              <w:rPr>
                <w:sz w:val="20"/>
                <w:szCs w:val="20"/>
              </w:rPr>
            </w:pPr>
            <w:r w:rsidRPr="008253F7">
              <w:rPr>
                <w:sz w:val="20"/>
                <w:szCs w:val="20"/>
              </w:rPr>
              <w:t>53 369</w:t>
            </w:r>
          </w:p>
        </w:tc>
        <w:tc>
          <w:tcPr>
            <w:tcW w:w="1275" w:type="dxa"/>
            <w:shd w:val="clear" w:color="auto" w:fill="C5E0B3" w:themeFill="accent6" w:themeFillTint="66"/>
          </w:tcPr>
          <w:p w:rsidR="00B474A5" w:rsidRPr="008253F7" w:rsidRDefault="005E5A61" w:rsidP="00396AD1">
            <w:pPr>
              <w:rPr>
                <w:sz w:val="20"/>
                <w:szCs w:val="20"/>
              </w:rPr>
            </w:pPr>
            <w:r w:rsidRPr="008253F7">
              <w:rPr>
                <w:sz w:val="20"/>
                <w:szCs w:val="20"/>
              </w:rPr>
              <w:t>1 587 354</w:t>
            </w:r>
          </w:p>
        </w:tc>
        <w:tc>
          <w:tcPr>
            <w:tcW w:w="1411" w:type="dxa"/>
            <w:shd w:val="clear" w:color="auto" w:fill="C5E0B3" w:themeFill="accent6" w:themeFillTint="66"/>
          </w:tcPr>
          <w:p w:rsidR="00B474A5" w:rsidRPr="008253F7" w:rsidRDefault="005E5A61" w:rsidP="00396AD1">
            <w:pPr>
              <w:rPr>
                <w:sz w:val="20"/>
                <w:szCs w:val="20"/>
              </w:rPr>
            </w:pPr>
            <w:r w:rsidRPr="008253F7">
              <w:rPr>
                <w:sz w:val="20"/>
                <w:szCs w:val="20"/>
              </w:rPr>
              <w:t>1 640 723</w:t>
            </w:r>
          </w:p>
        </w:tc>
      </w:tr>
    </w:tbl>
    <w:p w:rsidR="00B474A5" w:rsidRPr="008253F7" w:rsidRDefault="00B474A5" w:rsidP="001A4D4A">
      <w:pPr>
        <w:jc w:val="right"/>
        <w:rPr>
          <w:sz w:val="20"/>
          <w:szCs w:val="20"/>
        </w:rPr>
      </w:pPr>
    </w:p>
    <w:p w:rsidR="00B474A5" w:rsidRPr="008253F7" w:rsidRDefault="002521E9" w:rsidP="00BE7EA9">
      <w:pPr>
        <w:spacing w:after="120"/>
        <w:jc w:val="right"/>
        <w:rPr>
          <w:sz w:val="20"/>
          <w:szCs w:val="20"/>
        </w:rPr>
      </w:pPr>
      <w:r>
        <w:rPr>
          <w:noProof/>
          <w:lang w:eastAsia="lv-LV"/>
        </w:rPr>
        <w:drawing>
          <wp:inline distT="0" distB="0" distL="0" distR="0" wp14:anchorId="0E22DD03" wp14:editId="5E8EFF7A">
            <wp:extent cx="5939790" cy="1799590"/>
            <wp:effectExtent l="0" t="0" r="3810" b="1016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396AD1">
        <w:tc>
          <w:tcPr>
            <w:tcW w:w="1565" w:type="dxa"/>
          </w:tcPr>
          <w:p w:rsidR="00B474A5" w:rsidRPr="008253F7" w:rsidRDefault="00B474A5" w:rsidP="00BE7EA9">
            <w:pPr>
              <w:tabs>
                <w:tab w:val="left" w:pos="0"/>
              </w:tabs>
              <w:rPr>
                <w:sz w:val="20"/>
                <w:szCs w:val="20"/>
              </w:rPr>
            </w:pPr>
            <w:r w:rsidRPr="008253F7">
              <w:rPr>
                <w:sz w:val="20"/>
                <w:szCs w:val="20"/>
              </w:rPr>
              <w:t>FM 23.01.2017 rīk.Nr.26</w:t>
            </w:r>
          </w:p>
        </w:tc>
        <w:tc>
          <w:tcPr>
            <w:tcW w:w="7789" w:type="dxa"/>
          </w:tcPr>
          <w:p w:rsidR="00B474A5" w:rsidRPr="008253F7" w:rsidRDefault="00B474A5" w:rsidP="00BE7EA9">
            <w:pPr>
              <w:autoSpaceDE w:val="0"/>
              <w:autoSpaceDN w:val="0"/>
              <w:adjustRightInd w:val="0"/>
              <w:jc w:val="both"/>
              <w:rPr>
                <w:sz w:val="20"/>
                <w:szCs w:val="20"/>
              </w:rPr>
            </w:pPr>
            <w:r w:rsidRPr="008253F7">
              <w:rPr>
                <w:sz w:val="20"/>
                <w:szCs w:val="20"/>
              </w:rPr>
              <w:t xml:space="preserve">125 439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projekta </w:t>
            </w:r>
            <w:proofErr w:type="spellStart"/>
            <w:r w:rsidRPr="008253F7">
              <w:rPr>
                <w:rFonts w:cs="Times New Roman"/>
                <w:sz w:val="20"/>
                <w:szCs w:val="20"/>
              </w:rPr>
              <w:t>Nr.OLAF</w:t>
            </w:r>
            <w:proofErr w:type="spellEnd"/>
            <w:r w:rsidRPr="008253F7">
              <w:rPr>
                <w:rFonts w:cs="Times New Roman"/>
                <w:sz w:val="20"/>
                <w:szCs w:val="20"/>
              </w:rPr>
              <w:t>/2016/D1/026 "VID izmeklēšanas iestāžu tehniskās kapacitātes stiprināšana" īstenošanai</w:t>
            </w:r>
            <w:r w:rsidR="00CE0504" w:rsidRPr="008253F7">
              <w:rPr>
                <w:rFonts w:cs="Times New Roman"/>
                <w:sz w:val="20"/>
                <w:szCs w:val="20"/>
              </w:rPr>
              <w:t xml:space="preserve"> (</w:t>
            </w:r>
            <w:r w:rsidR="0038202C" w:rsidRPr="008253F7">
              <w:rPr>
                <w:sz w:val="20"/>
                <w:szCs w:val="20"/>
              </w:rPr>
              <w:t>80.00.00 programma</w:t>
            </w:r>
            <w:r w:rsidR="00CE0504" w:rsidRPr="008253F7">
              <w:rPr>
                <w:rFonts w:cs="Times New Roman"/>
                <w:sz w:val="20"/>
                <w:szCs w:val="20"/>
              </w:rPr>
              <w:t>)</w:t>
            </w:r>
          </w:p>
        </w:tc>
      </w:tr>
      <w:tr w:rsidR="008253F7" w:rsidRPr="008253F7" w:rsidTr="00396AD1">
        <w:tc>
          <w:tcPr>
            <w:tcW w:w="1565" w:type="dxa"/>
          </w:tcPr>
          <w:p w:rsidR="007979B6" w:rsidRPr="008253F7" w:rsidRDefault="007979B6" w:rsidP="007979B6">
            <w:pPr>
              <w:tabs>
                <w:tab w:val="left" w:pos="0"/>
              </w:tabs>
              <w:rPr>
                <w:sz w:val="20"/>
                <w:szCs w:val="20"/>
              </w:rPr>
            </w:pPr>
            <w:r w:rsidRPr="008253F7">
              <w:rPr>
                <w:sz w:val="20"/>
                <w:szCs w:val="20"/>
              </w:rPr>
              <w:lastRenderedPageBreak/>
              <w:t>FM 15.05.2017 rīk.Nr.200</w:t>
            </w:r>
          </w:p>
        </w:tc>
        <w:tc>
          <w:tcPr>
            <w:tcW w:w="7789" w:type="dxa"/>
          </w:tcPr>
          <w:p w:rsidR="007979B6" w:rsidRPr="008253F7" w:rsidRDefault="007979B6" w:rsidP="00BF5A11">
            <w:pPr>
              <w:autoSpaceDE w:val="0"/>
              <w:autoSpaceDN w:val="0"/>
              <w:adjustRightInd w:val="0"/>
              <w:jc w:val="both"/>
              <w:rPr>
                <w:sz w:val="20"/>
                <w:szCs w:val="20"/>
              </w:rPr>
            </w:pPr>
            <w:r w:rsidRPr="008253F7">
              <w:rPr>
                <w:sz w:val="20"/>
                <w:szCs w:val="20"/>
              </w:rPr>
              <w:t xml:space="preserve">49 389 </w:t>
            </w:r>
            <w:r w:rsidRPr="008253F7">
              <w:rPr>
                <w:i/>
                <w:sz w:val="20"/>
                <w:szCs w:val="20"/>
              </w:rPr>
              <w:t>euro</w:t>
            </w:r>
            <w:r w:rsidRPr="008253F7">
              <w:rPr>
                <w:sz w:val="20"/>
                <w:szCs w:val="20"/>
              </w:rPr>
              <w:t xml:space="preserve"> apmērā palielināti izdevumi, lai nodrošinātu atmaksu veikšanu valsts pamatbudžetā par veiktajiem kapitālajiem izdevumiem </w:t>
            </w:r>
            <w:proofErr w:type="spellStart"/>
            <w:r w:rsidRPr="008253F7">
              <w:rPr>
                <w:sz w:val="20"/>
                <w:szCs w:val="20"/>
              </w:rPr>
              <w:t>Hercule</w:t>
            </w:r>
            <w:proofErr w:type="spellEnd"/>
            <w:r w:rsidRPr="008253F7">
              <w:rPr>
                <w:sz w:val="20"/>
                <w:szCs w:val="20"/>
              </w:rPr>
              <w:t xml:space="preserve"> II programmas </w:t>
            </w:r>
            <w:r w:rsidR="00BF5A11" w:rsidRPr="008253F7">
              <w:rPr>
                <w:sz w:val="20"/>
                <w:szCs w:val="20"/>
              </w:rPr>
              <w:t xml:space="preserve">projekta “Atbalsts TLKAIS un ass svaru iegādei un uzstādīšanai Rīgas brīvostas MKP” ietvaros. </w:t>
            </w:r>
            <w:r w:rsidRPr="008253F7">
              <w:rPr>
                <w:rFonts w:cs="Times New Roman"/>
                <w:sz w:val="20"/>
                <w:szCs w:val="20"/>
              </w:rPr>
              <w:t>(</w:t>
            </w:r>
            <w:r w:rsidR="00BF5A11" w:rsidRPr="008253F7">
              <w:rPr>
                <w:sz w:val="20"/>
                <w:szCs w:val="20"/>
              </w:rPr>
              <w:t>ĀFP</w:t>
            </w:r>
            <w:r w:rsidRPr="008253F7">
              <w:rPr>
                <w:rFonts w:cs="Times New Roman"/>
                <w:sz w:val="20"/>
                <w:szCs w:val="20"/>
              </w:rPr>
              <w:t>)</w:t>
            </w:r>
          </w:p>
        </w:tc>
      </w:tr>
      <w:tr w:rsidR="008253F7" w:rsidRPr="008253F7" w:rsidTr="00396AD1">
        <w:tc>
          <w:tcPr>
            <w:tcW w:w="1565" w:type="dxa"/>
          </w:tcPr>
          <w:p w:rsidR="00587603" w:rsidRPr="008253F7" w:rsidRDefault="00587603" w:rsidP="00587603">
            <w:pPr>
              <w:tabs>
                <w:tab w:val="left" w:pos="0"/>
              </w:tabs>
              <w:rPr>
                <w:sz w:val="20"/>
                <w:szCs w:val="20"/>
              </w:rPr>
            </w:pPr>
            <w:r w:rsidRPr="008253F7">
              <w:rPr>
                <w:sz w:val="20"/>
                <w:szCs w:val="20"/>
              </w:rPr>
              <w:t>FM 18.09.2017 rīk.Nr.388</w:t>
            </w:r>
          </w:p>
        </w:tc>
        <w:tc>
          <w:tcPr>
            <w:tcW w:w="7789" w:type="dxa"/>
          </w:tcPr>
          <w:p w:rsidR="00587603" w:rsidRPr="008253F7" w:rsidRDefault="00587603" w:rsidP="00587603">
            <w:pPr>
              <w:autoSpaceDE w:val="0"/>
              <w:autoSpaceDN w:val="0"/>
              <w:adjustRightInd w:val="0"/>
              <w:jc w:val="both"/>
              <w:rPr>
                <w:sz w:val="20"/>
                <w:szCs w:val="20"/>
              </w:rPr>
            </w:pPr>
            <w:r w:rsidRPr="008253F7">
              <w:rPr>
                <w:sz w:val="20"/>
                <w:szCs w:val="20"/>
              </w:rPr>
              <w:t xml:space="preserve">423 225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HERCULE III programmas projekta </w:t>
            </w:r>
            <w:proofErr w:type="spellStart"/>
            <w:r w:rsidRPr="008253F7">
              <w:rPr>
                <w:rFonts w:cs="Times New Roman"/>
                <w:sz w:val="20"/>
                <w:szCs w:val="20"/>
              </w:rPr>
              <w:t>Nr.OLAF</w:t>
            </w:r>
            <w:proofErr w:type="spellEnd"/>
            <w:r w:rsidRPr="008253F7">
              <w:rPr>
                <w:rFonts w:cs="Times New Roman"/>
                <w:sz w:val="20"/>
                <w:szCs w:val="20"/>
              </w:rPr>
              <w:t>/20151D/024 “Eiropas Savienības finanšu interešu aizsardzības stiprināšana, sekmējot cīņu pret krāpšanu: kopīga datu apmaiņas tīkla starp Baltijas valstu muitas dienestu skenēšanas iekārtām izveide” īstenošanai</w:t>
            </w:r>
            <w:r w:rsidRPr="008253F7">
              <w:rPr>
                <w:sz w:val="20"/>
                <w:szCs w:val="20"/>
              </w:rPr>
              <w:t xml:space="preserve">. </w:t>
            </w:r>
            <w:r w:rsidRPr="008253F7">
              <w:rPr>
                <w:rFonts w:cs="Times New Roman"/>
                <w:sz w:val="20"/>
                <w:szCs w:val="20"/>
              </w:rPr>
              <w:t>(</w:t>
            </w:r>
            <w:r w:rsidRPr="008253F7">
              <w:rPr>
                <w:sz w:val="20"/>
                <w:szCs w:val="20"/>
              </w:rPr>
              <w:t>no Finanšu ministrijas budžeta apakšprogrammas 62.09.00 “Eiropas Reģionālās attīstības fonda (ERAF) projektu un pasākumu īstenošana”</w:t>
            </w:r>
            <w:r w:rsidRPr="008253F7">
              <w:rPr>
                <w:rFonts w:cs="Times New Roman"/>
                <w:sz w:val="20"/>
                <w:szCs w:val="20"/>
              </w:rPr>
              <w:t>)</w:t>
            </w:r>
          </w:p>
        </w:tc>
      </w:tr>
      <w:tr w:rsidR="008253F7" w:rsidRPr="008253F7" w:rsidTr="00396AD1">
        <w:tc>
          <w:tcPr>
            <w:tcW w:w="1565" w:type="dxa"/>
          </w:tcPr>
          <w:p w:rsidR="00BC1655" w:rsidRPr="008253F7" w:rsidRDefault="00BC1655" w:rsidP="00BC1655">
            <w:pPr>
              <w:tabs>
                <w:tab w:val="left" w:pos="0"/>
              </w:tabs>
              <w:rPr>
                <w:sz w:val="20"/>
                <w:szCs w:val="20"/>
              </w:rPr>
            </w:pPr>
            <w:r w:rsidRPr="008253F7">
              <w:rPr>
                <w:sz w:val="20"/>
                <w:szCs w:val="20"/>
              </w:rPr>
              <w:t>FM 18.09.2017 rīk.Nr.389</w:t>
            </w:r>
          </w:p>
        </w:tc>
        <w:tc>
          <w:tcPr>
            <w:tcW w:w="7789" w:type="dxa"/>
          </w:tcPr>
          <w:p w:rsidR="00BC1655" w:rsidRPr="008253F7" w:rsidRDefault="00BC1655" w:rsidP="00BC1655">
            <w:pPr>
              <w:autoSpaceDE w:val="0"/>
              <w:autoSpaceDN w:val="0"/>
              <w:adjustRightInd w:val="0"/>
              <w:jc w:val="both"/>
              <w:rPr>
                <w:sz w:val="20"/>
                <w:szCs w:val="20"/>
              </w:rPr>
            </w:pPr>
            <w:r w:rsidRPr="008253F7">
              <w:rPr>
                <w:sz w:val="20"/>
                <w:szCs w:val="20"/>
              </w:rPr>
              <w:t xml:space="preserve">286 336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HERCULE III programmas projekta </w:t>
            </w:r>
            <w:proofErr w:type="spellStart"/>
            <w:r w:rsidRPr="008253F7">
              <w:rPr>
                <w:rFonts w:cs="Times New Roman"/>
                <w:sz w:val="20"/>
                <w:szCs w:val="20"/>
              </w:rPr>
              <w:t>Nr.OLAF</w:t>
            </w:r>
            <w:proofErr w:type="spellEnd"/>
            <w:r w:rsidRPr="008253F7">
              <w:rPr>
                <w:rFonts w:cs="Times New Roman"/>
                <w:sz w:val="20"/>
                <w:szCs w:val="20"/>
              </w:rPr>
              <w:t>/20151D/024 “Eiropas Savienības finanšu interešu aizsardzības stiprināšana, sekmējot cīņu pret krāpšanu: kopīga datu apmaiņas tīkla starp Baltijas valstu muitas dienestu skenēšanas iekārtām izveide” īstenošanai</w:t>
            </w:r>
            <w:r w:rsidRPr="008253F7">
              <w:rPr>
                <w:sz w:val="20"/>
                <w:szCs w:val="20"/>
              </w:rPr>
              <w:t xml:space="preserve">. </w:t>
            </w:r>
            <w:r w:rsidRPr="008253F7">
              <w:rPr>
                <w:rFonts w:cs="Times New Roman"/>
                <w:sz w:val="20"/>
                <w:szCs w:val="20"/>
              </w:rPr>
              <w:t>(</w:t>
            </w:r>
            <w:r w:rsidRPr="008253F7">
              <w:rPr>
                <w:sz w:val="20"/>
                <w:szCs w:val="20"/>
              </w:rPr>
              <w:t>80.00.00 programma</w:t>
            </w:r>
            <w:r w:rsidRPr="008253F7">
              <w:rPr>
                <w:rFonts w:cs="Times New Roman"/>
                <w:sz w:val="20"/>
                <w:szCs w:val="20"/>
              </w:rPr>
              <w:t>)</w:t>
            </w:r>
          </w:p>
        </w:tc>
      </w:tr>
      <w:tr w:rsidR="008253F7" w:rsidRPr="008253F7" w:rsidTr="00396AD1">
        <w:tc>
          <w:tcPr>
            <w:tcW w:w="1565" w:type="dxa"/>
          </w:tcPr>
          <w:p w:rsidR="00646B56" w:rsidRPr="008253F7" w:rsidRDefault="00646B56" w:rsidP="00646B56">
            <w:pPr>
              <w:tabs>
                <w:tab w:val="left" w:pos="0"/>
              </w:tabs>
              <w:rPr>
                <w:sz w:val="20"/>
                <w:szCs w:val="20"/>
              </w:rPr>
            </w:pPr>
            <w:r w:rsidRPr="008253F7">
              <w:rPr>
                <w:sz w:val="20"/>
                <w:szCs w:val="20"/>
              </w:rPr>
              <w:t>FM 08.12.2017 rīk.Nr.556</w:t>
            </w:r>
          </w:p>
        </w:tc>
        <w:tc>
          <w:tcPr>
            <w:tcW w:w="7789" w:type="dxa"/>
          </w:tcPr>
          <w:p w:rsidR="00646B56" w:rsidRPr="008253F7" w:rsidRDefault="00646B56" w:rsidP="00646B56">
            <w:pPr>
              <w:autoSpaceDE w:val="0"/>
              <w:autoSpaceDN w:val="0"/>
              <w:adjustRightInd w:val="0"/>
              <w:jc w:val="both"/>
              <w:rPr>
                <w:sz w:val="20"/>
                <w:szCs w:val="20"/>
              </w:rPr>
            </w:pPr>
            <w:r w:rsidRPr="008253F7">
              <w:rPr>
                <w:sz w:val="20"/>
                <w:szCs w:val="20"/>
              </w:rPr>
              <w:t xml:space="preserve">5 352 </w:t>
            </w:r>
            <w:r w:rsidRPr="008253F7">
              <w:rPr>
                <w:i/>
                <w:sz w:val="20"/>
                <w:szCs w:val="20"/>
              </w:rPr>
              <w:t>euro</w:t>
            </w:r>
            <w:r w:rsidRPr="008253F7">
              <w:rPr>
                <w:sz w:val="20"/>
                <w:szCs w:val="20"/>
              </w:rPr>
              <w:t xml:space="preserve"> apmērā palielināti izdevumi, </w:t>
            </w:r>
            <w:r w:rsidRPr="008253F7">
              <w:rPr>
                <w:rFonts w:cs="Times New Roman"/>
                <w:sz w:val="20"/>
                <w:szCs w:val="20"/>
              </w:rPr>
              <w:t>projekta “IT sadarbības II ekspertu grupa” īstenošanai</w:t>
            </w:r>
            <w:r w:rsidRPr="008253F7">
              <w:rPr>
                <w:sz w:val="20"/>
                <w:szCs w:val="20"/>
              </w:rPr>
              <w:t xml:space="preserve">. </w:t>
            </w:r>
            <w:r w:rsidRPr="008253F7">
              <w:rPr>
                <w:rFonts w:cs="Times New Roman"/>
                <w:sz w:val="20"/>
                <w:szCs w:val="20"/>
              </w:rPr>
              <w:t>(</w:t>
            </w:r>
            <w:r w:rsidRPr="008253F7">
              <w:rPr>
                <w:sz w:val="20"/>
                <w:szCs w:val="20"/>
              </w:rPr>
              <w:t>ĀFP</w:t>
            </w:r>
            <w:r w:rsidRPr="008253F7">
              <w:rPr>
                <w:rFonts w:cs="Times New Roman"/>
                <w:sz w:val="20"/>
                <w:szCs w:val="20"/>
              </w:rPr>
              <w:t>)</w:t>
            </w:r>
          </w:p>
        </w:tc>
      </w:tr>
      <w:tr w:rsidR="008253F7" w:rsidRPr="008253F7" w:rsidTr="00396AD1">
        <w:tc>
          <w:tcPr>
            <w:tcW w:w="1565" w:type="dxa"/>
          </w:tcPr>
          <w:p w:rsidR="00E9516E" w:rsidRPr="008253F7" w:rsidRDefault="00E9516E" w:rsidP="00E9516E">
            <w:pPr>
              <w:tabs>
                <w:tab w:val="left" w:pos="0"/>
              </w:tabs>
              <w:rPr>
                <w:sz w:val="20"/>
                <w:szCs w:val="20"/>
              </w:rPr>
            </w:pPr>
            <w:r w:rsidRPr="008253F7">
              <w:rPr>
                <w:sz w:val="20"/>
                <w:szCs w:val="20"/>
              </w:rPr>
              <w:t>FM 19.2017 rīk.Nr.588</w:t>
            </w:r>
          </w:p>
        </w:tc>
        <w:tc>
          <w:tcPr>
            <w:tcW w:w="7789" w:type="dxa"/>
          </w:tcPr>
          <w:p w:rsidR="00E9516E" w:rsidRPr="008253F7" w:rsidRDefault="00E9516E" w:rsidP="00E9516E">
            <w:pPr>
              <w:autoSpaceDE w:val="0"/>
              <w:autoSpaceDN w:val="0"/>
              <w:adjustRightInd w:val="0"/>
              <w:jc w:val="both"/>
              <w:rPr>
                <w:sz w:val="20"/>
                <w:szCs w:val="20"/>
              </w:rPr>
            </w:pPr>
            <w:r w:rsidRPr="008253F7">
              <w:rPr>
                <w:sz w:val="20"/>
                <w:szCs w:val="20"/>
              </w:rPr>
              <w:t xml:space="preserve">697 613 </w:t>
            </w:r>
            <w:r w:rsidRPr="008253F7">
              <w:rPr>
                <w:i/>
                <w:sz w:val="20"/>
                <w:szCs w:val="20"/>
              </w:rPr>
              <w:t>euro</w:t>
            </w:r>
            <w:r w:rsidRPr="008253F7">
              <w:rPr>
                <w:sz w:val="20"/>
                <w:szCs w:val="20"/>
              </w:rPr>
              <w:t xml:space="preserve"> apmērā palielināti izdevumi, </w:t>
            </w:r>
            <w:r w:rsidRPr="008253F7">
              <w:rPr>
                <w:rFonts w:cs="Times New Roman"/>
                <w:sz w:val="20"/>
                <w:szCs w:val="20"/>
              </w:rPr>
              <w:t>lai veiktu atmaksu valsts pamatbudžetā par veiktajiem kapitālajiem izdevumiem projekta “Eiropas Savienības finanšu interešu aizsardzības stiprināšana, sekmējot cīņu pret krāpšanu: kopīga datu apmaiņas tīkla starp Baltijas valstu muitas dienestu skenēšanas iekārtām izveide” un projekta “VID izmeklēšanas iestāžu tehniskās kapacitātes stiprināšana” ietvaros</w:t>
            </w:r>
            <w:r w:rsidRPr="008253F7">
              <w:rPr>
                <w:sz w:val="20"/>
                <w:szCs w:val="20"/>
              </w:rPr>
              <w:t xml:space="preserve">. </w:t>
            </w:r>
            <w:r w:rsidRPr="008253F7">
              <w:rPr>
                <w:rFonts w:cs="Times New Roman"/>
                <w:sz w:val="20"/>
                <w:szCs w:val="20"/>
              </w:rPr>
              <w:t>(</w:t>
            </w:r>
            <w:r w:rsidRPr="008253F7">
              <w:rPr>
                <w:sz w:val="20"/>
                <w:szCs w:val="20"/>
              </w:rPr>
              <w:t>ĀFP</w:t>
            </w:r>
            <w:r w:rsidRPr="008253F7">
              <w:rPr>
                <w:rFonts w:cs="Times New Roman"/>
                <w:sz w:val="20"/>
                <w:szCs w:val="20"/>
              </w:rPr>
              <w:t>)</w:t>
            </w:r>
          </w:p>
        </w:tc>
      </w:tr>
    </w:tbl>
    <w:p w:rsidR="00B474A5" w:rsidRPr="008253F7" w:rsidRDefault="00B474A5" w:rsidP="00B474A5">
      <w:pPr>
        <w:tabs>
          <w:tab w:val="left" w:pos="1020"/>
        </w:tabs>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E021E8" w:rsidRPr="008253F7" w:rsidRDefault="00E021E8" w:rsidP="00135547">
            <w:pPr>
              <w:rPr>
                <w:sz w:val="20"/>
                <w:szCs w:val="20"/>
              </w:rPr>
            </w:pPr>
            <w:r w:rsidRPr="008253F7">
              <w:rPr>
                <w:sz w:val="20"/>
                <w:szCs w:val="20"/>
              </w:rPr>
              <w:t>97.00.00</w:t>
            </w:r>
          </w:p>
        </w:tc>
        <w:tc>
          <w:tcPr>
            <w:tcW w:w="3827" w:type="dxa"/>
            <w:shd w:val="clear" w:color="auto" w:fill="C5E0B3" w:themeFill="accent6" w:themeFillTint="66"/>
          </w:tcPr>
          <w:p w:rsidR="00E021E8" w:rsidRPr="008253F7" w:rsidRDefault="00E021E8" w:rsidP="00135547">
            <w:pPr>
              <w:rPr>
                <w:sz w:val="20"/>
                <w:szCs w:val="20"/>
              </w:rPr>
            </w:pPr>
            <w:r w:rsidRPr="008253F7">
              <w:rPr>
                <w:sz w:val="20"/>
                <w:szCs w:val="20"/>
              </w:rPr>
              <w:t>Nozaru vadība un politikas plānošana</w:t>
            </w:r>
          </w:p>
        </w:tc>
        <w:tc>
          <w:tcPr>
            <w:tcW w:w="1276" w:type="dxa"/>
            <w:shd w:val="clear" w:color="auto" w:fill="C5E0B3" w:themeFill="accent6" w:themeFillTint="66"/>
          </w:tcPr>
          <w:p w:rsidR="00E021E8" w:rsidRPr="008253F7" w:rsidRDefault="00E021E8" w:rsidP="00135547">
            <w:pPr>
              <w:rPr>
                <w:sz w:val="20"/>
                <w:szCs w:val="20"/>
              </w:rPr>
            </w:pPr>
            <w:r w:rsidRPr="008253F7">
              <w:rPr>
                <w:sz w:val="20"/>
                <w:szCs w:val="20"/>
              </w:rPr>
              <w:t>10 774 171</w:t>
            </w:r>
          </w:p>
        </w:tc>
        <w:tc>
          <w:tcPr>
            <w:tcW w:w="1275" w:type="dxa"/>
            <w:shd w:val="clear" w:color="auto" w:fill="C5E0B3" w:themeFill="accent6" w:themeFillTint="66"/>
          </w:tcPr>
          <w:p w:rsidR="00E021E8" w:rsidRPr="008253F7" w:rsidRDefault="005E5A61" w:rsidP="00135547">
            <w:pPr>
              <w:rPr>
                <w:sz w:val="20"/>
                <w:szCs w:val="20"/>
              </w:rPr>
            </w:pPr>
            <w:r w:rsidRPr="008253F7">
              <w:rPr>
                <w:sz w:val="20"/>
                <w:szCs w:val="20"/>
              </w:rPr>
              <w:t>403 534</w:t>
            </w:r>
          </w:p>
        </w:tc>
        <w:tc>
          <w:tcPr>
            <w:tcW w:w="1411" w:type="dxa"/>
            <w:shd w:val="clear" w:color="auto" w:fill="C5E0B3" w:themeFill="accent6" w:themeFillTint="66"/>
          </w:tcPr>
          <w:p w:rsidR="00E021E8" w:rsidRPr="008253F7" w:rsidRDefault="005E5A61" w:rsidP="00135547">
            <w:pPr>
              <w:rPr>
                <w:sz w:val="20"/>
                <w:szCs w:val="20"/>
              </w:rPr>
            </w:pPr>
            <w:r w:rsidRPr="008253F7">
              <w:rPr>
                <w:sz w:val="20"/>
                <w:szCs w:val="20"/>
              </w:rPr>
              <w:t>11 177 705</w:t>
            </w:r>
          </w:p>
        </w:tc>
      </w:tr>
    </w:tbl>
    <w:p w:rsidR="00E021E8" w:rsidRPr="008253F7" w:rsidRDefault="00E021E8" w:rsidP="00E021E8">
      <w:pPr>
        <w:jc w:val="right"/>
        <w:rPr>
          <w:i/>
          <w:sz w:val="20"/>
          <w:szCs w:val="20"/>
        </w:rPr>
      </w:pPr>
    </w:p>
    <w:p w:rsidR="006C273B" w:rsidRPr="008253F7" w:rsidRDefault="002521E9" w:rsidP="006C273B">
      <w:pPr>
        <w:spacing w:after="120"/>
        <w:jc w:val="right"/>
        <w:rPr>
          <w:i/>
          <w:sz w:val="20"/>
          <w:szCs w:val="20"/>
        </w:rPr>
      </w:pPr>
      <w:r>
        <w:rPr>
          <w:noProof/>
          <w:lang w:eastAsia="lv-LV"/>
        </w:rPr>
        <w:drawing>
          <wp:inline distT="0" distB="0" distL="0" distR="0" wp14:anchorId="1E19D898" wp14:editId="539B7A26">
            <wp:extent cx="5939790" cy="1799590"/>
            <wp:effectExtent l="0" t="0" r="3810" b="1016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20552">
        <w:tc>
          <w:tcPr>
            <w:tcW w:w="1565" w:type="dxa"/>
          </w:tcPr>
          <w:p w:rsidR="006C273B" w:rsidRPr="008253F7" w:rsidRDefault="006C273B" w:rsidP="006C273B">
            <w:pPr>
              <w:tabs>
                <w:tab w:val="left" w:pos="0"/>
              </w:tabs>
              <w:rPr>
                <w:sz w:val="20"/>
                <w:szCs w:val="20"/>
              </w:rPr>
            </w:pPr>
            <w:r w:rsidRPr="008253F7">
              <w:rPr>
                <w:sz w:val="20"/>
                <w:szCs w:val="20"/>
              </w:rPr>
              <w:t>FM 28.07.2017 rīk.Nr.325</w:t>
            </w:r>
          </w:p>
        </w:tc>
        <w:tc>
          <w:tcPr>
            <w:tcW w:w="7789" w:type="dxa"/>
          </w:tcPr>
          <w:p w:rsidR="006C273B" w:rsidRPr="008253F7" w:rsidRDefault="006C273B" w:rsidP="006C273B">
            <w:pPr>
              <w:autoSpaceDE w:val="0"/>
              <w:autoSpaceDN w:val="0"/>
              <w:adjustRightInd w:val="0"/>
              <w:jc w:val="both"/>
              <w:rPr>
                <w:sz w:val="20"/>
                <w:szCs w:val="20"/>
              </w:rPr>
            </w:pPr>
            <w:r w:rsidRPr="008253F7">
              <w:rPr>
                <w:sz w:val="20"/>
                <w:szCs w:val="20"/>
              </w:rPr>
              <w:t xml:space="preserve">69 000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jaunas  struktūrvienības izveidošanai Finanšu ministrijas centrālajā aparātā ēnu ekonomikas apkarošanas jomā</w:t>
            </w:r>
            <w:r w:rsidRPr="008253F7">
              <w:rPr>
                <w:sz w:val="20"/>
                <w:szCs w:val="20"/>
              </w:rPr>
              <w:t>. (no Finanšu ministrijas budžeta programmas 33.00.00 “Valsts ieņēmumu un muitas politikas nodrošināšana”)</w:t>
            </w:r>
          </w:p>
        </w:tc>
      </w:tr>
      <w:tr w:rsidR="008253F7" w:rsidRPr="008253F7" w:rsidTr="00420552">
        <w:tc>
          <w:tcPr>
            <w:tcW w:w="1565" w:type="dxa"/>
          </w:tcPr>
          <w:p w:rsidR="000409AD" w:rsidRPr="008253F7" w:rsidRDefault="000409AD" w:rsidP="000409AD">
            <w:pPr>
              <w:tabs>
                <w:tab w:val="left" w:pos="0"/>
              </w:tabs>
              <w:rPr>
                <w:sz w:val="20"/>
                <w:szCs w:val="20"/>
              </w:rPr>
            </w:pPr>
            <w:r w:rsidRPr="008253F7">
              <w:rPr>
                <w:sz w:val="20"/>
                <w:szCs w:val="20"/>
              </w:rPr>
              <w:t>FM 01.09.2017 rīk.Nr.367</w:t>
            </w:r>
          </w:p>
        </w:tc>
        <w:tc>
          <w:tcPr>
            <w:tcW w:w="7789" w:type="dxa"/>
          </w:tcPr>
          <w:p w:rsidR="000409AD" w:rsidRPr="008253F7" w:rsidRDefault="000409AD" w:rsidP="00BD42E5">
            <w:pPr>
              <w:spacing w:before="40"/>
              <w:jc w:val="both"/>
              <w:rPr>
                <w:sz w:val="20"/>
                <w:szCs w:val="20"/>
              </w:rPr>
            </w:pPr>
            <w:r w:rsidRPr="008253F7">
              <w:rPr>
                <w:sz w:val="20"/>
                <w:szCs w:val="20"/>
              </w:rPr>
              <w:t xml:space="preserve">277 411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 xml:space="preserve">ministrijas darbinieku motivācijas instrumentu piemērošanai; remontdarbu veikšanai un komandējumu izdevumu segšanai; augstas veiktspējas </w:t>
            </w:r>
            <w:proofErr w:type="spellStart"/>
            <w:r w:rsidRPr="008253F7">
              <w:rPr>
                <w:rFonts w:ascii="TimesNewRoman" w:eastAsia="Times New Roman" w:hAnsi="TimesNewRoman" w:cs="Arial"/>
                <w:sz w:val="20"/>
                <w:szCs w:val="20"/>
                <w:lang w:eastAsia="lv-LV"/>
              </w:rPr>
              <w:t>servertehnikas</w:t>
            </w:r>
            <w:proofErr w:type="spellEnd"/>
            <w:r w:rsidRPr="008253F7">
              <w:rPr>
                <w:rFonts w:ascii="TimesNewRoman" w:eastAsia="Times New Roman" w:hAnsi="TimesNewRoman" w:cs="Arial"/>
                <w:sz w:val="20"/>
                <w:szCs w:val="20"/>
                <w:lang w:eastAsia="lv-LV"/>
              </w:rPr>
              <w:t xml:space="preserve"> iegādei</w:t>
            </w:r>
            <w:r w:rsidRPr="008253F7">
              <w:rPr>
                <w:sz w:val="20"/>
                <w:szCs w:val="20"/>
              </w:rPr>
              <w:t xml:space="preserve">. (no Finanšu ministrijas budžeta </w:t>
            </w:r>
            <w:r w:rsidR="00BD42E5" w:rsidRPr="008253F7">
              <w:rPr>
                <w:sz w:val="20"/>
                <w:szCs w:val="20"/>
              </w:rPr>
              <w:t>apakš</w:t>
            </w:r>
            <w:r w:rsidRPr="008253F7">
              <w:rPr>
                <w:sz w:val="20"/>
                <w:szCs w:val="20"/>
              </w:rPr>
              <w:t xml:space="preserve">programmas </w:t>
            </w:r>
            <w:r w:rsidR="00BD42E5" w:rsidRPr="008253F7">
              <w:rPr>
                <w:sz w:val="20"/>
                <w:szCs w:val="20"/>
              </w:rPr>
              <w:t>31.02</w:t>
            </w:r>
            <w:r w:rsidRPr="008253F7">
              <w:rPr>
                <w:sz w:val="20"/>
                <w:szCs w:val="20"/>
              </w:rPr>
              <w:t xml:space="preserve">.00 “Valsts </w:t>
            </w:r>
            <w:r w:rsidR="00BD42E5" w:rsidRPr="008253F7">
              <w:rPr>
                <w:sz w:val="20"/>
                <w:szCs w:val="20"/>
              </w:rPr>
              <w:t>parāda vadība</w:t>
            </w:r>
            <w:r w:rsidRPr="008253F7">
              <w:rPr>
                <w:sz w:val="20"/>
                <w:szCs w:val="20"/>
              </w:rPr>
              <w:t>”)</w:t>
            </w:r>
          </w:p>
        </w:tc>
      </w:tr>
      <w:tr w:rsidR="008253F7" w:rsidRPr="008253F7" w:rsidTr="00420552">
        <w:tc>
          <w:tcPr>
            <w:tcW w:w="1565" w:type="dxa"/>
          </w:tcPr>
          <w:p w:rsidR="00CF207D" w:rsidRPr="008253F7" w:rsidRDefault="00CF207D" w:rsidP="00CF207D">
            <w:pPr>
              <w:tabs>
                <w:tab w:val="left" w:pos="0"/>
              </w:tabs>
              <w:rPr>
                <w:sz w:val="20"/>
                <w:szCs w:val="20"/>
              </w:rPr>
            </w:pPr>
            <w:r w:rsidRPr="008253F7">
              <w:rPr>
                <w:sz w:val="20"/>
                <w:szCs w:val="20"/>
              </w:rPr>
              <w:t>FM 17.10.2017 rīk.Nr.442</w:t>
            </w:r>
          </w:p>
        </w:tc>
        <w:tc>
          <w:tcPr>
            <w:tcW w:w="7789" w:type="dxa"/>
          </w:tcPr>
          <w:p w:rsidR="00CF207D" w:rsidRPr="008253F7" w:rsidRDefault="00CF207D" w:rsidP="00CF207D">
            <w:pPr>
              <w:spacing w:before="40"/>
              <w:jc w:val="both"/>
              <w:rPr>
                <w:sz w:val="20"/>
                <w:szCs w:val="20"/>
              </w:rPr>
            </w:pPr>
            <w:r w:rsidRPr="008253F7">
              <w:rPr>
                <w:sz w:val="20"/>
                <w:szCs w:val="20"/>
              </w:rPr>
              <w:t xml:space="preserve">17 123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stiprinātu Valsts ieņēmumu dienesta uzraudzībā un kontrolē iesaistīto darbinieku kapacitāti, Finanšu ministrijas kapacitāti, veidojot noziedzīgi iegūtu līdzekļu legalizācijas un terorisma finansēšanas novēršanas sistēmu, un Patērētāju tiesību aizsardzības centra kapacitāti patērētāju kreditētāju uzraudzības jomā</w:t>
            </w:r>
            <w:r w:rsidRPr="008253F7">
              <w:rPr>
                <w:sz w:val="20"/>
                <w:szCs w:val="20"/>
              </w:rPr>
              <w:t>. (no Finanšu ministrijas budžeta apakšprogrammas 31.02.00 “Valsts parāda vadība”)</w:t>
            </w:r>
          </w:p>
        </w:tc>
      </w:tr>
      <w:tr w:rsidR="008253F7" w:rsidRPr="008253F7" w:rsidTr="00420552">
        <w:tc>
          <w:tcPr>
            <w:tcW w:w="1565" w:type="dxa"/>
          </w:tcPr>
          <w:p w:rsidR="00456B74" w:rsidRPr="008253F7" w:rsidRDefault="00456B74" w:rsidP="00456B74">
            <w:pPr>
              <w:tabs>
                <w:tab w:val="left" w:pos="0"/>
              </w:tabs>
              <w:rPr>
                <w:sz w:val="20"/>
                <w:szCs w:val="20"/>
              </w:rPr>
            </w:pPr>
            <w:r w:rsidRPr="008253F7">
              <w:rPr>
                <w:sz w:val="20"/>
                <w:szCs w:val="20"/>
              </w:rPr>
              <w:t>FM 04.12.2017 rīk.Nr.535</w:t>
            </w:r>
          </w:p>
        </w:tc>
        <w:tc>
          <w:tcPr>
            <w:tcW w:w="7789" w:type="dxa"/>
          </w:tcPr>
          <w:p w:rsidR="00456B74" w:rsidRPr="008253F7" w:rsidRDefault="00456B74" w:rsidP="00456B74">
            <w:pPr>
              <w:spacing w:before="40"/>
              <w:jc w:val="both"/>
              <w:rPr>
                <w:sz w:val="20"/>
                <w:szCs w:val="20"/>
              </w:rPr>
            </w:pPr>
            <w:r w:rsidRPr="008253F7">
              <w:rPr>
                <w:sz w:val="20"/>
                <w:szCs w:val="20"/>
              </w:rPr>
              <w:t xml:space="preserve">40 000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Nodokļu maksātāju foruma 2017 organizēšanai</w:t>
            </w:r>
            <w:r w:rsidRPr="008253F7">
              <w:rPr>
                <w:sz w:val="20"/>
                <w:szCs w:val="20"/>
              </w:rPr>
              <w:t>. (no Finanšu ministrijas budžeta apakšprogrammas 31.02.00 “Valsts parāda vadība”)</w:t>
            </w:r>
          </w:p>
        </w:tc>
      </w:tr>
    </w:tbl>
    <w:p w:rsidR="006C273B" w:rsidRPr="008253F7" w:rsidRDefault="006C273B"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A4D4A">
        <w:tc>
          <w:tcPr>
            <w:tcW w:w="1555" w:type="dxa"/>
            <w:shd w:val="clear" w:color="auto" w:fill="C5E0B3" w:themeFill="accent6" w:themeFillTint="66"/>
          </w:tcPr>
          <w:p w:rsidR="00B12C78" w:rsidRPr="008253F7" w:rsidRDefault="00B12C78" w:rsidP="00396AD1">
            <w:pPr>
              <w:rPr>
                <w:sz w:val="20"/>
                <w:szCs w:val="20"/>
              </w:rPr>
            </w:pPr>
            <w:r w:rsidRPr="008253F7">
              <w:rPr>
                <w:sz w:val="20"/>
                <w:szCs w:val="20"/>
              </w:rPr>
              <w:t>99.00.00</w:t>
            </w:r>
          </w:p>
        </w:tc>
        <w:tc>
          <w:tcPr>
            <w:tcW w:w="3827" w:type="dxa"/>
            <w:shd w:val="clear" w:color="auto" w:fill="C5E0B3" w:themeFill="accent6" w:themeFillTint="66"/>
          </w:tcPr>
          <w:p w:rsidR="00B12C78" w:rsidRPr="008253F7" w:rsidRDefault="00B12C78" w:rsidP="00396AD1">
            <w:pPr>
              <w:rPr>
                <w:sz w:val="20"/>
                <w:szCs w:val="20"/>
              </w:rPr>
            </w:pPr>
            <w:r w:rsidRPr="008253F7">
              <w:rPr>
                <w:sz w:val="20"/>
                <w:szCs w:val="20"/>
              </w:rPr>
              <w:t>Līdzekļu neparedzētiem gadījumiem izlietojums</w:t>
            </w:r>
            <w:r w:rsidR="0079793E" w:rsidRPr="008253F7">
              <w:rPr>
                <w:sz w:val="20"/>
                <w:szCs w:val="20"/>
              </w:rPr>
              <w:t>*</w:t>
            </w:r>
          </w:p>
        </w:tc>
        <w:tc>
          <w:tcPr>
            <w:tcW w:w="1276" w:type="dxa"/>
            <w:shd w:val="clear" w:color="auto" w:fill="C5E0B3" w:themeFill="accent6" w:themeFillTint="66"/>
          </w:tcPr>
          <w:p w:rsidR="00B12C78" w:rsidRPr="008253F7" w:rsidRDefault="00B12C78" w:rsidP="00396AD1">
            <w:pPr>
              <w:rPr>
                <w:sz w:val="20"/>
                <w:szCs w:val="20"/>
              </w:rPr>
            </w:pPr>
            <w:r w:rsidRPr="008253F7">
              <w:rPr>
                <w:sz w:val="20"/>
                <w:szCs w:val="20"/>
              </w:rPr>
              <w:t>0</w:t>
            </w:r>
          </w:p>
        </w:tc>
        <w:tc>
          <w:tcPr>
            <w:tcW w:w="1275" w:type="dxa"/>
            <w:shd w:val="clear" w:color="auto" w:fill="C5E0B3" w:themeFill="accent6" w:themeFillTint="66"/>
          </w:tcPr>
          <w:p w:rsidR="00B12C78" w:rsidRPr="008253F7" w:rsidRDefault="005E5A61" w:rsidP="00396AD1">
            <w:pPr>
              <w:rPr>
                <w:sz w:val="20"/>
                <w:szCs w:val="20"/>
              </w:rPr>
            </w:pPr>
            <w:r w:rsidRPr="008253F7">
              <w:rPr>
                <w:sz w:val="20"/>
                <w:szCs w:val="20"/>
              </w:rPr>
              <w:t>2 186 047</w:t>
            </w:r>
          </w:p>
        </w:tc>
        <w:tc>
          <w:tcPr>
            <w:tcW w:w="1411" w:type="dxa"/>
            <w:shd w:val="clear" w:color="auto" w:fill="C5E0B3" w:themeFill="accent6" w:themeFillTint="66"/>
          </w:tcPr>
          <w:p w:rsidR="00B12C78" w:rsidRPr="008253F7" w:rsidRDefault="005E5A61" w:rsidP="00396AD1">
            <w:pPr>
              <w:rPr>
                <w:sz w:val="20"/>
                <w:szCs w:val="20"/>
              </w:rPr>
            </w:pPr>
            <w:r w:rsidRPr="008253F7">
              <w:rPr>
                <w:sz w:val="20"/>
                <w:szCs w:val="20"/>
              </w:rPr>
              <w:t>2 186 047</w:t>
            </w:r>
          </w:p>
        </w:tc>
      </w:tr>
    </w:tbl>
    <w:p w:rsidR="00B12C78" w:rsidRPr="008253F7" w:rsidRDefault="0079793E" w:rsidP="0079793E">
      <w:pPr>
        <w:tabs>
          <w:tab w:val="left" w:pos="0"/>
        </w:tabs>
        <w:rPr>
          <w:i/>
          <w:noProof/>
          <w:sz w:val="20"/>
          <w:szCs w:val="20"/>
          <w:lang w:eastAsia="lv-LV"/>
        </w:rPr>
      </w:pPr>
      <w:r w:rsidRPr="008253F7">
        <w:rPr>
          <w:i/>
          <w:sz w:val="20"/>
          <w:szCs w:val="20"/>
        </w:rPr>
        <w:t>* izdevumu izmaiņas grafikā attēlotas uz katra mēneša beigām</w:t>
      </w:r>
    </w:p>
    <w:p w:rsidR="00EB09F9" w:rsidRPr="008253F7" w:rsidRDefault="002521E9" w:rsidP="00BE7EA9">
      <w:pPr>
        <w:tabs>
          <w:tab w:val="left" w:pos="1170"/>
        </w:tabs>
        <w:spacing w:after="120"/>
        <w:rPr>
          <w:sz w:val="28"/>
          <w:szCs w:val="28"/>
        </w:rPr>
      </w:pPr>
      <w:r>
        <w:rPr>
          <w:noProof/>
          <w:lang w:eastAsia="lv-LV"/>
        </w:rPr>
        <w:lastRenderedPageBreak/>
        <w:drawing>
          <wp:inline distT="0" distB="0" distL="0" distR="0" wp14:anchorId="648E21F6" wp14:editId="4B464515">
            <wp:extent cx="5939790" cy="1799590"/>
            <wp:effectExtent l="0" t="0" r="3810" b="1016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6792"/>
      </w:tblGrid>
      <w:tr w:rsidR="008253F7" w:rsidRPr="008253F7" w:rsidTr="003E6DD9">
        <w:tc>
          <w:tcPr>
            <w:tcW w:w="2557" w:type="dxa"/>
          </w:tcPr>
          <w:p w:rsidR="001D0E06" w:rsidRPr="008253F7" w:rsidRDefault="00113AC2" w:rsidP="00BE7EA9">
            <w:pPr>
              <w:tabs>
                <w:tab w:val="left" w:pos="0"/>
              </w:tabs>
              <w:rPr>
                <w:sz w:val="20"/>
                <w:szCs w:val="20"/>
              </w:rPr>
            </w:pPr>
            <w:r w:rsidRPr="008253F7">
              <w:rPr>
                <w:sz w:val="20"/>
                <w:szCs w:val="20"/>
              </w:rPr>
              <w:t xml:space="preserve">FM </w:t>
            </w:r>
            <w:r w:rsidR="001D0E06" w:rsidRPr="008253F7">
              <w:rPr>
                <w:sz w:val="20"/>
                <w:szCs w:val="20"/>
              </w:rPr>
              <w:t>04.01.2017 rīk.Nr.3</w:t>
            </w:r>
          </w:p>
        </w:tc>
        <w:tc>
          <w:tcPr>
            <w:tcW w:w="6792" w:type="dxa"/>
          </w:tcPr>
          <w:p w:rsidR="001D0E06" w:rsidRPr="008253F7" w:rsidRDefault="00A24931" w:rsidP="00BE7EA9">
            <w:pPr>
              <w:tabs>
                <w:tab w:val="left" w:pos="0"/>
              </w:tabs>
              <w:jc w:val="both"/>
              <w:rPr>
                <w:sz w:val="20"/>
                <w:szCs w:val="20"/>
              </w:rPr>
            </w:pPr>
            <w:r w:rsidRPr="008253F7">
              <w:rPr>
                <w:sz w:val="20"/>
                <w:szCs w:val="20"/>
              </w:rPr>
              <w:t xml:space="preserve">403 000 </w:t>
            </w:r>
            <w:r w:rsidRPr="008253F7">
              <w:rPr>
                <w:i/>
                <w:sz w:val="20"/>
                <w:szCs w:val="20"/>
              </w:rPr>
              <w:t>euro</w:t>
            </w:r>
            <w:r w:rsidRPr="008253F7">
              <w:rPr>
                <w:sz w:val="20"/>
                <w:szCs w:val="20"/>
              </w:rPr>
              <w:t xml:space="preserve"> apmērā palielināti izdevumi, lai saskaņā ar Valsts pārvaldes iestāžu nodarīto zaudējumu atlīdzināšanas likumu nodrošinātu zaudējumu atlīdzināšanu, kuri privātpersonai nodarīti ar valsts pārvaldes iestādes prettiesisku administratīvo aktu vai prettiesisku faktisko rīcību (turpmāk - saskaņā ar VPINZAL)</w:t>
            </w:r>
          </w:p>
        </w:tc>
      </w:tr>
      <w:tr w:rsidR="008253F7" w:rsidRPr="008253F7" w:rsidTr="003E6DD9">
        <w:tc>
          <w:tcPr>
            <w:tcW w:w="2557" w:type="dxa"/>
          </w:tcPr>
          <w:p w:rsidR="001D0E06" w:rsidRPr="008253F7" w:rsidRDefault="001D0E06" w:rsidP="00BE7EA9">
            <w:pPr>
              <w:tabs>
                <w:tab w:val="left" w:pos="0"/>
              </w:tabs>
              <w:rPr>
                <w:sz w:val="20"/>
                <w:szCs w:val="20"/>
              </w:rPr>
            </w:pPr>
            <w:r w:rsidRPr="008253F7">
              <w:rPr>
                <w:sz w:val="20"/>
                <w:szCs w:val="20"/>
              </w:rPr>
              <w:t>FM 09.01.2017 rīk.Nr.10</w:t>
            </w:r>
          </w:p>
        </w:tc>
        <w:tc>
          <w:tcPr>
            <w:tcW w:w="6792" w:type="dxa"/>
          </w:tcPr>
          <w:p w:rsidR="001D0E06" w:rsidRPr="008253F7" w:rsidRDefault="00A24931" w:rsidP="00BE7EA9">
            <w:pPr>
              <w:tabs>
                <w:tab w:val="left" w:pos="0"/>
              </w:tabs>
              <w:jc w:val="both"/>
              <w:rPr>
                <w:sz w:val="20"/>
                <w:szCs w:val="20"/>
              </w:rPr>
            </w:pPr>
            <w:r w:rsidRPr="008253F7">
              <w:rPr>
                <w:sz w:val="20"/>
                <w:szCs w:val="20"/>
              </w:rPr>
              <w:t xml:space="preserve">331 586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1D0E06" w:rsidRPr="008253F7" w:rsidRDefault="00A24931" w:rsidP="00BE7EA9">
            <w:pPr>
              <w:tabs>
                <w:tab w:val="left" w:pos="0"/>
              </w:tabs>
              <w:rPr>
                <w:sz w:val="20"/>
                <w:szCs w:val="20"/>
              </w:rPr>
            </w:pPr>
            <w:r w:rsidRPr="008253F7">
              <w:rPr>
                <w:sz w:val="20"/>
                <w:szCs w:val="20"/>
              </w:rPr>
              <w:t>FM 18.01.2017 rīk.Nr.23</w:t>
            </w:r>
          </w:p>
        </w:tc>
        <w:tc>
          <w:tcPr>
            <w:tcW w:w="6792" w:type="dxa"/>
          </w:tcPr>
          <w:p w:rsidR="001D0E06" w:rsidRPr="008253F7" w:rsidRDefault="00A24931" w:rsidP="00BE7EA9">
            <w:pPr>
              <w:tabs>
                <w:tab w:val="left" w:pos="0"/>
              </w:tabs>
              <w:jc w:val="both"/>
              <w:rPr>
                <w:sz w:val="20"/>
                <w:szCs w:val="20"/>
              </w:rPr>
            </w:pPr>
            <w:r w:rsidRPr="008253F7">
              <w:rPr>
                <w:sz w:val="20"/>
                <w:szCs w:val="20"/>
              </w:rPr>
              <w:t xml:space="preserve">217 771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3405C0" w:rsidRPr="008253F7" w:rsidRDefault="003405C0" w:rsidP="00BE7EA9">
            <w:pPr>
              <w:tabs>
                <w:tab w:val="left" w:pos="0"/>
              </w:tabs>
              <w:rPr>
                <w:sz w:val="20"/>
                <w:szCs w:val="20"/>
              </w:rPr>
            </w:pPr>
            <w:r w:rsidRPr="008253F7">
              <w:rPr>
                <w:sz w:val="20"/>
                <w:szCs w:val="20"/>
              </w:rPr>
              <w:t>FM 24.01.2017 rīk.Nr.32</w:t>
            </w:r>
          </w:p>
        </w:tc>
        <w:tc>
          <w:tcPr>
            <w:tcW w:w="6792" w:type="dxa"/>
          </w:tcPr>
          <w:p w:rsidR="003405C0" w:rsidRPr="008253F7" w:rsidRDefault="003405C0" w:rsidP="00BE7EA9">
            <w:pPr>
              <w:tabs>
                <w:tab w:val="left" w:pos="0"/>
              </w:tabs>
              <w:jc w:val="both"/>
              <w:rPr>
                <w:sz w:val="20"/>
                <w:szCs w:val="20"/>
              </w:rPr>
            </w:pPr>
            <w:r w:rsidRPr="008253F7">
              <w:rPr>
                <w:sz w:val="20"/>
                <w:szCs w:val="20"/>
              </w:rPr>
              <w:t xml:space="preserve">211 741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F0D7A" w:rsidRPr="008253F7" w:rsidRDefault="005F0D7A" w:rsidP="00BE7EA9">
            <w:pPr>
              <w:tabs>
                <w:tab w:val="left" w:pos="0"/>
              </w:tabs>
              <w:rPr>
                <w:sz w:val="20"/>
                <w:szCs w:val="20"/>
              </w:rPr>
            </w:pPr>
            <w:r w:rsidRPr="008253F7">
              <w:rPr>
                <w:sz w:val="20"/>
                <w:szCs w:val="20"/>
              </w:rPr>
              <w:t>FM 01.02.2017 rīk.Nr.48</w:t>
            </w:r>
          </w:p>
        </w:tc>
        <w:tc>
          <w:tcPr>
            <w:tcW w:w="6792" w:type="dxa"/>
          </w:tcPr>
          <w:p w:rsidR="005F0D7A" w:rsidRPr="008253F7" w:rsidRDefault="005F0D7A" w:rsidP="00BE7EA9">
            <w:pPr>
              <w:tabs>
                <w:tab w:val="left" w:pos="0"/>
              </w:tabs>
              <w:jc w:val="both"/>
              <w:rPr>
                <w:sz w:val="20"/>
                <w:szCs w:val="20"/>
              </w:rPr>
            </w:pPr>
            <w:r w:rsidRPr="008253F7">
              <w:rPr>
                <w:sz w:val="20"/>
                <w:szCs w:val="20"/>
              </w:rPr>
              <w:t xml:space="preserve">140 043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FA7660" w:rsidRPr="008253F7" w:rsidRDefault="00FA7660" w:rsidP="00BE7EA9">
            <w:pPr>
              <w:tabs>
                <w:tab w:val="left" w:pos="0"/>
              </w:tabs>
              <w:rPr>
                <w:sz w:val="20"/>
                <w:szCs w:val="20"/>
              </w:rPr>
            </w:pPr>
            <w:r w:rsidRPr="008253F7">
              <w:rPr>
                <w:sz w:val="20"/>
                <w:szCs w:val="20"/>
              </w:rPr>
              <w:t>FM 09.02.2017 rīk.Nr.58</w:t>
            </w:r>
          </w:p>
        </w:tc>
        <w:tc>
          <w:tcPr>
            <w:tcW w:w="6792" w:type="dxa"/>
          </w:tcPr>
          <w:p w:rsidR="00FA7660" w:rsidRPr="008253F7" w:rsidRDefault="00FA7660" w:rsidP="00BE7EA9">
            <w:pPr>
              <w:tabs>
                <w:tab w:val="left" w:pos="0"/>
              </w:tabs>
              <w:jc w:val="both"/>
              <w:rPr>
                <w:sz w:val="20"/>
                <w:szCs w:val="20"/>
              </w:rPr>
            </w:pPr>
            <w:r w:rsidRPr="008253F7">
              <w:rPr>
                <w:sz w:val="20"/>
                <w:szCs w:val="20"/>
              </w:rPr>
              <w:t xml:space="preserve">95 040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A61510" w:rsidRPr="008253F7" w:rsidRDefault="00A61510" w:rsidP="00BE7EA9">
            <w:pPr>
              <w:tabs>
                <w:tab w:val="left" w:pos="0"/>
              </w:tabs>
              <w:rPr>
                <w:sz w:val="20"/>
                <w:szCs w:val="20"/>
              </w:rPr>
            </w:pPr>
            <w:r w:rsidRPr="008253F7">
              <w:rPr>
                <w:sz w:val="20"/>
                <w:szCs w:val="20"/>
              </w:rPr>
              <w:t>FM 13.02.2017 rīk.Nr.67</w:t>
            </w:r>
          </w:p>
        </w:tc>
        <w:tc>
          <w:tcPr>
            <w:tcW w:w="6792" w:type="dxa"/>
          </w:tcPr>
          <w:p w:rsidR="00A61510" w:rsidRPr="008253F7" w:rsidRDefault="00A61510" w:rsidP="00BE7EA9">
            <w:pPr>
              <w:tabs>
                <w:tab w:val="left" w:pos="0"/>
              </w:tabs>
              <w:jc w:val="both"/>
              <w:rPr>
                <w:sz w:val="20"/>
                <w:szCs w:val="20"/>
              </w:rPr>
            </w:pPr>
            <w:r w:rsidRPr="008253F7">
              <w:rPr>
                <w:sz w:val="20"/>
                <w:szCs w:val="20"/>
              </w:rPr>
              <w:t xml:space="preserve">89 547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B1B89" w:rsidRPr="008253F7" w:rsidRDefault="00DB1B89" w:rsidP="00BE7EA9">
            <w:pPr>
              <w:tabs>
                <w:tab w:val="left" w:pos="0"/>
              </w:tabs>
              <w:rPr>
                <w:sz w:val="20"/>
                <w:szCs w:val="20"/>
              </w:rPr>
            </w:pPr>
            <w:r w:rsidRPr="008253F7">
              <w:rPr>
                <w:sz w:val="20"/>
                <w:szCs w:val="20"/>
              </w:rPr>
              <w:t>FM 21.02.2017 rīk.Nr.77</w:t>
            </w:r>
          </w:p>
        </w:tc>
        <w:tc>
          <w:tcPr>
            <w:tcW w:w="6792" w:type="dxa"/>
          </w:tcPr>
          <w:p w:rsidR="00DB1B89" w:rsidRPr="008253F7" w:rsidRDefault="00DB1B89" w:rsidP="00BE7EA9">
            <w:pPr>
              <w:tabs>
                <w:tab w:val="left" w:pos="0"/>
              </w:tabs>
              <w:jc w:val="both"/>
              <w:rPr>
                <w:sz w:val="20"/>
                <w:szCs w:val="20"/>
              </w:rPr>
            </w:pPr>
            <w:r w:rsidRPr="008253F7">
              <w:rPr>
                <w:sz w:val="20"/>
                <w:szCs w:val="20"/>
              </w:rPr>
              <w:t xml:space="preserve">56 548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1561C9" w:rsidRPr="008253F7" w:rsidRDefault="001561C9" w:rsidP="00BE7EA9">
            <w:pPr>
              <w:tabs>
                <w:tab w:val="left" w:pos="0"/>
              </w:tabs>
              <w:rPr>
                <w:sz w:val="20"/>
                <w:szCs w:val="20"/>
              </w:rPr>
            </w:pPr>
            <w:r w:rsidRPr="008253F7">
              <w:rPr>
                <w:sz w:val="20"/>
                <w:szCs w:val="20"/>
              </w:rPr>
              <w:t>FM 27.02.2017 rīk.Nr.85</w:t>
            </w:r>
          </w:p>
        </w:tc>
        <w:tc>
          <w:tcPr>
            <w:tcW w:w="6792" w:type="dxa"/>
          </w:tcPr>
          <w:p w:rsidR="001561C9" w:rsidRPr="008253F7" w:rsidRDefault="001561C9" w:rsidP="00BE7EA9">
            <w:pPr>
              <w:tabs>
                <w:tab w:val="left" w:pos="0"/>
              </w:tabs>
              <w:jc w:val="both"/>
              <w:rPr>
                <w:sz w:val="20"/>
                <w:szCs w:val="20"/>
              </w:rPr>
            </w:pPr>
            <w:r w:rsidRPr="008253F7">
              <w:rPr>
                <w:sz w:val="20"/>
                <w:szCs w:val="20"/>
              </w:rPr>
              <w:t xml:space="preserve">16 819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EB09F9" w:rsidRPr="008253F7" w:rsidRDefault="00EB09F9" w:rsidP="00BE7EA9">
            <w:pPr>
              <w:tabs>
                <w:tab w:val="left" w:pos="0"/>
              </w:tabs>
              <w:rPr>
                <w:sz w:val="20"/>
                <w:szCs w:val="20"/>
              </w:rPr>
            </w:pPr>
            <w:r w:rsidRPr="008253F7">
              <w:rPr>
                <w:sz w:val="20"/>
                <w:szCs w:val="20"/>
              </w:rPr>
              <w:t>FM 06.03.2017 rīk.Nr.98</w:t>
            </w:r>
          </w:p>
        </w:tc>
        <w:tc>
          <w:tcPr>
            <w:tcW w:w="6792" w:type="dxa"/>
          </w:tcPr>
          <w:p w:rsidR="00EB09F9" w:rsidRPr="008253F7" w:rsidRDefault="00EB09F9" w:rsidP="00BE7EA9">
            <w:pPr>
              <w:tabs>
                <w:tab w:val="left" w:pos="0"/>
              </w:tabs>
              <w:jc w:val="both"/>
              <w:rPr>
                <w:sz w:val="20"/>
                <w:szCs w:val="20"/>
              </w:rPr>
            </w:pPr>
            <w:r w:rsidRPr="008253F7">
              <w:rPr>
                <w:sz w:val="20"/>
                <w:szCs w:val="20"/>
              </w:rPr>
              <w:t xml:space="preserve">60 868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F50282" w:rsidRPr="008253F7" w:rsidRDefault="00F50282" w:rsidP="00BE7EA9">
            <w:pPr>
              <w:tabs>
                <w:tab w:val="left" w:pos="0"/>
              </w:tabs>
              <w:rPr>
                <w:sz w:val="20"/>
                <w:szCs w:val="20"/>
              </w:rPr>
            </w:pPr>
            <w:r w:rsidRPr="008253F7">
              <w:rPr>
                <w:sz w:val="20"/>
                <w:szCs w:val="20"/>
              </w:rPr>
              <w:t>FM 14.03.2017 rīk.Nr.106</w:t>
            </w:r>
          </w:p>
        </w:tc>
        <w:tc>
          <w:tcPr>
            <w:tcW w:w="6792" w:type="dxa"/>
          </w:tcPr>
          <w:p w:rsidR="00F50282" w:rsidRPr="008253F7" w:rsidRDefault="00F50282" w:rsidP="00BE7EA9">
            <w:pPr>
              <w:tabs>
                <w:tab w:val="left" w:pos="0"/>
              </w:tabs>
              <w:jc w:val="both"/>
              <w:rPr>
                <w:sz w:val="20"/>
                <w:szCs w:val="20"/>
              </w:rPr>
            </w:pPr>
            <w:r w:rsidRPr="008253F7">
              <w:rPr>
                <w:sz w:val="20"/>
                <w:szCs w:val="20"/>
              </w:rPr>
              <w:t xml:space="preserve">58 390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3E6DD9" w:rsidRPr="008253F7" w:rsidRDefault="003E6DD9" w:rsidP="00BE7EA9">
            <w:pPr>
              <w:tabs>
                <w:tab w:val="left" w:pos="0"/>
              </w:tabs>
              <w:rPr>
                <w:sz w:val="20"/>
                <w:szCs w:val="20"/>
              </w:rPr>
            </w:pPr>
            <w:r w:rsidRPr="008253F7">
              <w:rPr>
                <w:sz w:val="20"/>
                <w:szCs w:val="20"/>
              </w:rPr>
              <w:t>FM 17.03.2017 rīk.Nr.111</w:t>
            </w:r>
          </w:p>
        </w:tc>
        <w:tc>
          <w:tcPr>
            <w:tcW w:w="6792" w:type="dxa"/>
          </w:tcPr>
          <w:p w:rsidR="003E6DD9" w:rsidRPr="008253F7" w:rsidRDefault="003E6DD9" w:rsidP="00BE7EA9">
            <w:pPr>
              <w:tabs>
                <w:tab w:val="left" w:pos="0"/>
              </w:tabs>
              <w:jc w:val="both"/>
              <w:rPr>
                <w:sz w:val="20"/>
                <w:szCs w:val="20"/>
              </w:rPr>
            </w:pPr>
            <w:r w:rsidRPr="008253F7">
              <w:rPr>
                <w:sz w:val="20"/>
                <w:szCs w:val="20"/>
              </w:rPr>
              <w:t xml:space="preserve">48 183 </w:t>
            </w:r>
            <w:r w:rsidRPr="008253F7">
              <w:rPr>
                <w:i/>
                <w:sz w:val="20"/>
                <w:szCs w:val="20"/>
              </w:rPr>
              <w:t>euro</w:t>
            </w:r>
            <w:r w:rsidRPr="008253F7">
              <w:rPr>
                <w:sz w:val="20"/>
                <w:szCs w:val="20"/>
              </w:rPr>
              <w:t xml:space="preserve"> apmērā palielināti izdevumi, lai Valsts kase veiktu kompensācijas izmaksu politiski represētajai personai, pamatojoties uz saņemto Rojas novada domes 2017.gada 21.februāra lēmumu Nr.41.</w:t>
            </w:r>
          </w:p>
        </w:tc>
      </w:tr>
      <w:tr w:rsidR="008253F7" w:rsidRPr="008253F7" w:rsidTr="003E6DD9">
        <w:tc>
          <w:tcPr>
            <w:tcW w:w="2557" w:type="dxa"/>
          </w:tcPr>
          <w:p w:rsidR="00F56ACE" w:rsidRPr="008253F7" w:rsidRDefault="00F56ACE" w:rsidP="00BE7EA9">
            <w:pPr>
              <w:tabs>
                <w:tab w:val="left" w:pos="0"/>
              </w:tabs>
              <w:rPr>
                <w:sz w:val="20"/>
                <w:szCs w:val="20"/>
              </w:rPr>
            </w:pPr>
            <w:r w:rsidRPr="008253F7">
              <w:rPr>
                <w:sz w:val="20"/>
                <w:szCs w:val="20"/>
              </w:rPr>
              <w:t>FM 21.03.2017 rīk.Nr.117</w:t>
            </w:r>
          </w:p>
        </w:tc>
        <w:tc>
          <w:tcPr>
            <w:tcW w:w="6792" w:type="dxa"/>
          </w:tcPr>
          <w:p w:rsidR="00F56ACE" w:rsidRPr="008253F7" w:rsidRDefault="00F56ACE" w:rsidP="00BE7EA9">
            <w:pPr>
              <w:tabs>
                <w:tab w:val="left" w:pos="0"/>
              </w:tabs>
              <w:jc w:val="both"/>
              <w:rPr>
                <w:sz w:val="20"/>
                <w:szCs w:val="20"/>
              </w:rPr>
            </w:pPr>
            <w:r w:rsidRPr="008253F7">
              <w:rPr>
                <w:sz w:val="20"/>
                <w:szCs w:val="20"/>
              </w:rPr>
              <w:t xml:space="preserve">24 757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7019DD" w:rsidRPr="008253F7" w:rsidRDefault="007019DD" w:rsidP="00BE7EA9">
            <w:pPr>
              <w:tabs>
                <w:tab w:val="left" w:pos="0"/>
              </w:tabs>
              <w:rPr>
                <w:sz w:val="20"/>
                <w:szCs w:val="20"/>
              </w:rPr>
            </w:pPr>
            <w:r w:rsidRPr="008253F7">
              <w:rPr>
                <w:sz w:val="20"/>
                <w:szCs w:val="20"/>
              </w:rPr>
              <w:t>FM 28.03.2017 rīk.Nr.132</w:t>
            </w:r>
          </w:p>
        </w:tc>
        <w:tc>
          <w:tcPr>
            <w:tcW w:w="6792" w:type="dxa"/>
          </w:tcPr>
          <w:p w:rsidR="007019DD" w:rsidRPr="008253F7" w:rsidRDefault="007019DD" w:rsidP="00BE7EA9">
            <w:pPr>
              <w:tabs>
                <w:tab w:val="left" w:pos="0"/>
              </w:tabs>
              <w:jc w:val="both"/>
              <w:rPr>
                <w:sz w:val="20"/>
                <w:szCs w:val="20"/>
              </w:rPr>
            </w:pPr>
            <w:r w:rsidRPr="008253F7">
              <w:rPr>
                <w:sz w:val="20"/>
                <w:szCs w:val="20"/>
              </w:rPr>
              <w:t xml:space="preserve">11 354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6A72A4" w:rsidRPr="008253F7" w:rsidRDefault="006A72A4" w:rsidP="006A72A4">
            <w:pPr>
              <w:tabs>
                <w:tab w:val="left" w:pos="0"/>
              </w:tabs>
              <w:rPr>
                <w:sz w:val="20"/>
                <w:szCs w:val="20"/>
              </w:rPr>
            </w:pPr>
            <w:r w:rsidRPr="008253F7">
              <w:rPr>
                <w:sz w:val="20"/>
                <w:szCs w:val="20"/>
              </w:rPr>
              <w:t>FM 06.04.2017 rīk.Nr.151</w:t>
            </w:r>
          </w:p>
        </w:tc>
        <w:tc>
          <w:tcPr>
            <w:tcW w:w="6792" w:type="dxa"/>
          </w:tcPr>
          <w:p w:rsidR="006A72A4" w:rsidRPr="008253F7" w:rsidRDefault="006A72A4" w:rsidP="006A72A4">
            <w:pPr>
              <w:tabs>
                <w:tab w:val="left" w:pos="0"/>
              </w:tabs>
              <w:jc w:val="both"/>
              <w:rPr>
                <w:sz w:val="20"/>
                <w:szCs w:val="20"/>
              </w:rPr>
            </w:pPr>
            <w:r w:rsidRPr="008253F7">
              <w:rPr>
                <w:sz w:val="20"/>
                <w:szCs w:val="20"/>
              </w:rPr>
              <w:t xml:space="preserve">60 522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4D7224" w:rsidRPr="008253F7" w:rsidRDefault="004D7224" w:rsidP="004D7224">
            <w:pPr>
              <w:tabs>
                <w:tab w:val="left" w:pos="0"/>
              </w:tabs>
              <w:rPr>
                <w:sz w:val="20"/>
                <w:szCs w:val="20"/>
              </w:rPr>
            </w:pPr>
            <w:r w:rsidRPr="008253F7">
              <w:rPr>
                <w:sz w:val="20"/>
                <w:szCs w:val="20"/>
              </w:rPr>
              <w:t>FM 11.04.2017 rīk.Nr.158</w:t>
            </w:r>
          </w:p>
        </w:tc>
        <w:tc>
          <w:tcPr>
            <w:tcW w:w="6792" w:type="dxa"/>
          </w:tcPr>
          <w:p w:rsidR="004D7224" w:rsidRPr="008253F7" w:rsidRDefault="004D7224" w:rsidP="004D7224">
            <w:pPr>
              <w:tabs>
                <w:tab w:val="left" w:pos="0"/>
              </w:tabs>
              <w:jc w:val="both"/>
              <w:rPr>
                <w:sz w:val="20"/>
                <w:szCs w:val="20"/>
              </w:rPr>
            </w:pPr>
            <w:r w:rsidRPr="008253F7">
              <w:rPr>
                <w:sz w:val="20"/>
                <w:szCs w:val="20"/>
              </w:rPr>
              <w:t xml:space="preserve">38 322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C63F57" w:rsidRPr="008253F7" w:rsidRDefault="00C63F57" w:rsidP="00C63F57">
            <w:pPr>
              <w:tabs>
                <w:tab w:val="left" w:pos="0"/>
              </w:tabs>
              <w:rPr>
                <w:sz w:val="20"/>
                <w:szCs w:val="20"/>
              </w:rPr>
            </w:pPr>
            <w:r w:rsidRPr="008253F7">
              <w:rPr>
                <w:sz w:val="20"/>
                <w:szCs w:val="20"/>
              </w:rPr>
              <w:t>FM 20.04.2017 rīk.Nr.169</w:t>
            </w:r>
          </w:p>
        </w:tc>
        <w:tc>
          <w:tcPr>
            <w:tcW w:w="6792" w:type="dxa"/>
          </w:tcPr>
          <w:p w:rsidR="00C63F57" w:rsidRPr="008253F7" w:rsidRDefault="00C63F57" w:rsidP="00C63F57">
            <w:pPr>
              <w:tabs>
                <w:tab w:val="left" w:pos="0"/>
              </w:tabs>
              <w:jc w:val="both"/>
              <w:rPr>
                <w:sz w:val="20"/>
                <w:szCs w:val="20"/>
              </w:rPr>
            </w:pPr>
            <w:r w:rsidRPr="008253F7">
              <w:rPr>
                <w:sz w:val="20"/>
                <w:szCs w:val="20"/>
              </w:rPr>
              <w:t xml:space="preserve">32 883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34102" w:rsidRPr="008253F7" w:rsidRDefault="00534102" w:rsidP="00534102">
            <w:pPr>
              <w:tabs>
                <w:tab w:val="left" w:pos="0"/>
              </w:tabs>
              <w:rPr>
                <w:sz w:val="20"/>
                <w:szCs w:val="20"/>
              </w:rPr>
            </w:pPr>
            <w:r w:rsidRPr="008253F7">
              <w:rPr>
                <w:sz w:val="20"/>
                <w:szCs w:val="20"/>
              </w:rPr>
              <w:t>FM 25.04.2017 rīk.Nr.178</w:t>
            </w:r>
          </w:p>
        </w:tc>
        <w:tc>
          <w:tcPr>
            <w:tcW w:w="6792" w:type="dxa"/>
          </w:tcPr>
          <w:p w:rsidR="00534102" w:rsidRPr="008253F7" w:rsidRDefault="00534102" w:rsidP="00534102">
            <w:pPr>
              <w:tabs>
                <w:tab w:val="left" w:pos="0"/>
              </w:tabs>
              <w:jc w:val="both"/>
              <w:rPr>
                <w:sz w:val="20"/>
                <w:szCs w:val="20"/>
              </w:rPr>
            </w:pPr>
            <w:r w:rsidRPr="008253F7">
              <w:rPr>
                <w:sz w:val="20"/>
                <w:szCs w:val="20"/>
              </w:rPr>
              <w:t xml:space="preserve">43 440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06792C" w:rsidRPr="008253F7" w:rsidRDefault="0006792C" w:rsidP="0006792C">
            <w:pPr>
              <w:tabs>
                <w:tab w:val="left" w:pos="0"/>
              </w:tabs>
              <w:rPr>
                <w:sz w:val="20"/>
                <w:szCs w:val="20"/>
              </w:rPr>
            </w:pPr>
            <w:r w:rsidRPr="008253F7">
              <w:rPr>
                <w:sz w:val="20"/>
                <w:szCs w:val="20"/>
              </w:rPr>
              <w:t>FM 03.05.2017 rīk.Nr.187</w:t>
            </w:r>
          </w:p>
        </w:tc>
        <w:tc>
          <w:tcPr>
            <w:tcW w:w="6792" w:type="dxa"/>
          </w:tcPr>
          <w:p w:rsidR="0006792C" w:rsidRPr="008253F7" w:rsidRDefault="0006792C" w:rsidP="0006792C">
            <w:pPr>
              <w:tabs>
                <w:tab w:val="left" w:pos="0"/>
              </w:tabs>
              <w:jc w:val="both"/>
              <w:rPr>
                <w:sz w:val="20"/>
                <w:szCs w:val="20"/>
              </w:rPr>
            </w:pPr>
            <w:r w:rsidRPr="008253F7">
              <w:rPr>
                <w:sz w:val="20"/>
                <w:szCs w:val="20"/>
              </w:rPr>
              <w:t xml:space="preserve">27 205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74006" w:rsidRPr="008253F7" w:rsidRDefault="00574006" w:rsidP="00574006">
            <w:pPr>
              <w:tabs>
                <w:tab w:val="left" w:pos="0"/>
              </w:tabs>
              <w:rPr>
                <w:sz w:val="20"/>
                <w:szCs w:val="20"/>
              </w:rPr>
            </w:pPr>
            <w:r w:rsidRPr="008253F7">
              <w:rPr>
                <w:sz w:val="20"/>
                <w:szCs w:val="20"/>
              </w:rPr>
              <w:t>FM 12.05.2017 rīk.Nr.196</w:t>
            </w:r>
          </w:p>
        </w:tc>
        <w:tc>
          <w:tcPr>
            <w:tcW w:w="6792" w:type="dxa"/>
          </w:tcPr>
          <w:p w:rsidR="00574006" w:rsidRPr="008253F7" w:rsidRDefault="00574006" w:rsidP="00574006">
            <w:pPr>
              <w:tabs>
                <w:tab w:val="left" w:pos="0"/>
              </w:tabs>
              <w:jc w:val="both"/>
              <w:rPr>
                <w:sz w:val="20"/>
                <w:szCs w:val="20"/>
              </w:rPr>
            </w:pPr>
            <w:r w:rsidRPr="008253F7">
              <w:rPr>
                <w:sz w:val="20"/>
                <w:szCs w:val="20"/>
              </w:rPr>
              <w:t xml:space="preserve">31 396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6A7D16" w:rsidRPr="008253F7" w:rsidRDefault="006A7D16" w:rsidP="006A7D16">
            <w:pPr>
              <w:tabs>
                <w:tab w:val="left" w:pos="0"/>
              </w:tabs>
              <w:rPr>
                <w:sz w:val="20"/>
                <w:szCs w:val="20"/>
              </w:rPr>
            </w:pPr>
            <w:r w:rsidRPr="008253F7">
              <w:rPr>
                <w:sz w:val="20"/>
                <w:szCs w:val="20"/>
              </w:rPr>
              <w:t>FM 17.05.2017 rīk.Nr.207</w:t>
            </w:r>
          </w:p>
        </w:tc>
        <w:tc>
          <w:tcPr>
            <w:tcW w:w="6792" w:type="dxa"/>
          </w:tcPr>
          <w:p w:rsidR="006A7D16" w:rsidRPr="008253F7" w:rsidRDefault="00DC3435" w:rsidP="006A7D16">
            <w:pPr>
              <w:tabs>
                <w:tab w:val="left" w:pos="0"/>
              </w:tabs>
              <w:jc w:val="both"/>
              <w:rPr>
                <w:sz w:val="20"/>
                <w:szCs w:val="20"/>
              </w:rPr>
            </w:pPr>
            <w:r w:rsidRPr="008253F7">
              <w:rPr>
                <w:sz w:val="20"/>
                <w:szCs w:val="20"/>
              </w:rPr>
              <w:t>45 544</w:t>
            </w:r>
            <w:r w:rsidR="006A7D16" w:rsidRPr="008253F7">
              <w:rPr>
                <w:sz w:val="20"/>
                <w:szCs w:val="20"/>
              </w:rPr>
              <w:t xml:space="preserve"> </w:t>
            </w:r>
            <w:r w:rsidR="006A7D16" w:rsidRPr="008253F7">
              <w:rPr>
                <w:i/>
                <w:sz w:val="20"/>
                <w:szCs w:val="20"/>
              </w:rPr>
              <w:t>euro</w:t>
            </w:r>
            <w:r w:rsidR="006A7D16" w:rsidRPr="008253F7">
              <w:rPr>
                <w:sz w:val="20"/>
                <w:szCs w:val="20"/>
              </w:rPr>
              <w:t xml:space="preserve"> apmērā palielināti izdevumi, saskaņā ar VPINZAL</w:t>
            </w:r>
          </w:p>
        </w:tc>
      </w:tr>
      <w:tr w:rsidR="008253F7" w:rsidRPr="008253F7" w:rsidTr="003E6DD9">
        <w:tc>
          <w:tcPr>
            <w:tcW w:w="2557" w:type="dxa"/>
          </w:tcPr>
          <w:p w:rsidR="00DC3435" w:rsidRPr="008253F7" w:rsidRDefault="00DC3435" w:rsidP="00DC3435">
            <w:pPr>
              <w:tabs>
                <w:tab w:val="left" w:pos="0"/>
              </w:tabs>
              <w:rPr>
                <w:sz w:val="20"/>
                <w:szCs w:val="20"/>
              </w:rPr>
            </w:pPr>
            <w:r w:rsidRPr="008253F7">
              <w:rPr>
                <w:sz w:val="20"/>
                <w:szCs w:val="20"/>
              </w:rPr>
              <w:t>FM 23.05.2017 rīk.Nr.211</w:t>
            </w:r>
          </w:p>
        </w:tc>
        <w:tc>
          <w:tcPr>
            <w:tcW w:w="6792" w:type="dxa"/>
          </w:tcPr>
          <w:p w:rsidR="00DC3435" w:rsidRPr="008253F7" w:rsidRDefault="00DC3435" w:rsidP="00DC3435">
            <w:pPr>
              <w:tabs>
                <w:tab w:val="left" w:pos="0"/>
              </w:tabs>
              <w:jc w:val="both"/>
              <w:rPr>
                <w:sz w:val="20"/>
                <w:szCs w:val="20"/>
              </w:rPr>
            </w:pPr>
            <w:r w:rsidRPr="008253F7">
              <w:rPr>
                <w:sz w:val="20"/>
                <w:szCs w:val="20"/>
              </w:rPr>
              <w:t xml:space="preserve">1 746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84D6B" w:rsidRPr="008253F7" w:rsidRDefault="00584D6B" w:rsidP="00584D6B">
            <w:pPr>
              <w:tabs>
                <w:tab w:val="left" w:pos="0"/>
              </w:tabs>
              <w:rPr>
                <w:sz w:val="20"/>
                <w:szCs w:val="20"/>
              </w:rPr>
            </w:pPr>
            <w:r w:rsidRPr="008253F7">
              <w:rPr>
                <w:sz w:val="20"/>
                <w:szCs w:val="20"/>
              </w:rPr>
              <w:t>FM 31.05.2017 rīk.Nr.224</w:t>
            </w:r>
          </w:p>
        </w:tc>
        <w:tc>
          <w:tcPr>
            <w:tcW w:w="6792" w:type="dxa"/>
          </w:tcPr>
          <w:p w:rsidR="00584D6B" w:rsidRPr="008253F7" w:rsidRDefault="00584D6B" w:rsidP="00584D6B">
            <w:pPr>
              <w:tabs>
                <w:tab w:val="left" w:pos="0"/>
              </w:tabs>
              <w:jc w:val="both"/>
              <w:rPr>
                <w:sz w:val="20"/>
                <w:szCs w:val="20"/>
              </w:rPr>
            </w:pPr>
            <w:r w:rsidRPr="008253F7">
              <w:rPr>
                <w:sz w:val="20"/>
                <w:szCs w:val="20"/>
              </w:rPr>
              <w:t xml:space="preserve">1 579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463B67" w:rsidRPr="008253F7" w:rsidRDefault="00463B67" w:rsidP="00463B67">
            <w:pPr>
              <w:tabs>
                <w:tab w:val="left" w:pos="0"/>
              </w:tabs>
              <w:rPr>
                <w:sz w:val="20"/>
                <w:szCs w:val="20"/>
              </w:rPr>
            </w:pPr>
            <w:r w:rsidRPr="008253F7">
              <w:rPr>
                <w:sz w:val="20"/>
                <w:szCs w:val="20"/>
              </w:rPr>
              <w:t>FM 06.06.2017 rīk.Nr.235</w:t>
            </w:r>
          </w:p>
        </w:tc>
        <w:tc>
          <w:tcPr>
            <w:tcW w:w="6792" w:type="dxa"/>
          </w:tcPr>
          <w:p w:rsidR="00463B67" w:rsidRPr="008253F7" w:rsidRDefault="00463B67" w:rsidP="00463B67">
            <w:pPr>
              <w:tabs>
                <w:tab w:val="left" w:pos="0"/>
              </w:tabs>
              <w:jc w:val="both"/>
              <w:rPr>
                <w:sz w:val="20"/>
                <w:szCs w:val="20"/>
              </w:rPr>
            </w:pPr>
            <w:r w:rsidRPr="008253F7">
              <w:rPr>
                <w:sz w:val="20"/>
                <w:szCs w:val="20"/>
              </w:rPr>
              <w:t xml:space="preserve">1 182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7A4D71" w:rsidRPr="008253F7" w:rsidRDefault="007A4D71" w:rsidP="007A4D71">
            <w:pPr>
              <w:tabs>
                <w:tab w:val="left" w:pos="0"/>
              </w:tabs>
              <w:rPr>
                <w:sz w:val="20"/>
                <w:szCs w:val="20"/>
              </w:rPr>
            </w:pPr>
            <w:r w:rsidRPr="008253F7">
              <w:rPr>
                <w:sz w:val="20"/>
                <w:szCs w:val="20"/>
              </w:rPr>
              <w:t>FM 13.06.2017 rīk.Nr.247</w:t>
            </w:r>
          </w:p>
        </w:tc>
        <w:tc>
          <w:tcPr>
            <w:tcW w:w="6792" w:type="dxa"/>
          </w:tcPr>
          <w:p w:rsidR="007A4D71" w:rsidRPr="008253F7" w:rsidRDefault="007A4D71" w:rsidP="007A4D71">
            <w:pPr>
              <w:tabs>
                <w:tab w:val="left" w:pos="0"/>
              </w:tabs>
              <w:jc w:val="both"/>
              <w:rPr>
                <w:sz w:val="20"/>
                <w:szCs w:val="20"/>
              </w:rPr>
            </w:pPr>
            <w:r w:rsidRPr="008253F7">
              <w:rPr>
                <w:sz w:val="20"/>
                <w:szCs w:val="20"/>
              </w:rPr>
              <w:t xml:space="preserve">60 411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2C41CE" w:rsidRPr="008253F7" w:rsidRDefault="002C41CE" w:rsidP="002C41CE">
            <w:pPr>
              <w:tabs>
                <w:tab w:val="left" w:pos="0"/>
              </w:tabs>
              <w:rPr>
                <w:sz w:val="20"/>
                <w:szCs w:val="20"/>
              </w:rPr>
            </w:pPr>
            <w:r w:rsidRPr="008253F7">
              <w:rPr>
                <w:sz w:val="20"/>
                <w:szCs w:val="20"/>
              </w:rPr>
              <w:t>FM 20.06.2017 rīk.Nr.259</w:t>
            </w:r>
          </w:p>
        </w:tc>
        <w:tc>
          <w:tcPr>
            <w:tcW w:w="6792" w:type="dxa"/>
          </w:tcPr>
          <w:p w:rsidR="002C41CE" w:rsidRPr="008253F7" w:rsidRDefault="002C41CE" w:rsidP="002C41CE">
            <w:pPr>
              <w:tabs>
                <w:tab w:val="left" w:pos="0"/>
              </w:tabs>
              <w:jc w:val="both"/>
              <w:rPr>
                <w:sz w:val="20"/>
                <w:szCs w:val="20"/>
              </w:rPr>
            </w:pPr>
            <w:r w:rsidRPr="008253F7">
              <w:rPr>
                <w:sz w:val="20"/>
                <w:szCs w:val="20"/>
              </w:rPr>
              <w:t xml:space="preserve">25 914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0539EC" w:rsidRPr="008253F7" w:rsidRDefault="000539EC" w:rsidP="000539EC">
            <w:pPr>
              <w:tabs>
                <w:tab w:val="left" w:pos="0"/>
              </w:tabs>
              <w:rPr>
                <w:sz w:val="20"/>
                <w:szCs w:val="20"/>
              </w:rPr>
            </w:pPr>
            <w:r w:rsidRPr="008253F7">
              <w:rPr>
                <w:sz w:val="20"/>
                <w:szCs w:val="20"/>
              </w:rPr>
              <w:t>FM 28.06.2017 rīk.Nr.271</w:t>
            </w:r>
          </w:p>
        </w:tc>
        <w:tc>
          <w:tcPr>
            <w:tcW w:w="6792" w:type="dxa"/>
          </w:tcPr>
          <w:p w:rsidR="000539EC" w:rsidRPr="008253F7" w:rsidRDefault="000539EC" w:rsidP="000539EC">
            <w:pPr>
              <w:tabs>
                <w:tab w:val="left" w:pos="0"/>
              </w:tabs>
              <w:jc w:val="both"/>
              <w:rPr>
                <w:sz w:val="20"/>
                <w:szCs w:val="20"/>
              </w:rPr>
            </w:pPr>
            <w:r w:rsidRPr="008253F7">
              <w:rPr>
                <w:sz w:val="20"/>
                <w:szCs w:val="20"/>
              </w:rPr>
              <w:t xml:space="preserve">17 807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92AB8" w:rsidRPr="008253F7" w:rsidRDefault="00592AB8" w:rsidP="00592AB8">
            <w:pPr>
              <w:tabs>
                <w:tab w:val="left" w:pos="0"/>
              </w:tabs>
              <w:rPr>
                <w:sz w:val="20"/>
                <w:szCs w:val="20"/>
              </w:rPr>
            </w:pPr>
            <w:r w:rsidRPr="008253F7">
              <w:rPr>
                <w:sz w:val="20"/>
                <w:szCs w:val="20"/>
              </w:rPr>
              <w:t>FM 10.07.2017 rīk.Nr.291</w:t>
            </w:r>
          </w:p>
        </w:tc>
        <w:tc>
          <w:tcPr>
            <w:tcW w:w="6792" w:type="dxa"/>
          </w:tcPr>
          <w:p w:rsidR="00592AB8" w:rsidRPr="008253F7" w:rsidRDefault="00592AB8" w:rsidP="00592AB8">
            <w:pPr>
              <w:tabs>
                <w:tab w:val="left" w:pos="0"/>
              </w:tabs>
              <w:jc w:val="both"/>
              <w:rPr>
                <w:sz w:val="20"/>
                <w:szCs w:val="20"/>
              </w:rPr>
            </w:pPr>
            <w:r w:rsidRPr="008253F7">
              <w:rPr>
                <w:sz w:val="20"/>
                <w:szCs w:val="20"/>
              </w:rPr>
              <w:t xml:space="preserve">3 489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4D3E4C" w:rsidRPr="008253F7" w:rsidRDefault="004D3E4C" w:rsidP="004D3E4C">
            <w:pPr>
              <w:tabs>
                <w:tab w:val="left" w:pos="0"/>
              </w:tabs>
              <w:rPr>
                <w:sz w:val="20"/>
                <w:szCs w:val="20"/>
              </w:rPr>
            </w:pPr>
            <w:r w:rsidRPr="008253F7">
              <w:rPr>
                <w:sz w:val="20"/>
                <w:szCs w:val="20"/>
              </w:rPr>
              <w:t>FM 14.07.2017 rīk.Nr.300</w:t>
            </w:r>
          </w:p>
        </w:tc>
        <w:tc>
          <w:tcPr>
            <w:tcW w:w="6792" w:type="dxa"/>
          </w:tcPr>
          <w:p w:rsidR="004D3E4C" w:rsidRPr="008253F7" w:rsidRDefault="004D3E4C" w:rsidP="004D3E4C">
            <w:pPr>
              <w:tabs>
                <w:tab w:val="left" w:pos="0"/>
              </w:tabs>
              <w:jc w:val="both"/>
              <w:rPr>
                <w:sz w:val="20"/>
                <w:szCs w:val="20"/>
              </w:rPr>
            </w:pPr>
            <w:r w:rsidRPr="008253F7">
              <w:rPr>
                <w:sz w:val="20"/>
                <w:szCs w:val="20"/>
              </w:rPr>
              <w:t xml:space="preserve">974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256929" w:rsidRPr="008253F7" w:rsidRDefault="00256929" w:rsidP="00256929">
            <w:pPr>
              <w:tabs>
                <w:tab w:val="left" w:pos="0"/>
              </w:tabs>
              <w:rPr>
                <w:sz w:val="20"/>
                <w:szCs w:val="20"/>
              </w:rPr>
            </w:pPr>
            <w:r w:rsidRPr="008253F7">
              <w:rPr>
                <w:sz w:val="20"/>
                <w:szCs w:val="20"/>
              </w:rPr>
              <w:t>FM 17.07.2017 rīk.Nr.303</w:t>
            </w:r>
          </w:p>
        </w:tc>
        <w:tc>
          <w:tcPr>
            <w:tcW w:w="6792" w:type="dxa"/>
          </w:tcPr>
          <w:p w:rsidR="00256929" w:rsidRPr="008253F7" w:rsidRDefault="00256929" w:rsidP="00256929">
            <w:pPr>
              <w:tabs>
                <w:tab w:val="left" w:pos="0"/>
              </w:tabs>
              <w:jc w:val="both"/>
              <w:rPr>
                <w:sz w:val="20"/>
                <w:szCs w:val="20"/>
              </w:rPr>
            </w:pPr>
            <w:r w:rsidRPr="008253F7">
              <w:rPr>
                <w:sz w:val="20"/>
                <w:szCs w:val="20"/>
              </w:rPr>
              <w:t xml:space="preserve">7 373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3266B" w:rsidRPr="008253F7" w:rsidRDefault="00D3266B" w:rsidP="00D3266B">
            <w:pPr>
              <w:tabs>
                <w:tab w:val="left" w:pos="0"/>
              </w:tabs>
              <w:rPr>
                <w:sz w:val="20"/>
                <w:szCs w:val="20"/>
              </w:rPr>
            </w:pPr>
            <w:r w:rsidRPr="008253F7">
              <w:rPr>
                <w:sz w:val="20"/>
                <w:szCs w:val="20"/>
              </w:rPr>
              <w:t>FM 18.07.2017 rīk.Nr.318</w:t>
            </w:r>
          </w:p>
        </w:tc>
        <w:tc>
          <w:tcPr>
            <w:tcW w:w="6792" w:type="dxa"/>
          </w:tcPr>
          <w:p w:rsidR="00D3266B" w:rsidRPr="008253F7" w:rsidRDefault="00D3266B" w:rsidP="00D3266B">
            <w:pPr>
              <w:tabs>
                <w:tab w:val="left" w:pos="0"/>
              </w:tabs>
              <w:jc w:val="both"/>
              <w:rPr>
                <w:sz w:val="20"/>
                <w:szCs w:val="20"/>
              </w:rPr>
            </w:pPr>
            <w:r w:rsidRPr="008253F7">
              <w:rPr>
                <w:sz w:val="20"/>
                <w:szCs w:val="20"/>
              </w:rPr>
              <w:t xml:space="preserve">1 200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1E781B" w:rsidRPr="008253F7" w:rsidRDefault="001E781B" w:rsidP="001E781B">
            <w:pPr>
              <w:tabs>
                <w:tab w:val="left" w:pos="0"/>
              </w:tabs>
              <w:rPr>
                <w:sz w:val="20"/>
                <w:szCs w:val="20"/>
              </w:rPr>
            </w:pPr>
            <w:r w:rsidRPr="008253F7">
              <w:rPr>
                <w:sz w:val="20"/>
                <w:szCs w:val="20"/>
              </w:rPr>
              <w:t>FM 01.08.2017 rīk.Nr.332</w:t>
            </w:r>
          </w:p>
        </w:tc>
        <w:tc>
          <w:tcPr>
            <w:tcW w:w="6792" w:type="dxa"/>
          </w:tcPr>
          <w:p w:rsidR="001E781B" w:rsidRPr="008253F7" w:rsidRDefault="001E781B" w:rsidP="001E781B">
            <w:pPr>
              <w:tabs>
                <w:tab w:val="left" w:pos="0"/>
              </w:tabs>
              <w:jc w:val="both"/>
              <w:rPr>
                <w:sz w:val="20"/>
                <w:szCs w:val="20"/>
              </w:rPr>
            </w:pPr>
            <w:r w:rsidRPr="008253F7">
              <w:rPr>
                <w:sz w:val="20"/>
                <w:szCs w:val="20"/>
              </w:rPr>
              <w:t xml:space="preserve">87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C360B8" w:rsidRPr="008253F7" w:rsidRDefault="00C360B8" w:rsidP="00C360B8">
            <w:pPr>
              <w:tabs>
                <w:tab w:val="left" w:pos="0"/>
              </w:tabs>
              <w:rPr>
                <w:sz w:val="20"/>
                <w:szCs w:val="20"/>
              </w:rPr>
            </w:pPr>
            <w:r w:rsidRPr="008253F7">
              <w:rPr>
                <w:sz w:val="20"/>
                <w:szCs w:val="20"/>
              </w:rPr>
              <w:t>FM 10.08.2017 rīk.Nr.336</w:t>
            </w:r>
          </w:p>
        </w:tc>
        <w:tc>
          <w:tcPr>
            <w:tcW w:w="6792" w:type="dxa"/>
          </w:tcPr>
          <w:p w:rsidR="00C360B8" w:rsidRPr="008253F7" w:rsidRDefault="00C360B8" w:rsidP="00C360B8">
            <w:pPr>
              <w:tabs>
                <w:tab w:val="left" w:pos="0"/>
              </w:tabs>
              <w:jc w:val="both"/>
              <w:rPr>
                <w:sz w:val="20"/>
                <w:szCs w:val="20"/>
              </w:rPr>
            </w:pPr>
            <w:r w:rsidRPr="008253F7">
              <w:rPr>
                <w:sz w:val="20"/>
                <w:szCs w:val="20"/>
              </w:rPr>
              <w:t xml:space="preserve">100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C32371" w:rsidRPr="008253F7" w:rsidRDefault="00C32371" w:rsidP="00C32371">
            <w:pPr>
              <w:tabs>
                <w:tab w:val="left" w:pos="0"/>
              </w:tabs>
              <w:rPr>
                <w:sz w:val="20"/>
                <w:szCs w:val="20"/>
              </w:rPr>
            </w:pPr>
            <w:r w:rsidRPr="008253F7">
              <w:rPr>
                <w:sz w:val="20"/>
                <w:szCs w:val="20"/>
              </w:rPr>
              <w:t>FM 17.08.2017 rīk.Nr.342</w:t>
            </w:r>
          </w:p>
        </w:tc>
        <w:tc>
          <w:tcPr>
            <w:tcW w:w="6792" w:type="dxa"/>
          </w:tcPr>
          <w:p w:rsidR="00C32371" w:rsidRPr="008253F7" w:rsidRDefault="00C32371" w:rsidP="00C32371">
            <w:pPr>
              <w:tabs>
                <w:tab w:val="left" w:pos="0"/>
              </w:tabs>
              <w:jc w:val="both"/>
              <w:rPr>
                <w:sz w:val="20"/>
                <w:szCs w:val="20"/>
              </w:rPr>
            </w:pPr>
            <w:r w:rsidRPr="008253F7">
              <w:rPr>
                <w:sz w:val="20"/>
                <w:szCs w:val="20"/>
              </w:rPr>
              <w:t xml:space="preserve">4 846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95125" w:rsidRPr="008253F7" w:rsidRDefault="00D95125" w:rsidP="00D95125">
            <w:pPr>
              <w:tabs>
                <w:tab w:val="left" w:pos="0"/>
              </w:tabs>
              <w:rPr>
                <w:sz w:val="20"/>
                <w:szCs w:val="20"/>
              </w:rPr>
            </w:pPr>
            <w:r w:rsidRPr="008253F7">
              <w:rPr>
                <w:sz w:val="20"/>
                <w:szCs w:val="20"/>
              </w:rPr>
              <w:t>FM 24.08.2017 rīk.Nr.351</w:t>
            </w:r>
          </w:p>
        </w:tc>
        <w:tc>
          <w:tcPr>
            <w:tcW w:w="6792" w:type="dxa"/>
          </w:tcPr>
          <w:p w:rsidR="00D95125" w:rsidRPr="008253F7" w:rsidRDefault="00D95125" w:rsidP="00D95125">
            <w:pPr>
              <w:tabs>
                <w:tab w:val="left" w:pos="0"/>
              </w:tabs>
              <w:jc w:val="both"/>
              <w:rPr>
                <w:sz w:val="20"/>
                <w:szCs w:val="20"/>
              </w:rPr>
            </w:pPr>
            <w:r w:rsidRPr="008253F7">
              <w:rPr>
                <w:sz w:val="20"/>
                <w:szCs w:val="20"/>
              </w:rPr>
              <w:t xml:space="preserve">1 918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55963" w:rsidRPr="008253F7" w:rsidRDefault="00555963" w:rsidP="00555963">
            <w:pPr>
              <w:tabs>
                <w:tab w:val="left" w:pos="0"/>
              </w:tabs>
              <w:rPr>
                <w:sz w:val="20"/>
                <w:szCs w:val="20"/>
              </w:rPr>
            </w:pPr>
            <w:r w:rsidRPr="008253F7">
              <w:rPr>
                <w:sz w:val="20"/>
                <w:szCs w:val="20"/>
              </w:rPr>
              <w:t>FM 30.08.2017 rīk.Nr.359</w:t>
            </w:r>
          </w:p>
        </w:tc>
        <w:tc>
          <w:tcPr>
            <w:tcW w:w="6792" w:type="dxa"/>
          </w:tcPr>
          <w:p w:rsidR="00555963" w:rsidRPr="008253F7" w:rsidRDefault="00555963" w:rsidP="00555963">
            <w:pPr>
              <w:tabs>
                <w:tab w:val="left" w:pos="0"/>
              </w:tabs>
              <w:jc w:val="both"/>
              <w:rPr>
                <w:sz w:val="20"/>
                <w:szCs w:val="20"/>
              </w:rPr>
            </w:pPr>
            <w:r w:rsidRPr="008253F7">
              <w:rPr>
                <w:sz w:val="20"/>
                <w:szCs w:val="20"/>
              </w:rPr>
              <w:t xml:space="preserve">1 881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B5E83" w:rsidRPr="008253F7" w:rsidRDefault="00DB5E83" w:rsidP="00DB5E83">
            <w:pPr>
              <w:tabs>
                <w:tab w:val="left" w:pos="0"/>
              </w:tabs>
              <w:rPr>
                <w:sz w:val="20"/>
                <w:szCs w:val="20"/>
              </w:rPr>
            </w:pPr>
            <w:r w:rsidRPr="008253F7">
              <w:rPr>
                <w:sz w:val="20"/>
                <w:szCs w:val="20"/>
              </w:rPr>
              <w:t>FM 12.09.2017 rīk.Nr.381</w:t>
            </w:r>
          </w:p>
        </w:tc>
        <w:tc>
          <w:tcPr>
            <w:tcW w:w="6792" w:type="dxa"/>
          </w:tcPr>
          <w:p w:rsidR="00DB5E83" w:rsidRPr="008253F7" w:rsidRDefault="00DB5E83" w:rsidP="00DB5E83">
            <w:pPr>
              <w:tabs>
                <w:tab w:val="left" w:pos="0"/>
              </w:tabs>
              <w:jc w:val="both"/>
              <w:rPr>
                <w:sz w:val="20"/>
                <w:szCs w:val="20"/>
              </w:rPr>
            </w:pPr>
            <w:r w:rsidRPr="008253F7">
              <w:rPr>
                <w:sz w:val="20"/>
                <w:szCs w:val="20"/>
              </w:rPr>
              <w:t xml:space="preserve">37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263304" w:rsidRPr="008253F7" w:rsidRDefault="00263304" w:rsidP="00263304">
            <w:pPr>
              <w:tabs>
                <w:tab w:val="left" w:pos="0"/>
              </w:tabs>
              <w:rPr>
                <w:sz w:val="20"/>
                <w:szCs w:val="20"/>
              </w:rPr>
            </w:pPr>
            <w:r w:rsidRPr="008253F7">
              <w:rPr>
                <w:sz w:val="20"/>
                <w:szCs w:val="20"/>
              </w:rPr>
              <w:t>FM 20.09.2017 rīk.Nr.395</w:t>
            </w:r>
          </w:p>
        </w:tc>
        <w:tc>
          <w:tcPr>
            <w:tcW w:w="6792" w:type="dxa"/>
          </w:tcPr>
          <w:p w:rsidR="00263304" w:rsidRPr="008253F7" w:rsidRDefault="00263304" w:rsidP="00263304">
            <w:pPr>
              <w:tabs>
                <w:tab w:val="left" w:pos="0"/>
              </w:tabs>
              <w:jc w:val="both"/>
              <w:rPr>
                <w:sz w:val="20"/>
                <w:szCs w:val="20"/>
              </w:rPr>
            </w:pPr>
            <w:r w:rsidRPr="008253F7">
              <w:rPr>
                <w:sz w:val="20"/>
                <w:szCs w:val="20"/>
              </w:rPr>
              <w:t xml:space="preserve">1 083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2541AA" w:rsidRPr="008253F7" w:rsidRDefault="002541AA" w:rsidP="002541AA">
            <w:pPr>
              <w:tabs>
                <w:tab w:val="left" w:pos="0"/>
              </w:tabs>
              <w:rPr>
                <w:sz w:val="20"/>
                <w:szCs w:val="20"/>
              </w:rPr>
            </w:pPr>
            <w:r w:rsidRPr="008253F7">
              <w:rPr>
                <w:sz w:val="20"/>
                <w:szCs w:val="20"/>
              </w:rPr>
              <w:t>FM 25.09.2017 rīk.Nr.408</w:t>
            </w:r>
          </w:p>
        </w:tc>
        <w:tc>
          <w:tcPr>
            <w:tcW w:w="6792" w:type="dxa"/>
          </w:tcPr>
          <w:p w:rsidR="002541AA" w:rsidRPr="008253F7" w:rsidRDefault="002541AA" w:rsidP="002541AA">
            <w:pPr>
              <w:tabs>
                <w:tab w:val="left" w:pos="0"/>
              </w:tabs>
              <w:jc w:val="both"/>
              <w:rPr>
                <w:sz w:val="20"/>
                <w:szCs w:val="20"/>
              </w:rPr>
            </w:pPr>
            <w:r w:rsidRPr="008253F7">
              <w:rPr>
                <w:sz w:val="20"/>
                <w:szCs w:val="20"/>
              </w:rPr>
              <w:t xml:space="preserve">977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5B3FD5" w:rsidRPr="008253F7" w:rsidRDefault="005B3FD5" w:rsidP="005B3FD5">
            <w:pPr>
              <w:tabs>
                <w:tab w:val="left" w:pos="0"/>
              </w:tabs>
              <w:rPr>
                <w:sz w:val="20"/>
                <w:szCs w:val="20"/>
              </w:rPr>
            </w:pPr>
            <w:r w:rsidRPr="008253F7">
              <w:rPr>
                <w:sz w:val="20"/>
                <w:szCs w:val="20"/>
              </w:rPr>
              <w:t>FM 05.10.2017 rīk.Nr.421</w:t>
            </w:r>
          </w:p>
        </w:tc>
        <w:tc>
          <w:tcPr>
            <w:tcW w:w="6792" w:type="dxa"/>
          </w:tcPr>
          <w:p w:rsidR="005B3FD5" w:rsidRPr="008253F7" w:rsidRDefault="005B3FD5" w:rsidP="005B3FD5">
            <w:pPr>
              <w:tabs>
                <w:tab w:val="left" w:pos="0"/>
              </w:tabs>
              <w:jc w:val="both"/>
              <w:rPr>
                <w:sz w:val="20"/>
                <w:szCs w:val="20"/>
              </w:rPr>
            </w:pPr>
            <w:r w:rsidRPr="008253F7">
              <w:rPr>
                <w:sz w:val="20"/>
                <w:szCs w:val="20"/>
              </w:rPr>
              <w:t xml:space="preserve">1 024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4E0AC4" w:rsidRPr="008253F7" w:rsidRDefault="004E0AC4" w:rsidP="004E0AC4">
            <w:pPr>
              <w:tabs>
                <w:tab w:val="left" w:pos="0"/>
              </w:tabs>
              <w:rPr>
                <w:sz w:val="20"/>
                <w:szCs w:val="20"/>
              </w:rPr>
            </w:pPr>
            <w:r w:rsidRPr="008253F7">
              <w:rPr>
                <w:sz w:val="20"/>
                <w:szCs w:val="20"/>
              </w:rPr>
              <w:t>FM 24.10.2017 rīk.Nr.457</w:t>
            </w:r>
          </w:p>
        </w:tc>
        <w:tc>
          <w:tcPr>
            <w:tcW w:w="6792" w:type="dxa"/>
          </w:tcPr>
          <w:p w:rsidR="004E0AC4" w:rsidRPr="008253F7" w:rsidRDefault="004E0AC4" w:rsidP="004E0AC4">
            <w:pPr>
              <w:tabs>
                <w:tab w:val="left" w:pos="0"/>
              </w:tabs>
              <w:jc w:val="both"/>
              <w:rPr>
                <w:sz w:val="20"/>
                <w:szCs w:val="20"/>
              </w:rPr>
            </w:pPr>
            <w:r w:rsidRPr="008253F7">
              <w:rPr>
                <w:sz w:val="20"/>
                <w:szCs w:val="20"/>
              </w:rPr>
              <w:t xml:space="preserve">355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46D8D" w:rsidRPr="008253F7" w:rsidRDefault="00D46D8D" w:rsidP="00D46D8D">
            <w:pPr>
              <w:tabs>
                <w:tab w:val="left" w:pos="0"/>
              </w:tabs>
              <w:rPr>
                <w:sz w:val="20"/>
                <w:szCs w:val="20"/>
              </w:rPr>
            </w:pPr>
            <w:r w:rsidRPr="008253F7">
              <w:rPr>
                <w:sz w:val="20"/>
                <w:szCs w:val="20"/>
              </w:rPr>
              <w:t>FM 01.11.2017 rīk.Nr.484</w:t>
            </w:r>
          </w:p>
        </w:tc>
        <w:tc>
          <w:tcPr>
            <w:tcW w:w="6792" w:type="dxa"/>
          </w:tcPr>
          <w:p w:rsidR="00D46D8D" w:rsidRPr="008253F7" w:rsidRDefault="00D46D8D" w:rsidP="00D46D8D">
            <w:pPr>
              <w:tabs>
                <w:tab w:val="left" w:pos="0"/>
              </w:tabs>
              <w:jc w:val="both"/>
              <w:rPr>
                <w:sz w:val="20"/>
                <w:szCs w:val="20"/>
              </w:rPr>
            </w:pPr>
            <w:r w:rsidRPr="008253F7">
              <w:rPr>
                <w:sz w:val="20"/>
                <w:szCs w:val="20"/>
              </w:rPr>
              <w:t xml:space="preserve">311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984AB3" w:rsidRPr="008253F7" w:rsidRDefault="00984AB3" w:rsidP="00984AB3">
            <w:pPr>
              <w:tabs>
                <w:tab w:val="left" w:pos="0"/>
              </w:tabs>
              <w:rPr>
                <w:sz w:val="20"/>
                <w:szCs w:val="20"/>
              </w:rPr>
            </w:pPr>
            <w:r w:rsidRPr="008253F7">
              <w:rPr>
                <w:sz w:val="20"/>
                <w:szCs w:val="20"/>
              </w:rPr>
              <w:t>FM 09.11.2017 rīk.Nr.494</w:t>
            </w:r>
          </w:p>
        </w:tc>
        <w:tc>
          <w:tcPr>
            <w:tcW w:w="6792" w:type="dxa"/>
          </w:tcPr>
          <w:p w:rsidR="00984AB3" w:rsidRPr="008253F7" w:rsidRDefault="00984AB3" w:rsidP="00984AB3">
            <w:pPr>
              <w:tabs>
                <w:tab w:val="left" w:pos="0"/>
              </w:tabs>
              <w:jc w:val="both"/>
              <w:rPr>
                <w:sz w:val="20"/>
                <w:szCs w:val="20"/>
              </w:rPr>
            </w:pPr>
            <w:r w:rsidRPr="008253F7">
              <w:rPr>
                <w:sz w:val="20"/>
                <w:szCs w:val="20"/>
              </w:rPr>
              <w:t xml:space="preserve">156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356ABB" w:rsidRPr="008253F7" w:rsidRDefault="00356ABB" w:rsidP="00356ABB">
            <w:pPr>
              <w:tabs>
                <w:tab w:val="left" w:pos="0"/>
              </w:tabs>
              <w:rPr>
                <w:sz w:val="20"/>
                <w:szCs w:val="20"/>
              </w:rPr>
            </w:pPr>
            <w:r w:rsidRPr="008253F7">
              <w:rPr>
                <w:sz w:val="20"/>
                <w:szCs w:val="20"/>
              </w:rPr>
              <w:t>FM 14.11.2017 rīk.Nr.498</w:t>
            </w:r>
          </w:p>
        </w:tc>
        <w:tc>
          <w:tcPr>
            <w:tcW w:w="6792" w:type="dxa"/>
          </w:tcPr>
          <w:p w:rsidR="00356ABB" w:rsidRPr="008253F7" w:rsidRDefault="00356ABB" w:rsidP="00356ABB">
            <w:pPr>
              <w:tabs>
                <w:tab w:val="left" w:pos="0"/>
              </w:tabs>
              <w:jc w:val="both"/>
              <w:rPr>
                <w:sz w:val="20"/>
                <w:szCs w:val="20"/>
              </w:rPr>
            </w:pPr>
            <w:r w:rsidRPr="008253F7">
              <w:rPr>
                <w:sz w:val="20"/>
                <w:szCs w:val="20"/>
              </w:rPr>
              <w:t xml:space="preserve">184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6E61F2" w:rsidRPr="008253F7" w:rsidRDefault="006E61F2" w:rsidP="006E61F2">
            <w:pPr>
              <w:tabs>
                <w:tab w:val="left" w:pos="0"/>
              </w:tabs>
              <w:rPr>
                <w:sz w:val="20"/>
                <w:szCs w:val="20"/>
              </w:rPr>
            </w:pPr>
            <w:r w:rsidRPr="008253F7">
              <w:rPr>
                <w:sz w:val="20"/>
                <w:szCs w:val="20"/>
              </w:rPr>
              <w:t>FM 28.11.2017 rīk.Nr.524</w:t>
            </w:r>
          </w:p>
        </w:tc>
        <w:tc>
          <w:tcPr>
            <w:tcW w:w="6792" w:type="dxa"/>
          </w:tcPr>
          <w:p w:rsidR="006E61F2" w:rsidRPr="008253F7" w:rsidRDefault="006E61F2" w:rsidP="006E61F2">
            <w:pPr>
              <w:tabs>
                <w:tab w:val="left" w:pos="0"/>
              </w:tabs>
              <w:jc w:val="both"/>
              <w:rPr>
                <w:sz w:val="20"/>
                <w:szCs w:val="20"/>
              </w:rPr>
            </w:pPr>
            <w:r w:rsidRPr="008253F7">
              <w:rPr>
                <w:sz w:val="20"/>
                <w:szCs w:val="20"/>
              </w:rPr>
              <w:t xml:space="preserve">50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EE2403" w:rsidRPr="008253F7" w:rsidRDefault="00EE2403" w:rsidP="00EE2403">
            <w:pPr>
              <w:tabs>
                <w:tab w:val="left" w:pos="0"/>
              </w:tabs>
              <w:rPr>
                <w:sz w:val="20"/>
                <w:szCs w:val="20"/>
              </w:rPr>
            </w:pPr>
            <w:r w:rsidRPr="008253F7">
              <w:rPr>
                <w:sz w:val="20"/>
                <w:szCs w:val="20"/>
              </w:rPr>
              <w:lastRenderedPageBreak/>
              <w:t>FM 07.12.2017 rīk.Nr.5</w:t>
            </w:r>
            <w:r w:rsidR="00BA5056" w:rsidRPr="008253F7">
              <w:rPr>
                <w:sz w:val="20"/>
                <w:szCs w:val="20"/>
              </w:rPr>
              <w:t>45</w:t>
            </w:r>
          </w:p>
        </w:tc>
        <w:tc>
          <w:tcPr>
            <w:tcW w:w="6792" w:type="dxa"/>
          </w:tcPr>
          <w:p w:rsidR="00EE2403" w:rsidRPr="008253F7" w:rsidRDefault="00EE2403" w:rsidP="00EE2403">
            <w:pPr>
              <w:tabs>
                <w:tab w:val="left" w:pos="0"/>
              </w:tabs>
              <w:jc w:val="both"/>
              <w:rPr>
                <w:sz w:val="20"/>
                <w:szCs w:val="20"/>
              </w:rPr>
            </w:pPr>
            <w:r w:rsidRPr="008253F7">
              <w:rPr>
                <w:sz w:val="20"/>
                <w:szCs w:val="20"/>
              </w:rPr>
              <w:t xml:space="preserve">595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0E178B" w:rsidRPr="008253F7" w:rsidRDefault="000E178B" w:rsidP="000E178B">
            <w:pPr>
              <w:tabs>
                <w:tab w:val="left" w:pos="0"/>
              </w:tabs>
              <w:rPr>
                <w:sz w:val="20"/>
                <w:szCs w:val="20"/>
              </w:rPr>
            </w:pPr>
            <w:r w:rsidRPr="008253F7">
              <w:rPr>
                <w:sz w:val="20"/>
                <w:szCs w:val="20"/>
              </w:rPr>
              <w:t>FM 14.12.2017 rīk.Nr.569</w:t>
            </w:r>
          </w:p>
        </w:tc>
        <w:tc>
          <w:tcPr>
            <w:tcW w:w="6792" w:type="dxa"/>
          </w:tcPr>
          <w:p w:rsidR="000E178B" w:rsidRPr="008253F7" w:rsidRDefault="000E178B" w:rsidP="000E178B">
            <w:pPr>
              <w:tabs>
                <w:tab w:val="left" w:pos="0"/>
              </w:tabs>
              <w:jc w:val="both"/>
              <w:rPr>
                <w:sz w:val="20"/>
                <w:szCs w:val="20"/>
              </w:rPr>
            </w:pPr>
            <w:r w:rsidRPr="008253F7">
              <w:rPr>
                <w:sz w:val="20"/>
                <w:szCs w:val="20"/>
              </w:rPr>
              <w:t xml:space="preserve">5 078 </w:t>
            </w:r>
            <w:r w:rsidRPr="008253F7">
              <w:rPr>
                <w:i/>
                <w:sz w:val="20"/>
                <w:szCs w:val="20"/>
              </w:rPr>
              <w:t>euro</w:t>
            </w:r>
            <w:r w:rsidRPr="008253F7">
              <w:rPr>
                <w:sz w:val="20"/>
                <w:szCs w:val="20"/>
              </w:rPr>
              <w:t xml:space="preserve"> apmērā palielināti izdevumi, saskaņā ar VPINZAL</w:t>
            </w:r>
          </w:p>
        </w:tc>
      </w:tr>
      <w:tr w:rsidR="008253F7" w:rsidRPr="008253F7" w:rsidTr="003E6DD9">
        <w:tc>
          <w:tcPr>
            <w:tcW w:w="2557" w:type="dxa"/>
          </w:tcPr>
          <w:p w:rsidR="00DF1808" w:rsidRPr="008253F7" w:rsidRDefault="00DF1808" w:rsidP="00DF1808">
            <w:pPr>
              <w:tabs>
                <w:tab w:val="left" w:pos="0"/>
              </w:tabs>
              <w:rPr>
                <w:sz w:val="20"/>
                <w:szCs w:val="20"/>
              </w:rPr>
            </w:pPr>
            <w:r w:rsidRPr="008253F7">
              <w:rPr>
                <w:sz w:val="20"/>
                <w:szCs w:val="20"/>
              </w:rPr>
              <w:t>FM 28.12.2017 rīk.Nr.604</w:t>
            </w:r>
          </w:p>
        </w:tc>
        <w:tc>
          <w:tcPr>
            <w:tcW w:w="6792" w:type="dxa"/>
          </w:tcPr>
          <w:p w:rsidR="00DF1808" w:rsidRPr="008253F7" w:rsidRDefault="00DF1808" w:rsidP="00DF1808">
            <w:pPr>
              <w:tabs>
                <w:tab w:val="left" w:pos="0"/>
              </w:tabs>
              <w:jc w:val="both"/>
              <w:rPr>
                <w:sz w:val="20"/>
                <w:szCs w:val="20"/>
              </w:rPr>
            </w:pPr>
            <w:r w:rsidRPr="008253F7">
              <w:rPr>
                <w:sz w:val="20"/>
                <w:szCs w:val="20"/>
              </w:rPr>
              <w:t xml:space="preserve">731 </w:t>
            </w:r>
            <w:r w:rsidRPr="008253F7">
              <w:rPr>
                <w:i/>
                <w:sz w:val="20"/>
                <w:szCs w:val="20"/>
              </w:rPr>
              <w:t>euro</w:t>
            </w:r>
            <w:r w:rsidRPr="008253F7">
              <w:rPr>
                <w:sz w:val="20"/>
                <w:szCs w:val="20"/>
              </w:rPr>
              <w:t xml:space="preserve"> apmērā palielināti izdevumi, saskaņā ar VPINZAL</w:t>
            </w:r>
          </w:p>
        </w:tc>
      </w:tr>
    </w:tbl>
    <w:p w:rsidR="00F50282" w:rsidRPr="008253F7" w:rsidRDefault="00F50282" w:rsidP="005D2F57">
      <w:pPr>
        <w:rPr>
          <w:b/>
          <w:sz w:val="28"/>
          <w:szCs w:val="28"/>
        </w:rPr>
      </w:pPr>
    </w:p>
    <w:p w:rsidR="00F50282" w:rsidRPr="008253F7" w:rsidRDefault="00F50282"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8253F7"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3F7F3A" w:rsidRDefault="003F7F3A"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Default="00D348D6" w:rsidP="005D2F57">
      <w:pPr>
        <w:rPr>
          <w:b/>
          <w:sz w:val="28"/>
          <w:szCs w:val="28"/>
        </w:rPr>
      </w:pPr>
    </w:p>
    <w:p w:rsidR="00D348D6" w:rsidRPr="000D3656" w:rsidRDefault="00D348D6" w:rsidP="005D2F57">
      <w:pPr>
        <w:rPr>
          <w:b/>
          <w:sz w:val="28"/>
          <w:szCs w:val="28"/>
        </w:rPr>
      </w:pPr>
    </w:p>
    <w:p w:rsidR="003F7F3A" w:rsidRPr="000D3656" w:rsidRDefault="003F7F3A" w:rsidP="005D2F57">
      <w:pPr>
        <w:rPr>
          <w:b/>
          <w:sz w:val="28"/>
          <w:szCs w:val="28"/>
        </w:rPr>
      </w:pPr>
    </w:p>
    <w:p w:rsidR="003F7F3A" w:rsidRPr="000D3656" w:rsidRDefault="003F7F3A" w:rsidP="005D2F57">
      <w:pPr>
        <w:rPr>
          <w:b/>
          <w:sz w:val="28"/>
          <w:szCs w:val="28"/>
        </w:rPr>
      </w:pPr>
    </w:p>
    <w:p w:rsidR="005D2F57" w:rsidRPr="000D3656" w:rsidRDefault="005D2F57" w:rsidP="0039433A">
      <w:pPr>
        <w:pStyle w:val="Heading1"/>
        <w:rPr>
          <w:rFonts w:ascii="Times New Roman" w:hAnsi="Times New Roman" w:cs="Times New Roman"/>
          <w:b/>
          <w:color w:val="auto"/>
          <w:sz w:val="28"/>
          <w:szCs w:val="28"/>
        </w:rPr>
      </w:pPr>
      <w:bookmarkStart w:id="24" w:name="_Iekšlietu_ministrija_"/>
      <w:bookmarkStart w:id="25" w:name="_Toc479760145"/>
      <w:bookmarkEnd w:id="24"/>
      <w:proofErr w:type="spellStart"/>
      <w:r w:rsidRPr="000D3656">
        <w:rPr>
          <w:rFonts w:ascii="Times New Roman" w:hAnsi="Times New Roman" w:cs="Times New Roman"/>
          <w:b/>
          <w:color w:val="auto"/>
          <w:sz w:val="28"/>
          <w:szCs w:val="28"/>
        </w:rPr>
        <w:lastRenderedPageBreak/>
        <w:t>Iekšlietu</w:t>
      </w:r>
      <w:proofErr w:type="spellEnd"/>
      <w:r w:rsidRPr="000D3656">
        <w:rPr>
          <w:rFonts w:ascii="Times New Roman" w:hAnsi="Times New Roman" w:cs="Times New Roman"/>
          <w:b/>
          <w:color w:val="auto"/>
          <w:sz w:val="28"/>
          <w:szCs w:val="28"/>
        </w:rPr>
        <w:t xml:space="preserve"> ministrija</w:t>
      </w:r>
      <w:bookmarkEnd w:id="25"/>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5D2F57" w:rsidRPr="000D3656" w:rsidRDefault="005D2F57"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5D2F57" w:rsidRPr="000D3656" w:rsidRDefault="005D2F57" w:rsidP="00552DFF">
            <w:pPr>
              <w:jc w:val="center"/>
              <w:rPr>
                <w:b/>
                <w:sz w:val="20"/>
                <w:szCs w:val="20"/>
              </w:rPr>
            </w:pPr>
            <w:r w:rsidRPr="000D3656">
              <w:rPr>
                <w:b/>
                <w:sz w:val="20"/>
                <w:szCs w:val="20"/>
              </w:rPr>
              <w:t>Programmas/apakšprogrammas nosaukums</w:t>
            </w:r>
          </w:p>
        </w:tc>
        <w:tc>
          <w:tcPr>
            <w:tcW w:w="1276" w:type="dxa"/>
          </w:tcPr>
          <w:p w:rsidR="005D2F57" w:rsidRPr="000D3656" w:rsidRDefault="005D2F57" w:rsidP="00552DFF">
            <w:pPr>
              <w:jc w:val="center"/>
              <w:rPr>
                <w:b/>
                <w:sz w:val="20"/>
                <w:szCs w:val="20"/>
              </w:rPr>
            </w:pPr>
            <w:r w:rsidRPr="000D3656">
              <w:rPr>
                <w:b/>
                <w:sz w:val="20"/>
                <w:szCs w:val="20"/>
              </w:rPr>
              <w:t>2017.gada plāns</w:t>
            </w:r>
          </w:p>
        </w:tc>
        <w:tc>
          <w:tcPr>
            <w:tcW w:w="1275" w:type="dxa"/>
          </w:tcPr>
          <w:p w:rsidR="005D2F57" w:rsidRPr="000D3656" w:rsidRDefault="00276E08" w:rsidP="00D348D6">
            <w:pPr>
              <w:jc w:val="center"/>
              <w:rPr>
                <w:b/>
                <w:sz w:val="20"/>
                <w:szCs w:val="20"/>
              </w:rPr>
            </w:pPr>
            <w:r w:rsidRPr="000D3656">
              <w:rPr>
                <w:b/>
                <w:sz w:val="20"/>
                <w:szCs w:val="20"/>
              </w:rPr>
              <w:t xml:space="preserve">Izmaiņas uz </w:t>
            </w:r>
            <w:r w:rsidR="00D348D6">
              <w:rPr>
                <w:b/>
                <w:sz w:val="20"/>
                <w:szCs w:val="20"/>
              </w:rPr>
              <w:t>31.12</w:t>
            </w:r>
            <w:r w:rsidRPr="000D3656">
              <w:rPr>
                <w:b/>
                <w:sz w:val="20"/>
                <w:szCs w:val="20"/>
              </w:rPr>
              <w:t>.2017</w:t>
            </w:r>
          </w:p>
        </w:tc>
        <w:tc>
          <w:tcPr>
            <w:tcW w:w="1411" w:type="dxa"/>
          </w:tcPr>
          <w:p w:rsidR="005D2F57" w:rsidRPr="000D3656" w:rsidRDefault="005D2F57"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5D2F57" w:rsidRPr="000D3656" w:rsidRDefault="005D2F57" w:rsidP="00552DFF">
            <w:pPr>
              <w:rPr>
                <w:b/>
                <w:sz w:val="20"/>
                <w:szCs w:val="20"/>
              </w:rPr>
            </w:pPr>
            <w:r w:rsidRPr="000D3656">
              <w:rPr>
                <w:b/>
                <w:sz w:val="20"/>
                <w:szCs w:val="20"/>
              </w:rPr>
              <w:t>Izdevumi - kopā</w:t>
            </w:r>
          </w:p>
        </w:tc>
        <w:tc>
          <w:tcPr>
            <w:tcW w:w="1276" w:type="dxa"/>
            <w:shd w:val="clear" w:color="auto" w:fill="FFD966" w:themeFill="accent4" w:themeFillTint="99"/>
          </w:tcPr>
          <w:p w:rsidR="005D2F57" w:rsidRPr="000D3656" w:rsidRDefault="0039102C" w:rsidP="00552DFF">
            <w:pPr>
              <w:rPr>
                <w:b/>
                <w:sz w:val="20"/>
                <w:szCs w:val="20"/>
              </w:rPr>
            </w:pPr>
            <w:r w:rsidRPr="000D3656">
              <w:rPr>
                <w:b/>
                <w:sz w:val="20"/>
                <w:szCs w:val="20"/>
              </w:rPr>
              <w:t>389 885 932</w:t>
            </w:r>
          </w:p>
        </w:tc>
        <w:tc>
          <w:tcPr>
            <w:tcW w:w="1275" w:type="dxa"/>
            <w:shd w:val="clear" w:color="auto" w:fill="FFD966" w:themeFill="accent4" w:themeFillTint="99"/>
          </w:tcPr>
          <w:p w:rsidR="005D2F57" w:rsidRPr="000D3656" w:rsidRDefault="00D348D6" w:rsidP="00552DFF">
            <w:pPr>
              <w:rPr>
                <w:b/>
                <w:sz w:val="20"/>
                <w:szCs w:val="20"/>
              </w:rPr>
            </w:pPr>
            <w:r>
              <w:rPr>
                <w:b/>
                <w:sz w:val="20"/>
                <w:szCs w:val="20"/>
              </w:rPr>
              <w:t>28 439 681</w:t>
            </w:r>
          </w:p>
        </w:tc>
        <w:tc>
          <w:tcPr>
            <w:tcW w:w="1411" w:type="dxa"/>
            <w:shd w:val="clear" w:color="auto" w:fill="FFD966" w:themeFill="accent4" w:themeFillTint="99"/>
          </w:tcPr>
          <w:p w:rsidR="005D2F57" w:rsidRPr="000D3656" w:rsidRDefault="00D348D6" w:rsidP="00552DFF">
            <w:pPr>
              <w:rPr>
                <w:b/>
                <w:sz w:val="20"/>
                <w:szCs w:val="20"/>
              </w:rPr>
            </w:pPr>
            <w:r>
              <w:rPr>
                <w:b/>
                <w:sz w:val="20"/>
                <w:szCs w:val="20"/>
              </w:rPr>
              <w:t>418 325 613</w:t>
            </w:r>
          </w:p>
        </w:tc>
      </w:tr>
    </w:tbl>
    <w:p w:rsidR="005D2F57" w:rsidRPr="000D3656" w:rsidRDefault="005D2F57" w:rsidP="005D2F57">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135547">
        <w:tc>
          <w:tcPr>
            <w:tcW w:w="1555" w:type="dxa"/>
            <w:shd w:val="clear" w:color="auto" w:fill="C5E0B3" w:themeFill="accent6" w:themeFillTint="66"/>
          </w:tcPr>
          <w:p w:rsidR="0039102C" w:rsidRPr="000D3656" w:rsidRDefault="0039102C" w:rsidP="00135547">
            <w:pPr>
              <w:rPr>
                <w:sz w:val="20"/>
                <w:szCs w:val="20"/>
              </w:rPr>
            </w:pPr>
            <w:r w:rsidRPr="000D3656">
              <w:rPr>
                <w:sz w:val="20"/>
                <w:szCs w:val="20"/>
              </w:rPr>
              <w:t>02.03.00</w:t>
            </w:r>
          </w:p>
        </w:tc>
        <w:tc>
          <w:tcPr>
            <w:tcW w:w="3827" w:type="dxa"/>
            <w:shd w:val="clear" w:color="auto" w:fill="C5E0B3" w:themeFill="accent6" w:themeFillTint="66"/>
          </w:tcPr>
          <w:p w:rsidR="0039102C" w:rsidRPr="000D3656" w:rsidRDefault="0039102C" w:rsidP="00135547">
            <w:pPr>
              <w:rPr>
                <w:sz w:val="20"/>
                <w:szCs w:val="20"/>
              </w:rPr>
            </w:pPr>
            <w:r w:rsidRPr="000D3656">
              <w:rPr>
                <w:sz w:val="20"/>
                <w:szCs w:val="20"/>
              </w:rPr>
              <w:t>Vienotās sakaru un informācijas sistēmas uzturēšana un vadība</w:t>
            </w:r>
          </w:p>
        </w:tc>
        <w:tc>
          <w:tcPr>
            <w:tcW w:w="1276" w:type="dxa"/>
            <w:shd w:val="clear" w:color="auto" w:fill="C5E0B3" w:themeFill="accent6" w:themeFillTint="66"/>
          </w:tcPr>
          <w:p w:rsidR="0039102C" w:rsidRPr="000D3656" w:rsidRDefault="0039102C" w:rsidP="00135547">
            <w:pPr>
              <w:rPr>
                <w:sz w:val="20"/>
                <w:szCs w:val="20"/>
              </w:rPr>
            </w:pPr>
            <w:r w:rsidRPr="000D3656">
              <w:rPr>
                <w:sz w:val="20"/>
                <w:szCs w:val="20"/>
              </w:rPr>
              <w:t>13 426 454</w:t>
            </w:r>
          </w:p>
        </w:tc>
        <w:tc>
          <w:tcPr>
            <w:tcW w:w="1275" w:type="dxa"/>
            <w:shd w:val="clear" w:color="auto" w:fill="C5E0B3" w:themeFill="accent6" w:themeFillTint="66"/>
          </w:tcPr>
          <w:p w:rsidR="0039102C" w:rsidRPr="000D3656" w:rsidRDefault="00D348D6" w:rsidP="00135547">
            <w:pPr>
              <w:rPr>
                <w:sz w:val="20"/>
                <w:szCs w:val="20"/>
              </w:rPr>
            </w:pPr>
            <w:r>
              <w:rPr>
                <w:sz w:val="20"/>
                <w:szCs w:val="20"/>
              </w:rPr>
              <w:t>3 640 584</w:t>
            </w:r>
          </w:p>
        </w:tc>
        <w:tc>
          <w:tcPr>
            <w:tcW w:w="1411" w:type="dxa"/>
            <w:shd w:val="clear" w:color="auto" w:fill="C5E0B3" w:themeFill="accent6" w:themeFillTint="66"/>
          </w:tcPr>
          <w:p w:rsidR="0039102C" w:rsidRPr="000D3656" w:rsidRDefault="00D348D6" w:rsidP="00135547">
            <w:pPr>
              <w:rPr>
                <w:sz w:val="20"/>
                <w:szCs w:val="20"/>
              </w:rPr>
            </w:pPr>
            <w:r>
              <w:rPr>
                <w:sz w:val="20"/>
                <w:szCs w:val="20"/>
              </w:rPr>
              <w:t>17 067 038</w:t>
            </w:r>
          </w:p>
        </w:tc>
      </w:tr>
    </w:tbl>
    <w:p w:rsidR="0039102C" w:rsidRPr="000D3656" w:rsidRDefault="0039102C" w:rsidP="0039102C">
      <w:pPr>
        <w:jc w:val="right"/>
        <w:rPr>
          <w:i/>
          <w:sz w:val="20"/>
          <w:szCs w:val="20"/>
        </w:rPr>
      </w:pPr>
    </w:p>
    <w:p w:rsidR="003A1573" w:rsidRPr="000D3656" w:rsidRDefault="00547DCA" w:rsidP="003A1573">
      <w:pPr>
        <w:spacing w:after="120"/>
        <w:jc w:val="right"/>
        <w:rPr>
          <w:i/>
          <w:sz w:val="20"/>
          <w:szCs w:val="20"/>
        </w:rPr>
      </w:pPr>
      <w:r>
        <w:rPr>
          <w:noProof/>
          <w:lang w:eastAsia="lv-LV"/>
        </w:rPr>
        <w:drawing>
          <wp:inline distT="0" distB="0" distL="0" distR="0" wp14:anchorId="343E5F5F" wp14:editId="3F05EB40">
            <wp:extent cx="5939790" cy="1799590"/>
            <wp:effectExtent l="0" t="0" r="3810" b="1016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1A06FE">
        <w:tc>
          <w:tcPr>
            <w:tcW w:w="1560" w:type="dxa"/>
          </w:tcPr>
          <w:p w:rsidR="003A1573" w:rsidRPr="000D3656" w:rsidRDefault="003A1573" w:rsidP="00BE7EA9">
            <w:pPr>
              <w:tabs>
                <w:tab w:val="left" w:pos="0"/>
              </w:tabs>
              <w:rPr>
                <w:sz w:val="20"/>
                <w:szCs w:val="20"/>
              </w:rPr>
            </w:pPr>
            <w:r w:rsidRPr="000D3656">
              <w:rPr>
                <w:sz w:val="20"/>
                <w:szCs w:val="20"/>
              </w:rPr>
              <w:t>FM 21.03.2017 rīk.Nr.120</w:t>
            </w:r>
          </w:p>
        </w:tc>
        <w:tc>
          <w:tcPr>
            <w:tcW w:w="7789" w:type="dxa"/>
          </w:tcPr>
          <w:p w:rsidR="003A1573" w:rsidRPr="000D3656" w:rsidRDefault="003A1573" w:rsidP="00BE7EA9">
            <w:pPr>
              <w:tabs>
                <w:tab w:val="left" w:pos="0"/>
              </w:tabs>
              <w:jc w:val="both"/>
              <w:rPr>
                <w:rFonts w:cs="Times New Roman"/>
                <w:sz w:val="20"/>
                <w:szCs w:val="20"/>
              </w:rPr>
            </w:pPr>
            <w:r w:rsidRPr="000D3656">
              <w:rPr>
                <w:rFonts w:cs="Times New Roman"/>
                <w:sz w:val="20"/>
                <w:szCs w:val="20"/>
              </w:rPr>
              <w:t xml:space="preserve">323 </w:t>
            </w:r>
            <w:r w:rsidRPr="000D3656">
              <w:rPr>
                <w:rFonts w:cs="Times New Roman"/>
                <w:i/>
                <w:sz w:val="20"/>
                <w:szCs w:val="20"/>
              </w:rPr>
              <w:t>euro</w:t>
            </w:r>
            <w:r w:rsidRPr="000D3656">
              <w:rPr>
                <w:rFonts w:cs="Times New Roman"/>
                <w:sz w:val="20"/>
                <w:szCs w:val="20"/>
              </w:rPr>
              <w:t xml:space="preserve"> apmērā palielināti izdevumi, lai nodrošinātu speciālo veidlapu (izziņām) iegādi.</w:t>
            </w:r>
            <w:r w:rsidR="008D167E" w:rsidRPr="000D3656">
              <w:rPr>
                <w:rFonts w:cs="Times New Roman"/>
                <w:sz w:val="20"/>
                <w:szCs w:val="20"/>
              </w:rPr>
              <w:t xml:space="preserve"> (pašu ieņēmumu atlikumi)</w:t>
            </w:r>
          </w:p>
        </w:tc>
      </w:tr>
      <w:tr w:rsidR="006820C1" w:rsidRPr="000D3656" w:rsidTr="001A06FE">
        <w:tc>
          <w:tcPr>
            <w:tcW w:w="1560" w:type="dxa"/>
          </w:tcPr>
          <w:p w:rsidR="006820C1" w:rsidRPr="000D3656" w:rsidRDefault="006820C1" w:rsidP="006820C1">
            <w:pPr>
              <w:tabs>
                <w:tab w:val="left" w:pos="0"/>
              </w:tabs>
              <w:rPr>
                <w:sz w:val="20"/>
                <w:szCs w:val="20"/>
              </w:rPr>
            </w:pPr>
            <w:r w:rsidRPr="000D3656">
              <w:rPr>
                <w:sz w:val="20"/>
                <w:szCs w:val="20"/>
              </w:rPr>
              <w:t>FM 01.08.2017 rīk.Nr.331</w:t>
            </w:r>
          </w:p>
        </w:tc>
        <w:tc>
          <w:tcPr>
            <w:tcW w:w="7789" w:type="dxa"/>
          </w:tcPr>
          <w:p w:rsidR="006820C1" w:rsidRPr="000D3656" w:rsidRDefault="006820C1" w:rsidP="006820C1">
            <w:pPr>
              <w:tabs>
                <w:tab w:val="left" w:pos="0"/>
              </w:tabs>
              <w:jc w:val="both"/>
              <w:rPr>
                <w:rFonts w:cs="Times New Roman"/>
                <w:sz w:val="20"/>
                <w:szCs w:val="20"/>
              </w:rPr>
            </w:pPr>
            <w:r w:rsidRPr="000D3656">
              <w:rPr>
                <w:rFonts w:cs="Times New Roman"/>
                <w:sz w:val="20"/>
                <w:szCs w:val="20"/>
              </w:rPr>
              <w:t xml:space="preserve">82 324 </w:t>
            </w:r>
            <w:r w:rsidRPr="000D3656">
              <w:rPr>
                <w:rFonts w:cs="Times New Roman"/>
                <w:i/>
                <w:sz w:val="20"/>
                <w:szCs w:val="20"/>
              </w:rPr>
              <w:t>euro</w:t>
            </w:r>
            <w:r w:rsidRPr="000D3656">
              <w:rPr>
                <w:rFonts w:cs="Times New Roman"/>
                <w:sz w:val="20"/>
                <w:szCs w:val="20"/>
              </w:rPr>
              <w:t xml:space="preserve"> apmērā palielināti izdevumi, </w:t>
            </w:r>
            <w:r w:rsidRPr="000D3656">
              <w:rPr>
                <w:rFonts w:ascii="TimesNewRoman" w:eastAsia="Times New Roman" w:hAnsi="TimesNewRoman" w:cs="Arial"/>
                <w:sz w:val="20"/>
                <w:szCs w:val="20"/>
                <w:lang w:eastAsia="lv-LV"/>
              </w:rPr>
              <w:t>lai nodrošinātu Silenes RKP, Pāternieku RKP, Grebņevas RKP, Indras RKP, Kārsavas RKP un daļēji Zilupes bezvadu datu pārraides tīkla uzturēšanu un radiotorņa, kas atrodas uz zemes “Sakarnieki” Baltinavas novadā, nomu antenu izvietošanu</w:t>
            </w:r>
            <w:r w:rsidRPr="000D3656">
              <w:rPr>
                <w:rFonts w:cs="Times New Roman"/>
                <w:sz w:val="20"/>
                <w:szCs w:val="20"/>
              </w:rPr>
              <w:t xml:space="preserve">. (no </w:t>
            </w:r>
            <w:proofErr w:type="spellStart"/>
            <w:r w:rsidRPr="000D3656">
              <w:rPr>
                <w:rFonts w:cs="Times New Roman"/>
                <w:sz w:val="20"/>
                <w:szCs w:val="20"/>
              </w:rPr>
              <w:t>Iekšlietu</w:t>
            </w:r>
            <w:proofErr w:type="spellEnd"/>
            <w:r w:rsidRPr="000D3656">
              <w:rPr>
                <w:rFonts w:cs="Times New Roman"/>
                <w:sz w:val="20"/>
                <w:szCs w:val="20"/>
              </w:rPr>
              <w:t xml:space="preserve"> ministrijas budžeta programmas 10.00.00 “Valsts robežsardzes darbība” un apakšprogrammas 40.02.00 “Nekustamais īpašums un centralizētais iepirkums”)</w:t>
            </w:r>
          </w:p>
        </w:tc>
      </w:tr>
      <w:tr w:rsidR="0062390C" w:rsidRPr="000D3656" w:rsidTr="001A06FE">
        <w:tc>
          <w:tcPr>
            <w:tcW w:w="1560" w:type="dxa"/>
          </w:tcPr>
          <w:p w:rsidR="0062390C" w:rsidRPr="000D3656" w:rsidRDefault="0062390C" w:rsidP="0062390C">
            <w:pPr>
              <w:tabs>
                <w:tab w:val="left" w:pos="0"/>
              </w:tabs>
              <w:rPr>
                <w:sz w:val="20"/>
                <w:szCs w:val="20"/>
              </w:rPr>
            </w:pPr>
            <w:r w:rsidRPr="000D3656">
              <w:rPr>
                <w:sz w:val="20"/>
                <w:szCs w:val="20"/>
              </w:rPr>
              <w:t>FM 05.09.2017 rīk.Nr.371</w:t>
            </w:r>
          </w:p>
        </w:tc>
        <w:tc>
          <w:tcPr>
            <w:tcW w:w="7789" w:type="dxa"/>
          </w:tcPr>
          <w:p w:rsidR="0062390C" w:rsidRPr="000D3656" w:rsidRDefault="0062390C" w:rsidP="0062390C">
            <w:pPr>
              <w:jc w:val="both"/>
              <w:rPr>
                <w:rFonts w:cs="Times New Roman"/>
                <w:sz w:val="20"/>
                <w:szCs w:val="20"/>
              </w:rPr>
            </w:pPr>
            <w:r w:rsidRPr="000D3656">
              <w:rPr>
                <w:rFonts w:cs="Times New Roman"/>
                <w:sz w:val="20"/>
                <w:szCs w:val="20"/>
              </w:rPr>
              <w:t xml:space="preserve">412 763 </w:t>
            </w:r>
            <w:r w:rsidRPr="000D3656">
              <w:rPr>
                <w:rFonts w:cs="Times New Roman"/>
                <w:i/>
                <w:sz w:val="20"/>
                <w:szCs w:val="20"/>
              </w:rPr>
              <w:t>euro</w:t>
            </w:r>
            <w:r w:rsidRPr="000D3656">
              <w:rPr>
                <w:rFonts w:cs="Times New Roman"/>
                <w:sz w:val="20"/>
                <w:szCs w:val="20"/>
              </w:rPr>
              <w:t xml:space="preserve"> apmērā palielināti izdevumi, </w:t>
            </w:r>
            <w:r w:rsidRPr="000D3656">
              <w:rPr>
                <w:rFonts w:ascii="TimesNewRoman" w:eastAsia="Times New Roman" w:hAnsi="TimesNewRoman" w:cs="Arial"/>
                <w:sz w:val="20"/>
                <w:szCs w:val="20"/>
                <w:lang w:eastAsia="lv-LV"/>
              </w:rPr>
              <w:t>lai nodrošinātu Patvēruma, migrācijas un integrācijas fonda projekta ietvaros iegādāto starpniekserveru uzturēšanu un lai nodrošinātu Eiropas Kopienas iniciatīvu Pamatprogrammas “Drošība un brīvību garantēšana” projekta ietvaros izveidotā Gaisa kuģu pasažieru datu reģistra uzturēšanu</w:t>
            </w:r>
            <w:r w:rsidRPr="000D3656">
              <w:rPr>
                <w:rFonts w:cs="Times New Roman"/>
                <w:sz w:val="20"/>
                <w:szCs w:val="20"/>
              </w:rPr>
              <w:t>. (Apropriācijas rezerve)</w:t>
            </w:r>
          </w:p>
        </w:tc>
      </w:tr>
      <w:tr w:rsidR="008253F7" w:rsidRPr="008253F7" w:rsidTr="001A06FE">
        <w:tc>
          <w:tcPr>
            <w:tcW w:w="1560" w:type="dxa"/>
          </w:tcPr>
          <w:p w:rsidR="00DF75A8" w:rsidRPr="008253F7" w:rsidRDefault="00DF75A8" w:rsidP="00DF75A8">
            <w:pPr>
              <w:tabs>
                <w:tab w:val="left" w:pos="0"/>
              </w:tabs>
              <w:rPr>
                <w:sz w:val="20"/>
                <w:szCs w:val="20"/>
              </w:rPr>
            </w:pPr>
            <w:r w:rsidRPr="008253F7">
              <w:rPr>
                <w:sz w:val="20"/>
                <w:szCs w:val="20"/>
              </w:rPr>
              <w:t>FM 05.10.2017 rīk.Nr.419</w:t>
            </w:r>
          </w:p>
        </w:tc>
        <w:tc>
          <w:tcPr>
            <w:tcW w:w="7789" w:type="dxa"/>
          </w:tcPr>
          <w:p w:rsidR="00DF75A8" w:rsidRPr="008253F7" w:rsidRDefault="00DF75A8" w:rsidP="00DF75A8">
            <w:pPr>
              <w:jc w:val="both"/>
              <w:rPr>
                <w:rFonts w:cs="Times New Roman"/>
                <w:sz w:val="20"/>
                <w:szCs w:val="20"/>
              </w:rPr>
            </w:pPr>
            <w:r w:rsidRPr="008253F7">
              <w:rPr>
                <w:rFonts w:cs="Times New Roman"/>
                <w:sz w:val="20"/>
                <w:szCs w:val="20"/>
              </w:rPr>
              <w:t xml:space="preserve">308 202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tajā skaitā: 3 430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sakaru pakalpojumu nodrošināšanai un </w:t>
            </w:r>
            <w:r w:rsidR="00220B93" w:rsidRPr="008253F7">
              <w:rPr>
                <w:rFonts w:ascii="TimesNewRoman" w:eastAsia="Times New Roman" w:hAnsi="TimesNewRoman" w:cs="Arial"/>
                <w:sz w:val="20"/>
                <w:szCs w:val="20"/>
                <w:lang w:eastAsia="lv-LV"/>
              </w:rPr>
              <w:t xml:space="preserve">304 772 </w:t>
            </w:r>
            <w:r w:rsidR="00220B93" w:rsidRPr="008253F7">
              <w:rPr>
                <w:rFonts w:ascii="TimesNewRoman" w:eastAsia="Times New Roman" w:hAnsi="TimesNewRoman" w:cs="Arial"/>
                <w:i/>
                <w:sz w:val="20"/>
                <w:szCs w:val="20"/>
                <w:lang w:eastAsia="lv-LV"/>
              </w:rPr>
              <w:t>euro</w:t>
            </w:r>
            <w:r w:rsidR="00220B93" w:rsidRPr="008253F7">
              <w:rPr>
                <w:rFonts w:ascii="TimesNewRoman" w:eastAsia="Times New Roman" w:hAnsi="TimesNewRoman" w:cs="Arial"/>
                <w:sz w:val="20"/>
                <w:szCs w:val="20"/>
                <w:lang w:eastAsia="lv-LV"/>
              </w:rPr>
              <w:t xml:space="preserve"> apmērā Valsts robežsardzes elektroniskās informācijas sistēmas darbības nodrošināšanai</w:t>
            </w:r>
            <w:r w:rsidRPr="008253F7">
              <w:rPr>
                <w:rFonts w:cs="Times New Roman"/>
                <w:sz w:val="20"/>
                <w:szCs w:val="20"/>
              </w:rPr>
              <w:t xml:space="preserve">.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programmas 10.00.00 “Valsts robežsardzes darbība” un apakšprogrammas 11.01.00 “Pilsonības un migrācijas lietu pārvalde”)</w:t>
            </w:r>
          </w:p>
        </w:tc>
      </w:tr>
      <w:tr w:rsidR="008253F7" w:rsidRPr="008253F7" w:rsidTr="001A06FE">
        <w:tc>
          <w:tcPr>
            <w:tcW w:w="1560" w:type="dxa"/>
          </w:tcPr>
          <w:p w:rsidR="00581BA2" w:rsidRPr="008253F7" w:rsidRDefault="00581BA2" w:rsidP="00581BA2">
            <w:pPr>
              <w:tabs>
                <w:tab w:val="left" w:pos="0"/>
              </w:tabs>
              <w:rPr>
                <w:sz w:val="20"/>
                <w:szCs w:val="20"/>
              </w:rPr>
            </w:pPr>
            <w:r w:rsidRPr="008253F7">
              <w:rPr>
                <w:sz w:val="20"/>
                <w:szCs w:val="20"/>
              </w:rPr>
              <w:t>FM 09.10.2017 rīk.Nr.425</w:t>
            </w:r>
          </w:p>
        </w:tc>
        <w:tc>
          <w:tcPr>
            <w:tcW w:w="7789" w:type="dxa"/>
          </w:tcPr>
          <w:p w:rsidR="00581BA2" w:rsidRPr="008253F7" w:rsidRDefault="00581BA2" w:rsidP="00581BA2">
            <w:pPr>
              <w:jc w:val="both"/>
              <w:rPr>
                <w:rFonts w:cs="Times New Roman"/>
                <w:sz w:val="20"/>
                <w:szCs w:val="20"/>
              </w:rPr>
            </w:pPr>
            <w:r w:rsidRPr="008253F7">
              <w:rPr>
                <w:rFonts w:cs="Times New Roman"/>
                <w:sz w:val="20"/>
                <w:szCs w:val="20"/>
              </w:rPr>
              <w:t xml:space="preserve">19 900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lai nodrošinātu datu nolasīšanas programmas licenču iegādes un ar integrētās </w:t>
            </w:r>
            <w:proofErr w:type="spellStart"/>
            <w:r w:rsidRPr="008253F7">
              <w:rPr>
                <w:rFonts w:ascii="TimesNewRoman" w:eastAsia="Times New Roman" w:hAnsi="TimesNewRoman" w:cs="Arial"/>
                <w:sz w:val="20"/>
                <w:szCs w:val="20"/>
                <w:lang w:eastAsia="lv-LV"/>
              </w:rPr>
              <w:t>iekšlietu</w:t>
            </w:r>
            <w:proofErr w:type="spellEnd"/>
            <w:r w:rsidRPr="008253F7">
              <w:rPr>
                <w:rFonts w:ascii="TimesNewRoman" w:eastAsia="Times New Roman" w:hAnsi="TimesNewRoman" w:cs="Arial"/>
                <w:sz w:val="20"/>
                <w:szCs w:val="20"/>
                <w:lang w:eastAsia="lv-LV"/>
              </w:rPr>
              <w:t xml:space="preserve"> informācijas sistēmas pilnveidošanu saistīto izdevumu segšanu (tai skaitā datortehnikas iegādi un uzturēšanu)</w:t>
            </w:r>
            <w:r w:rsidRPr="008253F7">
              <w:rPr>
                <w:rFonts w:cs="Times New Roman"/>
                <w:sz w:val="20"/>
                <w:szCs w:val="20"/>
              </w:rPr>
              <w:t xml:space="preserve">.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apakšprogrammas 06.01.00 “Valsts policija”)</w:t>
            </w:r>
          </w:p>
        </w:tc>
      </w:tr>
      <w:tr w:rsidR="008253F7" w:rsidRPr="008253F7" w:rsidTr="001A06FE">
        <w:tc>
          <w:tcPr>
            <w:tcW w:w="1560" w:type="dxa"/>
          </w:tcPr>
          <w:p w:rsidR="00AF1974" w:rsidRPr="008253F7" w:rsidRDefault="00AF1974" w:rsidP="00AF1974">
            <w:pPr>
              <w:tabs>
                <w:tab w:val="left" w:pos="0"/>
              </w:tabs>
              <w:rPr>
                <w:sz w:val="20"/>
                <w:szCs w:val="20"/>
              </w:rPr>
            </w:pPr>
            <w:r w:rsidRPr="008253F7">
              <w:rPr>
                <w:sz w:val="20"/>
                <w:szCs w:val="20"/>
              </w:rPr>
              <w:t>FM 13.10.2017 rīk.Nr.436</w:t>
            </w:r>
          </w:p>
        </w:tc>
        <w:tc>
          <w:tcPr>
            <w:tcW w:w="7789" w:type="dxa"/>
          </w:tcPr>
          <w:p w:rsidR="00AF1974" w:rsidRPr="008253F7" w:rsidRDefault="00AF1974" w:rsidP="00AF1974">
            <w:pPr>
              <w:jc w:val="both"/>
              <w:rPr>
                <w:rFonts w:cs="Times New Roman"/>
                <w:sz w:val="20"/>
                <w:szCs w:val="20"/>
              </w:rPr>
            </w:pPr>
            <w:r w:rsidRPr="008253F7">
              <w:rPr>
                <w:rFonts w:cs="Times New Roman"/>
                <w:sz w:val="20"/>
                <w:szCs w:val="20"/>
              </w:rPr>
              <w:t xml:space="preserve">17 132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datu bāzu vadības sistēmu licenču uzturēšanas izdevumu segšanu. (pašu ieņēmumi</w:t>
            </w:r>
            <w:r w:rsidRPr="008253F7">
              <w:rPr>
                <w:rFonts w:cs="Times New Roman"/>
                <w:sz w:val="20"/>
                <w:szCs w:val="20"/>
              </w:rPr>
              <w:t>)</w:t>
            </w:r>
          </w:p>
        </w:tc>
      </w:tr>
      <w:tr w:rsidR="008253F7" w:rsidRPr="008253F7" w:rsidTr="001A06FE">
        <w:tc>
          <w:tcPr>
            <w:tcW w:w="1560" w:type="dxa"/>
          </w:tcPr>
          <w:p w:rsidR="006633D2" w:rsidRPr="008253F7" w:rsidRDefault="006633D2" w:rsidP="006633D2">
            <w:pPr>
              <w:tabs>
                <w:tab w:val="left" w:pos="0"/>
              </w:tabs>
              <w:rPr>
                <w:sz w:val="20"/>
                <w:szCs w:val="20"/>
              </w:rPr>
            </w:pPr>
            <w:r w:rsidRPr="008253F7">
              <w:rPr>
                <w:sz w:val="20"/>
                <w:szCs w:val="20"/>
              </w:rPr>
              <w:t>FM 27.10.2017 rīk.Nr.470</w:t>
            </w:r>
          </w:p>
        </w:tc>
        <w:tc>
          <w:tcPr>
            <w:tcW w:w="7789" w:type="dxa"/>
          </w:tcPr>
          <w:p w:rsidR="006633D2" w:rsidRPr="008253F7" w:rsidRDefault="006633D2" w:rsidP="006633D2">
            <w:pPr>
              <w:autoSpaceDE w:val="0"/>
              <w:autoSpaceDN w:val="0"/>
              <w:adjustRightInd w:val="0"/>
              <w:jc w:val="both"/>
              <w:rPr>
                <w:rFonts w:cs="Times New Roman"/>
                <w:sz w:val="20"/>
                <w:szCs w:val="20"/>
              </w:rPr>
            </w:pPr>
            <w:r w:rsidRPr="008253F7">
              <w:rPr>
                <w:rFonts w:cs="Times New Roman"/>
                <w:sz w:val="20"/>
                <w:szCs w:val="20"/>
              </w:rPr>
              <w:t xml:space="preserve">2 781 000 </w:t>
            </w:r>
            <w:r w:rsidRPr="008253F7">
              <w:rPr>
                <w:rFonts w:cs="Times New Roman"/>
                <w:i/>
                <w:sz w:val="20"/>
                <w:szCs w:val="20"/>
              </w:rPr>
              <w:t>euro</w:t>
            </w:r>
            <w:r w:rsidRPr="008253F7">
              <w:rPr>
                <w:rFonts w:cs="Times New Roman"/>
                <w:sz w:val="20"/>
                <w:szCs w:val="20"/>
              </w:rPr>
              <w:t xml:space="preserve"> apmērā palielināti izdevumi, saskaņā ar Ministru kabineta 2017.gada 4.oktobra rīkojuma Nr.555 “Par apropriācijas pārdali” 1.punktu</w:t>
            </w:r>
            <w:r w:rsidRPr="008253F7">
              <w:rPr>
                <w:rFonts w:eastAsia="Times New Roman" w:cs="Times New Roman"/>
                <w:sz w:val="20"/>
                <w:szCs w:val="20"/>
                <w:lang w:eastAsia="lv-LV"/>
              </w:rPr>
              <w:t>. (no Finanšu ministrijas budžeta apakšprogrammas 41.01.00 “Iemaksas Eiropas Kopienas budžetā”</w:t>
            </w:r>
            <w:r w:rsidRPr="008253F7">
              <w:rPr>
                <w:rFonts w:cs="Times New Roman"/>
                <w:sz w:val="20"/>
                <w:szCs w:val="20"/>
              </w:rPr>
              <w:t>)</w:t>
            </w:r>
          </w:p>
        </w:tc>
      </w:tr>
      <w:tr w:rsidR="008253F7" w:rsidRPr="008253F7" w:rsidTr="001A06FE">
        <w:tc>
          <w:tcPr>
            <w:tcW w:w="1560" w:type="dxa"/>
          </w:tcPr>
          <w:p w:rsidR="004F059B" w:rsidRPr="008253F7" w:rsidRDefault="004F059B" w:rsidP="004F059B">
            <w:pPr>
              <w:tabs>
                <w:tab w:val="left" w:pos="0"/>
              </w:tabs>
              <w:rPr>
                <w:sz w:val="20"/>
                <w:szCs w:val="20"/>
              </w:rPr>
            </w:pPr>
            <w:r w:rsidRPr="008253F7">
              <w:rPr>
                <w:sz w:val="20"/>
                <w:szCs w:val="20"/>
              </w:rPr>
              <w:t>FM 15.11.2017 rīk.Nr.500</w:t>
            </w:r>
          </w:p>
        </w:tc>
        <w:tc>
          <w:tcPr>
            <w:tcW w:w="7789" w:type="dxa"/>
          </w:tcPr>
          <w:p w:rsidR="004F059B" w:rsidRPr="008253F7" w:rsidRDefault="004F059B" w:rsidP="004F059B">
            <w:pPr>
              <w:autoSpaceDE w:val="0"/>
              <w:autoSpaceDN w:val="0"/>
              <w:adjustRightInd w:val="0"/>
              <w:jc w:val="both"/>
              <w:rPr>
                <w:rFonts w:cs="Times New Roman"/>
                <w:sz w:val="20"/>
                <w:szCs w:val="20"/>
              </w:rPr>
            </w:pPr>
            <w:r w:rsidRPr="008253F7">
              <w:rPr>
                <w:rFonts w:cs="Times New Roman"/>
                <w:sz w:val="20"/>
                <w:szCs w:val="20"/>
              </w:rPr>
              <w:t xml:space="preserve">77 500 </w:t>
            </w:r>
            <w:r w:rsidRPr="008253F7">
              <w:rPr>
                <w:rFonts w:cs="Times New Roman"/>
                <w:i/>
                <w:sz w:val="20"/>
                <w:szCs w:val="20"/>
              </w:rPr>
              <w:t>euro</w:t>
            </w:r>
            <w:r w:rsidRPr="008253F7">
              <w:rPr>
                <w:rFonts w:cs="Times New Roman"/>
                <w:sz w:val="20"/>
                <w:szCs w:val="20"/>
              </w:rPr>
              <w:t xml:space="preserve"> apmērā palielināti izdevumi, Integrētās </w:t>
            </w:r>
            <w:proofErr w:type="spellStart"/>
            <w:r w:rsidRPr="008253F7">
              <w:rPr>
                <w:rFonts w:cs="Times New Roman"/>
                <w:sz w:val="20"/>
                <w:szCs w:val="20"/>
              </w:rPr>
              <w:t>iekšlietu</w:t>
            </w:r>
            <w:proofErr w:type="spellEnd"/>
            <w:r w:rsidRPr="008253F7">
              <w:rPr>
                <w:rFonts w:cs="Times New Roman"/>
                <w:sz w:val="20"/>
                <w:szCs w:val="20"/>
              </w:rPr>
              <w:t xml:space="preserve"> informācijas sistēmas apakšsistēmas (Audžuģimeņu informācijas sistēma) izstrādei</w:t>
            </w:r>
            <w:r w:rsidRPr="008253F7">
              <w:rPr>
                <w:rFonts w:eastAsia="Times New Roman" w:cs="Times New Roman"/>
                <w:sz w:val="20"/>
                <w:szCs w:val="20"/>
                <w:lang w:eastAsia="lv-LV"/>
              </w:rPr>
              <w:t>.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Labklājības ministrijas budžeta apakšprogrammas 22.02.00 “Valsts programma bērnu un ģimenes stāvokļa uzlabošanai”</w:t>
            </w:r>
            <w:r w:rsidRPr="008253F7">
              <w:rPr>
                <w:rFonts w:cs="Times New Roman"/>
                <w:sz w:val="20"/>
                <w:szCs w:val="20"/>
              </w:rPr>
              <w:t>)</w:t>
            </w:r>
          </w:p>
        </w:tc>
      </w:tr>
      <w:tr w:rsidR="008253F7" w:rsidRPr="008253F7" w:rsidTr="001A06FE">
        <w:tc>
          <w:tcPr>
            <w:tcW w:w="1560" w:type="dxa"/>
          </w:tcPr>
          <w:p w:rsidR="005572B4" w:rsidRPr="008253F7" w:rsidRDefault="005572B4" w:rsidP="005572B4">
            <w:pPr>
              <w:tabs>
                <w:tab w:val="left" w:pos="0"/>
              </w:tabs>
              <w:rPr>
                <w:sz w:val="20"/>
                <w:szCs w:val="20"/>
              </w:rPr>
            </w:pPr>
            <w:r w:rsidRPr="008253F7">
              <w:rPr>
                <w:sz w:val="20"/>
                <w:szCs w:val="20"/>
              </w:rPr>
              <w:t>FM 08.12.2017 rīk.Nr.557</w:t>
            </w:r>
          </w:p>
        </w:tc>
        <w:tc>
          <w:tcPr>
            <w:tcW w:w="7789" w:type="dxa"/>
          </w:tcPr>
          <w:p w:rsidR="005572B4" w:rsidRPr="008253F7" w:rsidRDefault="005572B4" w:rsidP="005572B4">
            <w:pPr>
              <w:autoSpaceDE w:val="0"/>
              <w:autoSpaceDN w:val="0"/>
              <w:adjustRightInd w:val="0"/>
              <w:jc w:val="both"/>
              <w:rPr>
                <w:rFonts w:cs="Times New Roman"/>
                <w:sz w:val="20"/>
                <w:szCs w:val="20"/>
              </w:rPr>
            </w:pPr>
            <w:r w:rsidRPr="008253F7">
              <w:rPr>
                <w:rFonts w:cs="Times New Roman"/>
                <w:sz w:val="20"/>
                <w:szCs w:val="20"/>
              </w:rPr>
              <w:t xml:space="preserve">58 560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eastAsia="Times New Roman" w:cs="Times New Roman"/>
                <w:sz w:val="20"/>
                <w:szCs w:val="20"/>
                <w:lang w:eastAsia="lv-LV"/>
              </w:rPr>
              <w:t xml:space="preserve"> ministrijas budžeta programmai 10.00.00 “Valsts robežsardzes darbība”</w:t>
            </w:r>
            <w:r w:rsidRPr="008253F7">
              <w:rPr>
                <w:rFonts w:cs="Times New Roman"/>
                <w:sz w:val="20"/>
                <w:szCs w:val="20"/>
              </w:rPr>
              <w:t>.</w:t>
            </w:r>
          </w:p>
        </w:tc>
      </w:tr>
    </w:tbl>
    <w:p w:rsidR="003A1573" w:rsidRPr="008253F7" w:rsidRDefault="003A1573" w:rsidP="003910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9102C" w:rsidRPr="008253F7" w:rsidRDefault="0039102C" w:rsidP="00135547">
            <w:pPr>
              <w:rPr>
                <w:sz w:val="20"/>
                <w:szCs w:val="20"/>
              </w:rPr>
            </w:pPr>
            <w:r w:rsidRPr="008253F7">
              <w:rPr>
                <w:sz w:val="20"/>
                <w:szCs w:val="20"/>
              </w:rPr>
              <w:t>06.01.00</w:t>
            </w:r>
          </w:p>
        </w:tc>
        <w:tc>
          <w:tcPr>
            <w:tcW w:w="3827" w:type="dxa"/>
            <w:shd w:val="clear" w:color="auto" w:fill="C5E0B3" w:themeFill="accent6" w:themeFillTint="66"/>
          </w:tcPr>
          <w:p w:rsidR="0039102C" w:rsidRPr="008253F7" w:rsidRDefault="0039102C" w:rsidP="00135547">
            <w:pPr>
              <w:rPr>
                <w:sz w:val="20"/>
                <w:szCs w:val="20"/>
              </w:rPr>
            </w:pPr>
            <w:r w:rsidRPr="008253F7">
              <w:rPr>
                <w:sz w:val="20"/>
                <w:szCs w:val="20"/>
              </w:rPr>
              <w:t>Valsts policija</w:t>
            </w:r>
          </w:p>
        </w:tc>
        <w:tc>
          <w:tcPr>
            <w:tcW w:w="1276" w:type="dxa"/>
            <w:shd w:val="clear" w:color="auto" w:fill="C5E0B3" w:themeFill="accent6" w:themeFillTint="66"/>
          </w:tcPr>
          <w:p w:rsidR="0039102C" w:rsidRPr="008253F7" w:rsidRDefault="0039102C" w:rsidP="00135547">
            <w:pPr>
              <w:rPr>
                <w:sz w:val="20"/>
                <w:szCs w:val="20"/>
              </w:rPr>
            </w:pPr>
            <w:r w:rsidRPr="008253F7">
              <w:rPr>
                <w:sz w:val="20"/>
                <w:szCs w:val="20"/>
              </w:rPr>
              <w:t>149 099 557</w:t>
            </w:r>
          </w:p>
        </w:tc>
        <w:tc>
          <w:tcPr>
            <w:tcW w:w="1275" w:type="dxa"/>
            <w:shd w:val="clear" w:color="auto" w:fill="C5E0B3" w:themeFill="accent6" w:themeFillTint="66"/>
          </w:tcPr>
          <w:p w:rsidR="0039102C" w:rsidRPr="008253F7" w:rsidRDefault="00D348D6" w:rsidP="00135547">
            <w:pPr>
              <w:rPr>
                <w:sz w:val="20"/>
                <w:szCs w:val="20"/>
              </w:rPr>
            </w:pPr>
            <w:r w:rsidRPr="008253F7">
              <w:rPr>
                <w:sz w:val="20"/>
                <w:szCs w:val="20"/>
              </w:rPr>
              <w:t>439 720</w:t>
            </w:r>
          </w:p>
        </w:tc>
        <w:tc>
          <w:tcPr>
            <w:tcW w:w="1411" w:type="dxa"/>
            <w:shd w:val="clear" w:color="auto" w:fill="C5E0B3" w:themeFill="accent6" w:themeFillTint="66"/>
          </w:tcPr>
          <w:p w:rsidR="0039102C" w:rsidRPr="008253F7" w:rsidRDefault="00D348D6" w:rsidP="00135547">
            <w:pPr>
              <w:rPr>
                <w:sz w:val="20"/>
                <w:szCs w:val="20"/>
              </w:rPr>
            </w:pPr>
            <w:r w:rsidRPr="008253F7">
              <w:rPr>
                <w:sz w:val="20"/>
                <w:szCs w:val="20"/>
              </w:rPr>
              <w:t>149 539 277</w:t>
            </w:r>
          </w:p>
        </w:tc>
      </w:tr>
    </w:tbl>
    <w:p w:rsidR="0039102C" w:rsidRPr="008253F7" w:rsidRDefault="0039102C" w:rsidP="0039102C">
      <w:pPr>
        <w:jc w:val="right"/>
        <w:rPr>
          <w:i/>
          <w:sz w:val="20"/>
          <w:szCs w:val="20"/>
        </w:rPr>
      </w:pPr>
    </w:p>
    <w:p w:rsidR="00001004" w:rsidRPr="008253F7" w:rsidRDefault="00547DCA" w:rsidP="00001004">
      <w:pPr>
        <w:spacing w:after="120"/>
        <w:jc w:val="right"/>
        <w:rPr>
          <w:i/>
          <w:sz w:val="20"/>
          <w:szCs w:val="20"/>
        </w:rPr>
      </w:pPr>
      <w:r>
        <w:rPr>
          <w:noProof/>
          <w:lang w:eastAsia="lv-LV"/>
        </w:rPr>
        <w:lastRenderedPageBreak/>
        <w:drawing>
          <wp:inline distT="0" distB="0" distL="0" distR="0" wp14:anchorId="715780E2" wp14:editId="05F4BEEB">
            <wp:extent cx="5939790" cy="1799590"/>
            <wp:effectExtent l="0" t="0" r="3810" b="1016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001004" w:rsidRPr="008253F7" w:rsidRDefault="00001004" w:rsidP="00BE7EA9">
            <w:pPr>
              <w:tabs>
                <w:tab w:val="left" w:pos="0"/>
              </w:tabs>
              <w:rPr>
                <w:sz w:val="20"/>
                <w:szCs w:val="20"/>
              </w:rPr>
            </w:pPr>
            <w:r w:rsidRPr="008253F7">
              <w:rPr>
                <w:sz w:val="20"/>
                <w:szCs w:val="20"/>
              </w:rPr>
              <w:t>FM 21.03.2017 rīk.Nr.120</w:t>
            </w:r>
          </w:p>
        </w:tc>
        <w:tc>
          <w:tcPr>
            <w:tcW w:w="7789" w:type="dxa"/>
          </w:tcPr>
          <w:p w:rsidR="00001004" w:rsidRPr="008253F7" w:rsidRDefault="00001004" w:rsidP="00BE7EA9">
            <w:pPr>
              <w:jc w:val="both"/>
              <w:rPr>
                <w:rFonts w:cs="Times New Roman"/>
                <w:sz w:val="20"/>
                <w:szCs w:val="20"/>
              </w:rPr>
            </w:pPr>
            <w:r w:rsidRPr="008253F7">
              <w:rPr>
                <w:rFonts w:cs="Times New Roman"/>
                <w:sz w:val="20"/>
                <w:szCs w:val="20"/>
              </w:rPr>
              <w:t xml:space="preserve">1 124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i/>
                <w:sz w:val="20"/>
                <w:szCs w:val="20"/>
                <w:lang w:eastAsia="lv-LV"/>
              </w:rPr>
              <w:t>CEPOL</w:t>
            </w:r>
            <w:r w:rsidRPr="008253F7">
              <w:rPr>
                <w:rFonts w:eastAsia="Times New Roman" w:cs="Times New Roman"/>
                <w:bCs/>
                <w:sz w:val="20"/>
                <w:szCs w:val="20"/>
                <w:lang w:eastAsia="lv-LV"/>
              </w:rPr>
              <w:t xml:space="preserve"> semināru organizēšanai, alkohola, narkotisko vai citu apreibinošo vielu ietekmes pārbaužu veikšanai un papīra iegādei</w:t>
            </w:r>
            <w:r w:rsidRPr="008253F7">
              <w:rPr>
                <w:rFonts w:cs="Times New Roman"/>
                <w:sz w:val="20"/>
                <w:szCs w:val="20"/>
              </w:rPr>
              <w:t>.</w:t>
            </w:r>
            <w:r w:rsidR="008C0104" w:rsidRPr="008253F7">
              <w:rPr>
                <w:rFonts w:cs="Times New Roman"/>
                <w:sz w:val="20"/>
                <w:szCs w:val="20"/>
              </w:rPr>
              <w:t xml:space="preserve"> (pašu ieņēmumu atlikumi)</w:t>
            </w:r>
          </w:p>
        </w:tc>
      </w:tr>
      <w:tr w:rsidR="008253F7" w:rsidRPr="008253F7" w:rsidTr="001A06FE">
        <w:tc>
          <w:tcPr>
            <w:tcW w:w="1560" w:type="dxa"/>
          </w:tcPr>
          <w:p w:rsidR="00ED396B" w:rsidRPr="008253F7" w:rsidRDefault="00ED396B" w:rsidP="00BE7EA9">
            <w:pPr>
              <w:tabs>
                <w:tab w:val="left" w:pos="0"/>
              </w:tabs>
              <w:rPr>
                <w:sz w:val="20"/>
                <w:szCs w:val="20"/>
              </w:rPr>
            </w:pPr>
            <w:r w:rsidRPr="008253F7">
              <w:rPr>
                <w:sz w:val="20"/>
                <w:szCs w:val="20"/>
              </w:rPr>
              <w:t>FM 29.03.2017 rīk.Nr.136</w:t>
            </w:r>
          </w:p>
        </w:tc>
        <w:tc>
          <w:tcPr>
            <w:tcW w:w="7789" w:type="dxa"/>
          </w:tcPr>
          <w:p w:rsidR="00ED396B" w:rsidRPr="008253F7" w:rsidRDefault="00ED396B" w:rsidP="00BE7EA9">
            <w:pPr>
              <w:jc w:val="both"/>
              <w:rPr>
                <w:rFonts w:cs="Times New Roman"/>
                <w:sz w:val="20"/>
                <w:szCs w:val="20"/>
              </w:rPr>
            </w:pPr>
            <w:r w:rsidRPr="008253F7">
              <w:rPr>
                <w:rFonts w:cs="Times New Roman"/>
                <w:sz w:val="20"/>
                <w:szCs w:val="20"/>
              </w:rPr>
              <w:t xml:space="preserve">521 802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sz w:val="20"/>
                <w:szCs w:val="20"/>
                <w:lang w:eastAsia="lv-LV"/>
              </w:rPr>
              <w:t>lai segtu izdevumus, kas saistīti ar darba samaksas pārrēķinu amatpersonām ar speciālajām dienesta pakāpēm par laikposmu no 16.06.2014. līdz 15.06.2016. sakarā ar LR Augstākās tiesas Administratīvo lietu departamenta 16.06.2016. spriedumu administratīvajā lietā Nr. A420535212</w:t>
            </w:r>
            <w:r w:rsidRPr="008253F7">
              <w:rPr>
                <w:rFonts w:cs="Times New Roman"/>
                <w:sz w:val="20"/>
                <w:szCs w:val="20"/>
              </w:rPr>
              <w:t>.</w:t>
            </w:r>
            <w:r w:rsidR="00F010AF" w:rsidRPr="008253F7">
              <w:rPr>
                <w:rFonts w:cs="Times New Roman"/>
                <w:sz w:val="20"/>
                <w:szCs w:val="20"/>
              </w:rPr>
              <w:t xml:space="preserve"> (</w:t>
            </w:r>
            <w:r w:rsidR="0038202C" w:rsidRPr="008253F7">
              <w:rPr>
                <w:sz w:val="20"/>
                <w:szCs w:val="20"/>
              </w:rPr>
              <w:t>80.00.00 programma</w:t>
            </w:r>
            <w:r w:rsidR="00F010AF" w:rsidRPr="008253F7">
              <w:rPr>
                <w:rFonts w:cs="Times New Roman"/>
                <w:sz w:val="20"/>
                <w:szCs w:val="20"/>
              </w:rPr>
              <w:t>)</w:t>
            </w:r>
          </w:p>
        </w:tc>
      </w:tr>
      <w:tr w:rsidR="008253F7" w:rsidRPr="008253F7" w:rsidTr="001A06FE">
        <w:tc>
          <w:tcPr>
            <w:tcW w:w="1560" w:type="dxa"/>
          </w:tcPr>
          <w:p w:rsidR="00A05643" w:rsidRPr="008253F7" w:rsidRDefault="00A05643" w:rsidP="00A05643">
            <w:pPr>
              <w:tabs>
                <w:tab w:val="left" w:pos="0"/>
              </w:tabs>
              <w:rPr>
                <w:sz w:val="20"/>
                <w:szCs w:val="20"/>
              </w:rPr>
            </w:pPr>
            <w:r w:rsidRPr="008253F7">
              <w:rPr>
                <w:sz w:val="20"/>
                <w:szCs w:val="20"/>
              </w:rPr>
              <w:t>FM 20.06.2017 rīk.Nr.260</w:t>
            </w:r>
          </w:p>
        </w:tc>
        <w:tc>
          <w:tcPr>
            <w:tcW w:w="7789" w:type="dxa"/>
          </w:tcPr>
          <w:p w:rsidR="00A05643" w:rsidRPr="008253F7" w:rsidRDefault="00A05643" w:rsidP="00C072CF">
            <w:pPr>
              <w:autoSpaceDE w:val="0"/>
              <w:autoSpaceDN w:val="0"/>
              <w:adjustRightInd w:val="0"/>
              <w:jc w:val="both"/>
              <w:rPr>
                <w:rFonts w:cs="Times New Roman"/>
                <w:sz w:val="20"/>
                <w:szCs w:val="20"/>
              </w:rPr>
            </w:pPr>
            <w:r w:rsidRPr="008253F7">
              <w:rPr>
                <w:rFonts w:cs="Times New Roman"/>
                <w:sz w:val="20"/>
                <w:szCs w:val="20"/>
              </w:rPr>
              <w:t xml:space="preserve">233 990 </w:t>
            </w:r>
            <w:r w:rsidRPr="008253F7">
              <w:rPr>
                <w:rFonts w:cs="Times New Roman"/>
                <w:i/>
                <w:sz w:val="20"/>
                <w:szCs w:val="20"/>
              </w:rPr>
              <w:t>euro</w:t>
            </w:r>
            <w:r w:rsidRPr="008253F7">
              <w:rPr>
                <w:rFonts w:cs="Times New Roman"/>
                <w:sz w:val="20"/>
                <w:szCs w:val="20"/>
              </w:rPr>
              <w:t xml:space="preserve"> apmērā palielināti izdevumi, tajā skaitā: 25 000 </w:t>
            </w:r>
            <w:r w:rsidRPr="008253F7">
              <w:rPr>
                <w:rFonts w:cs="Times New Roman"/>
                <w:i/>
                <w:sz w:val="20"/>
                <w:szCs w:val="20"/>
              </w:rPr>
              <w:t xml:space="preserve">euro </w:t>
            </w:r>
            <w:r w:rsidRPr="008253F7">
              <w:rPr>
                <w:rFonts w:cs="Times New Roman"/>
                <w:sz w:val="20"/>
                <w:szCs w:val="20"/>
              </w:rPr>
              <w:t xml:space="preserve">apmērā, </w:t>
            </w:r>
            <w:r w:rsidRPr="008253F7">
              <w:rPr>
                <w:rFonts w:eastAsia="Times New Roman" w:cs="Times New Roman"/>
                <w:sz w:val="20"/>
                <w:szCs w:val="20"/>
                <w:lang w:eastAsia="lv-LV"/>
              </w:rPr>
              <w:t xml:space="preserve">lai nodrošinātu atlīdzības izmaksu par datu apstrādi ceļu satiksmes drošības ietekmējošo faktoru izpētes veikšanā iesaistītajiem nodarbinātajiem un 123 950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w:t>
            </w:r>
            <w:r w:rsidRPr="008253F7">
              <w:rPr>
                <w:rFonts w:cs="Times New Roman"/>
                <w:sz w:val="20"/>
                <w:szCs w:val="20"/>
              </w:rPr>
              <w:t xml:space="preserve"> administratīvajiem izdevumiem un ar iestādes darbības nodrošināšanu saistītajiem izdevumiem, kārtējā remonta un iestāžu uzturēšanas materiāliem un specifiskajiem materiāliem un inventāram, kā arī tehnoloģiskajām iekārtām un pārējiem pamatlīdzekļiem pasākuma “Ceļu satiksmes drošības veicināšanai izgatavojamie preventīvie materiāli un uzskates līdzekļi” un “VP nodrošināšana ar ceļu satiksmes uzraudzības veikšanai nepieciešamajiem tehniskajiem līdzekļiem” ietvaros. (</w:t>
            </w:r>
            <w:r w:rsidR="00C072CF" w:rsidRPr="008253F7">
              <w:rPr>
                <w:rFonts w:cs="Times New Roman"/>
                <w:sz w:val="20"/>
                <w:szCs w:val="20"/>
              </w:rPr>
              <w:t>pašu ieņēmumi</w:t>
            </w:r>
            <w:r w:rsidRPr="008253F7">
              <w:rPr>
                <w:rFonts w:cs="Times New Roman"/>
                <w:sz w:val="20"/>
                <w:szCs w:val="20"/>
              </w:rPr>
              <w:t>)</w:t>
            </w:r>
          </w:p>
        </w:tc>
      </w:tr>
      <w:tr w:rsidR="008253F7" w:rsidRPr="008253F7" w:rsidTr="001A06FE">
        <w:tc>
          <w:tcPr>
            <w:tcW w:w="1560" w:type="dxa"/>
          </w:tcPr>
          <w:p w:rsidR="00FD0714" w:rsidRPr="008253F7" w:rsidRDefault="00FD0714" w:rsidP="00FD0714">
            <w:pPr>
              <w:tabs>
                <w:tab w:val="left" w:pos="0"/>
              </w:tabs>
              <w:rPr>
                <w:sz w:val="20"/>
                <w:szCs w:val="20"/>
              </w:rPr>
            </w:pPr>
            <w:r w:rsidRPr="008253F7">
              <w:rPr>
                <w:sz w:val="20"/>
                <w:szCs w:val="20"/>
              </w:rPr>
              <w:t>FM 20.09.2017 rīk.Nr.397</w:t>
            </w:r>
          </w:p>
        </w:tc>
        <w:tc>
          <w:tcPr>
            <w:tcW w:w="7789" w:type="dxa"/>
          </w:tcPr>
          <w:p w:rsidR="00FD0714" w:rsidRPr="008253F7" w:rsidRDefault="00FD0714" w:rsidP="00FD0714">
            <w:pPr>
              <w:autoSpaceDE w:val="0"/>
              <w:autoSpaceDN w:val="0"/>
              <w:adjustRightInd w:val="0"/>
              <w:jc w:val="both"/>
              <w:rPr>
                <w:rFonts w:cs="Times New Roman"/>
                <w:sz w:val="20"/>
                <w:szCs w:val="20"/>
              </w:rPr>
            </w:pPr>
            <w:r w:rsidRPr="008253F7">
              <w:rPr>
                <w:rFonts w:cs="Times New Roman"/>
                <w:sz w:val="20"/>
                <w:szCs w:val="20"/>
              </w:rPr>
              <w:t xml:space="preserve">101 000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cs="Times New Roman"/>
                <w:sz w:val="20"/>
                <w:szCs w:val="20"/>
              </w:rPr>
              <w:t xml:space="preserve"> ministrijas budžeta programmai 97.00.00 “Nozaru vadība un politikas plānošana”.</w:t>
            </w:r>
          </w:p>
        </w:tc>
      </w:tr>
      <w:tr w:rsidR="008253F7" w:rsidRPr="008253F7" w:rsidTr="001A06FE">
        <w:tc>
          <w:tcPr>
            <w:tcW w:w="1560" w:type="dxa"/>
          </w:tcPr>
          <w:p w:rsidR="00581BA2" w:rsidRPr="008253F7" w:rsidRDefault="00581BA2" w:rsidP="00581BA2">
            <w:pPr>
              <w:tabs>
                <w:tab w:val="left" w:pos="0"/>
              </w:tabs>
              <w:rPr>
                <w:sz w:val="20"/>
                <w:szCs w:val="20"/>
              </w:rPr>
            </w:pPr>
            <w:r w:rsidRPr="008253F7">
              <w:rPr>
                <w:sz w:val="20"/>
                <w:szCs w:val="20"/>
              </w:rPr>
              <w:t>FM 09.10.2017 rīk.Nr.425</w:t>
            </w:r>
          </w:p>
        </w:tc>
        <w:tc>
          <w:tcPr>
            <w:tcW w:w="7789" w:type="dxa"/>
          </w:tcPr>
          <w:p w:rsidR="00581BA2" w:rsidRPr="008253F7" w:rsidRDefault="00581BA2" w:rsidP="000B7AB6">
            <w:pPr>
              <w:autoSpaceDE w:val="0"/>
              <w:autoSpaceDN w:val="0"/>
              <w:adjustRightInd w:val="0"/>
              <w:jc w:val="both"/>
              <w:rPr>
                <w:rFonts w:cs="Times New Roman"/>
                <w:sz w:val="20"/>
                <w:szCs w:val="20"/>
              </w:rPr>
            </w:pPr>
            <w:r w:rsidRPr="008253F7">
              <w:rPr>
                <w:rFonts w:cs="Times New Roman"/>
                <w:sz w:val="20"/>
                <w:szCs w:val="20"/>
              </w:rPr>
              <w:t xml:space="preserve">216 196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cs="Times New Roman"/>
                <w:sz w:val="20"/>
                <w:szCs w:val="20"/>
              </w:rPr>
              <w:t xml:space="preserve"> ministrijas budžeta </w:t>
            </w:r>
            <w:r w:rsidR="000B7AB6" w:rsidRPr="008253F7">
              <w:rPr>
                <w:rFonts w:cs="Times New Roman"/>
                <w:sz w:val="20"/>
                <w:szCs w:val="20"/>
              </w:rPr>
              <w:t>apakšprogrammām</w:t>
            </w:r>
            <w:r w:rsidRPr="008253F7">
              <w:rPr>
                <w:rFonts w:cs="Times New Roman"/>
                <w:sz w:val="20"/>
                <w:szCs w:val="20"/>
              </w:rPr>
              <w:t xml:space="preserve"> </w:t>
            </w:r>
            <w:r w:rsidR="000B7AB6" w:rsidRPr="008253F7">
              <w:rPr>
                <w:rFonts w:cs="Times New Roman"/>
                <w:sz w:val="20"/>
                <w:szCs w:val="20"/>
              </w:rPr>
              <w:t>02.03</w:t>
            </w:r>
            <w:r w:rsidRPr="008253F7">
              <w:rPr>
                <w:rFonts w:cs="Times New Roman"/>
                <w:sz w:val="20"/>
                <w:szCs w:val="20"/>
              </w:rPr>
              <w:t>.00 “</w:t>
            </w:r>
            <w:r w:rsidR="000B7AB6" w:rsidRPr="008253F7">
              <w:rPr>
                <w:rFonts w:cs="Times New Roman"/>
                <w:sz w:val="20"/>
                <w:szCs w:val="20"/>
              </w:rPr>
              <w:t>Vienotās sakaru un informācijas sistēmas uzturēšana un vadība</w:t>
            </w:r>
            <w:r w:rsidRPr="008253F7">
              <w:rPr>
                <w:rFonts w:cs="Times New Roman"/>
                <w:sz w:val="20"/>
                <w:szCs w:val="20"/>
              </w:rPr>
              <w:t>”</w:t>
            </w:r>
            <w:r w:rsidR="000B7AB6" w:rsidRPr="008253F7">
              <w:rPr>
                <w:rFonts w:cs="Times New Roman"/>
                <w:sz w:val="20"/>
                <w:szCs w:val="20"/>
              </w:rPr>
              <w:t xml:space="preserve"> un 40.02.00 “Nekustamais īpašums un centralizētais iepirkums”</w:t>
            </w:r>
            <w:r w:rsidRPr="008253F7">
              <w:rPr>
                <w:rFonts w:cs="Times New Roman"/>
                <w:sz w:val="20"/>
                <w:szCs w:val="20"/>
              </w:rPr>
              <w:t>.</w:t>
            </w:r>
          </w:p>
        </w:tc>
      </w:tr>
    </w:tbl>
    <w:p w:rsidR="00001004" w:rsidRPr="008253F7" w:rsidRDefault="00001004" w:rsidP="003910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9102C" w:rsidRPr="008253F7" w:rsidRDefault="0039102C" w:rsidP="00135547">
            <w:pPr>
              <w:rPr>
                <w:sz w:val="20"/>
                <w:szCs w:val="20"/>
              </w:rPr>
            </w:pPr>
            <w:r w:rsidRPr="008253F7">
              <w:rPr>
                <w:sz w:val="20"/>
                <w:szCs w:val="20"/>
              </w:rPr>
              <w:t>06.02.00</w:t>
            </w:r>
          </w:p>
        </w:tc>
        <w:tc>
          <w:tcPr>
            <w:tcW w:w="3827" w:type="dxa"/>
            <w:shd w:val="clear" w:color="auto" w:fill="C5E0B3" w:themeFill="accent6" w:themeFillTint="66"/>
          </w:tcPr>
          <w:p w:rsidR="0039102C" w:rsidRPr="008253F7" w:rsidRDefault="0039102C" w:rsidP="00135547">
            <w:pPr>
              <w:rPr>
                <w:sz w:val="20"/>
                <w:szCs w:val="20"/>
              </w:rPr>
            </w:pPr>
            <w:r w:rsidRPr="008253F7">
              <w:rPr>
                <w:sz w:val="20"/>
                <w:szCs w:val="20"/>
              </w:rPr>
              <w:t>Ātruma kontroles mērierīču darbības nodrošināšana</w:t>
            </w:r>
          </w:p>
        </w:tc>
        <w:tc>
          <w:tcPr>
            <w:tcW w:w="1276" w:type="dxa"/>
            <w:shd w:val="clear" w:color="auto" w:fill="C5E0B3" w:themeFill="accent6" w:themeFillTint="66"/>
          </w:tcPr>
          <w:p w:rsidR="0039102C" w:rsidRPr="008253F7" w:rsidRDefault="0039102C" w:rsidP="00135547">
            <w:pPr>
              <w:rPr>
                <w:sz w:val="20"/>
                <w:szCs w:val="20"/>
              </w:rPr>
            </w:pPr>
            <w:r w:rsidRPr="008253F7">
              <w:rPr>
                <w:sz w:val="20"/>
                <w:szCs w:val="20"/>
              </w:rPr>
              <w:t>36 027</w:t>
            </w:r>
          </w:p>
        </w:tc>
        <w:tc>
          <w:tcPr>
            <w:tcW w:w="1275" w:type="dxa"/>
            <w:shd w:val="clear" w:color="auto" w:fill="C5E0B3" w:themeFill="accent6" w:themeFillTint="66"/>
          </w:tcPr>
          <w:p w:rsidR="0039102C" w:rsidRPr="008253F7" w:rsidRDefault="00BE7EA9" w:rsidP="00135547">
            <w:pPr>
              <w:rPr>
                <w:sz w:val="20"/>
                <w:szCs w:val="20"/>
              </w:rPr>
            </w:pPr>
            <w:r w:rsidRPr="008253F7">
              <w:rPr>
                <w:sz w:val="20"/>
                <w:szCs w:val="20"/>
              </w:rPr>
              <w:t>639</w:t>
            </w:r>
          </w:p>
        </w:tc>
        <w:tc>
          <w:tcPr>
            <w:tcW w:w="1411" w:type="dxa"/>
            <w:shd w:val="clear" w:color="auto" w:fill="C5E0B3" w:themeFill="accent6" w:themeFillTint="66"/>
          </w:tcPr>
          <w:p w:rsidR="0039102C" w:rsidRPr="008253F7" w:rsidRDefault="00BE7EA9" w:rsidP="00135547">
            <w:pPr>
              <w:rPr>
                <w:sz w:val="20"/>
                <w:szCs w:val="20"/>
              </w:rPr>
            </w:pPr>
            <w:r w:rsidRPr="008253F7">
              <w:rPr>
                <w:sz w:val="20"/>
                <w:szCs w:val="20"/>
              </w:rPr>
              <w:t>36 666</w:t>
            </w:r>
          </w:p>
        </w:tc>
      </w:tr>
    </w:tbl>
    <w:p w:rsidR="0039102C" w:rsidRPr="008253F7" w:rsidRDefault="0039102C" w:rsidP="0039102C">
      <w:pPr>
        <w:jc w:val="right"/>
        <w:rPr>
          <w:i/>
          <w:sz w:val="20"/>
          <w:szCs w:val="20"/>
        </w:rPr>
      </w:pPr>
    </w:p>
    <w:p w:rsidR="004945CA" w:rsidRPr="008253F7" w:rsidRDefault="00547DCA" w:rsidP="004945CA">
      <w:pPr>
        <w:spacing w:after="120"/>
        <w:jc w:val="right"/>
        <w:rPr>
          <w:i/>
          <w:sz w:val="20"/>
          <w:szCs w:val="20"/>
        </w:rPr>
      </w:pPr>
      <w:r>
        <w:rPr>
          <w:noProof/>
          <w:lang w:eastAsia="lv-LV"/>
        </w:rPr>
        <w:drawing>
          <wp:inline distT="0" distB="0" distL="0" distR="0" wp14:anchorId="0524BD8F" wp14:editId="21D77A2B">
            <wp:extent cx="5939790" cy="1799590"/>
            <wp:effectExtent l="0" t="0" r="3810" b="1016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4945CA" w:rsidRPr="008253F7" w:rsidRDefault="004945CA" w:rsidP="00BE7EA9">
            <w:pPr>
              <w:tabs>
                <w:tab w:val="left" w:pos="0"/>
              </w:tabs>
              <w:rPr>
                <w:sz w:val="20"/>
                <w:szCs w:val="20"/>
              </w:rPr>
            </w:pPr>
            <w:r w:rsidRPr="008253F7">
              <w:rPr>
                <w:sz w:val="20"/>
                <w:szCs w:val="20"/>
              </w:rPr>
              <w:t>FM 21.03.2017 rīk.Nr.120</w:t>
            </w:r>
          </w:p>
        </w:tc>
        <w:tc>
          <w:tcPr>
            <w:tcW w:w="7789" w:type="dxa"/>
          </w:tcPr>
          <w:p w:rsidR="004945CA" w:rsidRPr="008253F7" w:rsidRDefault="004945CA" w:rsidP="00BE7EA9">
            <w:pPr>
              <w:jc w:val="both"/>
              <w:rPr>
                <w:rFonts w:eastAsia="Times New Roman" w:cs="Times New Roman"/>
                <w:bCs/>
                <w:sz w:val="20"/>
                <w:szCs w:val="20"/>
                <w:lang w:eastAsia="lv-LV"/>
              </w:rPr>
            </w:pPr>
            <w:r w:rsidRPr="008253F7">
              <w:rPr>
                <w:rFonts w:cs="Times New Roman"/>
                <w:sz w:val="20"/>
                <w:szCs w:val="20"/>
              </w:rPr>
              <w:t xml:space="preserve">639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samaksas veikšanai akciju sabiedrībai “</w:t>
            </w:r>
            <w:r w:rsidRPr="008253F7">
              <w:rPr>
                <w:rFonts w:eastAsia="Times New Roman" w:cs="Times New Roman"/>
                <w:bCs/>
                <w:i/>
                <w:sz w:val="20"/>
                <w:szCs w:val="20"/>
                <w:lang w:eastAsia="lv-LV"/>
              </w:rPr>
              <w:t>V-</w:t>
            </w:r>
            <w:proofErr w:type="spellStart"/>
            <w:r w:rsidRPr="008253F7">
              <w:rPr>
                <w:rFonts w:eastAsia="Times New Roman" w:cs="Times New Roman"/>
                <w:bCs/>
                <w:i/>
                <w:sz w:val="20"/>
                <w:szCs w:val="20"/>
                <w:lang w:eastAsia="lv-LV"/>
              </w:rPr>
              <w:t>Traffic</w:t>
            </w:r>
            <w:proofErr w:type="spellEnd"/>
            <w:r w:rsidRPr="008253F7">
              <w:rPr>
                <w:rFonts w:eastAsia="Times New Roman" w:cs="Times New Roman"/>
                <w:bCs/>
                <w:i/>
                <w:sz w:val="20"/>
                <w:szCs w:val="20"/>
                <w:lang w:eastAsia="lv-LV"/>
              </w:rPr>
              <w:t xml:space="preserve"> </w:t>
            </w:r>
            <w:proofErr w:type="spellStart"/>
            <w:r w:rsidRPr="008253F7">
              <w:rPr>
                <w:rFonts w:eastAsia="Times New Roman" w:cs="Times New Roman"/>
                <w:bCs/>
                <w:i/>
                <w:sz w:val="20"/>
                <w:szCs w:val="20"/>
                <w:lang w:eastAsia="lv-LV"/>
              </w:rPr>
              <w:t>Baltica</w:t>
            </w:r>
            <w:proofErr w:type="spellEnd"/>
            <w:r w:rsidRPr="008253F7">
              <w:rPr>
                <w:rFonts w:eastAsia="Times New Roman" w:cs="Times New Roman"/>
                <w:bCs/>
                <w:sz w:val="20"/>
                <w:szCs w:val="20"/>
                <w:lang w:eastAsia="lv-LV"/>
              </w:rPr>
              <w:t>” par ātruma kontroles mērierīču darbības nodrošināšanu, neapturot transportlīdzekli.</w:t>
            </w:r>
            <w:r w:rsidR="008C0104" w:rsidRPr="008253F7">
              <w:rPr>
                <w:rFonts w:eastAsia="Times New Roman" w:cs="Times New Roman"/>
                <w:bCs/>
                <w:sz w:val="20"/>
                <w:szCs w:val="20"/>
                <w:lang w:eastAsia="lv-LV"/>
              </w:rPr>
              <w:t xml:space="preserve"> (pašu ieņēmumu atlikumi)</w:t>
            </w:r>
          </w:p>
        </w:tc>
      </w:tr>
    </w:tbl>
    <w:p w:rsidR="004945CA" w:rsidRPr="008253F7" w:rsidRDefault="004945CA" w:rsidP="003910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5D2F57" w:rsidRPr="008253F7" w:rsidRDefault="005D2F57" w:rsidP="00552DFF">
            <w:pPr>
              <w:rPr>
                <w:sz w:val="20"/>
                <w:szCs w:val="20"/>
              </w:rPr>
            </w:pPr>
            <w:r w:rsidRPr="008253F7">
              <w:rPr>
                <w:sz w:val="20"/>
                <w:szCs w:val="20"/>
              </w:rPr>
              <w:t>07.00.00</w:t>
            </w:r>
          </w:p>
        </w:tc>
        <w:tc>
          <w:tcPr>
            <w:tcW w:w="3827" w:type="dxa"/>
            <w:shd w:val="clear" w:color="auto" w:fill="C5E0B3" w:themeFill="accent6" w:themeFillTint="66"/>
          </w:tcPr>
          <w:p w:rsidR="005D2F57" w:rsidRPr="008253F7" w:rsidRDefault="005D2F57" w:rsidP="00552DFF">
            <w:pPr>
              <w:rPr>
                <w:sz w:val="20"/>
                <w:szCs w:val="20"/>
              </w:rPr>
            </w:pPr>
            <w:r w:rsidRPr="008253F7">
              <w:rPr>
                <w:sz w:val="20"/>
                <w:szCs w:val="20"/>
              </w:rPr>
              <w:t>Ugunsdrošība, glābšana un civilā aizsardzība</w:t>
            </w:r>
          </w:p>
        </w:tc>
        <w:tc>
          <w:tcPr>
            <w:tcW w:w="1276" w:type="dxa"/>
            <w:shd w:val="clear" w:color="auto" w:fill="C5E0B3" w:themeFill="accent6" w:themeFillTint="66"/>
          </w:tcPr>
          <w:p w:rsidR="005D2F57" w:rsidRPr="008253F7" w:rsidRDefault="0035587C" w:rsidP="00552DFF">
            <w:pPr>
              <w:rPr>
                <w:sz w:val="20"/>
                <w:szCs w:val="20"/>
              </w:rPr>
            </w:pPr>
            <w:r w:rsidRPr="008253F7">
              <w:rPr>
                <w:sz w:val="20"/>
                <w:szCs w:val="20"/>
              </w:rPr>
              <w:t>61 417 067</w:t>
            </w:r>
          </w:p>
        </w:tc>
        <w:tc>
          <w:tcPr>
            <w:tcW w:w="1275" w:type="dxa"/>
            <w:shd w:val="clear" w:color="auto" w:fill="C5E0B3" w:themeFill="accent6" w:themeFillTint="66"/>
          </w:tcPr>
          <w:p w:rsidR="005D2F57" w:rsidRPr="008253F7" w:rsidRDefault="00D348D6" w:rsidP="00552DFF">
            <w:pPr>
              <w:rPr>
                <w:sz w:val="20"/>
                <w:szCs w:val="20"/>
              </w:rPr>
            </w:pPr>
            <w:r w:rsidRPr="008253F7">
              <w:rPr>
                <w:sz w:val="20"/>
                <w:szCs w:val="20"/>
              </w:rPr>
              <w:t>4 170 774</w:t>
            </w:r>
          </w:p>
        </w:tc>
        <w:tc>
          <w:tcPr>
            <w:tcW w:w="1411" w:type="dxa"/>
            <w:shd w:val="clear" w:color="auto" w:fill="C5E0B3" w:themeFill="accent6" w:themeFillTint="66"/>
          </w:tcPr>
          <w:p w:rsidR="005D2F57" w:rsidRPr="008253F7" w:rsidRDefault="00D348D6" w:rsidP="00552DFF">
            <w:pPr>
              <w:rPr>
                <w:sz w:val="20"/>
                <w:szCs w:val="20"/>
              </w:rPr>
            </w:pPr>
            <w:r w:rsidRPr="008253F7">
              <w:rPr>
                <w:sz w:val="20"/>
                <w:szCs w:val="20"/>
              </w:rPr>
              <w:t>65 587 841</w:t>
            </w:r>
          </w:p>
        </w:tc>
      </w:tr>
    </w:tbl>
    <w:p w:rsidR="001D0E06" w:rsidRPr="008253F7" w:rsidRDefault="001D0E06" w:rsidP="00F77D17">
      <w:pPr>
        <w:tabs>
          <w:tab w:val="left" w:pos="0"/>
        </w:tabs>
        <w:ind w:left="2835"/>
        <w:jc w:val="both"/>
        <w:rPr>
          <w:sz w:val="20"/>
          <w:szCs w:val="20"/>
        </w:rPr>
      </w:pPr>
    </w:p>
    <w:p w:rsidR="00A3452B" w:rsidRPr="008253F7" w:rsidRDefault="00547DCA" w:rsidP="003A1573">
      <w:pPr>
        <w:tabs>
          <w:tab w:val="left" w:pos="2835"/>
        </w:tabs>
        <w:spacing w:after="120"/>
        <w:ind w:left="2835" w:hanging="2835"/>
        <w:jc w:val="both"/>
        <w:rPr>
          <w:sz w:val="22"/>
        </w:rPr>
      </w:pPr>
      <w:r>
        <w:rPr>
          <w:noProof/>
          <w:lang w:eastAsia="lv-LV"/>
        </w:rPr>
        <w:lastRenderedPageBreak/>
        <w:drawing>
          <wp:inline distT="0" distB="0" distL="0" distR="0" wp14:anchorId="60F6B9FB" wp14:editId="037E6089">
            <wp:extent cx="5939790" cy="1799590"/>
            <wp:effectExtent l="0" t="0" r="3810" b="1016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5D2F57" w:rsidRPr="008253F7" w:rsidRDefault="005D2F57" w:rsidP="00F77D17">
            <w:pPr>
              <w:tabs>
                <w:tab w:val="left" w:pos="0"/>
              </w:tabs>
              <w:rPr>
                <w:sz w:val="20"/>
                <w:szCs w:val="20"/>
              </w:rPr>
            </w:pPr>
            <w:r w:rsidRPr="008253F7">
              <w:rPr>
                <w:sz w:val="20"/>
                <w:szCs w:val="20"/>
              </w:rPr>
              <w:t>FM 09.02.2017 rīk.Nr.59</w:t>
            </w:r>
          </w:p>
        </w:tc>
        <w:tc>
          <w:tcPr>
            <w:tcW w:w="7789" w:type="dxa"/>
          </w:tcPr>
          <w:p w:rsidR="005D2F57" w:rsidRPr="008253F7" w:rsidRDefault="005D2F57" w:rsidP="0038202C">
            <w:pPr>
              <w:tabs>
                <w:tab w:val="left" w:pos="0"/>
              </w:tabs>
              <w:jc w:val="both"/>
              <w:rPr>
                <w:rFonts w:cs="Times New Roman"/>
                <w:sz w:val="20"/>
                <w:szCs w:val="20"/>
              </w:rPr>
            </w:pPr>
            <w:r w:rsidRPr="008253F7">
              <w:rPr>
                <w:rFonts w:cs="Times New Roman"/>
                <w:sz w:val="20"/>
                <w:szCs w:val="20"/>
              </w:rPr>
              <w:t xml:space="preserve">4 185 271 </w:t>
            </w:r>
            <w:r w:rsidRPr="008253F7">
              <w:rPr>
                <w:rFonts w:cs="Times New Roman"/>
                <w:i/>
                <w:sz w:val="20"/>
                <w:szCs w:val="20"/>
              </w:rPr>
              <w:t>euro</w:t>
            </w:r>
            <w:r w:rsidRPr="008253F7">
              <w:rPr>
                <w:rFonts w:cs="Times New Roman"/>
                <w:sz w:val="20"/>
                <w:szCs w:val="20"/>
              </w:rPr>
              <w:t xml:space="preserve"> apmērā paliel</w:t>
            </w:r>
            <w:r w:rsidR="00276636" w:rsidRPr="008253F7">
              <w:rPr>
                <w:rFonts w:cs="Times New Roman"/>
                <w:sz w:val="20"/>
                <w:szCs w:val="20"/>
              </w:rPr>
              <w:t>i</w:t>
            </w:r>
            <w:r w:rsidRPr="008253F7">
              <w:rPr>
                <w:rFonts w:cs="Times New Roman"/>
                <w:sz w:val="20"/>
                <w:szCs w:val="20"/>
              </w:rPr>
              <w:t>nāti izdevumi, lai segtu izdevumus, kas saistīti ar darba samaksas pārrēķinu amatpersonām ar speciālajām dienesta pakāpēm par laikposmu no 16.06.2014 līdz 15.06.2016 sakarā ar LR Augstākās tiesas Administratīvo lietu departamenta 16.06.2016 spriedumu administratīvajā lietā Nr.A420535212 (t.sk. Valsts ugunsdzēsības un glābšanas dienestam – 4 095 133 </w:t>
            </w:r>
            <w:r w:rsidRPr="008253F7">
              <w:rPr>
                <w:rFonts w:cs="Times New Roman"/>
                <w:i/>
                <w:sz w:val="20"/>
                <w:szCs w:val="20"/>
              </w:rPr>
              <w:t>euro</w:t>
            </w:r>
            <w:r w:rsidRPr="008253F7">
              <w:rPr>
                <w:rFonts w:cs="Times New Roman"/>
                <w:sz w:val="20"/>
                <w:szCs w:val="20"/>
              </w:rPr>
              <w:t>, Ugunsdrošības un civilās aizsardzības koledžai – 90 138 </w:t>
            </w:r>
            <w:r w:rsidRPr="008253F7">
              <w:rPr>
                <w:rFonts w:cs="Times New Roman"/>
                <w:i/>
                <w:sz w:val="20"/>
                <w:szCs w:val="20"/>
              </w:rPr>
              <w:t>euro</w:t>
            </w:r>
            <w:r w:rsidRPr="008253F7">
              <w:rPr>
                <w:rFonts w:cs="Times New Roman"/>
                <w:sz w:val="20"/>
                <w:szCs w:val="20"/>
              </w:rPr>
              <w:t>).</w:t>
            </w:r>
            <w:r w:rsidR="00F80804" w:rsidRPr="008253F7">
              <w:rPr>
                <w:rFonts w:cs="Times New Roman"/>
                <w:sz w:val="20"/>
                <w:szCs w:val="20"/>
              </w:rPr>
              <w:t xml:space="preserve"> (</w:t>
            </w:r>
            <w:r w:rsidR="0038202C" w:rsidRPr="008253F7">
              <w:rPr>
                <w:rFonts w:cs="Times New Roman"/>
                <w:sz w:val="20"/>
                <w:szCs w:val="20"/>
              </w:rPr>
              <w:t>Tiesu spriedumu izpilde</w:t>
            </w:r>
            <w:r w:rsidR="00F80804" w:rsidRPr="008253F7">
              <w:rPr>
                <w:rFonts w:cs="Times New Roman"/>
                <w:sz w:val="20"/>
                <w:szCs w:val="20"/>
              </w:rPr>
              <w:t>)</w:t>
            </w:r>
          </w:p>
        </w:tc>
      </w:tr>
      <w:tr w:rsidR="008253F7" w:rsidRPr="008253F7" w:rsidTr="00552DFF">
        <w:tc>
          <w:tcPr>
            <w:tcW w:w="1560" w:type="dxa"/>
          </w:tcPr>
          <w:p w:rsidR="005234D6" w:rsidRPr="008253F7" w:rsidRDefault="005234D6" w:rsidP="005234D6">
            <w:pPr>
              <w:tabs>
                <w:tab w:val="left" w:pos="0"/>
              </w:tabs>
              <w:rPr>
                <w:sz w:val="20"/>
                <w:szCs w:val="20"/>
              </w:rPr>
            </w:pPr>
            <w:r w:rsidRPr="008253F7">
              <w:rPr>
                <w:sz w:val="20"/>
                <w:szCs w:val="20"/>
              </w:rPr>
              <w:t>FM 20.06.2017 rīk.Nr.260</w:t>
            </w:r>
          </w:p>
        </w:tc>
        <w:tc>
          <w:tcPr>
            <w:tcW w:w="7789" w:type="dxa"/>
          </w:tcPr>
          <w:p w:rsidR="005234D6" w:rsidRPr="008253F7" w:rsidRDefault="005234D6" w:rsidP="00404FF9">
            <w:pPr>
              <w:tabs>
                <w:tab w:val="left" w:pos="0"/>
              </w:tabs>
              <w:jc w:val="both"/>
              <w:rPr>
                <w:rFonts w:cs="Times New Roman"/>
                <w:sz w:val="20"/>
                <w:szCs w:val="20"/>
              </w:rPr>
            </w:pPr>
            <w:r w:rsidRPr="008253F7">
              <w:rPr>
                <w:rFonts w:cs="Times New Roman"/>
                <w:sz w:val="20"/>
                <w:szCs w:val="20"/>
              </w:rPr>
              <w:t xml:space="preserve">221 660 </w:t>
            </w:r>
            <w:r w:rsidRPr="008253F7">
              <w:rPr>
                <w:rFonts w:cs="Times New Roman"/>
                <w:i/>
                <w:sz w:val="20"/>
                <w:szCs w:val="20"/>
              </w:rPr>
              <w:t>euro</w:t>
            </w:r>
            <w:r w:rsidRPr="008253F7">
              <w:rPr>
                <w:rFonts w:cs="Times New Roman"/>
                <w:sz w:val="20"/>
                <w:szCs w:val="20"/>
              </w:rPr>
              <w:t xml:space="preserve"> apmērā palielināti izdevumi, tajā skaitā: 101 971 </w:t>
            </w:r>
            <w:r w:rsidRPr="008253F7">
              <w:rPr>
                <w:rFonts w:cs="Times New Roman"/>
                <w:i/>
                <w:sz w:val="20"/>
                <w:szCs w:val="20"/>
              </w:rPr>
              <w:t>euro</w:t>
            </w:r>
            <w:r w:rsidRPr="008253F7">
              <w:rPr>
                <w:rFonts w:cs="Times New Roman"/>
                <w:sz w:val="20"/>
                <w:szCs w:val="20"/>
              </w:rPr>
              <w:t xml:space="preserve"> apmērā, lai </w:t>
            </w:r>
            <w:r w:rsidR="00404FF9" w:rsidRPr="008253F7">
              <w:rPr>
                <w:sz w:val="20"/>
                <w:szCs w:val="20"/>
                <w:lang w:eastAsia="lv-LV" w:bidi="lv-LV"/>
              </w:rPr>
              <w:t xml:space="preserve">nodrošinātu video reģistratoru iegādi sākotnējo ceļu satiksmes negadījumu apstākļu fiksēšanai ar fototehniku, informatīvās kampaņas “Iedzīvotāju izglītošana par rīcību pēc </w:t>
            </w:r>
            <w:proofErr w:type="spellStart"/>
            <w:r w:rsidR="00404FF9" w:rsidRPr="008253F7">
              <w:rPr>
                <w:sz w:val="20"/>
                <w:szCs w:val="20"/>
                <w:lang w:eastAsia="lv-LV" w:bidi="lv-LV"/>
              </w:rPr>
              <w:t>CSNg</w:t>
            </w:r>
            <w:proofErr w:type="spellEnd"/>
            <w:r w:rsidR="00404FF9" w:rsidRPr="008253F7">
              <w:rPr>
                <w:sz w:val="20"/>
                <w:szCs w:val="20"/>
                <w:lang w:eastAsia="lv-LV" w:bidi="lv-LV"/>
              </w:rPr>
              <w:t xml:space="preserve">” ietvaros krāsojamo grāmatu, gaisa atsvaidzinātāju ar 112 logo, uzlīmju, plakātu un citu reprezentācijas materiālu iegādi, pasākuma “VUGD materiāli tehniskā bāze glābšanas darbu veikšanai un ceļu braucamās daļas atbrīvošanai </w:t>
            </w:r>
            <w:proofErr w:type="spellStart"/>
            <w:r w:rsidR="00404FF9" w:rsidRPr="008253F7">
              <w:rPr>
                <w:sz w:val="20"/>
                <w:szCs w:val="20"/>
                <w:lang w:eastAsia="lv-LV" w:bidi="lv-LV"/>
              </w:rPr>
              <w:t>CSNg</w:t>
            </w:r>
            <w:proofErr w:type="spellEnd"/>
            <w:r w:rsidR="00404FF9" w:rsidRPr="008253F7">
              <w:rPr>
                <w:sz w:val="20"/>
                <w:szCs w:val="20"/>
                <w:lang w:eastAsia="lv-LV" w:bidi="lv-LV"/>
              </w:rPr>
              <w:t xml:space="preserve">” ietvaros drošības spilvenu bloķēšanas komplektā ietilpstošās kastes (konteinera) ar rokturi, glābšanas dēļu aprīkojuma ceļu satiksmes negadījumiem ūdenī seku likvidēšanas darbu veikšanai un glābšanas instrumentu aprīkojuma iegādi un 119 689 </w:t>
            </w:r>
            <w:r w:rsidR="00404FF9" w:rsidRPr="008253F7">
              <w:rPr>
                <w:i/>
                <w:sz w:val="20"/>
                <w:szCs w:val="20"/>
                <w:lang w:eastAsia="lv-LV" w:bidi="lv-LV"/>
              </w:rPr>
              <w:t>euro</w:t>
            </w:r>
            <w:r w:rsidR="00404FF9" w:rsidRPr="008253F7">
              <w:rPr>
                <w:sz w:val="20"/>
                <w:szCs w:val="20"/>
                <w:lang w:eastAsia="lv-LV" w:bidi="lv-LV"/>
              </w:rPr>
              <w:t xml:space="preserve"> apmērā, lai nodrošinātu informatīvās kampaņas “Iedzīvotāju izglītošana par rīcību pēc </w:t>
            </w:r>
            <w:proofErr w:type="spellStart"/>
            <w:r w:rsidR="00404FF9" w:rsidRPr="008253F7">
              <w:rPr>
                <w:sz w:val="20"/>
                <w:szCs w:val="20"/>
                <w:lang w:eastAsia="lv-LV" w:bidi="lv-LV"/>
              </w:rPr>
              <w:t>CSNg</w:t>
            </w:r>
            <w:proofErr w:type="spellEnd"/>
            <w:r w:rsidR="00404FF9" w:rsidRPr="008253F7">
              <w:rPr>
                <w:sz w:val="20"/>
                <w:szCs w:val="20"/>
                <w:lang w:eastAsia="lv-LV" w:bidi="lv-LV"/>
              </w:rPr>
              <w:t xml:space="preserve">” ietvaros video par rīcību pēc ceļu satiksmes negadījumiem sagatavošanu, pasākuma “VUGD materiāli tehniskā bāze glābšanas darbu veikšanai un ceļu braucamās daļas atbrīvošanai </w:t>
            </w:r>
            <w:proofErr w:type="spellStart"/>
            <w:r w:rsidR="00404FF9" w:rsidRPr="008253F7">
              <w:rPr>
                <w:sz w:val="20"/>
                <w:szCs w:val="20"/>
                <w:lang w:eastAsia="lv-LV" w:bidi="lv-LV"/>
              </w:rPr>
              <w:t>CSNg</w:t>
            </w:r>
            <w:proofErr w:type="spellEnd"/>
            <w:r w:rsidR="00404FF9" w:rsidRPr="008253F7">
              <w:rPr>
                <w:sz w:val="20"/>
                <w:szCs w:val="20"/>
                <w:lang w:eastAsia="lv-LV" w:bidi="lv-LV"/>
              </w:rPr>
              <w:t xml:space="preserve">” ietvaros transportlīdzekļu pārvietošanas ierīču komplektu, apgaismes iekārtu </w:t>
            </w:r>
            <w:proofErr w:type="spellStart"/>
            <w:r w:rsidR="00404FF9" w:rsidRPr="008253F7">
              <w:rPr>
                <w:sz w:val="20"/>
                <w:szCs w:val="20"/>
                <w:lang w:eastAsia="lv-LV" w:bidi="lv-LV"/>
              </w:rPr>
              <w:t>CSNg</w:t>
            </w:r>
            <w:proofErr w:type="spellEnd"/>
            <w:r w:rsidR="00404FF9" w:rsidRPr="008253F7">
              <w:rPr>
                <w:sz w:val="20"/>
                <w:szCs w:val="20"/>
                <w:lang w:eastAsia="lv-LV" w:bidi="lv-LV"/>
              </w:rPr>
              <w:t xml:space="preserve"> vietā, drošības spilvenu bloķēšanas komplektu un glābšanas dēļu ceļu satiksmes negadījumiem ūdenī seku likvidēšanas darbu veikšanai, iegādi</w:t>
            </w:r>
            <w:r w:rsidRPr="008253F7">
              <w:rPr>
                <w:rFonts w:cs="Times New Roman"/>
                <w:sz w:val="20"/>
                <w:szCs w:val="20"/>
              </w:rPr>
              <w:t>. (</w:t>
            </w:r>
            <w:r w:rsidR="00404FF9" w:rsidRPr="008253F7">
              <w:rPr>
                <w:rFonts w:cs="Times New Roman"/>
                <w:sz w:val="20"/>
                <w:szCs w:val="20"/>
              </w:rPr>
              <w:t>pašu ieņēmumi</w:t>
            </w:r>
            <w:r w:rsidRPr="008253F7">
              <w:rPr>
                <w:rFonts w:cs="Times New Roman"/>
                <w:sz w:val="20"/>
                <w:szCs w:val="20"/>
              </w:rPr>
              <w:t>)</w:t>
            </w:r>
          </w:p>
        </w:tc>
      </w:tr>
      <w:tr w:rsidR="008253F7" w:rsidRPr="008253F7" w:rsidTr="00552DFF">
        <w:tc>
          <w:tcPr>
            <w:tcW w:w="1560" w:type="dxa"/>
          </w:tcPr>
          <w:p w:rsidR="007E2617" w:rsidRPr="008253F7" w:rsidRDefault="007E2617" w:rsidP="007E2617">
            <w:pPr>
              <w:tabs>
                <w:tab w:val="left" w:pos="0"/>
              </w:tabs>
              <w:rPr>
                <w:sz w:val="20"/>
                <w:szCs w:val="20"/>
              </w:rPr>
            </w:pPr>
            <w:r w:rsidRPr="008253F7">
              <w:rPr>
                <w:sz w:val="20"/>
                <w:szCs w:val="20"/>
              </w:rPr>
              <w:t>FM 20.06.2017 rīk.Nr.260</w:t>
            </w:r>
          </w:p>
        </w:tc>
        <w:tc>
          <w:tcPr>
            <w:tcW w:w="7789" w:type="dxa"/>
          </w:tcPr>
          <w:p w:rsidR="007E2617" w:rsidRPr="008253F7" w:rsidRDefault="007E2617" w:rsidP="007E2617">
            <w:pPr>
              <w:tabs>
                <w:tab w:val="left" w:pos="0"/>
              </w:tabs>
              <w:jc w:val="both"/>
              <w:rPr>
                <w:rFonts w:cs="Times New Roman"/>
                <w:sz w:val="20"/>
                <w:szCs w:val="20"/>
              </w:rPr>
            </w:pPr>
            <w:r w:rsidRPr="008253F7">
              <w:rPr>
                <w:rFonts w:cs="Times New Roman"/>
                <w:sz w:val="20"/>
                <w:szCs w:val="20"/>
              </w:rPr>
              <w:t xml:space="preserve">3 499 </w:t>
            </w:r>
            <w:r w:rsidRPr="008253F7">
              <w:rPr>
                <w:rFonts w:cs="Times New Roman"/>
                <w:i/>
                <w:sz w:val="20"/>
                <w:szCs w:val="20"/>
              </w:rPr>
              <w:t>euro</w:t>
            </w:r>
            <w:r w:rsidRPr="008253F7">
              <w:rPr>
                <w:rFonts w:cs="Times New Roman"/>
                <w:sz w:val="20"/>
                <w:szCs w:val="20"/>
              </w:rPr>
              <w:t xml:space="preserve"> apmērā palielināti izdevumi,</w:t>
            </w:r>
            <w:r w:rsidRPr="008253F7">
              <w:t xml:space="preserve"> </w:t>
            </w:r>
            <w:r w:rsidRPr="008253F7">
              <w:rPr>
                <w:rFonts w:cs="Times New Roman"/>
                <w:sz w:val="20"/>
                <w:szCs w:val="20"/>
              </w:rPr>
              <w:t xml:space="preserve">lai nodrošinātu </w:t>
            </w:r>
            <w:proofErr w:type="spellStart"/>
            <w:r w:rsidRPr="008253F7">
              <w:rPr>
                <w:rFonts w:cs="Times New Roman"/>
                <w:sz w:val="20"/>
                <w:szCs w:val="20"/>
              </w:rPr>
              <w:t>eholota</w:t>
            </w:r>
            <w:proofErr w:type="spellEnd"/>
            <w:r w:rsidRPr="008253F7">
              <w:rPr>
                <w:rFonts w:cs="Times New Roman"/>
                <w:sz w:val="20"/>
                <w:szCs w:val="20"/>
              </w:rPr>
              <w:t xml:space="preserve"> iegādi Valsts ugunsdzēsības un glābšanas dienesta Vidzemes reģiona brigādes Valmieras daļas ūdenslīdējiem. (</w:t>
            </w:r>
            <w:proofErr w:type="spellStart"/>
            <w:r w:rsidRPr="008253F7">
              <w:rPr>
                <w:rFonts w:cs="Times New Roman"/>
                <w:sz w:val="20"/>
                <w:szCs w:val="20"/>
              </w:rPr>
              <w:t>transferts</w:t>
            </w:r>
            <w:proofErr w:type="spellEnd"/>
            <w:r w:rsidRPr="008253F7">
              <w:rPr>
                <w:rFonts w:cs="Times New Roman"/>
                <w:sz w:val="20"/>
                <w:szCs w:val="20"/>
              </w:rPr>
              <w:t xml:space="preserve"> no pašvaldības)</w:t>
            </w:r>
          </w:p>
        </w:tc>
      </w:tr>
      <w:tr w:rsidR="008253F7" w:rsidRPr="008253F7" w:rsidTr="00552DFF">
        <w:tc>
          <w:tcPr>
            <w:tcW w:w="1560" w:type="dxa"/>
          </w:tcPr>
          <w:p w:rsidR="005572B4" w:rsidRPr="008253F7" w:rsidRDefault="005572B4" w:rsidP="005572B4">
            <w:pPr>
              <w:tabs>
                <w:tab w:val="left" w:pos="0"/>
              </w:tabs>
              <w:rPr>
                <w:sz w:val="20"/>
                <w:szCs w:val="20"/>
              </w:rPr>
            </w:pPr>
            <w:r w:rsidRPr="008253F7">
              <w:rPr>
                <w:sz w:val="20"/>
                <w:szCs w:val="20"/>
              </w:rPr>
              <w:t>FM 08.12.2017 rīk.Nr.557</w:t>
            </w:r>
          </w:p>
        </w:tc>
        <w:tc>
          <w:tcPr>
            <w:tcW w:w="7789" w:type="dxa"/>
          </w:tcPr>
          <w:p w:rsidR="005572B4" w:rsidRPr="008253F7" w:rsidRDefault="005572B4" w:rsidP="005572B4">
            <w:pPr>
              <w:tabs>
                <w:tab w:val="left" w:pos="0"/>
              </w:tabs>
              <w:jc w:val="both"/>
              <w:rPr>
                <w:rFonts w:cs="Times New Roman"/>
                <w:sz w:val="20"/>
                <w:szCs w:val="20"/>
              </w:rPr>
            </w:pPr>
            <w:r w:rsidRPr="008253F7">
              <w:rPr>
                <w:rFonts w:cs="Times New Roman"/>
                <w:sz w:val="20"/>
                <w:szCs w:val="20"/>
              </w:rPr>
              <w:t xml:space="preserve">239 656 </w:t>
            </w:r>
            <w:r w:rsidRPr="008253F7">
              <w:rPr>
                <w:rFonts w:cs="Times New Roman"/>
                <w:i/>
                <w:sz w:val="20"/>
                <w:szCs w:val="20"/>
              </w:rPr>
              <w:t>euro</w:t>
            </w:r>
            <w:r w:rsidRPr="008253F7">
              <w:rPr>
                <w:rFonts w:cs="Times New Roman"/>
                <w:sz w:val="20"/>
                <w:szCs w:val="20"/>
              </w:rPr>
              <w:t xml:space="preserve"> apmērā samazināti izdevumi,</w:t>
            </w:r>
            <w:r w:rsidRPr="008253F7">
              <w:t xml:space="preserve"> </w:t>
            </w:r>
            <w:r w:rsidRPr="008253F7">
              <w:rPr>
                <w:rFonts w:cs="Times New Roman"/>
                <w:sz w:val="20"/>
                <w:szCs w:val="20"/>
              </w:rPr>
              <w:t xml:space="preserve">pārdalot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apakšprogrammai 40.01.00 “Administrēšana”.</w:t>
            </w:r>
          </w:p>
        </w:tc>
      </w:tr>
    </w:tbl>
    <w:p w:rsidR="00B12C78" w:rsidRPr="008253F7" w:rsidRDefault="00B12C78"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09.00.00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Drošības policijas darbība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15 269 475</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534 552</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15 804 027</w:t>
            </w:r>
          </w:p>
        </w:tc>
      </w:tr>
    </w:tbl>
    <w:p w:rsidR="0035587C" w:rsidRPr="008253F7" w:rsidRDefault="0035587C" w:rsidP="0035587C">
      <w:pPr>
        <w:jc w:val="right"/>
        <w:rPr>
          <w:i/>
          <w:sz w:val="20"/>
          <w:szCs w:val="20"/>
        </w:rPr>
      </w:pPr>
    </w:p>
    <w:p w:rsidR="00E9558A" w:rsidRPr="008253F7" w:rsidRDefault="00547DCA" w:rsidP="00E9558A">
      <w:pPr>
        <w:spacing w:after="120"/>
        <w:jc w:val="right"/>
        <w:rPr>
          <w:i/>
          <w:sz w:val="20"/>
          <w:szCs w:val="20"/>
        </w:rPr>
      </w:pPr>
      <w:r>
        <w:rPr>
          <w:noProof/>
          <w:lang w:eastAsia="lv-LV"/>
        </w:rPr>
        <w:drawing>
          <wp:inline distT="0" distB="0" distL="0" distR="0" wp14:anchorId="3E17FB00" wp14:editId="2F339494">
            <wp:extent cx="5939790" cy="1799590"/>
            <wp:effectExtent l="0" t="0" r="3810" b="1016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04A8">
        <w:tc>
          <w:tcPr>
            <w:tcW w:w="1560" w:type="dxa"/>
          </w:tcPr>
          <w:p w:rsidR="00E9558A" w:rsidRPr="008253F7" w:rsidRDefault="00E9558A" w:rsidP="00E9558A">
            <w:pPr>
              <w:tabs>
                <w:tab w:val="left" w:pos="0"/>
              </w:tabs>
              <w:rPr>
                <w:sz w:val="20"/>
                <w:szCs w:val="20"/>
              </w:rPr>
            </w:pPr>
            <w:r w:rsidRPr="008253F7">
              <w:rPr>
                <w:sz w:val="20"/>
                <w:szCs w:val="20"/>
              </w:rPr>
              <w:t>FM 05.09.2017 rīk.Nr.371</w:t>
            </w:r>
          </w:p>
        </w:tc>
        <w:tc>
          <w:tcPr>
            <w:tcW w:w="7789" w:type="dxa"/>
          </w:tcPr>
          <w:p w:rsidR="00E9558A" w:rsidRPr="008253F7" w:rsidRDefault="00E9558A" w:rsidP="00E9558A">
            <w:pPr>
              <w:jc w:val="both"/>
              <w:rPr>
                <w:rFonts w:cs="Times New Roman"/>
                <w:sz w:val="20"/>
                <w:szCs w:val="20"/>
              </w:rPr>
            </w:pPr>
            <w:r w:rsidRPr="008253F7">
              <w:rPr>
                <w:rFonts w:cs="Times New Roman"/>
                <w:sz w:val="20"/>
                <w:szCs w:val="20"/>
              </w:rPr>
              <w:t xml:space="preserve">324 552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Eiropas Kopienas iniciatīvu Pamatprogrammas “Drošība un brīvību garantēšana” projekta ietvaros izveidotā Gaisa kuģu pasažieru datu reģistra uzturēšanu</w:t>
            </w:r>
            <w:r w:rsidRPr="008253F7">
              <w:rPr>
                <w:rFonts w:cs="Times New Roman"/>
                <w:sz w:val="20"/>
                <w:szCs w:val="20"/>
              </w:rPr>
              <w:t>. (Apropriācijas rezerve)</w:t>
            </w:r>
          </w:p>
        </w:tc>
      </w:tr>
      <w:tr w:rsidR="008253F7" w:rsidRPr="008253F7" w:rsidTr="002504A8">
        <w:tc>
          <w:tcPr>
            <w:tcW w:w="1560" w:type="dxa"/>
          </w:tcPr>
          <w:p w:rsidR="005B1884" w:rsidRPr="008253F7" w:rsidRDefault="005B1884" w:rsidP="005B1884">
            <w:pPr>
              <w:tabs>
                <w:tab w:val="left" w:pos="0"/>
              </w:tabs>
              <w:rPr>
                <w:sz w:val="20"/>
                <w:szCs w:val="20"/>
              </w:rPr>
            </w:pPr>
            <w:r w:rsidRPr="008253F7">
              <w:rPr>
                <w:sz w:val="20"/>
                <w:szCs w:val="20"/>
              </w:rPr>
              <w:t>FM 25.09.2017 rīk.Nr.407</w:t>
            </w:r>
          </w:p>
        </w:tc>
        <w:tc>
          <w:tcPr>
            <w:tcW w:w="7789" w:type="dxa"/>
          </w:tcPr>
          <w:p w:rsidR="005B1884" w:rsidRPr="008253F7" w:rsidRDefault="005B1884" w:rsidP="005B1884">
            <w:pPr>
              <w:jc w:val="both"/>
              <w:rPr>
                <w:rFonts w:cs="Times New Roman"/>
                <w:sz w:val="20"/>
                <w:szCs w:val="20"/>
              </w:rPr>
            </w:pPr>
            <w:r w:rsidRPr="008253F7">
              <w:rPr>
                <w:rFonts w:cs="Times New Roman"/>
                <w:sz w:val="20"/>
                <w:szCs w:val="20"/>
              </w:rPr>
              <w:t xml:space="preserve">210 000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Drošības policijai nodrošinātu sistēmas administrēšanas izmaksu segšanu</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Ekonomikas ministrijas budžeta programmas 33.00.00 “Ekonomikas attīstības programma”)</w:t>
            </w:r>
          </w:p>
        </w:tc>
      </w:tr>
    </w:tbl>
    <w:p w:rsidR="00E9558A" w:rsidRPr="008253F7" w:rsidRDefault="00E9558A"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10.00.00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Valsts robežsardzes darbība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55 004 975</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3 477 187</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58 482 162</w:t>
            </w:r>
          </w:p>
        </w:tc>
      </w:tr>
    </w:tbl>
    <w:p w:rsidR="0035587C" w:rsidRPr="008253F7" w:rsidRDefault="0035587C" w:rsidP="0035587C">
      <w:pPr>
        <w:jc w:val="right"/>
        <w:rPr>
          <w:i/>
          <w:sz w:val="20"/>
          <w:szCs w:val="20"/>
        </w:rPr>
      </w:pPr>
    </w:p>
    <w:p w:rsidR="006623D7" w:rsidRPr="008253F7" w:rsidRDefault="00547DCA" w:rsidP="006623D7">
      <w:pPr>
        <w:spacing w:after="120"/>
        <w:jc w:val="right"/>
        <w:rPr>
          <w:i/>
          <w:sz w:val="20"/>
          <w:szCs w:val="20"/>
        </w:rPr>
      </w:pPr>
      <w:r>
        <w:rPr>
          <w:noProof/>
          <w:lang w:eastAsia="lv-LV"/>
        </w:rPr>
        <w:lastRenderedPageBreak/>
        <w:drawing>
          <wp:inline distT="0" distB="0" distL="0" distR="0" wp14:anchorId="45A7692B" wp14:editId="529F2AC4">
            <wp:extent cx="5939790" cy="1799590"/>
            <wp:effectExtent l="0" t="0" r="3810" b="1016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6623D7" w:rsidRPr="008253F7" w:rsidRDefault="006623D7" w:rsidP="00F77D17">
            <w:pPr>
              <w:tabs>
                <w:tab w:val="left" w:pos="0"/>
              </w:tabs>
              <w:rPr>
                <w:sz w:val="20"/>
                <w:szCs w:val="20"/>
              </w:rPr>
            </w:pPr>
            <w:r w:rsidRPr="008253F7">
              <w:rPr>
                <w:sz w:val="20"/>
                <w:szCs w:val="20"/>
              </w:rPr>
              <w:t>FM 21.03.2017 rīk.Nr.120</w:t>
            </w:r>
          </w:p>
        </w:tc>
        <w:tc>
          <w:tcPr>
            <w:tcW w:w="7789" w:type="dxa"/>
          </w:tcPr>
          <w:p w:rsidR="006623D7" w:rsidRPr="008253F7" w:rsidRDefault="006623D7" w:rsidP="00F77D17">
            <w:pPr>
              <w:jc w:val="both"/>
              <w:rPr>
                <w:rFonts w:eastAsia="Times New Roman" w:cs="Times New Roman"/>
                <w:bCs/>
                <w:sz w:val="20"/>
                <w:szCs w:val="20"/>
                <w:lang w:eastAsia="lv-LV"/>
              </w:rPr>
            </w:pPr>
            <w:r w:rsidRPr="008253F7">
              <w:rPr>
                <w:rFonts w:cs="Times New Roman"/>
                <w:sz w:val="20"/>
                <w:szCs w:val="20"/>
              </w:rPr>
              <w:t xml:space="preserve">4 761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komunālo pakalpojumu, ūdens un kanalizācijas izdevumu segšanai, kā arī iestāžu uzturēšanas materiālu iegādei</w:t>
            </w:r>
            <w:r w:rsidR="00D26671" w:rsidRPr="008253F7">
              <w:rPr>
                <w:rFonts w:eastAsia="Times New Roman" w:cs="Times New Roman"/>
                <w:bCs/>
                <w:sz w:val="20"/>
                <w:szCs w:val="20"/>
                <w:lang w:eastAsia="lv-LV"/>
              </w:rPr>
              <w:t>.</w:t>
            </w:r>
            <w:r w:rsidR="00FD21F0" w:rsidRPr="008253F7">
              <w:rPr>
                <w:rFonts w:eastAsia="Times New Roman" w:cs="Times New Roman"/>
                <w:bCs/>
                <w:sz w:val="20"/>
                <w:szCs w:val="20"/>
                <w:lang w:eastAsia="lv-LV"/>
              </w:rPr>
              <w:t xml:space="preserve"> (pašu ieņēmumu atlikumi)</w:t>
            </w:r>
          </w:p>
        </w:tc>
      </w:tr>
      <w:tr w:rsidR="008253F7" w:rsidRPr="008253F7" w:rsidTr="001A06FE">
        <w:tc>
          <w:tcPr>
            <w:tcW w:w="1560" w:type="dxa"/>
          </w:tcPr>
          <w:p w:rsidR="00D26671" w:rsidRPr="008253F7" w:rsidRDefault="00D26671" w:rsidP="00F77D17">
            <w:pPr>
              <w:tabs>
                <w:tab w:val="left" w:pos="0"/>
              </w:tabs>
              <w:rPr>
                <w:sz w:val="20"/>
                <w:szCs w:val="20"/>
              </w:rPr>
            </w:pPr>
            <w:r w:rsidRPr="008253F7">
              <w:rPr>
                <w:sz w:val="20"/>
                <w:szCs w:val="20"/>
              </w:rPr>
              <w:t>FM 29.03.2017 rīk.Nr.136</w:t>
            </w:r>
          </w:p>
        </w:tc>
        <w:tc>
          <w:tcPr>
            <w:tcW w:w="7789" w:type="dxa"/>
          </w:tcPr>
          <w:p w:rsidR="00D26671" w:rsidRPr="008253F7" w:rsidRDefault="00D26671" w:rsidP="0038202C">
            <w:pPr>
              <w:tabs>
                <w:tab w:val="left" w:pos="0"/>
              </w:tabs>
              <w:jc w:val="both"/>
              <w:rPr>
                <w:rFonts w:cs="Times New Roman"/>
                <w:sz w:val="20"/>
                <w:szCs w:val="20"/>
              </w:rPr>
            </w:pPr>
            <w:r w:rsidRPr="008253F7">
              <w:rPr>
                <w:rFonts w:cs="Times New Roman"/>
                <w:sz w:val="20"/>
                <w:szCs w:val="20"/>
              </w:rPr>
              <w:t xml:space="preserve">3 170 773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sz w:val="20"/>
                <w:szCs w:val="20"/>
                <w:lang w:eastAsia="lv-LV"/>
              </w:rPr>
              <w:t>lai segtu izdevumus, kas saistīti ar darba samaksas pārrēķinu amatpersonām ar speciālajām dienesta pakāpēm par laikposmu no 16.06.2014. līdz 15.06.2016. sakarā ar LR Augstākās tiesas Administratīvo lietu departamenta 16.06.2016. spriedumu administratīvajā lietā Nr. A420535212.</w:t>
            </w:r>
            <w:r w:rsidR="00F010AF" w:rsidRPr="008253F7">
              <w:rPr>
                <w:rFonts w:eastAsia="Times New Roman"/>
                <w:sz w:val="20"/>
                <w:szCs w:val="20"/>
                <w:lang w:eastAsia="lv-LV"/>
              </w:rPr>
              <w:t xml:space="preserve"> (</w:t>
            </w:r>
            <w:r w:rsidR="0038202C" w:rsidRPr="008253F7">
              <w:rPr>
                <w:rFonts w:eastAsia="Times New Roman"/>
                <w:sz w:val="20"/>
                <w:szCs w:val="20"/>
                <w:lang w:eastAsia="lv-LV"/>
              </w:rPr>
              <w:t>Tiesu spriedumu izpilde</w:t>
            </w:r>
            <w:r w:rsidR="00F010AF" w:rsidRPr="008253F7">
              <w:rPr>
                <w:rFonts w:eastAsia="Times New Roman"/>
                <w:sz w:val="20"/>
                <w:szCs w:val="20"/>
                <w:lang w:eastAsia="lv-LV"/>
              </w:rPr>
              <w:t>)</w:t>
            </w:r>
          </w:p>
        </w:tc>
      </w:tr>
      <w:tr w:rsidR="008253F7" w:rsidRPr="008253F7" w:rsidTr="001A06FE">
        <w:tc>
          <w:tcPr>
            <w:tcW w:w="1560" w:type="dxa"/>
          </w:tcPr>
          <w:p w:rsidR="009D3231" w:rsidRPr="008253F7" w:rsidRDefault="009D3231" w:rsidP="009D3231">
            <w:pPr>
              <w:tabs>
                <w:tab w:val="left" w:pos="0"/>
              </w:tabs>
              <w:rPr>
                <w:sz w:val="20"/>
                <w:szCs w:val="20"/>
              </w:rPr>
            </w:pPr>
            <w:r w:rsidRPr="008253F7">
              <w:rPr>
                <w:sz w:val="20"/>
                <w:szCs w:val="20"/>
              </w:rPr>
              <w:t>FM 04.04.2017 rīk.Nr.147</w:t>
            </w:r>
          </w:p>
        </w:tc>
        <w:tc>
          <w:tcPr>
            <w:tcW w:w="7789" w:type="dxa"/>
          </w:tcPr>
          <w:p w:rsidR="009D3231" w:rsidRPr="008253F7" w:rsidRDefault="009D3231" w:rsidP="0038202C">
            <w:pPr>
              <w:tabs>
                <w:tab w:val="left" w:pos="0"/>
              </w:tabs>
              <w:jc w:val="both"/>
              <w:rPr>
                <w:rFonts w:cs="Times New Roman"/>
                <w:sz w:val="20"/>
                <w:szCs w:val="20"/>
              </w:rPr>
            </w:pPr>
            <w:r w:rsidRPr="008253F7">
              <w:rPr>
                <w:rFonts w:cs="Times New Roman"/>
                <w:sz w:val="20"/>
                <w:szCs w:val="20"/>
              </w:rPr>
              <w:t xml:space="preserve">117 128 </w:t>
            </w:r>
            <w:r w:rsidRPr="008253F7">
              <w:rPr>
                <w:rFonts w:cs="Times New Roman"/>
                <w:i/>
                <w:sz w:val="20"/>
                <w:szCs w:val="20"/>
              </w:rPr>
              <w:t>euro</w:t>
            </w:r>
            <w:r w:rsidRPr="008253F7">
              <w:rPr>
                <w:rFonts w:cs="Times New Roman"/>
                <w:sz w:val="20"/>
                <w:szCs w:val="20"/>
              </w:rPr>
              <w:t xml:space="preserve"> apmērā palielināti izdevumi Latvijas Republikas valsts robežas iekārtošanai, uzturēšanai un zemes īpašuma tiesību sakārtošanai</w:t>
            </w:r>
            <w:r w:rsidRPr="008253F7">
              <w:rPr>
                <w:rFonts w:eastAsia="Times New Roman"/>
                <w:sz w:val="20"/>
                <w:szCs w:val="20"/>
                <w:lang w:eastAsia="lv-LV"/>
              </w:rPr>
              <w:t>.</w:t>
            </w:r>
            <w:r w:rsidR="00B65900" w:rsidRPr="008253F7">
              <w:rPr>
                <w:rFonts w:eastAsia="Times New Roman"/>
                <w:sz w:val="20"/>
                <w:szCs w:val="20"/>
                <w:lang w:eastAsia="lv-LV"/>
              </w:rPr>
              <w:t xml:space="preserve"> </w:t>
            </w:r>
            <w:r w:rsidR="00B65900" w:rsidRPr="008253F7">
              <w:rPr>
                <w:sz w:val="20"/>
                <w:szCs w:val="20"/>
              </w:rPr>
              <w:t>(</w:t>
            </w:r>
            <w:r w:rsidR="0038202C" w:rsidRPr="008253F7">
              <w:rPr>
                <w:sz w:val="20"/>
                <w:szCs w:val="20"/>
              </w:rPr>
              <w:t>Apropriācijas rezerve</w:t>
            </w:r>
            <w:r w:rsidR="00B65900" w:rsidRPr="008253F7">
              <w:rPr>
                <w:sz w:val="20"/>
                <w:szCs w:val="20"/>
              </w:rPr>
              <w:t>)</w:t>
            </w:r>
          </w:p>
        </w:tc>
      </w:tr>
      <w:tr w:rsidR="008253F7" w:rsidRPr="008253F7" w:rsidTr="001A06FE">
        <w:tc>
          <w:tcPr>
            <w:tcW w:w="1560" w:type="dxa"/>
          </w:tcPr>
          <w:p w:rsidR="008A2086" w:rsidRPr="008253F7" w:rsidRDefault="008A2086" w:rsidP="008A2086">
            <w:pPr>
              <w:tabs>
                <w:tab w:val="left" w:pos="0"/>
              </w:tabs>
              <w:rPr>
                <w:sz w:val="20"/>
                <w:szCs w:val="20"/>
              </w:rPr>
            </w:pPr>
            <w:r w:rsidRPr="008253F7">
              <w:rPr>
                <w:sz w:val="20"/>
                <w:szCs w:val="20"/>
              </w:rPr>
              <w:t>FM 20.06.2017 rīk.Nr.260</w:t>
            </w:r>
          </w:p>
        </w:tc>
        <w:tc>
          <w:tcPr>
            <w:tcW w:w="7789" w:type="dxa"/>
          </w:tcPr>
          <w:p w:rsidR="008A2086" w:rsidRPr="008253F7" w:rsidRDefault="008A2086" w:rsidP="008A2086">
            <w:pPr>
              <w:tabs>
                <w:tab w:val="left" w:pos="0"/>
              </w:tabs>
              <w:jc w:val="both"/>
              <w:rPr>
                <w:rFonts w:cs="Times New Roman"/>
                <w:sz w:val="20"/>
                <w:szCs w:val="20"/>
              </w:rPr>
            </w:pPr>
            <w:r w:rsidRPr="008253F7">
              <w:rPr>
                <w:rFonts w:cs="Times New Roman"/>
                <w:sz w:val="20"/>
                <w:szCs w:val="20"/>
              </w:rPr>
              <w:t xml:space="preserve">16 200 </w:t>
            </w:r>
            <w:r w:rsidRPr="008253F7">
              <w:rPr>
                <w:rFonts w:cs="Times New Roman"/>
                <w:i/>
                <w:sz w:val="20"/>
                <w:szCs w:val="20"/>
              </w:rPr>
              <w:t>euro</w:t>
            </w:r>
            <w:r w:rsidRPr="008253F7">
              <w:rPr>
                <w:rFonts w:cs="Times New Roman"/>
                <w:sz w:val="20"/>
                <w:szCs w:val="20"/>
              </w:rPr>
              <w:t xml:space="preserve"> apmērā palielināti izdevumi, tajā skaitā: 12 800 </w:t>
            </w:r>
            <w:r w:rsidRPr="008253F7">
              <w:rPr>
                <w:rFonts w:cs="Times New Roman"/>
                <w:i/>
                <w:sz w:val="20"/>
                <w:szCs w:val="20"/>
              </w:rPr>
              <w:t>euro</w:t>
            </w:r>
            <w:r w:rsidRPr="008253F7">
              <w:rPr>
                <w:rFonts w:cs="Times New Roman"/>
                <w:sz w:val="20"/>
                <w:szCs w:val="20"/>
              </w:rPr>
              <w:t xml:space="preserve"> apmērā, lai  </w:t>
            </w:r>
            <w:r w:rsidRPr="008253F7">
              <w:rPr>
                <w:sz w:val="20"/>
                <w:szCs w:val="20"/>
                <w:lang w:eastAsia="lv-LV" w:bidi="lv-LV"/>
              </w:rPr>
              <w:t xml:space="preserve">nodrošinātu video reģistratoru iegādi robežpārkāpēju ceļu satiksmes pārkāpumu pierādījumu fiksēšanai, sākotnējo ceļu satiksmes negadījumu apstākļu fiksēšanai, gaismas atstarotāju iegādi preventīvo pasākumu īstenošanai ceļu satiksmes drošības uzlabošanā, kā arī speciālā aprīkojuma (zižļi) iegādi Valsts robežsardzes uzdevumu izpildei ceļu satiksmes drošības paaugstināšanā un 3 400 </w:t>
            </w:r>
            <w:r w:rsidRPr="008253F7">
              <w:rPr>
                <w:i/>
                <w:sz w:val="20"/>
                <w:szCs w:val="20"/>
                <w:lang w:eastAsia="lv-LV" w:bidi="lv-LV"/>
              </w:rPr>
              <w:t>euro</w:t>
            </w:r>
            <w:r w:rsidRPr="008253F7">
              <w:rPr>
                <w:sz w:val="20"/>
                <w:szCs w:val="20"/>
                <w:lang w:eastAsia="lv-LV" w:bidi="lv-LV"/>
              </w:rPr>
              <w:t xml:space="preserve"> apmērā, lai nodrošinātu speciālā aprīkojuma (prožektors ar statīvu) iegādi Valsts robežsardzes uzdevumu izpildei ceļu satiksmes drošības paaugstināšanā</w:t>
            </w:r>
            <w:r w:rsidRPr="008253F7">
              <w:rPr>
                <w:rFonts w:eastAsia="Times New Roman"/>
                <w:sz w:val="20"/>
                <w:szCs w:val="20"/>
                <w:lang w:eastAsia="lv-LV"/>
              </w:rPr>
              <w:t xml:space="preserve">. </w:t>
            </w:r>
            <w:r w:rsidRPr="008253F7">
              <w:rPr>
                <w:sz w:val="20"/>
                <w:szCs w:val="20"/>
              </w:rPr>
              <w:t>(pašu ieņēmumi)</w:t>
            </w:r>
          </w:p>
        </w:tc>
      </w:tr>
      <w:tr w:rsidR="008253F7" w:rsidRPr="008253F7" w:rsidTr="001A06FE">
        <w:tc>
          <w:tcPr>
            <w:tcW w:w="1560" w:type="dxa"/>
          </w:tcPr>
          <w:p w:rsidR="007F329E" w:rsidRPr="008253F7" w:rsidRDefault="007F329E" w:rsidP="007F329E">
            <w:pPr>
              <w:tabs>
                <w:tab w:val="left" w:pos="0"/>
              </w:tabs>
              <w:rPr>
                <w:sz w:val="20"/>
                <w:szCs w:val="20"/>
              </w:rPr>
            </w:pPr>
            <w:r w:rsidRPr="008253F7">
              <w:rPr>
                <w:sz w:val="20"/>
                <w:szCs w:val="20"/>
              </w:rPr>
              <w:t>FM 17.07.2017 rīk.Nr.305</w:t>
            </w:r>
          </w:p>
        </w:tc>
        <w:tc>
          <w:tcPr>
            <w:tcW w:w="7789" w:type="dxa"/>
          </w:tcPr>
          <w:p w:rsidR="007F329E" w:rsidRPr="008253F7" w:rsidRDefault="007F329E" w:rsidP="007F329E">
            <w:pPr>
              <w:jc w:val="both"/>
              <w:rPr>
                <w:rFonts w:cs="Times New Roman"/>
                <w:sz w:val="20"/>
                <w:szCs w:val="20"/>
              </w:rPr>
            </w:pPr>
            <w:r w:rsidRPr="008253F7">
              <w:rPr>
                <w:rFonts w:cs="Times New Roman"/>
                <w:sz w:val="20"/>
                <w:szCs w:val="20"/>
              </w:rPr>
              <w:t xml:space="preserve">4 800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bCs/>
                <w:sz w:val="20"/>
                <w:szCs w:val="20"/>
                <w:lang w:eastAsia="lv-LV"/>
              </w:rPr>
              <w:t xml:space="preserve">lai projekta “NATO un UNODC Narkotiku apkarošana Afganistānā, Pakistānā un </w:t>
            </w:r>
            <w:proofErr w:type="spellStart"/>
            <w:r w:rsidRPr="008253F7">
              <w:rPr>
                <w:rFonts w:ascii="TimesNewRoman" w:eastAsia="Times New Roman" w:hAnsi="TimesNewRoman" w:cs="Arial"/>
                <w:bCs/>
                <w:sz w:val="20"/>
                <w:szCs w:val="20"/>
                <w:lang w:eastAsia="lv-LV"/>
              </w:rPr>
              <w:t>Centrālāzijā</w:t>
            </w:r>
            <w:proofErr w:type="spellEnd"/>
            <w:r w:rsidRPr="008253F7">
              <w:rPr>
                <w:rFonts w:ascii="TimesNewRoman" w:eastAsia="Times New Roman" w:hAnsi="TimesNewRoman" w:cs="Arial"/>
                <w:bCs/>
                <w:sz w:val="20"/>
                <w:szCs w:val="20"/>
                <w:lang w:eastAsia="lv-LV"/>
              </w:rPr>
              <w:t xml:space="preserve">” </w:t>
            </w:r>
            <w:r w:rsidRPr="008253F7">
              <w:rPr>
                <w:rFonts w:ascii="TimesNewRoman" w:eastAsia="Times New Roman" w:hAnsi="TimesNewRoman" w:cs="Arial"/>
                <w:sz w:val="20"/>
                <w:szCs w:val="20"/>
                <w:lang w:eastAsia="lv-LV"/>
              </w:rPr>
              <w:t>ietvaros nodrošinātu desmit Valsts robežsardzes kinologu dalību kvalifikācijas paaugstināšanas kursos</w:t>
            </w:r>
            <w:r w:rsidRPr="008253F7">
              <w:rPr>
                <w:rFonts w:eastAsia="Times New Roman"/>
                <w:sz w:val="20"/>
                <w:szCs w:val="20"/>
                <w:lang w:eastAsia="lv-LV"/>
              </w:rPr>
              <w:t xml:space="preserve">. </w:t>
            </w:r>
            <w:r w:rsidRPr="008253F7">
              <w:rPr>
                <w:sz w:val="20"/>
                <w:szCs w:val="20"/>
              </w:rPr>
              <w:t>(</w:t>
            </w:r>
            <w:proofErr w:type="spellStart"/>
            <w:r w:rsidRPr="008253F7">
              <w:rPr>
                <w:sz w:val="20"/>
                <w:szCs w:val="20"/>
              </w:rPr>
              <w:t>transferts</w:t>
            </w:r>
            <w:proofErr w:type="spellEnd"/>
            <w:r w:rsidRPr="008253F7">
              <w:rPr>
                <w:sz w:val="20"/>
                <w:szCs w:val="20"/>
              </w:rPr>
              <w:t xml:space="preserve"> no Ārlietu ministrijas budžeta programmas 97.00.00 “Nozaru vadība un politikas plānošana”)</w:t>
            </w:r>
          </w:p>
        </w:tc>
      </w:tr>
      <w:tr w:rsidR="008253F7" w:rsidRPr="008253F7" w:rsidTr="001A06FE">
        <w:tc>
          <w:tcPr>
            <w:tcW w:w="1560" w:type="dxa"/>
          </w:tcPr>
          <w:p w:rsidR="00CA6762" w:rsidRPr="008253F7" w:rsidRDefault="00CA6762" w:rsidP="00CA6762">
            <w:pPr>
              <w:tabs>
                <w:tab w:val="left" w:pos="0"/>
              </w:tabs>
              <w:rPr>
                <w:sz w:val="20"/>
                <w:szCs w:val="20"/>
              </w:rPr>
            </w:pPr>
            <w:r w:rsidRPr="008253F7">
              <w:rPr>
                <w:sz w:val="20"/>
                <w:szCs w:val="20"/>
              </w:rPr>
              <w:t>FM 01.08.2017 rīk.Nr.331</w:t>
            </w:r>
          </w:p>
        </w:tc>
        <w:tc>
          <w:tcPr>
            <w:tcW w:w="7789" w:type="dxa"/>
          </w:tcPr>
          <w:p w:rsidR="00CA6762" w:rsidRPr="008253F7" w:rsidRDefault="00CA6762" w:rsidP="00A93BCB">
            <w:pPr>
              <w:jc w:val="both"/>
              <w:rPr>
                <w:rFonts w:cs="Times New Roman"/>
                <w:sz w:val="20"/>
                <w:szCs w:val="20"/>
              </w:rPr>
            </w:pPr>
            <w:r w:rsidRPr="008253F7">
              <w:rPr>
                <w:rFonts w:cs="Times New Roman"/>
                <w:sz w:val="20"/>
                <w:szCs w:val="20"/>
              </w:rPr>
              <w:t xml:space="preserve">81 108 </w:t>
            </w:r>
            <w:r w:rsidRPr="008253F7">
              <w:rPr>
                <w:rFonts w:cs="Times New Roman"/>
                <w:i/>
                <w:sz w:val="20"/>
                <w:szCs w:val="20"/>
              </w:rPr>
              <w:t>euro</w:t>
            </w:r>
            <w:r w:rsidRPr="008253F7">
              <w:rPr>
                <w:rFonts w:cs="Times New Roman"/>
                <w:sz w:val="20"/>
                <w:szCs w:val="20"/>
              </w:rPr>
              <w:t xml:space="preserve"> apmērā </w:t>
            </w:r>
            <w:r w:rsidR="00A93BCB" w:rsidRPr="008253F7">
              <w:rPr>
                <w:rFonts w:cs="Times New Roman"/>
                <w:sz w:val="20"/>
                <w:szCs w:val="20"/>
              </w:rPr>
              <w:t xml:space="preserve">samazināti izdevumi pārdalot </w:t>
            </w:r>
            <w:proofErr w:type="spellStart"/>
            <w:r w:rsidR="00A93BCB" w:rsidRPr="008253F7">
              <w:rPr>
                <w:rFonts w:cs="Times New Roman"/>
                <w:sz w:val="20"/>
                <w:szCs w:val="20"/>
              </w:rPr>
              <w:t>Iekšlietu</w:t>
            </w:r>
            <w:proofErr w:type="spellEnd"/>
            <w:r w:rsidR="00A93BCB" w:rsidRPr="008253F7">
              <w:rPr>
                <w:rFonts w:cs="Times New Roman"/>
                <w:sz w:val="20"/>
                <w:szCs w:val="20"/>
              </w:rPr>
              <w:t xml:space="preserve"> ministrijas budžeta apakšprogrammai 02.03.00 “Vienotās sakaru un informācijas sistēmas uzturēšana un vadība”</w:t>
            </w:r>
            <w:r w:rsidR="002E714B" w:rsidRPr="008253F7">
              <w:rPr>
                <w:rFonts w:cs="Times New Roman"/>
                <w:sz w:val="20"/>
                <w:szCs w:val="20"/>
              </w:rPr>
              <w:t>.</w:t>
            </w:r>
          </w:p>
        </w:tc>
      </w:tr>
      <w:tr w:rsidR="008253F7" w:rsidRPr="008253F7" w:rsidTr="001A06FE">
        <w:tc>
          <w:tcPr>
            <w:tcW w:w="1560" w:type="dxa"/>
          </w:tcPr>
          <w:p w:rsidR="008A739E" w:rsidRPr="008253F7" w:rsidRDefault="008A739E" w:rsidP="008A739E">
            <w:pPr>
              <w:tabs>
                <w:tab w:val="left" w:pos="0"/>
              </w:tabs>
              <w:rPr>
                <w:sz w:val="20"/>
                <w:szCs w:val="20"/>
              </w:rPr>
            </w:pPr>
            <w:r w:rsidRPr="008253F7">
              <w:rPr>
                <w:sz w:val="20"/>
                <w:szCs w:val="20"/>
              </w:rPr>
              <w:t>FM 05.10.2017 rīk.Nr.419</w:t>
            </w:r>
          </w:p>
        </w:tc>
        <w:tc>
          <w:tcPr>
            <w:tcW w:w="7789" w:type="dxa"/>
          </w:tcPr>
          <w:p w:rsidR="008A739E" w:rsidRPr="008253F7" w:rsidRDefault="008A739E" w:rsidP="00CF661E">
            <w:pPr>
              <w:jc w:val="both"/>
              <w:rPr>
                <w:rFonts w:cs="Times New Roman"/>
                <w:sz w:val="20"/>
                <w:szCs w:val="20"/>
              </w:rPr>
            </w:pPr>
            <w:r w:rsidRPr="008253F7">
              <w:rPr>
                <w:rFonts w:cs="Times New Roman"/>
                <w:sz w:val="20"/>
                <w:szCs w:val="20"/>
              </w:rPr>
              <w:t xml:space="preserve">162 377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cs="Times New Roman"/>
                <w:sz w:val="20"/>
                <w:szCs w:val="20"/>
              </w:rPr>
              <w:t xml:space="preserve"> mini</w:t>
            </w:r>
            <w:r w:rsidR="00CF661E" w:rsidRPr="008253F7">
              <w:rPr>
                <w:rFonts w:cs="Times New Roman"/>
                <w:sz w:val="20"/>
                <w:szCs w:val="20"/>
              </w:rPr>
              <w:t>strijas budžeta apakšprogrammām</w:t>
            </w:r>
            <w:r w:rsidRPr="008253F7">
              <w:rPr>
                <w:rFonts w:cs="Times New Roman"/>
                <w:sz w:val="20"/>
                <w:szCs w:val="20"/>
              </w:rPr>
              <w:t xml:space="preserve"> </w:t>
            </w:r>
            <w:r w:rsidR="00CF661E" w:rsidRPr="008253F7">
              <w:rPr>
                <w:rFonts w:cs="Times New Roman"/>
                <w:sz w:val="20"/>
                <w:szCs w:val="20"/>
              </w:rPr>
              <w:t>02.03</w:t>
            </w:r>
            <w:r w:rsidRPr="008253F7">
              <w:rPr>
                <w:rFonts w:cs="Times New Roman"/>
                <w:sz w:val="20"/>
                <w:szCs w:val="20"/>
              </w:rPr>
              <w:t>.00 “Vienotās sakaru un informācijas sistēmas uzturēšana un vadība”</w:t>
            </w:r>
            <w:r w:rsidR="00CF661E" w:rsidRPr="008253F7">
              <w:rPr>
                <w:rFonts w:cs="Times New Roman"/>
                <w:sz w:val="20"/>
                <w:szCs w:val="20"/>
              </w:rPr>
              <w:t xml:space="preserve"> un 40.02.00 “Nekustamais īpašums un centralizētais iepirkums”</w:t>
            </w:r>
            <w:r w:rsidRPr="008253F7">
              <w:rPr>
                <w:rFonts w:cs="Times New Roman"/>
                <w:sz w:val="20"/>
                <w:szCs w:val="20"/>
              </w:rPr>
              <w:t>.</w:t>
            </w:r>
          </w:p>
        </w:tc>
      </w:tr>
      <w:tr w:rsidR="008253F7" w:rsidRPr="008253F7" w:rsidTr="001A06FE">
        <w:tc>
          <w:tcPr>
            <w:tcW w:w="1560" w:type="dxa"/>
          </w:tcPr>
          <w:p w:rsidR="00BD4E07" w:rsidRPr="008253F7" w:rsidRDefault="00BD4E07" w:rsidP="00BD4E07">
            <w:pPr>
              <w:tabs>
                <w:tab w:val="left" w:pos="0"/>
              </w:tabs>
              <w:rPr>
                <w:sz w:val="20"/>
                <w:szCs w:val="20"/>
              </w:rPr>
            </w:pPr>
            <w:r w:rsidRPr="008253F7">
              <w:rPr>
                <w:sz w:val="20"/>
                <w:szCs w:val="20"/>
              </w:rPr>
              <w:t>FM 13.10.2017 rīk.Nr.436</w:t>
            </w:r>
          </w:p>
        </w:tc>
        <w:tc>
          <w:tcPr>
            <w:tcW w:w="7789" w:type="dxa"/>
          </w:tcPr>
          <w:p w:rsidR="00BD4E07" w:rsidRPr="008253F7" w:rsidRDefault="00BD4E07" w:rsidP="00BD4E07">
            <w:pPr>
              <w:jc w:val="both"/>
              <w:rPr>
                <w:rFonts w:cs="Times New Roman"/>
                <w:sz w:val="20"/>
                <w:szCs w:val="20"/>
              </w:rPr>
            </w:pPr>
            <w:r w:rsidRPr="008253F7">
              <w:rPr>
                <w:rFonts w:cs="Times New Roman"/>
                <w:sz w:val="20"/>
                <w:szCs w:val="20"/>
              </w:rPr>
              <w:t xml:space="preserve">105 600 </w:t>
            </w:r>
            <w:r w:rsidRPr="008253F7">
              <w:rPr>
                <w:rFonts w:cs="Times New Roman"/>
                <w:i/>
                <w:sz w:val="20"/>
                <w:szCs w:val="20"/>
              </w:rPr>
              <w:t>euro</w:t>
            </w:r>
            <w:r w:rsidRPr="008253F7">
              <w:rPr>
                <w:rFonts w:cs="Times New Roman"/>
                <w:sz w:val="20"/>
                <w:szCs w:val="20"/>
              </w:rPr>
              <w:t xml:space="preserve"> apmērā palielināti izdevumi, lai nodrošinātu Valsts robežsardzes ekspertiem ārvalstu komandējumu un transportlīdzekļu nomas izdevumu segšanu.</w:t>
            </w:r>
            <w:r w:rsidR="003A3F3E" w:rsidRPr="008253F7">
              <w:rPr>
                <w:rFonts w:cs="Times New Roman"/>
                <w:sz w:val="20"/>
                <w:szCs w:val="20"/>
              </w:rPr>
              <w:t xml:space="preserve"> (pašu ieņēmumi)</w:t>
            </w:r>
          </w:p>
        </w:tc>
      </w:tr>
      <w:tr w:rsidR="008253F7" w:rsidRPr="008253F7" w:rsidTr="001A06FE">
        <w:tc>
          <w:tcPr>
            <w:tcW w:w="1560" w:type="dxa"/>
          </w:tcPr>
          <w:p w:rsidR="00BA6B7A" w:rsidRPr="008253F7" w:rsidRDefault="00BA6B7A" w:rsidP="00BA6B7A">
            <w:pPr>
              <w:tabs>
                <w:tab w:val="left" w:pos="0"/>
              </w:tabs>
              <w:rPr>
                <w:sz w:val="20"/>
                <w:szCs w:val="20"/>
              </w:rPr>
            </w:pPr>
            <w:r w:rsidRPr="008253F7">
              <w:rPr>
                <w:sz w:val="20"/>
                <w:szCs w:val="20"/>
              </w:rPr>
              <w:t>FM 08.12.2017 rīk.Nr.557</w:t>
            </w:r>
          </w:p>
        </w:tc>
        <w:tc>
          <w:tcPr>
            <w:tcW w:w="7789" w:type="dxa"/>
          </w:tcPr>
          <w:p w:rsidR="00BA6B7A" w:rsidRPr="008253F7" w:rsidRDefault="00BA6B7A" w:rsidP="000A0D5E">
            <w:pPr>
              <w:jc w:val="both"/>
              <w:rPr>
                <w:rFonts w:cs="Times New Roman"/>
                <w:sz w:val="20"/>
                <w:szCs w:val="20"/>
              </w:rPr>
            </w:pPr>
            <w:r w:rsidRPr="008253F7">
              <w:rPr>
                <w:rFonts w:cs="Times New Roman"/>
                <w:sz w:val="20"/>
                <w:szCs w:val="20"/>
              </w:rPr>
              <w:t xml:space="preserve">299 560 </w:t>
            </w:r>
            <w:r w:rsidRPr="008253F7">
              <w:rPr>
                <w:rFonts w:cs="Times New Roman"/>
                <w:i/>
                <w:sz w:val="20"/>
                <w:szCs w:val="20"/>
              </w:rPr>
              <w:t>euro</w:t>
            </w:r>
            <w:r w:rsidRPr="008253F7">
              <w:rPr>
                <w:rFonts w:cs="Times New Roman"/>
                <w:sz w:val="20"/>
                <w:szCs w:val="20"/>
              </w:rPr>
              <w:t xml:space="preserve"> apmērā palielināti izdevumi, lai nodrošinātu projekta “Esošās Valsts robežsardzes “zaļās robežas” kontroles sistēmas attīstība un integrācija Eiropas robežu novērošanas sistēmā (EUROSUR) 1.posms” ietvaros aprīkotā Nacionālās koordinācijas centra un izveidotās specializētās Robežkontroles un uzraudzības sistēmas uzturēšanu un iekārtu apkopi</w:t>
            </w:r>
            <w:r w:rsidR="000A0D5E" w:rsidRPr="008253F7">
              <w:rPr>
                <w:rFonts w:cs="Times New Roman"/>
                <w:sz w:val="20"/>
                <w:szCs w:val="20"/>
              </w:rPr>
              <w:t xml:space="preserve"> kā arī lai segtu izdevumus, kas saistīti ar amatpersonu prēmēšanu saskaņā ar Valsts un pašvaldību institūciju amatpersonu un darbinieku atlīdzības likuma 16.pantā noteikto</w:t>
            </w:r>
            <w:r w:rsidRPr="008253F7">
              <w:rPr>
                <w:rFonts w:cs="Times New Roman"/>
                <w:sz w:val="20"/>
                <w:szCs w:val="20"/>
              </w:rPr>
              <w:t xml:space="preserve">.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w:t>
            </w:r>
            <w:r w:rsidR="000A0D5E" w:rsidRPr="008253F7">
              <w:rPr>
                <w:rFonts w:cs="Times New Roman"/>
                <w:sz w:val="20"/>
                <w:szCs w:val="20"/>
              </w:rPr>
              <w:t xml:space="preserve">apakšprogrammas 02.03.00 “Vienotās sakaru un informācijas sistēmas uzturēšana un vadība” un </w:t>
            </w:r>
            <w:r w:rsidRPr="008253F7">
              <w:rPr>
                <w:rFonts w:cs="Times New Roman"/>
                <w:sz w:val="20"/>
                <w:szCs w:val="20"/>
              </w:rPr>
              <w:t xml:space="preserve">programmas </w:t>
            </w:r>
            <w:r w:rsidR="000A0D5E" w:rsidRPr="008253F7">
              <w:rPr>
                <w:rFonts w:cs="Times New Roman"/>
                <w:sz w:val="20"/>
                <w:szCs w:val="20"/>
              </w:rPr>
              <w:t>42</w:t>
            </w:r>
            <w:r w:rsidRPr="008253F7">
              <w:rPr>
                <w:rFonts w:cs="Times New Roman"/>
                <w:sz w:val="20"/>
                <w:szCs w:val="20"/>
              </w:rPr>
              <w:t>.00.00 “</w:t>
            </w:r>
            <w:r w:rsidR="000A0D5E" w:rsidRPr="008253F7">
              <w:rPr>
                <w:rFonts w:cs="Times New Roman"/>
                <w:sz w:val="20"/>
                <w:szCs w:val="20"/>
              </w:rPr>
              <w:t>Iekšējās drošības biroja darbība</w:t>
            </w:r>
            <w:r w:rsidRPr="008253F7">
              <w:rPr>
                <w:rFonts w:cs="Times New Roman"/>
                <w:sz w:val="20"/>
                <w:szCs w:val="20"/>
              </w:rPr>
              <w:t>”)</w:t>
            </w:r>
          </w:p>
        </w:tc>
      </w:tr>
      <w:tr w:rsidR="008253F7" w:rsidRPr="008253F7" w:rsidTr="001A06FE">
        <w:tc>
          <w:tcPr>
            <w:tcW w:w="1560" w:type="dxa"/>
          </w:tcPr>
          <w:p w:rsidR="00E9516E" w:rsidRPr="008253F7" w:rsidRDefault="00E9516E" w:rsidP="00E9516E">
            <w:pPr>
              <w:tabs>
                <w:tab w:val="left" w:pos="0"/>
              </w:tabs>
              <w:rPr>
                <w:sz w:val="20"/>
                <w:szCs w:val="20"/>
              </w:rPr>
            </w:pPr>
            <w:r w:rsidRPr="008253F7">
              <w:rPr>
                <w:sz w:val="20"/>
                <w:szCs w:val="20"/>
              </w:rPr>
              <w:t>FM 19.12.2017 rīk.Nr.588</w:t>
            </w:r>
          </w:p>
        </w:tc>
        <w:tc>
          <w:tcPr>
            <w:tcW w:w="7789" w:type="dxa"/>
          </w:tcPr>
          <w:p w:rsidR="00E9516E" w:rsidRPr="008253F7" w:rsidRDefault="00E9516E" w:rsidP="00E9516E">
            <w:pPr>
              <w:jc w:val="both"/>
              <w:rPr>
                <w:rFonts w:cs="Times New Roman"/>
                <w:sz w:val="20"/>
                <w:szCs w:val="20"/>
              </w:rPr>
            </w:pPr>
            <w:r w:rsidRPr="008253F7">
              <w:rPr>
                <w:rFonts w:cs="Times New Roman"/>
                <w:sz w:val="20"/>
                <w:szCs w:val="20"/>
              </w:rPr>
              <w:t xml:space="preserve">1 850 </w:t>
            </w:r>
            <w:r w:rsidRPr="008253F7">
              <w:rPr>
                <w:rFonts w:cs="Times New Roman"/>
                <w:i/>
                <w:sz w:val="20"/>
                <w:szCs w:val="20"/>
              </w:rPr>
              <w:t>euro</w:t>
            </w:r>
            <w:r w:rsidRPr="008253F7">
              <w:rPr>
                <w:rFonts w:cs="Times New Roman"/>
                <w:sz w:val="20"/>
                <w:szCs w:val="20"/>
              </w:rPr>
              <w:t xml:space="preserve"> apmērā palielināti izdevumi, lai projekta “NATO un UNODC Narkotiku apkarošana Afganistānā, Pakistānā un </w:t>
            </w:r>
            <w:proofErr w:type="spellStart"/>
            <w:r w:rsidRPr="008253F7">
              <w:rPr>
                <w:rFonts w:cs="Times New Roman"/>
                <w:sz w:val="20"/>
                <w:szCs w:val="20"/>
              </w:rPr>
              <w:t>Centrālāzijā</w:t>
            </w:r>
            <w:proofErr w:type="spellEnd"/>
            <w:r w:rsidRPr="008253F7">
              <w:rPr>
                <w:rFonts w:cs="Times New Roman"/>
                <w:sz w:val="20"/>
                <w:szCs w:val="20"/>
              </w:rPr>
              <w:t>” ietvaros nodrošinātu desmit Valsts robežsardzes kinologu dalību kvalifikācijas paaugstināšanas kursos. (</w:t>
            </w:r>
            <w:proofErr w:type="spellStart"/>
            <w:r w:rsidRPr="008253F7">
              <w:rPr>
                <w:rFonts w:cs="Times New Roman"/>
                <w:sz w:val="20"/>
                <w:szCs w:val="20"/>
              </w:rPr>
              <w:t>transferts</w:t>
            </w:r>
            <w:proofErr w:type="spellEnd"/>
            <w:r w:rsidRPr="008253F7">
              <w:rPr>
                <w:rFonts w:cs="Times New Roman"/>
                <w:sz w:val="20"/>
                <w:szCs w:val="20"/>
              </w:rPr>
              <w:t xml:space="preserve"> no ārlietu ministrijas budžeta programmas 97.00.00 “Nozaru vadība un politikas plānošana”)</w:t>
            </w:r>
          </w:p>
        </w:tc>
      </w:tr>
    </w:tbl>
    <w:p w:rsidR="006623D7" w:rsidRPr="008253F7" w:rsidRDefault="006623D7" w:rsidP="0035587C">
      <w:pPr>
        <w:jc w:val="right"/>
        <w:rPr>
          <w:i/>
          <w:sz w:val="20"/>
          <w:szCs w:val="20"/>
        </w:rPr>
      </w:pPr>
    </w:p>
    <w:p w:rsidR="00665CDE" w:rsidRPr="008253F7" w:rsidRDefault="00665CDE"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11.01.00</w:t>
            </w:r>
          </w:p>
        </w:tc>
        <w:tc>
          <w:tcPr>
            <w:tcW w:w="3827" w:type="dxa"/>
            <w:shd w:val="clear" w:color="auto" w:fill="C5E0B3" w:themeFill="accent6" w:themeFillTint="66"/>
          </w:tcPr>
          <w:p w:rsidR="0035587C" w:rsidRPr="008253F7" w:rsidRDefault="0035587C" w:rsidP="00135547">
            <w:pPr>
              <w:rPr>
                <w:sz w:val="20"/>
                <w:szCs w:val="20"/>
              </w:rPr>
            </w:pPr>
            <w:r w:rsidRPr="008253F7">
              <w:rPr>
                <w:rFonts w:ascii="TimesNewRoman" w:hAnsi="TimesNewRoman" w:cs="Arial"/>
                <w:bCs/>
                <w:sz w:val="20"/>
                <w:szCs w:val="20"/>
              </w:rPr>
              <w:t>Pilsonības un migrācijas lietu pārvalde</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18 294 449</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-553 834</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17 740 615</w:t>
            </w:r>
          </w:p>
        </w:tc>
      </w:tr>
    </w:tbl>
    <w:p w:rsidR="0035587C" w:rsidRPr="008253F7" w:rsidRDefault="0035587C" w:rsidP="00B5306B">
      <w:pPr>
        <w:spacing w:after="120"/>
        <w:jc w:val="right"/>
        <w:rPr>
          <w:i/>
          <w:sz w:val="20"/>
          <w:szCs w:val="20"/>
        </w:rPr>
      </w:pPr>
    </w:p>
    <w:p w:rsidR="003F1903" w:rsidRPr="008253F7" w:rsidRDefault="00547DCA" w:rsidP="00B5306B">
      <w:pPr>
        <w:spacing w:after="120"/>
        <w:jc w:val="right"/>
        <w:rPr>
          <w:i/>
          <w:sz w:val="20"/>
          <w:szCs w:val="20"/>
        </w:rPr>
      </w:pPr>
      <w:r>
        <w:rPr>
          <w:noProof/>
          <w:lang w:eastAsia="lv-LV"/>
        </w:rPr>
        <w:lastRenderedPageBreak/>
        <w:drawing>
          <wp:inline distT="0" distB="0" distL="0" distR="0" wp14:anchorId="3EA0A812" wp14:editId="30BF5C23">
            <wp:extent cx="5939790" cy="1799590"/>
            <wp:effectExtent l="0" t="0" r="3810" b="1016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113708" w:rsidRPr="008253F7" w:rsidRDefault="00113708" w:rsidP="00F77D17">
            <w:pPr>
              <w:tabs>
                <w:tab w:val="left" w:pos="0"/>
              </w:tabs>
              <w:rPr>
                <w:sz w:val="20"/>
                <w:szCs w:val="20"/>
              </w:rPr>
            </w:pPr>
            <w:r w:rsidRPr="008253F7">
              <w:rPr>
                <w:sz w:val="20"/>
                <w:szCs w:val="20"/>
              </w:rPr>
              <w:t>FM 21.03.2017 rīk.Nr.120</w:t>
            </w:r>
          </w:p>
        </w:tc>
        <w:tc>
          <w:tcPr>
            <w:tcW w:w="7789" w:type="dxa"/>
          </w:tcPr>
          <w:p w:rsidR="00113708" w:rsidRPr="008253F7" w:rsidRDefault="00113708" w:rsidP="00F77D17">
            <w:pPr>
              <w:jc w:val="both"/>
              <w:rPr>
                <w:rFonts w:cs="Times New Roman"/>
                <w:sz w:val="20"/>
                <w:szCs w:val="20"/>
              </w:rPr>
            </w:pPr>
            <w:r w:rsidRPr="008253F7">
              <w:rPr>
                <w:rFonts w:cs="Times New Roman"/>
                <w:sz w:val="20"/>
                <w:szCs w:val="20"/>
              </w:rPr>
              <w:t xml:space="preserve">11 548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 xml:space="preserve">Iedzīvotāju reģistra tiešsaistes servera uzturēšanas izdevumu segšanai, kancelejas preču un pasta pakalpojumu apmaksai, kā arī </w:t>
            </w:r>
            <w:proofErr w:type="spellStart"/>
            <w:r w:rsidRPr="008253F7">
              <w:rPr>
                <w:rFonts w:eastAsia="Times New Roman" w:cs="Times New Roman"/>
                <w:bCs/>
                <w:i/>
                <w:sz w:val="20"/>
                <w:szCs w:val="20"/>
                <w:lang w:eastAsia="lv-LV"/>
              </w:rPr>
              <w:t>Twinning</w:t>
            </w:r>
            <w:proofErr w:type="spellEnd"/>
            <w:r w:rsidRPr="008253F7">
              <w:rPr>
                <w:rFonts w:eastAsia="Times New Roman" w:cs="Times New Roman"/>
                <w:bCs/>
                <w:i/>
                <w:sz w:val="20"/>
                <w:szCs w:val="20"/>
                <w:lang w:eastAsia="lv-LV"/>
              </w:rPr>
              <w:t xml:space="preserve"> </w:t>
            </w:r>
            <w:proofErr w:type="spellStart"/>
            <w:r w:rsidRPr="008253F7">
              <w:rPr>
                <w:rFonts w:eastAsia="Times New Roman" w:cs="Times New Roman"/>
                <w:bCs/>
                <w:i/>
                <w:sz w:val="20"/>
                <w:szCs w:val="20"/>
                <w:lang w:eastAsia="lv-LV"/>
              </w:rPr>
              <w:t>proposal</w:t>
            </w:r>
            <w:proofErr w:type="spellEnd"/>
            <w:r w:rsidRPr="008253F7">
              <w:rPr>
                <w:rFonts w:eastAsia="Times New Roman" w:cs="Times New Roman"/>
                <w:bCs/>
                <w:sz w:val="20"/>
                <w:szCs w:val="20"/>
                <w:lang w:eastAsia="lv-LV"/>
              </w:rPr>
              <w:t xml:space="preserve"> projektam “Kosovas institūciju stiprināšana efektīvas migrācijas pārvaldē” atlīdzības un komandējuma izdevumu segšanai projekta īstenošanā iesaistītajam ekspertam</w:t>
            </w:r>
            <w:r w:rsidRPr="008253F7">
              <w:rPr>
                <w:rFonts w:cs="Times New Roman"/>
                <w:sz w:val="20"/>
                <w:szCs w:val="20"/>
              </w:rPr>
              <w:t>.</w:t>
            </w:r>
            <w:r w:rsidR="00FD21F0" w:rsidRPr="008253F7">
              <w:rPr>
                <w:rFonts w:cs="Times New Roman"/>
                <w:sz w:val="20"/>
                <w:szCs w:val="20"/>
              </w:rPr>
              <w:t xml:space="preserve"> (pašu ieņēmumu atlikumi)</w:t>
            </w:r>
          </w:p>
        </w:tc>
      </w:tr>
      <w:tr w:rsidR="008253F7" w:rsidRPr="008253F7" w:rsidTr="001A06FE">
        <w:tc>
          <w:tcPr>
            <w:tcW w:w="1560" w:type="dxa"/>
          </w:tcPr>
          <w:p w:rsidR="004E3C43" w:rsidRPr="008253F7" w:rsidRDefault="004E3C43" w:rsidP="004E3C43">
            <w:pPr>
              <w:tabs>
                <w:tab w:val="left" w:pos="0"/>
              </w:tabs>
              <w:rPr>
                <w:sz w:val="20"/>
                <w:szCs w:val="20"/>
              </w:rPr>
            </w:pPr>
            <w:r w:rsidRPr="008253F7">
              <w:rPr>
                <w:sz w:val="20"/>
                <w:szCs w:val="20"/>
              </w:rPr>
              <w:t>FM 22.06.2017 rīk.Nr.264</w:t>
            </w:r>
          </w:p>
        </w:tc>
        <w:tc>
          <w:tcPr>
            <w:tcW w:w="7789" w:type="dxa"/>
          </w:tcPr>
          <w:p w:rsidR="004E3C43" w:rsidRPr="008253F7" w:rsidRDefault="004E3C43" w:rsidP="004E3C43">
            <w:pPr>
              <w:jc w:val="both"/>
              <w:rPr>
                <w:rFonts w:cs="Times New Roman"/>
                <w:sz w:val="20"/>
                <w:szCs w:val="20"/>
              </w:rPr>
            </w:pPr>
            <w:r w:rsidRPr="008253F7">
              <w:rPr>
                <w:rFonts w:cs="Times New Roman"/>
                <w:sz w:val="20"/>
                <w:szCs w:val="20"/>
              </w:rPr>
              <w:t xml:space="preserve">312 156 </w:t>
            </w:r>
            <w:r w:rsidRPr="008253F7">
              <w:rPr>
                <w:rFonts w:cs="Times New Roman"/>
                <w:i/>
                <w:sz w:val="20"/>
                <w:szCs w:val="20"/>
              </w:rPr>
              <w:t>euro</w:t>
            </w:r>
            <w:r w:rsidRPr="008253F7">
              <w:rPr>
                <w:rFonts w:cs="Times New Roman"/>
                <w:sz w:val="20"/>
                <w:szCs w:val="20"/>
              </w:rPr>
              <w:t xml:space="preserve"> apmērā samazināti izdevumi, pārdalot Labklājības ministrijas budžeta apakšprogrammām 20.04.00 “Bēgļa alternatīvo statusu ieguvušo personu pabalsti un citi atbalsta pasākumi” un 97.02.00 “Nozares centralizēto funkciju izpilde”.</w:t>
            </w:r>
          </w:p>
        </w:tc>
      </w:tr>
      <w:tr w:rsidR="008253F7" w:rsidRPr="008253F7" w:rsidTr="001A06FE">
        <w:tc>
          <w:tcPr>
            <w:tcW w:w="1560" w:type="dxa"/>
          </w:tcPr>
          <w:p w:rsidR="00D95F49" w:rsidRPr="008253F7" w:rsidRDefault="00D95F49" w:rsidP="00D95F49">
            <w:pPr>
              <w:tabs>
                <w:tab w:val="left" w:pos="0"/>
              </w:tabs>
              <w:rPr>
                <w:sz w:val="20"/>
                <w:szCs w:val="20"/>
              </w:rPr>
            </w:pPr>
            <w:r w:rsidRPr="008253F7">
              <w:rPr>
                <w:sz w:val="20"/>
                <w:szCs w:val="20"/>
              </w:rPr>
              <w:t>FM 25.09.2017 rīk.Nr.407</w:t>
            </w:r>
          </w:p>
        </w:tc>
        <w:tc>
          <w:tcPr>
            <w:tcW w:w="7789" w:type="dxa"/>
          </w:tcPr>
          <w:p w:rsidR="00D95F49" w:rsidRPr="008253F7" w:rsidRDefault="00D95F49" w:rsidP="00807D30">
            <w:pPr>
              <w:jc w:val="both"/>
              <w:rPr>
                <w:rFonts w:cs="Times New Roman"/>
                <w:sz w:val="20"/>
                <w:szCs w:val="20"/>
              </w:rPr>
            </w:pPr>
            <w:r w:rsidRPr="008253F7">
              <w:rPr>
                <w:rFonts w:cs="Times New Roman"/>
                <w:sz w:val="20"/>
                <w:szCs w:val="20"/>
              </w:rPr>
              <w:t xml:space="preserve">240 126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Pilsonības un migrācijas lietu pārvaldei nodrošinātu sistēmas administrēšanas izmaksu segšanu</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Ekonomikas ministrijas budžeta programmas 33.00.00 “Ekonomikas attīstības programma”)</w:t>
            </w:r>
          </w:p>
        </w:tc>
      </w:tr>
      <w:tr w:rsidR="008253F7" w:rsidRPr="008253F7" w:rsidTr="001A06FE">
        <w:tc>
          <w:tcPr>
            <w:tcW w:w="1560" w:type="dxa"/>
          </w:tcPr>
          <w:p w:rsidR="00807D30" w:rsidRPr="008253F7" w:rsidRDefault="00807D30" w:rsidP="00807D30">
            <w:pPr>
              <w:tabs>
                <w:tab w:val="left" w:pos="0"/>
              </w:tabs>
              <w:rPr>
                <w:sz w:val="20"/>
                <w:szCs w:val="20"/>
              </w:rPr>
            </w:pPr>
            <w:r w:rsidRPr="008253F7">
              <w:rPr>
                <w:sz w:val="20"/>
                <w:szCs w:val="20"/>
              </w:rPr>
              <w:t>FM 05.10.2017 rīk.Nr.419</w:t>
            </w:r>
          </w:p>
        </w:tc>
        <w:tc>
          <w:tcPr>
            <w:tcW w:w="7789" w:type="dxa"/>
          </w:tcPr>
          <w:p w:rsidR="00807D30" w:rsidRPr="008253F7" w:rsidRDefault="00807D30" w:rsidP="00807D30">
            <w:pPr>
              <w:jc w:val="both"/>
              <w:rPr>
                <w:rFonts w:cs="Times New Roman"/>
                <w:sz w:val="20"/>
                <w:szCs w:val="20"/>
              </w:rPr>
            </w:pPr>
            <w:r w:rsidRPr="008253F7">
              <w:rPr>
                <w:rFonts w:cs="Times New Roman"/>
                <w:sz w:val="20"/>
                <w:szCs w:val="20"/>
              </w:rPr>
              <w:t xml:space="preserve">467 012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w:t>
            </w:r>
            <w:r w:rsidRPr="008253F7">
              <w:rPr>
                <w:rFonts w:cs="Times New Roman"/>
                <w:sz w:val="20"/>
                <w:szCs w:val="20"/>
              </w:rPr>
              <w:t xml:space="preserve">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w:t>
            </w:r>
            <w:r w:rsidR="00332BC6" w:rsidRPr="008253F7">
              <w:rPr>
                <w:rFonts w:cs="Times New Roman"/>
                <w:sz w:val="20"/>
                <w:szCs w:val="20"/>
              </w:rPr>
              <w:t xml:space="preserve">as </w:t>
            </w:r>
            <w:r w:rsidRPr="008253F7">
              <w:rPr>
                <w:rFonts w:cs="Times New Roman"/>
                <w:sz w:val="20"/>
                <w:szCs w:val="20"/>
              </w:rPr>
              <w:t>02.03.00 “Vienotās sakaru un informācijas sistēmas uzturēšanas un vadība”</w:t>
            </w:r>
            <w:r w:rsidR="00332BC6" w:rsidRPr="008253F7">
              <w:rPr>
                <w:rFonts w:cs="Times New Roman"/>
                <w:sz w:val="20"/>
                <w:szCs w:val="20"/>
              </w:rPr>
              <w:t>, programmas 10.00.00 “Valsts robežsardzes darbība” un apakšprogrammai</w:t>
            </w:r>
            <w:r w:rsidRPr="008253F7">
              <w:rPr>
                <w:rFonts w:cs="Times New Roman"/>
                <w:sz w:val="20"/>
                <w:szCs w:val="20"/>
              </w:rPr>
              <w:t xml:space="preserve"> 40.02.00 “Nekustamais īpašums un centralizētais iepirkums”)</w:t>
            </w:r>
          </w:p>
        </w:tc>
      </w:tr>
      <w:tr w:rsidR="008253F7" w:rsidRPr="008253F7" w:rsidTr="001A06FE">
        <w:tc>
          <w:tcPr>
            <w:tcW w:w="1560" w:type="dxa"/>
          </w:tcPr>
          <w:p w:rsidR="00B5306B" w:rsidRPr="008253F7" w:rsidRDefault="00B5306B" w:rsidP="00B5306B">
            <w:pPr>
              <w:tabs>
                <w:tab w:val="left" w:pos="0"/>
              </w:tabs>
              <w:rPr>
                <w:sz w:val="20"/>
                <w:szCs w:val="20"/>
              </w:rPr>
            </w:pPr>
            <w:r w:rsidRPr="008253F7">
              <w:rPr>
                <w:sz w:val="20"/>
                <w:szCs w:val="20"/>
              </w:rPr>
              <w:t>FM 23.11.2017 rīk.Nr.516</w:t>
            </w:r>
          </w:p>
        </w:tc>
        <w:tc>
          <w:tcPr>
            <w:tcW w:w="7789" w:type="dxa"/>
          </w:tcPr>
          <w:p w:rsidR="00B5306B" w:rsidRPr="008253F7" w:rsidRDefault="00B5306B" w:rsidP="00AA5C2D">
            <w:pPr>
              <w:jc w:val="both"/>
              <w:rPr>
                <w:rFonts w:cs="Times New Roman"/>
                <w:sz w:val="20"/>
                <w:szCs w:val="20"/>
              </w:rPr>
            </w:pPr>
            <w:r w:rsidRPr="008253F7">
              <w:rPr>
                <w:rFonts w:cs="Times New Roman"/>
                <w:sz w:val="20"/>
                <w:szCs w:val="20"/>
              </w:rPr>
              <w:t xml:space="preserve">5 165 </w:t>
            </w:r>
            <w:r w:rsidRPr="008253F7">
              <w:rPr>
                <w:rFonts w:cs="Times New Roman"/>
                <w:i/>
                <w:sz w:val="20"/>
                <w:szCs w:val="20"/>
              </w:rPr>
              <w:t>euro</w:t>
            </w:r>
            <w:r w:rsidRPr="008253F7">
              <w:rPr>
                <w:rFonts w:cs="Times New Roman"/>
                <w:sz w:val="20"/>
                <w:szCs w:val="20"/>
              </w:rPr>
              <w:t xml:space="preserve"> apmērā palielināti izdevumi, lai Pilsonības un migrācijas lietu pārvalde nodrošinātu projekta “E-pārvaldes portfelis” ietvaros izveidotā E-pakalpojuma “Ielūguma vai izsaukuma apstiprināšana vīzas vai uzturēšanās atļaujas pieprasīšanai Latvijas Republikā” un </w:t>
            </w:r>
            <w:proofErr w:type="spellStart"/>
            <w:r w:rsidRPr="008253F7">
              <w:rPr>
                <w:rFonts w:cs="Times New Roman"/>
                <w:sz w:val="20"/>
                <w:szCs w:val="20"/>
              </w:rPr>
              <w:t>Pakalpes</w:t>
            </w:r>
            <w:proofErr w:type="spellEnd"/>
            <w:r w:rsidRPr="008253F7">
              <w:rPr>
                <w:rFonts w:cs="Times New Roman"/>
                <w:sz w:val="20"/>
                <w:szCs w:val="20"/>
              </w:rPr>
              <w:t xml:space="preserve"> “GetPreviousPersonCode-v1-0” turpmāku uzturēšanu</w:t>
            </w:r>
            <w:r w:rsidR="00AA5C2D" w:rsidRPr="008253F7">
              <w:rPr>
                <w:rFonts w:cs="Times New Roman"/>
                <w:sz w:val="20"/>
                <w:szCs w:val="20"/>
              </w:rPr>
              <w:t>. (</w:t>
            </w:r>
            <w:proofErr w:type="spellStart"/>
            <w:r w:rsidR="00AA5C2D" w:rsidRPr="008253F7">
              <w:rPr>
                <w:rFonts w:cs="Times New Roman"/>
                <w:sz w:val="20"/>
                <w:szCs w:val="20"/>
              </w:rPr>
              <w:t>transferts</w:t>
            </w:r>
            <w:proofErr w:type="spellEnd"/>
            <w:r w:rsidR="00AA5C2D" w:rsidRPr="008253F7">
              <w:rPr>
                <w:rFonts w:cs="Times New Roman"/>
                <w:sz w:val="20"/>
                <w:szCs w:val="20"/>
              </w:rPr>
              <w:t xml:space="preserve"> no</w:t>
            </w:r>
            <w:r w:rsidRPr="008253F7">
              <w:rPr>
                <w:rFonts w:cs="Times New Roman"/>
                <w:sz w:val="20"/>
                <w:szCs w:val="20"/>
              </w:rPr>
              <w:t xml:space="preserve"> </w:t>
            </w:r>
            <w:r w:rsidR="00AA5C2D" w:rsidRPr="008253F7">
              <w:rPr>
                <w:rFonts w:cs="Times New Roman"/>
                <w:sz w:val="20"/>
                <w:szCs w:val="20"/>
              </w:rPr>
              <w:t xml:space="preserve">Vides aizsardzības un reģionālās attīstības </w:t>
            </w:r>
            <w:r w:rsidRPr="008253F7">
              <w:rPr>
                <w:rFonts w:cs="Times New Roman"/>
                <w:sz w:val="20"/>
                <w:szCs w:val="20"/>
              </w:rPr>
              <w:t xml:space="preserve">ministrijas budžeta programmas </w:t>
            </w:r>
            <w:r w:rsidR="00AA5C2D" w:rsidRPr="008253F7">
              <w:rPr>
                <w:rFonts w:cs="Times New Roman"/>
                <w:sz w:val="20"/>
                <w:szCs w:val="20"/>
              </w:rPr>
              <w:t>32.00</w:t>
            </w:r>
            <w:r w:rsidRPr="008253F7">
              <w:rPr>
                <w:rFonts w:cs="Times New Roman"/>
                <w:sz w:val="20"/>
                <w:szCs w:val="20"/>
              </w:rPr>
              <w:t>.00 “</w:t>
            </w:r>
            <w:r w:rsidR="00AA5C2D" w:rsidRPr="008253F7">
              <w:rPr>
                <w:rFonts w:cs="Times New Roman"/>
                <w:sz w:val="20"/>
                <w:szCs w:val="20"/>
              </w:rPr>
              <w:t>Valsts reģionālās attīstības politikas īstenošana</w:t>
            </w:r>
            <w:r w:rsidRPr="008253F7">
              <w:rPr>
                <w:rFonts w:cs="Times New Roman"/>
                <w:sz w:val="20"/>
                <w:szCs w:val="20"/>
              </w:rPr>
              <w:t>”)</w:t>
            </w:r>
          </w:p>
        </w:tc>
      </w:tr>
      <w:tr w:rsidR="008253F7" w:rsidRPr="008253F7" w:rsidTr="001A06FE">
        <w:tc>
          <w:tcPr>
            <w:tcW w:w="1560" w:type="dxa"/>
          </w:tcPr>
          <w:p w:rsidR="003F1903" w:rsidRPr="008253F7" w:rsidRDefault="003F1903" w:rsidP="003F1903">
            <w:pPr>
              <w:tabs>
                <w:tab w:val="left" w:pos="0"/>
              </w:tabs>
              <w:rPr>
                <w:sz w:val="20"/>
                <w:szCs w:val="20"/>
              </w:rPr>
            </w:pPr>
            <w:r w:rsidRPr="008253F7">
              <w:rPr>
                <w:sz w:val="20"/>
                <w:szCs w:val="20"/>
              </w:rPr>
              <w:t>FM 08.12.2017 rīk.Nr.557</w:t>
            </w:r>
          </w:p>
        </w:tc>
        <w:tc>
          <w:tcPr>
            <w:tcW w:w="7789" w:type="dxa"/>
          </w:tcPr>
          <w:p w:rsidR="003F1903" w:rsidRPr="008253F7" w:rsidRDefault="003F1903" w:rsidP="003F1903">
            <w:pPr>
              <w:jc w:val="both"/>
              <w:rPr>
                <w:rFonts w:cs="Times New Roman"/>
                <w:sz w:val="20"/>
                <w:szCs w:val="20"/>
              </w:rPr>
            </w:pPr>
            <w:r w:rsidRPr="008253F7">
              <w:rPr>
                <w:rFonts w:cs="Times New Roman"/>
                <w:sz w:val="20"/>
                <w:szCs w:val="20"/>
              </w:rPr>
              <w:t xml:space="preserve">31 505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apakšprogrammai 40.02.00 “Nekustamais īpašums un centralizētais iepirkums”.</w:t>
            </w:r>
          </w:p>
        </w:tc>
      </w:tr>
    </w:tbl>
    <w:p w:rsidR="00113708" w:rsidRPr="008253F7" w:rsidRDefault="00113708"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38.05.00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Veselības aprūpe un fiziskā sagatavotība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4 815 019</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13 653</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4 828 672</w:t>
            </w:r>
          </w:p>
        </w:tc>
      </w:tr>
    </w:tbl>
    <w:p w:rsidR="0035587C" w:rsidRPr="008253F7" w:rsidRDefault="0035587C" w:rsidP="0035587C">
      <w:pPr>
        <w:jc w:val="right"/>
        <w:rPr>
          <w:i/>
          <w:sz w:val="20"/>
          <w:szCs w:val="20"/>
        </w:rPr>
      </w:pPr>
    </w:p>
    <w:p w:rsidR="000D7187" w:rsidRPr="008253F7" w:rsidRDefault="00547DCA" w:rsidP="000D7187">
      <w:pPr>
        <w:spacing w:after="120"/>
        <w:jc w:val="right"/>
        <w:rPr>
          <w:i/>
          <w:sz w:val="20"/>
          <w:szCs w:val="20"/>
        </w:rPr>
      </w:pPr>
      <w:r>
        <w:rPr>
          <w:noProof/>
          <w:lang w:eastAsia="lv-LV"/>
        </w:rPr>
        <w:drawing>
          <wp:inline distT="0" distB="0" distL="0" distR="0" wp14:anchorId="53FC6E06" wp14:editId="79AF19DB">
            <wp:extent cx="5939790" cy="1799590"/>
            <wp:effectExtent l="0" t="0" r="3810" b="1016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0D7187" w:rsidRPr="008253F7" w:rsidRDefault="000D7187" w:rsidP="00F77D17">
            <w:pPr>
              <w:tabs>
                <w:tab w:val="left" w:pos="0"/>
              </w:tabs>
              <w:rPr>
                <w:sz w:val="20"/>
                <w:szCs w:val="20"/>
              </w:rPr>
            </w:pPr>
            <w:r w:rsidRPr="008253F7">
              <w:rPr>
                <w:sz w:val="20"/>
                <w:szCs w:val="20"/>
              </w:rPr>
              <w:t>FM 21.03.2017 rīk.Nr.120</w:t>
            </w:r>
          </w:p>
        </w:tc>
        <w:tc>
          <w:tcPr>
            <w:tcW w:w="7789" w:type="dxa"/>
          </w:tcPr>
          <w:p w:rsidR="000D7187" w:rsidRPr="008253F7" w:rsidRDefault="000D7187" w:rsidP="00F77D17">
            <w:pPr>
              <w:jc w:val="both"/>
              <w:rPr>
                <w:rFonts w:eastAsia="Times New Roman" w:cs="Times New Roman"/>
                <w:bCs/>
                <w:sz w:val="20"/>
                <w:szCs w:val="20"/>
                <w:lang w:eastAsia="lv-LV"/>
              </w:rPr>
            </w:pPr>
            <w:r w:rsidRPr="008253F7">
              <w:rPr>
                <w:rFonts w:cs="Times New Roman"/>
                <w:sz w:val="20"/>
                <w:szCs w:val="20"/>
              </w:rPr>
              <w:t xml:space="preserve">93 </w:t>
            </w:r>
            <w:r w:rsidRPr="008253F7">
              <w:rPr>
                <w:rFonts w:cs="Times New Roman"/>
                <w:i/>
                <w:sz w:val="20"/>
                <w:szCs w:val="20"/>
              </w:rPr>
              <w:t>euro</w:t>
            </w:r>
            <w:r w:rsidRPr="008253F7">
              <w:rPr>
                <w:rFonts w:cs="Times New Roman"/>
                <w:sz w:val="20"/>
                <w:szCs w:val="20"/>
              </w:rPr>
              <w:t xml:space="preserve"> apmērā palielināti izdevumi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veselības un sporta centram atlīdzības izmaksai par šaujamieroču nepilnās izjaukšanas un salikšanas konsultāciju.</w:t>
            </w:r>
            <w:r w:rsidR="00FD21F0" w:rsidRPr="008253F7">
              <w:rPr>
                <w:rFonts w:eastAsia="Times New Roman" w:cs="Times New Roman"/>
                <w:bCs/>
                <w:sz w:val="20"/>
                <w:szCs w:val="20"/>
                <w:lang w:eastAsia="lv-LV"/>
              </w:rPr>
              <w:t xml:space="preserve"> (pašu ieņēmumu atlikumi)</w:t>
            </w:r>
          </w:p>
        </w:tc>
      </w:tr>
      <w:tr w:rsidR="008253F7" w:rsidRPr="008253F7" w:rsidTr="001A06FE">
        <w:tc>
          <w:tcPr>
            <w:tcW w:w="1560" w:type="dxa"/>
          </w:tcPr>
          <w:p w:rsidR="00A04764" w:rsidRPr="008253F7" w:rsidRDefault="00A04764" w:rsidP="00A04764">
            <w:pPr>
              <w:tabs>
                <w:tab w:val="left" w:pos="0"/>
              </w:tabs>
              <w:rPr>
                <w:sz w:val="20"/>
                <w:szCs w:val="20"/>
              </w:rPr>
            </w:pPr>
            <w:r w:rsidRPr="008253F7">
              <w:rPr>
                <w:sz w:val="20"/>
                <w:szCs w:val="20"/>
              </w:rPr>
              <w:t>FM 08.12.2017 rīk.Nr.557</w:t>
            </w:r>
          </w:p>
        </w:tc>
        <w:tc>
          <w:tcPr>
            <w:tcW w:w="7789" w:type="dxa"/>
          </w:tcPr>
          <w:p w:rsidR="00A04764" w:rsidRPr="008253F7" w:rsidRDefault="00A04764" w:rsidP="00A04764">
            <w:pPr>
              <w:jc w:val="both"/>
              <w:rPr>
                <w:rFonts w:eastAsia="Times New Roman" w:cs="Times New Roman"/>
                <w:bCs/>
                <w:sz w:val="20"/>
                <w:szCs w:val="20"/>
                <w:lang w:eastAsia="lv-LV"/>
              </w:rPr>
            </w:pPr>
            <w:r w:rsidRPr="008253F7">
              <w:rPr>
                <w:rFonts w:cs="Times New Roman"/>
                <w:sz w:val="20"/>
                <w:szCs w:val="20"/>
              </w:rPr>
              <w:t xml:space="preserve">13 560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eastAsia="Times New Roman" w:cs="Times New Roman"/>
                <w:bCs/>
                <w:sz w:val="20"/>
                <w:szCs w:val="20"/>
                <w:lang w:eastAsia="lv-LV"/>
              </w:rPr>
              <w:t xml:space="preserve">lai nodrošinātu sporta inventāra iegādi, kvalifikācijas paaugstināšanas kursu segšanai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veselības un sporta centra nodarbinātajiem, biroja mēbeļu pielāgošanai atbilstoši normatīvajos aktos noteiktajām prasībām par personu datu aizsardzību un lai nodrošinātu sporta trenažieru, biroja mēbeļu un elektroniskā sporta spēļu tablo iegādi. (no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budžeta programmas 97.00.00 “Nozaru vadība un politikas plānošana”)</w:t>
            </w:r>
          </w:p>
        </w:tc>
      </w:tr>
    </w:tbl>
    <w:p w:rsidR="000D7187" w:rsidRPr="008253F7" w:rsidRDefault="000D7187"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40.01.00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Administrēšana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5 136 507</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239 656</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5 376 163</w:t>
            </w:r>
          </w:p>
        </w:tc>
      </w:tr>
    </w:tbl>
    <w:p w:rsidR="0035587C" w:rsidRPr="008253F7" w:rsidRDefault="00547DCA" w:rsidP="00547DCA">
      <w:pPr>
        <w:spacing w:after="120"/>
        <w:jc w:val="right"/>
        <w:rPr>
          <w:i/>
          <w:sz w:val="20"/>
          <w:szCs w:val="20"/>
        </w:rPr>
      </w:pPr>
      <w:r>
        <w:rPr>
          <w:noProof/>
          <w:lang w:eastAsia="lv-LV"/>
        </w:rPr>
        <w:lastRenderedPageBreak/>
        <w:drawing>
          <wp:inline distT="0" distB="0" distL="0" distR="0" wp14:anchorId="48F9D086" wp14:editId="6AC4B161">
            <wp:extent cx="5939790" cy="1799590"/>
            <wp:effectExtent l="0" t="0" r="3810" b="1016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A630F5" w:rsidRPr="008253F7" w:rsidRDefault="00A630F5" w:rsidP="0042467C">
            <w:pPr>
              <w:tabs>
                <w:tab w:val="left" w:pos="0"/>
              </w:tabs>
              <w:rPr>
                <w:sz w:val="20"/>
                <w:szCs w:val="20"/>
              </w:rPr>
            </w:pPr>
            <w:r w:rsidRPr="008253F7">
              <w:rPr>
                <w:sz w:val="20"/>
                <w:szCs w:val="20"/>
              </w:rPr>
              <w:t>FM 08.12.2017 rīk.Nr.557</w:t>
            </w:r>
          </w:p>
        </w:tc>
        <w:tc>
          <w:tcPr>
            <w:tcW w:w="7789" w:type="dxa"/>
          </w:tcPr>
          <w:p w:rsidR="00A630F5" w:rsidRPr="008253F7" w:rsidRDefault="00A630F5" w:rsidP="00A630F5">
            <w:pPr>
              <w:jc w:val="both"/>
              <w:rPr>
                <w:rFonts w:eastAsia="Times New Roman" w:cs="Times New Roman"/>
                <w:bCs/>
                <w:sz w:val="20"/>
                <w:szCs w:val="20"/>
                <w:lang w:eastAsia="lv-LV"/>
              </w:rPr>
            </w:pPr>
            <w:r w:rsidRPr="008253F7">
              <w:rPr>
                <w:rFonts w:cs="Times New Roman"/>
                <w:sz w:val="20"/>
                <w:szCs w:val="20"/>
              </w:rPr>
              <w:t xml:space="preserve">239 656 </w:t>
            </w:r>
            <w:r w:rsidRPr="008253F7">
              <w:rPr>
                <w:rFonts w:cs="Times New Roman"/>
                <w:i/>
                <w:sz w:val="20"/>
                <w:szCs w:val="20"/>
              </w:rPr>
              <w:t>euro</w:t>
            </w:r>
            <w:r w:rsidRPr="008253F7">
              <w:rPr>
                <w:rFonts w:cs="Times New Roman"/>
                <w:sz w:val="20"/>
                <w:szCs w:val="20"/>
              </w:rPr>
              <w:t xml:space="preserve"> apmērā palielināti izdevumi, lai nodrošinātu darbinieku papildus motivāciju, ņemot vērā katra darbinieka individuālo ieguldījumu Nodrošinājuma valsts aģentūras noteikto funkciju izpildē, lielo darba apjomu un zemo atalgojumu, kā arī, lai samazinātu kvalificētu speciālistu aizplūšanu nekonkurētspējīga atalgojuma dēļ</w:t>
            </w:r>
            <w:r w:rsidRPr="008253F7">
              <w:rPr>
                <w:rFonts w:eastAsia="Times New Roman" w:cs="Times New Roman"/>
                <w:bCs/>
                <w:sz w:val="20"/>
                <w:szCs w:val="20"/>
                <w:lang w:eastAsia="lv-LV"/>
              </w:rPr>
              <w:t xml:space="preserve">. (no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budžeta programmas 07.00.00 “Ugunsdrošība, glābšana un civilā aizsardzība”)</w:t>
            </w:r>
          </w:p>
        </w:tc>
      </w:tr>
    </w:tbl>
    <w:p w:rsidR="00A630F5" w:rsidRPr="008253F7" w:rsidRDefault="00A630F5"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40.02.00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Nekustamais īpašums un centralizētais iepirkums</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39 379 808</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593 761</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39 973 569</w:t>
            </w:r>
          </w:p>
        </w:tc>
      </w:tr>
    </w:tbl>
    <w:p w:rsidR="0035587C" w:rsidRPr="008253F7" w:rsidRDefault="0035587C" w:rsidP="0035587C">
      <w:pPr>
        <w:jc w:val="right"/>
        <w:rPr>
          <w:i/>
          <w:sz w:val="20"/>
          <w:szCs w:val="20"/>
        </w:rPr>
      </w:pPr>
    </w:p>
    <w:p w:rsidR="00255889" w:rsidRPr="008253F7" w:rsidRDefault="00547DCA" w:rsidP="00255889">
      <w:pPr>
        <w:spacing w:after="120"/>
        <w:jc w:val="right"/>
        <w:rPr>
          <w:i/>
          <w:sz w:val="20"/>
          <w:szCs w:val="20"/>
        </w:rPr>
      </w:pPr>
      <w:r>
        <w:rPr>
          <w:noProof/>
          <w:lang w:eastAsia="lv-LV"/>
        </w:rPr>
        <w:drawing>
          <wp:inline distT="0" distB="0" distL="0" distR="0" wp14:anchorId="1F89A414" wp14:editId="4E7EB1F5">
            <wp:extent cx="5939790" cy="1799590"/>
            <wp:effectExtent l="0" t="0" r="3810" b="1016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255889" w:rsidRPr="008253F7" w:rsidRDefault="00255889" w:rsidP="00F77D17">
            <w:pPr>
              <w:tabs>
                <w:tab w:val="left" w:pos="0"/>
              </w:tabs>
              <w:rPr>
                <w:sz w:val="20"/>
                <w:szCs w:val="20"/>
              </w:rPr>
            </w:pPr>
            <w:r w:rsidRPr="008253F7">
              <w:rPr>
                <w:sz w:val="20"/>
                <w:szCs w:val="20"/>
              </w:rPr>
              <w:t>FM 21.03.2017 rīk.Nr.120</w:t>
            </w:r>
          </w:p>
        </w:tc>
        <w:tc>
          <w:tcPr>
            <w:tcW w:w="7789" w:type="dxa"/>
          </w:tcPr>
          <w:p w:rsidR="00255889" w:rsidRPr="008253F7" w:rsidRDefault="00255889" w:rsidP="00F77D17">
            <w:pPr>
              <w:jc w:val="both"/>
              <w:rPr>
                <w:rFonts w:eastAsia="Times New Roman" w:cs="Times New Roman"/>
                <w:bCs/>
                <w:sz w:val="20"/>
                <w:szCs w:val="20"/>
                <w:lang w:eastAsia="lv-LV"/>
              </w:rPr>
            </w:pPr>
            <w:r w:rsidRPr="008253F7">
              <w:rPr>
                <w:rFonts w:cs="Times New Roman"/>
                <w:sz w:val="20"/>
                <w:szCs w:val="20"/>
              </w:rPr>
              <w:t xml:space="preserve">2 200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Nodrošinājuma valsts aģentūrai remontdarbu izdevumu segšanai iznomātajos objektos.</w:t>
            </w:r>
            <w:r w:rsidR="00FD21F0" w:rsidRPr="008253F7">
              <w:rPr>
                <w:rFonts w:eastAsia="Times New Roman" w:cs="Times New Roman"/>
                <w:bCs/>
                <w:sz w:val="20"/>
                <w:szCs w:val="20"/>
                <w:lang w:eastAsia="lv-LV"/>
              </w:rPr>
              <w:t xml:space="preserve"> (pašu ieņēmumu atlikumi)</w:t>
            </w:r>
          </w:p>
        </w:tc>
      </w:tr>
      <w:tr w:rsidR="008253F7" w:rsidRPr="008253F7" w:rsidTr="001A06FE">
        <w:tc>
          <w:tcPr>
            <w:tcW w:w="1560" w:type="dxa"/>
          </w:tcPr>
          <w:p w:rsidR="002E714B" w:rsidRPr="008253F7" w:rsidRDefault="002E714B" w:rsidP="002E714B">
            <w:pPr>
              <w:tabs>
                <w:tab w:val="left" w:pos="0"/>
              </w:tabs>
              <w:rPr>
                <w:sz w:val="20"/>
                <w:szCs w:val="20"/>
              </w:rPr>
            </w:pPr>
            <w:r w:rsidRPr="008253F7">
              <w:rPr>
                <w:sz w:val="20"/>
                <w:szCs w:val="20"/>
              </w:rPr>
              <w:t>FM 01.08.2017 rīk.Nr.331</w:t>
            </w:r>
          </w:p>
        </w:tc>
        <w:tc>
          <w:tcPr>
            <w:tcW w:w="7789" w:type="dxa"/>
          </w:tcPr>
          <w:p w:rsidR="002E714B" w:rsidRPr="008253F7" w:rsidRDefault="002E714B" w:rsidP="002E714B">
            <w:pPr>
              <w:jc w:val="both"/>
              <w:rPr>
                <w:rFonts w:eastAsia="Times New Roman" w:cs="Times New Roman"/>
                <w:bCs/>
                <w:sz w:val="20"/>
                <w:szCs w:val="20"/>
                <w:lang w:eastAsia="lv-LV"/>
              </w:rPr>
            </w:pPr>
            <w:r w:rsidRPr="008253F7">
              <w:rPr>
                <w:rFonts w:cs="Times New Roman"/>
                <w:sz w:val="20"/>
                <w:szCs w:val="20"/>
              </w:rPr>
              <w:t xml:space="preserve">1 216 </w:t>
            </w:r>
            <w:r w:rsidRPr="008253F7">
              <w:rPr>
                <w:rFonts w:cs="Times New Roman"/>
                <w:i/>
                <w:sz w:val="20"/>
                <w:szCs w:val="20"/>
              </w:rPr>
              <w:t>euro</w:t>
            </w:r>
            <w:r w:rsidRPr="008253F7">
              <w:rPr>
                <w:rFonts w:cs="Times New Roman"/>
                <w:sz w:val="20"/>
                <w:szCs w:val="20"/>
              </w:rPr>
              <w:t xml:space="preserve"> apmērā samazināti izdevumi pārdalot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apakšprogrammai 02.03.00 “Vienotās sakaru un informācijas sistēmas uzturēšana un vadība”.</w:t>
            </w:r>
          </w:p>
        </w:tc>
      </w:tr>
      <w:tr w:rsidR="008253F7" w:rsidRPr="008253F7" w:rsidTr="001A06FE">
        <w:tc>
          <w:tcPr>
            <w:tcW w:w="1560" w:type="dxa"/>
          </w:tcPr>
          <w:p w:rsidR="00A106E1" w:rsidRPr="008253F7" w:rsidRDefault="00A106E1" w:rsidP="00A106E1">
            <w:pPr>
              <w:tabs>
                <w:tab w:val="left" w:pos="0"/>
              </w:tabs>
              <w:rPr>
                <w:sz w:val="20"/>
                <w:szCs w:val="20"/>
              </w:rPr>
            </w:pPr>
            <w:r w:rsidRPr="008253F7">
              <w:rPr>
                <w:sz w:val="20"/>
                <w:szCs w:val="20"/>
              </w:rPr>
              <w:t>FM 05.10.2017 rīk.Nr.419</w:t>
            </w:r>
          </w:p>
        </w:tc>
        <w:tc>
          <w:tcPr>
            <w:tcW w:w="7789" w:type="dxa"/>
          </w:tcPr>
          <w:p w:rsidR="00A106E1" w:rsidRPr="008253F7" w:rsidRDefault="00A106E1" w:rsidP="00A106E1">
            <w:pPr>
              <w:jc w:val="both"/>
              <w:rPr>
                <w:rFonts w:eastAsia="Times New Roman" w:cs="Times New Roman"/>
                <w:bCs/>
                <w:sz w:val="20"/>
                <w:szCs w:val="20"/>
                <w:lang w:eastAsia="lv-LV"/>
              </w:rPr>
            </w:pPr>
            <w:r w:rsidRPr="008253F7">
              <w:rPr>
                <w:rFonts w:cs="Times New Roman"/>
                <w:sz w:val="20"/>
                <w:szCs w:val="20"/>
              </w:rPr>
              <w:t xml:space="preserve">321 187 </w:t>
            </w:r>
            <w:r w:rsidRPr="008253F7">
              <w:rPr>
                <w:rFonts w:cs="Times New Roman"/>
                <w:i/>
                <w:sz w:val="20"/>
                <w:szCs w:val="20"/>
              </w:rPr>
              <w:t>euro</w:t>
            </w:r>
            <w:r w:rsidRPr="008253F7">
              <w:rPr>
                <w:rFonts w:cs="Times New Roman"/>
                <w:sz w:val="20"/>
                <w:szCs w:val="20"/>
              </w:rPr>
              <w:t xml:space="preserve"> apmērā palielināti izdevumi, lai nodrošinātu nekustamo īpašumu uzturēšanu un apsaimniekošanu.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programmas 10.00.00 “Valsts robežsardzes darbība” un apakšprogrammas 11.01.00 “Pilsonības un migrācijas lietu pārvalde”)</w:t>
            </w:r>
          </w:p>
        </w:tc>
      </w:tr>
      <w:tr w:rsidR="008253F7" w:rsidRPr="008253F7" w:rsidTr="001A06FE">
        <w:tc>
          <w:tcPr>
            <w:tcW w:w="1560" w:type="dxa"/>
          </w:tcPr>
          <w:p w:rsidR="00CE79D3" w:rsidRPr="008253F7" w:rsidRDefault="00CE79D3" w:rsidP="00CE79D3">
            <w:pPr>
              <w:tabs>
                <w:tab w:val="left" w:pos="0"/>
              </w:tabs>
              <w:rPr>
                <w:sz w:val="20"/>
                <w:szCs w:val="20"/>
              </w:rPr>
            </w:pPr>
            <w:r w:rsidRPr="008253F7">
              <w:rPr>
                <w:sz w:val="20"/>
                <w:szCs w:val="20"/>
              </w:rPr>
              <w:t>FM 09.10.2017 rīk.Nr.425</w:t>
            </w:r>
          </w:p>
        </w:tc>
        <w:tc>
          <w:tcPr>
            <w:tcW w:w="7789" w:type="dxa"/>
          </w:tcPr>
          <w:p w:rsidR="00CE79D3" w:rsidRPr="008253F7" w:rsidRDefault="00CE79D3" w:rsidP="00CE79D3">
            <w:pPr>
              <w:jc w:val="both"/>
              <w:rPr>
                <w:rFonts w:eastAsia="Times New Roman" w:cs="Times New Roman"/>
                <w:bCs/>
                <w:sz w:val="20"/>
                <w:szCs w:val="20"/>
                <w:lang w:eastAsia="lv-LV"/>
              </w:rPr>
            </w:pPr>
            <w:r w:rsidRPr="008253F7">
              <w:rPr>
                <w:rFonts w:cs="Times New Roman"/>
                <w:sz w:val="20"/>
                <w:szCs w:val="20"/>
              </w:rPr>
              <w:t xml:space="preserve">196 296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ar satiksmes uzraudzības struktūrvienības pārvietošanu uz funkciju izpildei piemērotām un atbilstoši aprīkotām telpām saistīto izdevumu (remontdarbi) segšanu</w:t>
            </w:r>
            <w:r w:rsidRPr="008253F7">
              <w:rPr>
                <w:rFonts w:cs="Times New Roman"/>
                <w:sz w:val="20"/>
                <w:szCs w:val="20"/>
              </w:rPr>
              <w:t xml:space="preserve">.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apakšprogrammas 06.01.00 “Valsts policija”)</w:t>
            </w:r>
          </w:p>
        </w:tc>
      </w:tr>
      <w:tr w:rsidR="008253F7" w:rsidRPr="008253F7" w:rsidTr="001A06FE">
        <w:tc>
          <w:tcPr>
            <w:tcW w:w="1560" w:type="dxa"/>
          </w:tcPr>
          <w:p w:rsidR="00A630F5" w:rsidRPr="008253F7" w:rsidRDefault="00A630F5" w:rsidP="00A630F5">
            <w:pPr>
              <w:tabs>
                <w:tab w:val="left" w:pos="0"/>
              </w:tabs>
              <w:rPr>
                <w:sz w:val="20"/>
                <w:szCs w:val="20"/>
              </w:rPr>
            </w:pPr>
            <w:r w:rsidRPr="008253F7">
              <w:rPr>
                <w:sz w:val="20"/>
                <w:szCs w:val="20"/>
              </w:rPr>
              <w:t>FM 08.12.2017 rīk.Nr.557</w:t>
            </w:r>
          </w:p>
        </w:tc>
        <w:tc>
          <w:tcPr>
            <w:tcW w:w="7789" w:type="dxa"/>
          </w:tcPr>
          <w:p w:rsidR="00A630F5" w:rsidRPr="008253F7" w:rsidRDefault="00A630F5" w:rsidP="00E96508">
            <w:pPr>
              <w:jc w:val="both"/>
              <w:rPr>
                <w:rFonts w:eastAsia="Times New Roman" w:cs="Times New Roman"/>
                <w:bCs/>
                <w:sz w:val="20"/>
                <w:szCs w:val="20"/>
                <w:lang w:eastAsia="lv-LV"/>
              </w:rPr>
            </w:pPr>
            <w:r w:rsidRPr="008253F7">
              <w:rPr>
                <w:rFonts w:cs="Times New Roman"/>
                <w:sz w:val="20"/>
                <w:szCs w:val="20"/>
              </w:rPr>
              <w:t xml:space="preserve">75 294 </w:t>
            </w:r>
            <w:r w:rsidRPr="008253F7">
              <w:rPr>
                <w:rFonts w:cs="Times New Roman"/>
                <w:i/>
                <w:sz w:val="20"/>
                <w:szCs w:val="20"/>
              </w:rPr>
              <w:t>euro</w:t>
            </w:r>
            <w:r w:rsidRPr="008253F7">
              <w:rPr>
                <w:rFonts w:cs="Times New Roman"/>
                <w:sz w:val="20"/>
                <w:szCs w:val="20"/>
              </w:rPr>
              <w:t xml:space="preserve"> apmērā palielināti izdevumi, </w:t>
            </w:r>
            <w:r w:rsidR="008F66A6" w:rsidRPr="008253F7">
              <w:rPr>
                <w:rFonts w:cs="Times New Roman"/>
                <w:sz w:val="20"/>
                <w:szCs w:val="20"/>
              </w:rPr>
              <w:t xml:space="preserve">tajā skaitā: </w:t>
            </w:r>
            <w:r w:rsidR="00E96508" w:rsidRPr="008253F7">
              <w:rPr>
                <w:rFonts w:ascii="TimesNewRoman" w:eastAsia="Times New Roman" w:hAnsi="TimesNewRoman" w:cs="Arial"/>
                <w:sz w:val="20"/>
                <w:szCs w:val="20"/>
                <w:lang w:eastAsia="lv-LV"/>
              </w:rPr>
              <w:t>lai nodrošinātu elektroenerģijas izdevumu segšanu</w:t>
            </w:r>
            <w:r w:rsidR="008F66A6" w:rsidRPr="008253F7">
              <w:rPr>
                <w:rFonts w:ascii="TimesNewRoman" w:eastAsia="Times New Roman" w:hAnsi="TimesNewRoman" w:cs="Arial"/>
                <w:sz w:val="20"/>
                <w:szCs w:val="20"/>
                <w:lang w:eastAsia="lv-LV"/>
              </w:rPr>
              <w:t xml:space="preserve"> un</w:t>
            </w:r>
            <w:r w:rsidR="008F66A6" w:rsidRPr="008253F7">
              <w:t xml:space="preserve"> </w:t>
            </w:r>
            <w:r w:rsidR="008F66A6" w:rsidRPr="008253F7">
              <w:rPr>
                <w:rFonts w:ascii="TimesNewRoman" w:eastAsia="Times New Roman" w:hAnsi="TimesNewRoman" w:cs="Arial"/>
                <w:sz w:val="20"/>
                <w:szCs w:val="20"/>
                <w:lang w:eastAsia="lv-LV"/>
              </w:rPr>
              <w:t xml:space="preserve">lai nodrošinātu tehniskās apsardzes pakalpojumus </w:t>
            </w:r>
            <w:proofErr w:type="spellStart"/>
            <w:r w:rsidR="008F66A6" w:rsidRPr="008253F7">
              <w:rPr>
                <w:rFonts w:ascii="TimesNewRoman" w:eastAsia="Times New Roman" w:hAnsi="TimesNewRoman" w:cs="Arial"/>
                <w:sz w:val="20"/>
                <w:szCs w:val="20"/>
                <w:lang w:eastAsia="lv-LV"/>
              </w:rPr>
              <w:t>Kr.Valdemāra</w:t>
            </w:r>
            <w:proofErr w:type="spellEnd"/>
            <w:r w:rsidR="008F66A6" w:rsidRPr="008253F7">
              <w:rPr>
                <w:rFonts w:ascii="TimesNewRoman" w:eastAsia="Times New Roman" w:hAnsi="TimesNewRoman" w:cs="Arial"/>
                <w:sz w:val="20"/>
                <w:szCs w:val="20"/>
                <w:lang w:eastAsia="lv-LV"/>
              </w:rPr>
              <w:t xml:space="preserve"> ielā 1A, Rīgā saskaņā ar 23.10.2017. noslēgto vienošanos</w:t>
            </w:r>
            <w:r w:rsidR="00E96508" w:rsidRPr="008253F7">
              <w:rPr>
                <w:rFonts w:ascii="TimesNewRoman" w:eastAsia="Times New Roman" w:hAnsi="TimesNewRoman" w:cs="Arial"/>
                <w:sz w:val="20"/>
                <w:szCs w:val="20"/>
                <w:lang w:eastAsia="lv-LV"/>
              </w:rPr>
              <w:t>.</w:t>
            </w:r>
            <w:r w:rsidRPr="008253F7">
              <w:rPr>
                <w:rFonts w:cs="Times New Roman"/>
                <w:sz w:val="20"/>
                <w:szCs w:val="20"/>
              </w:rPr>
              <w:t xml:space="preserve"> (no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apakšprogrammas </w:t>
            </w:r>
            <w:r w:rsidR="00E96508" w:rsidRPr="008253F7">
              <w:rPr>
                <w:rFonts w:cs="Times New Roman"/>
                <w:sz w:val="20"/>
                <w:szCs w:val="20"/>
              </w:rPr>
              <w:t>11</w:t>
            </w:r>
            <w:r w:rsidRPr="008253F7">
              <w:rPr>
                <w:rFonts w:cs="Times New Roman"/>
                <w:sz w:val="20"/>
                <w:szCs w:val="20"/>
              </w:rPr>
              <w:t>.01.00 “</w:t>
            </w:r>
            <w:r w:rsidR="00E96508" w:rsidRPr="008253F7">
              <w:rPr>
                <w:rFonts w:cs="Times New Roman"/>
                <w:sz w:val="20"/>
                <w:szCs w:val="20"/>
              </w:rPr>
              <w:t>Pilsonības un migrācijas lietu pārvalde</w:t>
            </w:r>
            <w:r w:rsidRPr="008253F7">
              <w:rPr>
                <w:rFonts w:cs="Times New Roman"/>
                <w:sz w:val="20"/>
                <w:szCs w:val="20"/>
              </w:rPr>
              <w:t>”</w:t>
            </w:r>
            <w:r w:rsidR="008F66A6" w:rsidRPr="008253F7">
              <w:rPr>
                <w:rFonts w:cs="Times New Roman"/>
                <w:sz w:val="20"/>
                <w:szCs w:val="20"/>
              </w:rPr>
              <w:t>, programmas 42.00.00 “Iekšējās drošības biroja darbība” un programmas 97.00.00 “Nozaru vadība un politikas plānošana”</w:t>
            </w:r>
            <w:r w:rsidRPr="008253F7">
              <w:rPr>
                <w:rFonts w:cs="Times New Roman"/>
                <w:sz w:val="20"/>
                <w:szCs w:val="20"/>
              </w:rPr>
              <w:t>)</w:t>
            </w:r>
          </w:p>
        </w:tc>
      </w:tr>
    </w:tbl>
    <w:p w:rsidR="00255889" w:rsidRPr="008253F7" w:rsidRDefault="00255889"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40.03.00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Lietiskie pierādījumi un izņemtā manta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1 246 997</w:t>
            </w:r>
          </w:p>
        </w:tc>
        <w:tc>
          <w:tcPr>
            <w:tcW w:w="1275" w:type="dxa"/>
            <w:shd w:val="clear" w:color="auto" w:fill="C5E0B3" w:themeFill="accent6" w:themeFillTint="66"/>
          </w:tcPr>
          <w:p w:rsidR="0035587C" w:rsidRPr="008253F7" w:rsidRDefault="00F77D17" w:rsidP="00135547">
            <w:pPr>
              <w:rPr>
                <w:sz w:val="20"/>
                <w:szCs w:val="20"/>
              </w:rPr>
            </w:pPr>
            <w:r w:rsidRPr="008253F7">
              <w:rPr>
                <w:sz w:val="20"/>
                <w:szCs w:val="20"/>
              </w:rPr>
              <w:t>957</w:t>
            </w:r>
          </w:p>
        </w:tc>
        <w:tc>
          <w:tcPr>
            <w:tcW w:w="1411" w:type="dxa"/>
            <w:shd w:val="clear" w:color="auto" w:fill="C5E0B3" w:themeFill="accent6" w:themeFillTint="66"/>
          </w:tcPr>
          <w:p w:rsidR="0035587C" w:rsidRPr="008253F7" w:rsidRDefault="00F77D17" w:rsidP="00135547">
            <w:pPr>
              <w:rPr>
                <w:sz w:val="20"/>
                <w:szCs w:val="20"/>
              </w:rPr>
            </w:pPr>
            <w:r w:rsidRPr="008253F7">
              <w:rPr>
                <w:sz w:val="20"/>
                <w:szCs w:val="20"/>
              </w:rPr>
              <w:t>1 247 954</w:t>
            </w:r>
          </w:p>
        </w:tc>
      </w:tr>
    </w:tbl>
    <w:p w:rsidR="0035587C" w:rsidRPr="008253F7" w:rsidRDefault="0035587C" w:rsidP="0035587C">
      <w:pPr>
        <w:jc w:val="right"/>
        <w:rPr>
          <w:i/>
          <w:sz w:val="20"/>
          <w:szCs w:val="20"/>
        </w:rPr>
      </w:pPr>
    </w:p>
    <w:p w:rsidR="00AE73AA" w:rsidRPr="008253F7" w:rsidRDefault="00547DCA" w:rsidP="00AE73AA">
      <w:pPr>
        <w:spacing w:after="120"/>
        <w:jc w:val="right"/>
        <w:rPr>
          <w:i/>
          <w:sz w:val="20"/>
          <w:szCs w:val="20"/>
        </w:rPr>
      </w:pPr>
      <w:r>
        <w:rPr>
          <w:noProof/>
          <w:lang w:eastAsia="lv-LV"/>
        </w:rPr>
        <w:lastRenderedPageBreak/>
        <w:drawing>
          <wp:inline distT="0" distB="0" distL="0" distR="0" wp14:anchorId="0AF90D46" wp14:editId="5410D724">
            <wp:extent cx="5939790" cy="1799590"/>
            <wp:effectExtent l="0" t="0" r="3810" b="1016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AE73AA" w:rsidRPr="008253F7" w:rsidRDefault="00AE73AA" w:rsidP="00F77D17">
            <w:pPr>
              <w:tabs>
                <w:tab w:val="left" w:pos="0"/>
              </w:tabs>
              <w:rPr>
                <w:sz w:val="20"/>
                <w:szCs w:val="20"/>
              </w:rPr>
            </w:pPr>
            <w:r w:rsidRPr="008253F7">
              <w:rPr>
                <w:sz w:val="20"/>
                <w:szCs w:val="20"/>
              </w:rPr>
              <w:t>FM 21.03.2017 rīk.Nr.120</w:t>
            </w:r>
          </w:p>
        </w:tc>
        <w:tc>
          <w:tcPr>
            <w:tcW w:w="7789" w:type="dxa"/>
          </w:tcPr>
          <w:p w:rsidR="00AE73AA" w:rsidRPr="008253F7" w:rsidRDefault="00AE73AA" w:rsidP="00F77D17">
            <w:pPr>
              <w:jc w:val="both"/>
              <w:rPr>
                <w:rFonts w:eastAsia="Times New Roman" w:cs="Times New Roman"/>
                <w:bCs/>
                <w:sz w:val="20"/>
                <w:szCs w:val="20"/>
                <w:lang w:eastAsia="lv-LV"/>
              </w:rPr>
            </w:pPr>
            <w:r w:rsidRPr="008253F7">
              <w:rPr>
                <w:rFonts w:cs="Times New Roman"/>
                <w:sz w:val="20"/>
                <w:szCs w:val="20"/>
              </w:rPr>
              <w:t xml:space="preserve">957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Nodrošinājuma valsts aģentūrai aizturēto transportlīdzekļu uzglabāšanai.</w:t>
            </w:r>
            <w:r w:rsidR="00FD21F0" w:rsidRPr="008253F7">
              <w:rPr>
                <w:rFonts w:eastAsia="Times New Roman" w:cs="Times New Roman"/>
                <w:bCs/>
                <w:sz w:val="20"/>
                <w:szCs w:val="20"/>
                <w:lang w:eastAsia="lv-LV"/>
              </w:rPr>
              <w:t xml:space="preserve"> (pašu ieņēmumu atlikumi)</w:t>
            </w:r>
          </w:p>
        </w:tc>
      </w:tr>
    </w:tbl>
    <w:p w:rsidR="00AE73AA" w:rsidRPr="008253F7" w:rsidRDefault="00AE73AA"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40.04.00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Valsts materiālās rezerves</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41 426</w:t>
            </w:r>
          </w:p>
        </w:tc>
        <w:tc>
          <w:tcPr>
            <w:tcW w:w="1275" w:type="dxa"/>
            <w:shd w:val="clear" w:color="auto" w:fill="C5E0B3" w:themeFill="accent6" w:themeFillTint="66"/>
          </w:tcPr>
          <w:p w:rsidR="0035587C" w:rsidRPr="008253F7" w:rsidRDefault="00F77D17" w:rsidP="00135547">
            <w:pPr>
              <w:rPr>
                <w:sz w:val="20"/>
                <w:szCs w:val="20"/>
              </w:rPr>
            </w:pPr>
            <w:r w:rsidRPr="008253F7">
              <w:rPr>
                <w:sz w:val="20"/>
                <w:szCs w:val="20"/>
              </w:rPr>
              <w:t>398 567</w:t>
            </w:r>
          </w:p>
        </w:tc>
        <w:tc>
          <w:tcPr>
            <w:tcW w:w="1411" w:type="dxa"/>
            <w:shd w:val="clear" w:color="auto" w:fill="C5E0B3" w:themeFill="accent6" w:themeFillTint="66"/>
          </w:tcPr>
          <w:p w:rsidR="0035587C" w:rsidRPr="008253F7" w:rsidRDefault="00F77D17" w:rsidP="00135547">
            <w:pPr>
              <w:rPr>
                <w:sz w:val="20"/>
                <w:szCs w:val="20"/>
              </w:rPr>
            </w:pPr>
            <w:r w:rsidRPr="008253F7">
              <w:rPr>
                <w:sz w:val="20"/>
                <w:szCs w:val="20"/>
              </w:rPr>
              <w:t>439 993</w:t>
            </w:r>
          </w:p>
        </w:tc>
      </w:tr>
    </w:tbl>
    <w:p w:rsidR="0035587C" w:rsidRPr="008253F7" w:rsidRDefault="0035587C" w:rsidP="0035587C">
      <w:pPr>
        <w:jc w:val="right"/>
        <w:rPr>
          <w:i/>
          <w:sz w:val="20"/>
          <w:szCs w:val="20"/>
        </w:rPr>
      </w:pPr>
    </w:p>
    <w:p w:rsidR="00373E30" w:rsidRPr="008253F7" w:rsidRDefault="00547DCA" w:rsidP="00373E30">
      <w:pPr>
        <w:spacing w:after="120"/>
        <w:jc w:val="right"/>
        <w:rPr>
          <w:i/>
          <w:sz w:val="20"/>
          <w:szCs w:val="20"/>
        </w:rPr>
      </w:pPr>
      <w:r>
        <w:rPr>
          <w:noProof/>
          <w:lang w:eastAsia="lv-LV"/>
        </w:rPr>
        <w:drawing>
          <wp:inline distT="0" distB="0" distL="0" distR="0" wp14:anchorId="4BCC57D5" wp14:editId="56585AD6">
            <wp:extent cx="5939790" cy="1799590"/>
            <wp:effectExtent l="0" t="0" r="3810" b="1016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373E30" w:rsidRPr="008253F7" w:rsidRDefault="00373E30" w:rsidP="00F77D17">
            <w:pPr>
              <w:tabs>
                <w:tab w:val="left" w:pos="0"/>
              </w:tabs>
              <w:rPr>
                <w:sz w:val="20"/>
                <w:szCs w:val="20"/>
              </w:rPr>
            </w:pPr>
            <w:r w:rsidRPr="008253F7">
              <w:rPr>
                <w:sz w:val="20"/>
                <w:szCs w:val="20"/>
              </w:rPr>
              <w:t>FM 21.03.2017 rīk.Nr.120</w:t>
            </w:r>
          </w:p>
        </w:tc>
        <w:tc>
          <w:tcPr>
            <w:tcW w:w="7789" w:type="dxa"/>
          </w:tcPr>
          <w:p w:rsidR="00373E30" w:rsidRPr="008253F7" w:rsidRDefault="00373E30" w:rsidP="00F77D17">
            <w:pPr>
              <w:jc w:val="both"/>
              <w:rPr>
                <w:rFonts w:eastAsia="Times New Roman" w:cs="Times New Roman"/>
                <w:bCs/>
                <w:sz w:val="20"/>
                <w:szCs w:val="20"/>
                <w:lang w:eastAsia="lv-LV"/>
              </w:rPr>
            </w:pPr>
            <w:r w:rsidRPr="008253F7">
              <w:rPr>
                <w:rFonts w:cs="Times New Roman"/>
                <w:sz w:val="20"/>
                <w:szCs w:val="20"/>
              </w:rPr>
              <w:t xml:space="preserve">398 567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Nodrošinājuma valsts aģentūrai rezervju iegādei un atjaunināšanai.</w:t>
            </w:r>
            <w:r w:rsidR="00FD21F0" w:rsidRPr="008253F7">
              <w:rPr>
                <w:rFonts w:eastAsia="Times New Roman" w:cs="Times New Roman"/>
                <w:bCs/>
                <w:sz w:val="20"/>
                <w:szCs w:val="20"/>
                <w:lang w:eastAsia="lv-LV"/>
              </w:rPr>
              <w:t xml:space="preserve"> (pašu ieņēmumu atlikumi)</w:t>
            </w:r>
          </w:p>
        </w:tc>
      </w:tr>
    </w:tbl>
    <w:p w:rsidR="00373E30" w:rsidRPr="008253F7" w:rsidRDefault="00373E30"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42.00.00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 xml:space="preserve">Iekšējās drošības </w:t>
            </w:r>
            <w:r w:rsidR="00CF6F8B" w:rsidRPr="008253F7">
              <w:rPr>
                <w:sz w:val="20"/>
                <w:szCs w:val="20"/>
              </w:rPr>
              <w:t xml:space="preserve">biroja </w:t>
            </w:r>
            <w:r w:rsidRPr="008253F7">
              <w:rPr>
                <w:sz w:val="20"/>
                <w:szCs w:val="20"/>
              </w:rPr>
              <w:t>darbība</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4 097 711</w:t>
            </w:r>
          </w:p>
        </w:tc>
        <w:tc>
          <w:tcPr>
            <w:tcW w:w="1275" w:type="dxa"/>
            <w:shd w:val="clear" w:color="auto" w:fill="C5E0B3" w:themeFill="accent6" w:themeFillTint="66"/>
          </w:tcPr>
          <w:p w:rsidR="0035587C" w:rsidRPr="008253F7" w:rsidRDefault="00D348D6" w:rsidP="00135547">
            <w:pPr>
              <w:rPr>
                <w:sz w:val="20"/>
                <w:szCs w:val="20"/>
              </w:rPr>
            </w:pPr>
            <w:r w:rsidRPr="008253F7">
              <w:rPr>
                <w:sz w:val="20"/>
                <w:szCs w:val="20"/>
              </w:rPr>
              <w:t>-249 681</w:t>
            </w:r>
          </w:p>
        </w:tc>
        <w:tc>
          <w:tcPr>
            <w:tcW w:w="1411" w:type="dxa"/>
            <w:shd w:val="clear" w:color="auto" w:fill="C5E0B3" w:themeFill="accent6" w:themeFillTint="66"/>
          </w:tcPr>
          <w:p w:rsidR="0035587C" w:rsidRPr="008253F7" w:rsidRDefault="00D348D6" w:rsidP="00135547">
            <w:pPr>
              <w:rPr>
                <w:sz w:val="20"/>
                <w:szCs w:val="20"/>
              </w:rPr>
            </w:pPr>
            <w:r w:rsidRPr="008253F7">
              <w:rPr>
                <w:sz w:val="20"/>
                <w:szCs w:val="20"/>
              </w:rPr>
              <w:t>3 848 030</w:t>
            </w:r>
          </w:p>
        </w:tc>
      </w:tr>
    </w:tbl>
    <w:p w:rsidR="0035587C" w:rsidRPr="008253F7" w:rsidRDefault="0035587C" w:rsidP="0035587C">
      <w:pPr>
        <w:jc w:val="right"/>
        <w:rPr>
          <w:i/>
          <w:sz w:val="20"/>
          <w:szCs w:val="20"/>
        </w:rPr>
      </w:pPr>
    </w:p>
    <w:p w:rsidR="00A65666" w:rsidRPr="008253F7" w:rsidRDefault="00547DCA" w:rsidP="00A65666">
      <w:pPr>
        <w:spacing w:after="120"/>
        <w:jc w:val="right"/>
        <w:rPr>
          <w:i/>
          <w:sz w:val="20"/>
          <w:szCs w:val="20"/>
        </w:rPr>
      </w:pPr>
      <w:r>
        <w:rPr>
          <w:noProof/>
          <w:lang w:eastAsia="lv-LV"/>
        </w:rPr>
        <w:drawing>
          <wp:inline distT="0" distB="0" distL="0" distR="0" wp14:anchorId="2EEEF440" wp14:editId="0DA09704">
            <wp:extent cx="5939790" cy="1799590"/>
            <wp:effectExtent l="0" t="0" r="3810" b="1016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A65666" w:rsidRPr="008253F7" w:rsidRDefault="00A65666" w:rsidP="00A65666">
            <w:pPr>
              <w:tabs>
                <w:tab w:val="left" w:pos="0"/>
              </w:tabs>
              <w:rPr>
                <w:sz w:val="20"/>
                <w:szCs w:val="20"/>
              </w:rPr>
            </w:pPr>
            <w:r w:rsidRPr="008253F7">
              <w:rPr>
                <w:sz w:val="20"/>
                <w:szCs w:val="20"/>
              </w:rPr>
              <w:t>FM 08.12.2017 rīk.Nr.557</w:t>
            </w:r>
          </w:p>
        </w:tc>
        <w:tc>
          <w:tcPr>
            <w:tcW w:w="7789" w:type="dxa"/>
          </w:tcPr>
          <w:p w:rsidR="00A65666" w:rsidRPr="008253F7" w:rsidRDefault="00A65666" w:rsidP="00A65666">
            <w:pPr>
              <w:jc w:val="both"/>
              <w:rPr>
                <w:rFonts w:eastAsia="Times New Roman" w:cs="Times New Roman"/>
                <w:bCs/>
                <w:sz w:val="20"/>
                <w:szCs w:val="20"/>
                <w:lang w:eastAsia="lv-LV"/>
              </w:rPr>
            </w:pPr>
            <w:r w:rsidRPr="008253F7">
              <w:rPr>
                <w:rFonts w:cs="Times New Roman"/>
                <w:sz w:val="20"/>
                <w:szCs w:val="20"/>
              </w:rPr>
              <w:t xml:space="preserve">249 681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bCs/>
                <w:sz w:val="20"/>
                <w:szCs w:val="20"/>
                <w:lang w:eastAsia="lv-LV"/>
              </w:rPr>
              <w:t xml:space="preserve">Nodrošinājuma valsts aģentūrai rezervju iegādei un atjaunināšanai, pārdalot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budžeta programmai 10.00.00 “Valsts robežsardzes darbība” un apakšprogrammai 40.02.00 “Nekustamais īpašums un centralizētais iepirkums”.</w:t>
            </w:r>
          </w:p>
        </w:tc>
      </w:tr>
    </w:tbl>
    <w:p w:rsidR="00A65666" w:rsidRPr="008253F7" w:rsidRDefault="00A65666"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12229">
        <w:tc>
          <w:tcPr>
            <w:tcW w:w="1555" w:type="dxa"/>
            <w:shd w:val="clear" w:color="auto" w:fill="C5E0B3" w:themeFill="accent6" w:themeFillTint="66"/>
          </w:tcPr>
          <w:p w:rsidR="00276AC0" w:rsidRPr="008253F7" w:rsidRDefault="00276AC0" w:rsidP="00276AC0">
            <w:pPr>
              <w:rPr>
                <w:sz w:val="20"/>
                <w:szCs w:val="20"/>
              </w:rPr>
            </w:pPr>
            <w:r w:rsidRPr="008253F7">
              <w:rPr>
                <w:sz w:val="20"/>
                <w:szCs w:val="20"/>
              </w:rPr>
              <w:t>62.07.00</w:t>
            </w:r>
          </w:p>
        </w:tc>
        <w:tc>
          <w:tcPr>
            <w:tcW w:w="3827" w:type="dxa"/>
            <w:shd w:val="clear" w:color="auto" w:fill="C5E0B3" w:themeFill="accent6" w:themeFillTint="66"/>
          </w:tcPr>
          <w:p w:rsidR="00276AC0" w:rsidRPr="008253F7" w:rsidRDefault="00276AC0" w:rsidP="00112229">
            <w:pPr>
              <w:rPr>
                <w:sz w:val="20"/>
                <w:szCs w:val="20"/>
              </w:rPr>
            </w:pPr>
            <w:r w:rsidRPr="008253F7">
              <w:rPr>
                <w:sz w:val="20"/>
                <w:szCs w:val="20"/>
              </w:rPr>
              <w:t>Eiropas Reģionālās attīstības fonda (ERAF) projektu un pasākumu īstenošana (2014-2020)</w:t>
            </w:r>
          </w:p>
        </w:tc>
        <w:tc>
          <w:tcPr>
            <w:tcW w:w="1276" w:type="dxa"/>
            <w:shd w:val="clear" w:color="auto" w:fill="C5E0B3" w:themeFill="accent6" w:themeFillTint="66"/>
          </w:tcPr>
          <w:p w:rsidR="00276AC0" w:rsidRPr="008253F7" w:rsidRDefault="00276AC0" w:rsidP="00112229">
            <w:pPr>
              <w:rPr>
                <w:sz w:val="20"/>
                <w:szCs w:val="20"/>
              </w:rPr>
            </w:pPr>
            <w:r w:rsidRPr="008253F7">
              <w:rPr>
                <w:sz w:val="20"/>
                <w:szCs w:val="20"/>
              </w:rPr>
              <w:t>0</w:t>
            </w:r>
          </w:p>
        </w:tc>
        <w:tc>
          <w:tcPr>
            <w:tcW w:w="1275" w:type="dxa"/>
            <w:shd w:val="clear" w:color="auto" w:fill="C5E0B3" w:themeFill="accent6" w:themeFillTint="66"/>
          </w:tcPr>
          <w:p w:rsidR="00276AC0" w:rsidRPr="008253F7" w:rsidRDefault="00276AC0" w:rsidP="00112229">
            <w:pPr>
              <w:rPr>
                <w:sz w:val="20"/>
                <w:szCs w:val="20"/>
              </w:rPr>
            </w:pPr>
            <w:r w:rsidRPr="008253F7">
              <w:rPr>
                <w:sz w:val="20"/>
                <w:szCs w:val="20"/>
              </w:rPr>
              <w:t>130 483</w:t>
            </w:r>
          </w:p>
        </w:tc>
        <w:tc>
          <w:tcPr>
            <w:tcW w:w="1411" w:type="dxa"/>
            <w:shd w:val="clear" w:color="auto" w:fill="C5E0B3" w:themeFill="accent6" w:themeFillTint="66"/>
          </w:tcPr>
          <w:p w:rsidR="00276AC0" w:rsidRPr="008253F7" w:rsidRDefault="00276AC0" w:rsidP="00112229">
            <w:pPr>
              <w:rPr>
                <w:sz w:val="20"/>
                <w:szCs w:val="20"/>
              </w:rPr>
            </w:pPr>
            <w:r w:rsidRPr="008253F7">
              <w:rPr>
                <w:sz w:val="20"/>
                <w:szCs w:val="20"/>
              </w:rPr>
              <w:t>130 483</w:t>
            </w:r>
          </w:p>
        </w:tc>
      </w:tr>
    </w:tbl>
    <w:p w:rsidR="00276AC0" w:rsidRPr="008253F7" w:rsidRDefault="00276AC0" w:rsidP="0035587C">
      <w:pPr>
        <w:jc w:val="right"/>
        <w:rPr>
          <w:i/>
          <w:sz w:val="20"/>
          <w:szCs w:val="20"/>
        </w:rPr>
      </w:pPr>
    </w:p>
    <w:p w:rsidR="00276AC0" w:rsidRPr="008253F7" w:rsidRDefault="00547DCA" w:rsidP="00276AC0">
      <w:pPr>
        <w:spacing w:after="120"/>
        <w:jc w:val="right"/>
        <w:rPr>
          <w:i/>
          <w:sz w:val="20"/>
          <w:szCs w:val="20"/>
        </w:rPr>
      </w:pPr>
      <w:r>
        <w:rPr>
          <w:noProof/>
          <w:lang w:eastAsia="lv-LV"/>
        </w:rPr>
        <w:lastRenderedPageBreak/>
        <w:drawing>
          <wp:inline distT="0" distB="0" distL="0" distR="0" wp14:anchorId="10001486" wp14:editId="3FBEB419">
            <wp:extent cx="5939790" cy="1799590"/>
            <wp:effectExtent l="0" t="0" r="3810" b="1016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12229">
        <w:tc>
          <w:tcPr>
            <w:tcW w:w="1560" w:type="dxa"/>
          </w:tcPr>
          <w:p w:rsidR="00276AC0" w:rsidRPr="008253F7" w:rsidRDefault="00276AC0" w:rsidP="00276AC0">
            <w:pPr>
              <w:tabs>
                <w:tab w:val="left" w:pos="0"/>
              </w:tabs>
              <w:rPr>
                <w:sz w:val="20"/>
                <w:szCs w:val="20"/>
              </w:rPr>
            </w:pPr>
            <w:r w:rsidRPr="008253F7">
              <w:rPr>
                <w:sz w:val="20"/>
                <w:szCs w:val="20"/>
              </w:rPr>
              <w:t>FM 22.12.2017 rīk.Nr.602</w:t>
            </w:r>
          </w:p>
        </w:tc>
        <w:tc>
          <w:tcPr>
            <w:tcW w:w="7789" w:type="dxa"/>
          </w:tcPr>
          <w:p w:rsidR="00276AC0" w:rsidRPr="008253F7" w:rsidRDefault="00276AC0" w:rsidP="00276AC0">
            <w:pPr>
              <w:jc w:val="both"/>
              <w:rPr>
                <w:rFonts w:eastAsia="Times New Roman" w:cs="Times New Roman"/>
                <w:bCs/>
                <w:sz w:val="20"/>
                <w:szCs w:val="20"/>
                <w:lang w:eastAsia="lv-LV"/>
              </w:rPr>
            </w:pPr>
            <w:r w:rsidRPr="008253F7">
              <w:rPr>
                <w:rFonts w:cs="Times New Roman"/>
                <w:sz w:val="20"/>
                <w:szCs w:val="20"/>
              </w:rPr>
              <w:t xml:space="preserve">130 483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darbības programmas “Izaugsme un nodarbinātība” 4.2.1. specifiskā atbalsta mērķa “Veicināt energoefektivitātes paaugstināšanu valsts un dzīvojamās ēkās” 4.2.1.2. pasākuma “Veicināt energoefektivitātes paaugstināšanu valsts ēkās” īstenošanai. (80.00.00 programma)</w:t>
            </w:r>
          </w:p>
        </w:tc>
      </w:tr>
    </w:tbl>
    <w:p w:rsidR="00276AC0" w:rsidRPr="008253F7" w:rsidRDefault="00276AC0"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63.07.00</w:t>
            </w:r>
          </w:p>
        </w:tc>
        <w:tc>
          <w:tcPr>
            <w:tcW w:w="3827" w:type="dxa"/>
            <w:shd w:val="clear" w:color="auto" w:fill="C5E0B3" w:themeFill="accent6" w:themeFillTint="66"/>
          </w:tcPr>
          <w:p w:rsidR="0035587C" w:rsidRPr="008253F7" w:rsidRDefault="0035587C" w:rsidP="00135547">
            <w:pPr>
              <w:rPr>
                <w:sz w:val="20"/>
                <w:szCs w:val="20"/>
              </w:rPr>
            </w:pPr>
            <w:r w:rsidRPr="008253F7">
              <w:rPr>
                <w:sz w:val="20"/>
                <w:szCs w:val="20"/>
              </w:rPr>
              <w:t>Eiropas Sociālā fonda (ESF) projektu un pasākumu īstenošana (2014-2020)</w:t>
            </w:r>
          </w:p>
        </w:tc>
        <w:tc>
          <w:tcPr>
            <w:tcW w:w="1276" w:type="dxa"/>
            <w:shd w:val="clear" w:color="auto" w:fill="C5E0B3" w:themeFill="accent6" w:themeFillTint="66"/>
          </w:tcPr>
          <w:p w:rsidR="0035587C" w:rsidRPr="008253F7" w:rsidRDefault="0035587C" w:rsidP="00135547">
            <w:pPr>
              <w:rPr>
                <w:sz w:val="20"/>
                <w:szCs w:val="20"/>
              </w:rPr>
            </w:pPr>
            <w:r w:rsidRPr="008253F7">
              <w:rPr>
                <w:sz w:val="20"/>
                <w:szCs w:val="20"/>
              </w:rPr>
              <w:t>4 097</w:t>
            </w:r>
          </w:p>
        </w:tc>
        <w:tc>
          <w:tcPr>
            <w:tcW w:w="1275" w:type="dxa"/>
            <w:shd w:val="clear" w:color="auto" w:fill="C5E0B3" w:themeFill="accent6" w:themeFillTint="66"/>
          </w:tcPr>
          <w:p w:rsidR="0035587C" w:rsidRPr="008253F7" w:rsidRDefault="0035587C" w:rsidP="00135547">
            <w:pPr>
              <w:rPr>
                <w:sz w:val="20"/>
                <w:szCs w:val="20"/>
              </w:rPr>
            </w:pPr>
            <w:r w:rsidRPr="008253F7">
              <w:rPr>
                <w:sz w:val="20"/>
                <w:szCs w:val="20"/>
              </w:rPr>
              <w:t xml:space="preserve">0 </w:t>
            </w:r>
          </w:p>
        </w:tc>
        <w:tc>
          <w:tcPr>
            <w:tcW w:w="1411" w:type="dxa"/>
            <w:shd w:val="clear" w:color="auto" w:fill="C5E0B3" w:themeFill="accent6" w:themeFillTint="66"/>
          </w:tcPr>
          <w:p w:rsidR="0035587C" w:rsidRPr="008253F7" w:rsidRDefault="0035587C" w:rsidP="00135547">
            <w:pPr>
              <w:rPr>
                <w:sz w:val="20"/>
                <w:szCs w:val="20"/>
              </w:rPr>
            </w:pPr>
            <w:r w:rsidRPr="008253F7">
              <w:rPr>
                <w:sz w:val="20"/>
                <w:szCs w:val="20"/>
              </w:rPr>
              <w:t>4 097</w:t>
            </w:r>
          </w:p>
        </w:tc>
      </w:tr>
    </w:tbl>
    <w:p w:rsidR="0035587C" w:rsidRPr="008253F7" w:rsidRDefault="0035587C" w:rsidP="0035587C">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35587C" w:rsidP="00135547">
            <w:pPr>
              <w:rPr>
                <w:sz w:val="20"/>
                <w:szCs w:val="20"/>
              </w:rPr>
            </w:pPr>
            <w:r w:rsidRPr="008253F7">
              <w:rPr>
                <w:sz w:val="20"/>
                <w:szCs w:val="20"/>
              </w:rPr>
              <w:t>67.02.00</w:t>
            </w:r>
          </w:p>
        </w:tc>
        <w:tc>
          <w:tcPr>
            <w:tcW w:w="3827" w:type="dxa"/>
            <w:shd w:val="clear" w:color="auto" w:fill="C5E0B3" w:themeFill="accent6" w:themeFillTint="66"/>
          </w:tcPr>
          <w:p w:rsidR="0035587C" w:rsidRPr="008253F7" w:rsidRDefault="0035587C" w:rsidP="00135547">
            <w:pPr>
              <w:rPr>
                <w:sz w:val="20"/>
                <w:szCs w:val="20"/>
              </w:rPr>
            </w:pPr>
            <w:r w:rsidRPr="008253F7">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437 398</w:t>
            </w:r>
          </w:p>
        </w:tc>
        <w:tc>
          <w:tcPr>
            <w:tcW w:w="1275" w:type="dxa"/>
            <w:shd w:val="clear" w:color="auto" w:fill="C5E0B3" w:themeFill="accent6" w:themeFillTint="66"/>
          </w:tcPr>
          <w:p w:rsidR="0035587C" w:rsidRPr="008253F7" w:rsidRDefault="00201350" w:rsidP="00135547">
            <w:pPr>
              <w:rPr>
                <w:sz w:val="20"/>
                <w:szCs w:val="20"/>
              </w:rPr>
            </w:pPr>
            <w:r w:rsidRPr="008253F7">
              <w:rPr>
                <w:sz w:val="20"/>
                <w:szCs w:val="20"/>
              </w:rPr>
              <w:t>899 612</w:t>
            </w:r>
          </w:p>
        </w:tc>
        <w:tc>
          <w:tcPr>
            <w:tcW w:w="1411" w:type="dxa"/>
            <w:shd w:val="clear" w:color="auto" w:fill="C5E0B3" w:themeFill="accent6" w:themeFillTint="66"/>
          </w:tcPr>
          <w:p w:rsidR="0035587C" w:rsidRPr="008253F7" w:rsidRDefault="00201350" w:rsidP="00135547">
            <w:pPr>
              <w:rPr>
                <w:sz w:val="20"/>
                <w:szCs w:val="20"/>
              </w:rPr>
            </w:pPr>
            <w:r w:rsidRPr="008253F7">
              <w:rPr>
                <w:sz w:val="20"/>
                <w:szCs w:val="20"/>
              </w:rPr>
              <w:t>1 337 010</w:t>
            </w:r>
          </w:p>
        </w:tc>
      </w:tr>
    </w:tbl>
    <w:p w:rsidR="0035587C" w:rsidRPr="008253F7" w:rsidRDefault="0035587C" w:rsidP="0035587C">
      <w:pPr>
        <w:jc w:val="right"/>
        <w:rPr>
          <w:i/>
          <w:sz w:val="20"/>
          <w:szCs w:val="20"/>
        </w:rPr>
      </w:pPr>
    </w:p>
    <w:p w:rsidR="007429AF" w:rsidRPr="008253F7" w:rsidRDefault="00547DCA" w:rsidP="007429AF">
      <w:pPr>
        <w:spacing w:after="120"/>
        <w:jc w:val="right"/>
        <w:rPr>
          <w:i/>
          <w:sz w:val="20"/>
          <w:szCs w:val="20"/>
        </w:rPr>
      </w:pPr>
      <w:r>
        <w:rPr>
          <w:noProof/>
          <w:lang w:eastAsia="lv-LV"/>
        </w:rPr>
        <w:drawing>
          <wp:inline distT="0" distB="0" distL="0" distR="0" wp14:anchorId="78C6E950" wp14:editId="399B6CB2">
            <wp:extent cx="5939790" cy="1799590"/>
            <wp:effectExtent l="0" t="0" r="3810" b="1016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7429AF" w:rsidRPr="008253F7" w:rsidRDefault="007429AF" w:rsidP="00F77D17">
            <w:pPr>
              <w:tabs>
                <w:tab w:val="left" w:pos="0"/>
              </w:tabs>
              <w:rPr>
                <w:sz w:val="20"/>
                <w:szCs w:val="20"/>
              </w:rPr>
            </w:pPr>
            <w:r w:rsidRPr="008253F7">
              <w:rPr>
                <w:sz w:val="20"/>
                <w:szCs w:val="20"/>
              </w:rPr>
              <w:t>FM 24.02.2017 rīk.Nr.81</w:t>
            </w:r>
          </w:p>
        </w:tc>
        <w:tc>
          <w:tcPr>
            <w:tcW w:w="7789" w:type="dxa"/>
          </w:tcPr>
          <w:p w:rsidR="007429AF" w:rsidRPr="008253F7" w:rsidRDefault="007429AF" w:rsidP="00F77D17">
            <w:pPr>
              <w:tabs>
                <w:tab w:val="left" w:pos="0"/>
              </w:tabs>
              <w:jc w:val="both"/>
              <w:rPr>
                <w:rFonts w:cs="Times New Roman"/>
                <w:sz w:val="20"/>
                <w:szCs w:val="20"/>
              </w:rPr>
            </w:pPr>
            <w:r w:rsidRPr="008253F7">
              <w:rPr>
                <w:rFonts w:cs="Times New Roman"/>
                <w:sz w:val="20"/>
                <w:szCs w:val="20"/>
              </w:rPr>
              <w:t xml:space="preserve">754 084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lai veiktu ārvalstu finanšu palīdzības līdzekļu atmaksu valsts pamatbudžetā par projektā “Pasažieru datu reģistra (PDR) sistēmas izveide Latvijā” veiktajiem izdevumiem</w:t>
            </w:r>
            <w:r w:rsidRPr="008253F7">
              <w:rPr>
                <w:rFonts w:cs="Times New Roman"/>
                <w:sz w:val="20"/>
                <w:szCs w:val="20"/>
              </w:rPr>
              <w:t>.</w:t>
            </w:r>
            <w:r w:rsidR="00E14A06" w:rsidRPr="008253F7">
              <w:rPr>
                <w:rFonts w:cs="Times New Roman"/>
                <w:sz w:val="20"/>
                <w:szCs w:val="20"/>
              </w:rPr>
              <w:t xml:space="preserve"> (ĀFP)</w:t>
            </w:r>
          </w:p>
        </w:tc>
      </w:tr>
      <w:tr w:rsidR="008253F7" w:rsidRPr="008253F7" w:rsidTr="0004647B">
        <w:tc>
          <w:tcPr>
            <w:tcW w:w="1560" w:type="dxa"/>
          </w:tcPr>
          <w:p w:rsidR="00344961" w:rsidRPr="008253F7" w:rsidRDefault="00344961" w:rsidP="00344961">
            <w:pPr>
              <w:tabs>
                <w:tab w:val="left" w:pos="0"/>
              </w:tabs>
              <w:rPr>
                <w:sz w:val="20"/>
                <w:szCs w:val="20"/>
              </w:rPr>
            </w:pPr>
            <w:r w:rsidRPr="008253F7">
              <w:rPr>
                <w:sz w:val="20"/>
                <w:szCs w:val="20"/>
              </w:rPr>
              <w:t>FM 11.04.2017 rīk.Nr.159</w:t>
            </w:r>
          </w:p>
        </w:tc>
        <w:tc>
          <w:tcPr>
            <w:tcW w:w="7789" w:type="dxa"/>
          </w:tcPr>
          <w:p w:rsidR="00344961" w:rsidRPr="008253F7" w:rsidRDefault="00344961" w:rsidP="00344961">
            <w:pPr>
              <w:tabs>
                <w:tab w:val="left" w:pos="0"/>
              </w:tabs>
              <w:jc w:val="both"/>
              <w:rPr>
                <w:rFonts w:cs="Times New Roman"/>
                <w:sz w:val="20"/>
                <w:szCs w:val="20"/>
              </w:rPr>
            </w:pPr>
            <w:r w:rsidRPr="008253F7">
              <w:rPr>
                <w:rFonts w:cs="Times New Roman"/>
                <w:sz w:val="20"/>
                <w:szCs w:val="20"/>
              </w:rPr>
              <w:t xml:space="preserve">115 308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nodrošinātu atmaksas valsts pamatbudžetā par projekta “Baltijas valstu informācijas apmaiņas pārnesums (BSIEG)” ietvaros veiktajiem kapitālajiem izdevumiem</w:t>
            </w:r>
            <w:r w:rsidRPr="008253F7">
              <w:rPr>
                <w:rFonts w:cs="Times New Roman"/>
                <w:sz w:val="20"/>
                <w:szCs w:val="20"/>
              </w:rPr>
              <w:t>.</w:t>
            </w:r>
            <w:r w:rsidR="00CD05AA" w:rsidRPr="008253F7">
              <w:rPr>
                <w:rFonts w:cs="Times New Roman"/>
                <w:sz w:val="20"/>
                <w:szCs w:val="20"/>
              </w:rPr>
              <w:t xml:space="preserve"> (ĀFP)</w:t>
            </w:r>
          </w:p>
        </w:tc>
      </w:tr>
      <w:tr w:rsidR="008253F7" w:rsidRPr="008253F7" w:rsidTr="0004647B">
        <w:tc>
          <w:tcPr>
            <w:tcW w:w="1560" w:type="dxa"/>
          </w:tcPr>
          <w:p w:rsidR="008C4D9E" w:rsidRPr="008253F7" w:rsidRDefault="008C4D9E" w:rsidP="008C4D9E">
            <w:pPr>
              <w:tabs>
                <w:tab w:val="left" w:pos="0"/>
              </w:tabs>
              <w:rPr>
                <w:sz w:val="20"/>
                <w:szCs w:val="20"/>
              </w:rPr>
            </w:pPr>
            <w:r w:rsidRPr="008253F7">
              <w:rPr>
                <w:sz w:val="20"/>
                <w:szCs w:val="20"/>
              </w:rPr>
              <w:t>FM 24.08.2017 rīk.Nr.353</w:t>
            </w:r>
          </w:p>
        </w:tc>
        <w:tc>
          <w:tcPr>
            <w:tcW w:w="7789" w:type="dxa"/>
          </w:tcPr>
          <w:p w:rsidR="008C4D9E" w:rsidRPr="008253F7" w:rsidRDefault="008C4D9E" w:rsidP="008C4D9E">
            <w:pPr>
              <w:tabs>
                <w:tab w:val="left" w:pos="0"/>
              </w:tabs>
              <w:jc w:val="both"/>
              <w:rPr>
                <w:rFonts w:cs="Times New Roman"/>
                <w:sz w:val="20"/>
                <w:szCs w:val="20"/>
              </w:rPr>
            </w:pPr>
            <w:r w:rsidRPr="008253F7">
              <w:rPr>
                <w:rFonts w:cs="Times New Roman"/>
                <w:sz w:val="20"/>
                <w:szCs w:val="20"/>
              </w:rPr>
              <w:t xml:space="preserve">30 220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atmaksu veikšanu valsts pamatbudžetā par veiktajiem izdevumiem projekta “Vienotas Latvijas – Lietuvas Tehniskās palīdzības atbalsta vienības izveide” ietvaros</w:t>
            </w:r>
            <w:r w:rsidRPr="008253F7">
              <w:rPr>
                <w:rFonts w:cs="Times New Roman"/>
                <w:sz w:val="20"/>
                <w:szCs w:val="20"/>
              </w:rPr>
              <w:t>. (ĀFP un ĀFP atlikumi)</w:t>
            </w:r>
          </w:p>
        </w:tc>
      </w:tr>
    </w:tbl>
    <w:p w:rsidR="007429AF" w:rsidRPr="008253F7" w:rsidRDefault="007429AF"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D609FB" w:rsidP="00135547">
            <w:pPr>
              <w:rPr>
                <w:sz w:val="20"/>
                <w:szCs w:val="20"/>
              </w:rPr>
            </w:pPr>
            <w:r w:rsidRPr="008253F7">
              <w:rPr>
                <w:sz w:val="20"/>
                <w:szCs w:val="20"/>
              </w:rPr>
              <w:t>67.06</w:t>
            </w:r>
            <w:r w:rsidR="0035587C" w:rsidRPr="008253F7">
              <w:rPr>
                <w:sz w:val="20"/>
                <w:szCs w:val="20"/>
              </w:rPr>
              <w:t>.00</w:t>
            </w:r>
          </w:p>
        </w:tc>
        <w:tc>
          <w:tcPr>
            <w:tcW w:w="3827" w:type="dxa"/>
            <w:shd w:val="clear" w:color="auto" w:fill="C5E0B3" w:themeFill="accent6" w:themeFillTint="66"/>
          </w:tcPr>
          <w:p w:rsidR="0035587C" w:rsidRPr="008253F7" w:rsidRDefault="00D609FB" w:rsidP="00135547">
            <w:pPr>
              <w:rPr>
                <w:sz w:val="20"/>
                <w:szCs w:val="20"/>
              </w:rPr>
            </w:pPr>
            <w:r w:rsidRPr="008253F7">
              <w:rPr>
                <w:sz w:val="20"/>
                <w:szCs w:val="20"/>
              </w:rPr>
              <w:t>Pamatprogrammas "Drošība un brīvību garantēšana" projektu un pasākumu īstenošana (2007-2013)</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51 938</w:t>
            </w:r>
          </w:p>
        </w:tc>
        <w:tc>
          <w:tcPr>
            <w:tcW w:w="1275" w:type="dxa"/>
            <w:shd w:val="clear" w:color="auto" w:fill="C5E0B3" w:themeFill="accent6" w:themeFillTint="66"/>
          </w:tcPr>
          <w:p w:rsidR="0035587C" w:rsidRPr="008253F7" w:rsidRDefault="00F77D17" w:rsidP="00135547">
            <w:pPr>
              <w:rPr>
                <w:sz w:val="20"/>
                <w:szCs w:val="20"/>
              </w:rPr>
            </w:pPr>
            <w:r w:rsidRPr="008253F7">
              <w:rPr>
                <w:sz w:val="20"/>
                <w:szCs w:val="20"/>
              </w:rPr>
              <w:t>1 140 726</w:t>
            </w:r>
          </w:p>
        </w:tc>
        <w:tc>
          <w:tcPr>
            <w:tcW w:w="1411" w:type="dxa"/>
            <w:shd w:val="clear" w:color="auto" w:fill="C5E0B3" w:themeFill="accent6" w:themeFillTint="66"/>
          </w:tcPr>
          <w:p w:rsidR="0035587C" w:rsidRPr="008253F7" w:rsidRDefault="00F77D17" w:rsidP="00135547">
            <w:pPr>
              <w:rPr>
                <w:sz w:val="20"/>
                <w:szCs w:val="20"/>
              </w:rPr>
            </w:pPr>
            <w:r w:rsidRPr="008253F7">
              <w:rPr>
                <w:sz w:val="20"/>
                <w:szCs w:val="20"/>
              </w:rPr>
              <w:t>1 192 664</w:t>
            </w:r>
          </w:p>
        </w:tc>
      </w:tr>
    </w:tbl>
    <w:p w:rsidR="0035587C" w:rsidRPr="008253F7" w:rsidRDefault="0035587C" w:rsidP="0035587C">
      <w:pPr>
        <w:jc w:val="right"/>
        <w:rPr>
          <w:i/>
          <w:sz w:val="20"/>
          <w:szCs w:val="20"/>
        </w:rPr>
      </w:pPr>
    </w:p>
    <w:p w:rsidR="00CB08A1" w:rsidRPr="008253F7" w:rsidRDefault="00547DCA" w:rsidP="00CB08A1">
      <w:pPr>
        <w:spacing w:after="120"/>
        <w:jc w:val="right"/>
        <w:rPr>
          <w:i/>
          <w:sz w:val="20"/>
          <w:szCs w:val="20"/>
        </w:rPr>
      </w:pPr>
      <w:r>
        <w:rPr>
          <w:noProof/>
          <w:lang w:eastAsia="lv-LV"/>
        </w:rPr>
        <w:lastRenderedPageBreak/>
        <w:drawing>
          <wp:inline distT="0" distB="0" distL="0" distR="0" wp14:anchorId="729A7486" wp14:editId="6EA375A2">
            <wp:extent cx="5939790" cy="1799590"/>
            <wp:effectExtent l="0" t="0" r="3810" b="1016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BC317C">
        <w:tc>
          <w:tcPr>
            <w:tcW w:w="1565" w:type="dxa"/>
          </w:tcPr>
          <w:p w:rsidR="00CB08A1" w:rsidRPr="008253F7" w:rsidRDefault="00CB08A1" w:rsidP="00F77D17">
            <w:pPr>
              <w:tabs>
                <w:tab w:val="left" w:pos="0"/>
              </w:tabs>
              <w:rPr>
                <w:sz w:val="20"/>
                <w:szCs w:val="20"/>
              </w:rPr>
            </w:pPr>
            <w:r w:rsidRPr="008253F7">
              <w:rPr>
                <w:sz w:val="20"/>
                <w:szCs w:val="20"/>
              </w:rPr>
              <w:t>FM 24.02.2017 rīk.Nr.81</w:t>
            </w:r>
          </w:p>
        </w:tc>
        <w:tc>
          <w:tcPr>
            <w:tcW w:w="7789" w:type="dxa"/>
          </w:tcPr>
          <w:p w:rsidR="00CB08A1" w:rsidRPr="008253F7" w:rsidRDefault="00CB08A1" w:rsidP="00F77D17">
            <w:pPr>
              <w:tabs>
                <w:tab w:val="left" w:pos="0"/>
              </w:tabs>
              <w:jc w:val="both"/>
              <w:rPr>
                <w:rFonts w:cs="Times New Roman"/>
                <w:sz w:val="20"/>
                <w:szCs w:val="20"/>
              </w:rPr>
            </w:pPr>
            <w:r w:rsidRPr="008253F7">
              <w:rPr>
                <w:rFonts w:cs="Times New Roman"/>
                <w:sz w:val="20"/>
                <w:szCs w:val="20"/>
              </w:rPr>
              <w:t xml:space="preserve">1 140 726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projekta “Pasažieru datu reģistra (PDR) sistēmas izveide Latvijā” īstenošanai</w:t>
            </w:r>
            <w:r w:rsidRPr="008253F7">
              <w:rPr>
                <w:rFonts w:cs="Times New Roman"/>
                <w:sz w:val="20"/>
                <w:szCs w:val="20"/>
              </w:rPr>
              <w:t>.</w:t>
            </w:r>
            <w:r w:rsidR="00E14A06" w:rsidRPr="008253F7">
              <w:rPr>
                <w:rFonts w:cs="Times New Roman"/>
                <w:sz w:val="20"/>
                <w:szCs w:val="20"/>
              </w:rPr>
              <w:t xml:space="preserve"> (ĀFP)</w:t>
            </w:r>
          </w:p>
        </w:tc>
      </w:tr>
    </w:tbl>
    <w:p w:rsidR="00CB08A1" w:rsidRPr="008253F7" w:rsidRDefault="00CB08A1"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F1EDE">
        <w:tc>
          <w:tcPr>
            <w:tcW w:w="1555" w:type="dxa"/>
            <w:shd w:val="clear" w:color="auto" w:fill="C5E0B3" w:themeFill="accent6" w:themeFillTint="66"/>
          </w:tcPr>
          <w:p w:rsidR="005C029B" w:rsidRPr="008253F7" w:rsidRDefault="005C029B" w:rsidP="004F1EDE">
            <w:pPr>
              <w:rPr>
                <w:sz w:val="20"/>
                <w:szCs w:val="20"/>
              </w:rPr>
            </w:pPr>
            <w:r w:rsidRPr="008253F7">
              <w:rPr>
                <w:sz w:val="20"/>
                <w:szCs w:val="20"/>
              </w:rPr>
              <w:t>67.08.00</w:t>
            </w:r>
          </w:p>
        </w:tc>
        <w:tc>
          <w:tcPr>
            <w:tcW w:w="3827" w:type="dxa"/>
            <w:shd w:val="clear" w:color="auto" w:fill="C5E0B3" w:themeFill="accent6" w:themeFillTint="66"/>
          </w:tcPr>
          <w:p w:rsidR="005C029B" w:rsidRPr="008253F7" w:rsidRDefault="005C029B" w:rsidP="005C029B">
            <w:pPr>
              <w:rPr>
                <w:sz w:val="20"/>
                <w:szCs w:val="20"/>
              </w:rPr>
            </w:pPr>
            <w:r w:rsidRPr="008253F7">
              <w:rPr>
                <w:sz w:val="20"/>
                <w:szCs w:val="20"/>
              </w:rPr>
              <w:t>Programmas “Eiropas civilā aizsardzība” projektu un pasākumu īstenošana (2007-2013)</w:t>
            </w:r>
          </w:p>
        </w:tc>
        <w:tc>
          <w:tcPr>
            <w:tcW w:w="1276" w:type="dxa"/>
            <w:shd w:val="clear" w:color="auto" w:fill="C5E0B3" w:themeFill="accent6" w:themeFillTint="66"/>
          </w:tcPr>
          <w:p w:rsidR="005C029B" w:rsidRPr="008253F7" w:rsidRDefault="005C029B" w:rsidP="004F1EDE">
            <w:pPr>
              <w:rPr>
                <w:sz w:val="20"/>
                <w:szCs w:val="20"/>
              </w:rPr>
            </w:pPr>
            <w:r w:rsidRPr="008253F7">
              <w:rPr>
                <w:sz w:val="20"/>
                <w:szCs w:val="20"/>
              </w:rPr>
              <w:t>0</w:t>
            </w:r>
          </w:p>
        </w:tc>
        <w:tc>
          <w:tcPr>
            <w:tcW w:w="1275" w:type="dxa"/>
            <w:shd w:val="clear" w:color="auto" w:fill="C5E0B3" w:themeFill="accent6" w:themeFillTint="66"/>
          </w:tcPr>
          <w:p w:rsidR="005C029B" w:rsidRPr="008253F7" w:rsidRDefault="005C029B" w:rsidP="004F1EDE">
            <w:pPr>
              <w:rPr>
                <w:sz w:val="20"/>
                <w:szCs w:val="20"/>
              </w:rPr>
            </w:pPr>
            <w:r w:rsidRPr="008253F7">
              <w:rPr>
                <w:sz w:val="20"/>
                <w:szCs w:val="20"/>
              </w:rPr>
              <w:t>18 564</w:t>
            </w:r>
          </w:p>
        </w:tc>
        <w:tc>
          <w:tcPr>
            <w:tcW w:w="1411" w:type="dxa"/>
            <w:shd w:val="clear" w:color="auto" w:fill="C5E0B3" w:themeFill="accent6" w:themeFillTint="66"/>
          </w:tcPr>
          <w:p w:rsidR="005C029B" w:rsidRPr="008253F7" w:rsidRDefault="005C029B" w:rsidP="005C029B">
            <w:pPr>
              <w:rPr>
                <w:sz w:val="20"/>
                <w:szCs w:val="20"/>
              </w:rPr>
            </w:pPr>
            <w:r w:rsidRPr="008253F7">
              <w:rPr>
                <w:sz w:val="20"/>
                <w:szCs w:val="20"/>
              </w:rPr>
              <w:t>18 564</w:t>
            </w:r>
          </w:p>
        </w:tc>
      </w:tr>
    </w:tbl>
    <w:p w:rsidR="005C029B" w:rsidRPr="008253F7" w:rsidRDefault="005C029B" w:rsidP="0035587C">
      <w:pPr>
        <w:jc w:val="right"/>
        <w:rPr>
          <w:i/>
          <w:sz w:val="20"/>
          <w:szCs w:val="20"/>
        </w:rPr>
      </w:pPr>
    </w:p>
    <w:p w:rsidR="005C029B" w:rsidRPr="008253F7" w:rsidRDefault="00547DCA" w:rsidP="005C029B">
      <w:pPr>
        <w:spacing w:after="120"/>
        <w:jc w:val="right"/>
        <w:rPr>
          <w:i/>
          <w:sz w:val="20"/>
          <w:szCs w:val="20"/>
        </w:rPr>
      </w:pPr>
      <w:r>
        <w:rPr>
          <w:noProof/>
          <w:lang w:eastAsia="lv-LV"/>
        </w:rPr>
        <w:drawing>
          <wp:inline distT="0" distB="0" distL="0" distR="0" wp14:anchorId="57FF2E51" wp14:editId="68B0FA6A">
            <wp:extent cx="5939790" cy="1799590"/>
            <wp:effectExtent l="0" t="0" r="3810" b="1016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F1EDE">
        <w:tc>
          <w:tcPr>
            <w:tcW w:w="1565" w:type="dxa"/>
          </w:tcPr>
          <w:p w:rsidR="005C029B" w:rsidRPr="008253F7" w:rsidRDefault="005C029B" w:rsidP="005C029B">
            <w:pPr>
              <w:tabs>
                <w:tab w:val="left" w:pos="0"/>
              </w:tabs>
              <w:rPr>
                <w:sz w:val="20"/>
                <w:szCs w:val="20"/>
              </w:rPr>
            </w:pPr>
            <w:r w:rsidRPr="008253F7">
              <w:rPr>
                <w:sz w:val="20"/>
                <w:szCs w:val="20"/>
              </w:rPr>
              <w:t>FM 24.08.2017 rīk.Nr.353</w:t>
            </w:r>
          </w:p>
        </w:tc>
        <w:tc>
          <w:tcPr>
            <w:tcW w:w="7789" w:type="dxa"/>
          </w:tcPr>
          <w:p w:rsidR="005C029B" w:rsidRPr="008253F7" w:rsidRDefault="005C029B" w:rsidP="004F1EDE">
            <w:pPr>
              <w:tabs>
                <w:tab w:val="left" w:pos="0"/>
              </w:tabs>
              <w:jc w:val="both"/>
              <w:rPr>
                <w:rFonts w:cs="Times New Roman"/>
                <w:sz w:val="20"/>
                <w:szCs w:val="20"/>
              </w:rPr>
            </w:pPr>
            <w:r w:rsidRPr="008253F7">
              <w:rPr>
                <w:rFonts w:cs="Times New Roman"/>
                <w:sz w:val="20"/>
                <w:szCs w:val="20"/>
              </w:rPr>
              <w:t xml:space="preserve">18 564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atmaksu veikšanu valsts pamatbudžetā par veiktajiem izdevumiem projekta “Vienotas Latvijas – Lietuvas Tehniskās palīdzības atbalsta vienības izveide” ietvaros</w:t>
            </w:r>
            <w:r w:rsidRPr="008253F7">
              <w:rPr>
                <w:rFonts w:cs="Times New Roman"/>
                <w:sz w:val="20"/>
                <w:szCs w:val="20"/>
              </w:rPr>
              <w:t>. (ĀFP atlikumi)</w:t>
            </w:r>
          </w:p>
        </w:tc>
      </w:tr>
    </w:tbl>
    <w:p w:rsidR="005C029B" w:rsidRPr="008253F7" w:rsidRDefault="005C029B"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15A6B">
        <w:tc>
          <w:tcPr>
            <w:tcW w:w="1555" w:type="dxa"/>
            <w:shd w:val="clear" w:color="auto" w:fill="C5E0B3" w:themeFill="accent6" w:themeFillTint="66"/>
          </w:tcPr>
          <w:p w:rsidR="00BC317C" w:rsidRPr="008253F7" w:rsidRDefault="00BC317C" w:rsidP="00BC317C">
            <w:pPr>
              <w:rPr>
                <w:sz w:val="20"/>
                <w:szCs w:val="20"/>
              </w:rPr>
            </w:pPr>
            <w:r w:rsidRPr="008253F7">
              <w:rPr>
                <w:sz w:val="20"/>
                <w:szCs w:val="20"/>
              </w:rPr>
              <w:t>67.09.00</w:t>
            </w:r>
          </w:p>
        </w:tc>
        <w:tc>
          <w:tcPr>
            <w:tcW w:w="3827" w:type="dxa"/>
            <w:shd w:val="clear" w:color="auto" w:fill="C5E0B3" w:themeFill="accent6" w:themeFillTint="66"/>
          </w:tcPr>
          <w:p w:rsidR="00BC317C" w:rsidRPr="008253F7" w:rsidRDefault="00BC317C" w:rsidP="00BC317C">
            <w:pPr>
              <w:rPr>
                <w:sz w:val="20"/>
                <w:szCs w:val="20"/>
              </w:rPr>
            </w:pPr>
            <w:r w:rsidRPr="008253F7">
              <w:rPr>
                <w:sz w:val="20"/>
                <w:szCs w:val="20"/>
              </w:rPr>
              <w:t>Solidaritātes un migrācijas plūsmu pārvaldīšanas pamatprogrammas Eiropas Ārējo robežu fonda - Kopienas darbības projektu un pasākumu īstenošana (2007-2013)</w:t>
            </w:r>
          </w:p>
        </w:tc>
        <w:tc>
          <w:tcPr>
            <w:tcW w:w="1276" w:type="dxa"/>
            <w:shd w:val="clear" w:color="auto" w:fill="C5E0B3" w:themeFill="accent6" w:themeFillTint="66"/>
          </w:tcPr>
          <w:p w:rsidR="00BC317C" w:rsidRPr="008253F7" w:rsidRDefault="00BC317C" w:rsidP="00BC317C">
            <w:pPr>
              <w:rPr>
                <w:sz w:val="20"/>
                <w:szCs w:val="20"/>
              </w:rPr>
            </w:pPr>
            <w:r w:rsidRPr="008253F7">
              <w:rPr>
                <w:sz w:val="20"/>
                <w:szCs w:val="20"/>
              </w:rPr>
              <w:t>0</w:t>
            </w:r>
          </w:p>
        </w:tc>
        <w:tc>
          <w:tcPr>
            <w:tcW w:w="1275" w:type="dxa"/>
            <w:shd w:val="clear" w:color="auto" w:fill="C5E0B3" w:themeFill="accent6" w:themeFillTint="66"/>
          </w:tcPr>
          <w:p w:rsidR="00BC317C" w:rsidRPr="008253F7" w:rsidRDefault="00BC317C" w:rsidP="00BC317C">
            <w:pPr>
              <w:rPr>
                <w:sz w:val="20"/>
                <w:szCs w:val="20"/>
              </w:rPr>
            </w:pPr>
            <w:r w:rsidRPr="008253F7">
              <w:rPr>
                <w:sz w:val="20"/>
                <w:szCs w:val="20"/>
              </w:rPr>
              <w:t>70 225</w:t>
            </w:r>
          </w:p>
        </w:tc>
        <w:tc>
          <w:tcPr>
            <w:tcW w:w="1411" w:type="dxa"/>
            <w:shd w:val="clear" w:color="auto" w:fill="C5E0B3" w:themeFill="accent6" w:themeFillTint="66"/>
          </w:tcPr>
          <w:p w:rsidR="00BC317C" w:rsidRPr="008253F7" w:rsidRDefault="00BC317C" w:rsidP="00BC317C">
            <w:pPr>
              <w:rPr>
                <w:sz w:val="20"/>
                <w:szCs w:val="20"/>
              </w:rPr>
            </w:pPr>
            <w:r w:rsidRPr="008253F7">
              <w:rPr>
                <w:sz w:val="20"/>
                <w:szCs w:val="20"/>
              </w:rPr>
              <w:t>70 225</w:t>
            </w:r>
          </w:p>
        </w:tc>
      </w:tr>
    </w:tbl>
    <w:p w:rsidR="00BC317C" w:rsidRPr="008253F7" w:rsidRDefault="00BC317C" w:rsidP="0035587C">
      <w:pPr>
        <w:jc w:val="right"/>
        <w:rPr>
          <w:i/>
          <w:sz w:val="20"/>
          <w:szCs w:val="20"/>
        </w:rPr>
      </w:pPr>
    </w:p>
    <w:p w:rsidR="00BC317C" w:rsidRPr="008253F7" w:rsidRDefault="00547DCA" w:rsidP="00BC317C">
      <w:pPr>
        <w:spacing w:after="120"/>
        <w:jc w:val="right"/>
        <w:rPr>
          <w:i/>
          <w:sz w:val="20"/>
          <w:szCs w:val="20"/>
        </w:rPr>
      </w:pPr>
      <w:r>
        <w:rPr>
          <w:noProof/>
          <w:lang w:eastAsia="lv-LV"/>
        </w:rPr>
        <w:drawing>
          <wp:inline distT="0" distB="0" distL="0" distR="0" wp14:anchorId="303DD2B7" wp14:editId="6119754E">
            <wp:extent cx="5939790" cy="1799590"/>
            <wp:effectExtent l="0" t="0" r="3810" b="1016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15A6B">
        <w:tc>
          <w:tcPr>
            <w:tcW w:w="1565" w:type="dxa"/>
          </w:tcPr>
          <w:p w:rsidR="00BC317C" w:rsidRPr="008253F7" w:rsidRDefault="00BC317C" w:rsidP="00BC317C">
            <w:pPr>
              <w:tabs>
                <w:tab w:val="left" w:pos="0"/>
              </w:tabs>
              <w:rPr>
                <w:sz w:val="20"/>
                <w:szCs w:val="20"/>
              </w:rPr>
            </w:pPr>
            <w:r w:rsidRPr="008253F7">
              <w:rPr>
                <w:sz w:val="20"/>
                <w:szCs w:val="20"/>
              </w:rPr>
              <w:t>FM 11.04.2017 rīk.Nr.159</w:t>
            </w:r>
          </w:p>
        </w:tc>
        <w:tc>
          <w:tcPr>
            <w:tcW w:w="7789" w:type="dxa"/>
          </w:tcPr>
          <w:p w:rsidR="00BC317C" w:rsidRPr="008253F7" w:rsidRDefault="00BC317C" w:rsidP="00415A6B">
            <w:pPr>
              <w:tabs>
                <w:tab w:val="left" w:pos="0"/>
              </w:tabs>
              <w:jc w:val="both"/>
              <w:rPr>
                <w:rFonts w:cs="Times New Roman"/>
                <w:sz w:val="20"/>
                <w:szCs w:val="20"/>
              </w:rPr>
            </w:pPr>
            <w:r w:rsidRPr="008253F7">
              <w:rPr>
                <w:rFonts w:cs="Times New Roman"/>
                <w:sz w:val="20"/>
                <w:szCs w:val="20"/>
              </w:rPr>
              <w:t xml:space="preserve">70 225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Valsts robežsardze nodrošinātu gala maksājuma veikšanu projekta “Baltijas valstu informācijas apmaiņas pārnesums (BSIEG)” sadarbības partnerim Igaunijas  Policijas un Robežsardzes pārvaldei</w:t>
            </w:r>
            <w:r w:rsidRPr="008253F7">
              <w:rPr>
                <w:rFonts w:cs="Times New Roman"/>
                <w:sz w:val="20"/>
                <w:szCs w:val="20"/>
              </w:rPr>
              <w:t>.</w:t>
            </w:r>
            <w:r w:rsidR="00CD05AA" w:rsidRPr="008253F7">
              <w:rPr>
                <w:rFonts w:cs="Times New Roman"/>
                <w:sz w:val="20"/>
                <w:szCs w:val="20"/>
              </w:rPr>
              <w:t xml:space="preserve"> (ĀFP)</w:t>
            </w:r>
          </w:p>
        </w:tc>
      </w:tr>
    </w:tbl>
    <w:p w:rsidR="00BC317C" w:rsidRPr="008253F7" w:rsidRDefault="00BC317C"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D609FB" w:rsidP="00135547">
            <w:pPr>
              <w:rPr>
                <w:sz w:val="20"/>
                <w:szCs w:val="20"/>
              </w:rPr>
            </w:pPr>
            <w:r w:rsidRPr="008253F7">
              <w:rPr>
                <w:sz w:val="20"/>
                <w:szCs w:val="20"/>
              </w:rPr>
              <w:t>67.13</w:t>
            </w:r>
            <w:r w:rsidR="0035587C" w:rsidRPr="008253F7">
              <w:rPr>
                <w:sz w:val="20"/>
                <w:szCs w:val="20"/>
              </w:rPr>
              <w:t>.00</w:t>
            </w:r>
          </w:p>
        </w:tc>
        <w:tc>
          <w:tcPr>
            <w:tcW w:w="3827" w:type="dxa"/>
            <w:shd w:val="clear" w:color="auto" w:fill="C5E0B3" w:themeFill="accent6" w:themeFillTint="66"/>
          </w:tcPr>
          <w:p w:rsidR="0035587C" w:rsidRPr="008253F7" w:rsidRDefault="00D609FB" w:rsidP="00135547">
            <w:pPr>
              <w:rPr>
                <w:sz w:val="20"/>
                <w:szCs w:val="20"/>
              </w:rPr>
            </w:pPr>
            <w:r w:rsidRPr="008253F7">
              <w:rPr>
                <w:sz w:val="20"/>
                <w:szCs w:val="20"/>
              </w:rPr>
              <w:t xml:space="preserve">Eiropas Savienības robežu pārvaldības programmas </w:t>
            </w:r>
            <w:proofErr w:type="spellStart"/>
            <w:r w:rsidRPr="008253F7">
              <w:rPr>
                <w:sz w:val="20"/>
                <w:szCs w:val="20"/>
              </w:rPr>
              <w:t>Centrālāzijā</w:t>
            </w:r>
            <w:proofErr w:type="spellEnd"/>
            <w:r w:rsidRPr="008253F7">
              <w:rPr>
                <w:sz w:val="20"/>
                <w:szCs w:val="20"/>
              </w:rPr>
              <w:t xml:space="preserve"> projektu un pasākumu īstenošana</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3 347 848</w:t>
            </w:r>
          </w:p>
        </w:tc>
        <w:tc>
          <w:tcPr>
            <w:tcW w:w="1275" w:type="dxa"/>
            <w:shd w:val="clear" w:color="auto" w:fill="C5E0B3" w:themeFill="accent6" w:themeFillTint="66"/>
          </w:tcPr>
          <w:p w:rsidR="0035587C" w:rsidRPr="008253F7" w:rsidRDefault="0035587C" w:rsidP="00135547">
            <w:pPr>
              <w:rPr>
                <w:sz w:val="20"/>
                <w:szCs w:val="20"/>
              </w:rPr>
            </w:pPr>
            <w:r w:rsidRPr="008253F7">
              <w:rPr>
                <w:sz w:val="20"/>
                <w:szCs w:val="20"/>
              </w:rPr>
              <w:t xml:space="preserve">0 </w:t>
            </w:r>
          </w:p>
        </w:tc>
        <w:tc>
          <w:tcPr>
            <w:tcW w:w="1411" w:type="dxa"/>
            <w:shd w:val="clear" w:color="auto" w:fill="C5E0B3" w:themeFill="accent6" w:themeFillTint="66"/>
          </w:tcPr>
          <w:p w:rsidR="0035587C" w:rsidRPr="008253F7" w:rsidRDefault="00D609FB" w:rsidP="00135547">
            <w:pPr>
              <w:rPr>
                <w:sz w:val="20"/>
                <w:szCs w:val="20"/>
              </w:rPr>
            </w:pPr>
            <w:r w:rsidRPr="008253F7">
              <w:rPr>
                <w:sz w:val="20"/>
                <w:szCs w:val="20"/>
              </w:rPr>
              <w:t>3 347 848</w:t>
            </w:r>
          </w:p>
        </w:tc>
      </w:tr>
    </w:tbl>
    <w:p w:rsidR="0035587C" w:rsidRPr="008253F7" w:rsidRDefault="0035587C" w:rsidP="0035587C">
      <w:pPr>
        <w:jc w:val="right"/>
        <w:rPr>
          <w:i/>
          <w:sz w:val="20"/>
          <w:szCs w:val="20"/>
        </w:rPr>
      </w:pPr>
      <w:r w:rsidRPr="008253F7">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D609FB" w:rsidP="00135547">
            <w:pPr>
              <w:rPr>
                <w:sz w:val="20"/>
                <w:szCs w:val="20"/>
              </w:rPr>
            </w:pPr>
            <w:r w:rsidRPr="008253F7">
              <w:rPr>
                <w:sz w:val="20"/>
                <w:szCs w:val="20"/>
              </w:rPr>
              <w:t>67.14.00</w:t>
            </w:r>
          </w:p>
        </w:tc>
        <w:tc>
          <w:tcPr>
            <w:tcW w:w="3827" w:type="dxa"/>
            <w:shd w:val="clear" w:color="auto" w:fill="C5E0B3" w:themeFill="accent6" w:themeFillTint="66"/>
          </w:tcPr>
          <w:p w:rsidR="0035587C" w:rsidRPr="008253F7" w:rsidRDefault="00D609FB" w:rsidP="00135547">
            <w:pPr>
              <w:rPr>
                <w:sz w:val="20"/>
                <w:szCs w:val="20"/>
              </w:rPr>
            </w:pPr>
            <w:r w:rsidRPr="008253F7">
              <w:rPr>
                <w:sz w:val="20"/>
                <w:szCs w:val="20"/>
              </w:rPr>
              <w:t>FRONTEX Aģentūras starptautisko operāciju nodrošināšana</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3 752 957</w:t>
            </w:r>
          </w:p>
        </w:tc>
        <w:tc>
          <w:tcPr>
            <w:tcW w:w="1275" w:type="dxa"/>
            <w:shd w:val="clear" w:color="auto" w:fill="C5E0B3" w:themeFill="accent6" w:themeFillTint="66"/>
          </w:tcPr>
          <w:p w:rsidR="0035587C" w:rsidRPr="008253F7" w:rsidRDefault="00010ED5" w:rsidP="00135547">
            <w:pPr>
              <w:rPr>
                <w:sz w:val="20"/>
                <w:szCs w:val="20"/>
              </w:rPr>
            </w:pPr>
            <w:r w:rsidRPr="008253F7">
              <w:rPr>
                <w:sz w:val="20"/>
                <w:szCs w:val="20"/>
              </w:rPr>
              <w:t>3 956 254</w:t>
            </w:r>
          </w:p>
        </w:tc>
        <w:tc>
          <w:tcPr>
            <w:tcW w:w="1411" w:type="dxa"/>
            <w:shd w:val="clear" w:color="auto" w:fill="C5E0B3" w:themeFill="accent6" w:themeFillTint="66"/>
          </w:tcPr>
          <w:p w:rsidR="0035587C" w:rsidRPr="008253F7" w:rsidRDefault="00010ED5" w:rsidP="00135547">
            <w:pPr>
              <w:rPr>
                <w:sz w:val="20"/>
                <w:szCs w:val="20"/>
              </w:rPr>
            </w:pPr>
            <w:r w:rsidRPr="008253F7">
              <w:rPr>
                <w:sz w:val="20"/>
                <w:szCs w:val="20"/>
              </w:rPr>
              <w:t>7 709 211</w:t>
            </w:r>
          </w:p>
        </w:tc>
      </w:tr>
    </w:tbl>
    <w:p w:rsidR="0035587C" w:rsidRPr="008253F7" w:rsidRDefault="0035587C" w:rsidP="0035587C">
      <w:pPr>
        <w:jc w:val="right"/>
        <w:rPr>
          <w:i/>
          <w:sz w:val="20"/>
          <w:szCs w:val="20"/>
        </w:rPr>
      </w:pPr>
    </w:p>
    <w:p w:rsidR="000F132D" w:rsidRPr="008253F7" w:rsidRDefault="00547DCA" w:rsidP="000F132D">
      <w:pPr>
        <w:spacing w:after="120"/>
        <w:jc w:val="right"/>
        <w:rPr>
          <w:i/>
          <w:sz w:val="20"/>
          <w:szCs w:val="20"/>
        </w:rPr>
      </w:pPr>
      <w:r>
        <w:rPr>
          <w:noProof/>
          <w:lang w:eastAsia="lv-LV"/>
        </w:rPr>
        <w:drawing>
          <wp:inline distT="0" distB="0" distL="0" distR="0" wp14:anchorId="25298AA7" wp14:editId="4F0F27AD">
            <wp:extent cx="5939790" cy="1800000"/>
            <wp:effectExtent l="0" t="0" r="3810" b="1016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F4BD7">
        <w:tc>
          <w:tcPr>
            <w:tcW w:w="1565" w:type="dxa"/>
          </w:tcPr>
          <w:p w:rsidR="000F132D" w:rsidRPr="008253F7" w:rsidRDefault="000F132D" w:rsidP="000F132D">
            <w:pPr>
              <w:tabs>
                <w:tab w:val="left" w:pos="0"/>
              </w:tabs>
              <w:rPr>
                <w:sz w:val="20"/>
                <w:szCs w:val="20"/>
              </w:rPr>
            </w:pPr>
            <w:r w:rsidRPr="008253F7">
              <w:rPr>
                <w:sz w:val="20"/>
                <w:szCs w:val="20"/>
              </w:rPr>
              <w:t>FM 17.07.2017 rīk.Nr.305</w:t>
            </w:r>
          </w:p>
        </w:tc>
        <w:tc>
          <w:tcPr>
            <w:tcW w:w="7789" w:type="dxa"/>
          </w:tcPr>
          <w:p w:rsidR="000F132D" w:rsidRPr="008253F7" w:rsidRDefault="000F132D" w:rsidP="004F4BD7">
            <w:pPr>
              <w:tabs>
                <w:tab w:val="left" w:pos="0"/>
              </w:tabs>
              <w:jc w:val="both"/>
              <w:rPr>
                <w:rFonts w:cs="Times New Roman"/>
                <w:sz w:val="20"/>
                <w:szCs w:val="20"/>
              </w:rPr>
            </w:pPr>
            <w:r w:rsidRPr="008253F7">
              <w:rPr>
                <w:rFonts w:cs="Times New Roman"/>
                <w:sz w:val="20"/>
                <w:szCs w:val="20"/>
              </w:rPr>
              <w:t xml:space="preserve">1 320 641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pasākuma “Valsts robežsardzes dalības FRONTEX Aģentūras organizētajās starptautiskajās operācijās nodrošināšana” īstenošanai</w:t>
            </w:r>
            <w:r w:rsidRPr="008253F7">
              <w:rPr>
                <w:rFonts w:cs="Times New Roman"/>
                <w:sz w:val="20"/>
                <w:szCs w:val="20"/>
              </w:rPr>
              <w:t>. (ĀFP)</w:t>
            </w:r>
          </w:p>
        </w:tc>
      </w:tr>
      <w:tr w:rsidR="008253F7" w:rsidRPr="008253F7" w:rsidTr="004F4BD7">
        <w:tc>
          <w:tcPr>
            <w:tcW w:w="1565" w:type="dxa"/>
          </w:tcPr>
          <w:p w:rsidR="00786169" w:rsidRPr="008253F7" w:rsidRDefault="00786169" w:rsidP="00786169">
            <w:pPr>
              <w:tabs>
                <w:tab w:val="left" w:pos="0"/>
              </w:tabs>
              <w:rPr>
                <w:sz w:val="20"/>
                <w:szCs w:val="20"/>
              </w:rPr>
            </w:pPr>
            <w:r w:rsidRPr="008253F7">
              <w:rPr>
                <w:sz w:val="20"/>
                <w:szCs w:val="20"/>
              </w:rPr>
              <w:t>FM 17.10.2017 rīk.Nr.444</w:t>
            </w:r>
          </w:p>
        </w:tc>
        <w:tc>
          <w:tcPr>
            <w:tcW w:w="7789" w:type="dxa"/>
          </w:tcPr>
          <w:p w:rsidR="00786169" w:rsidRPr="008253F7" w:rsidRDefault="00786169" w:rsidP="00F138F8">
            <w:pPr>
              <w:tabs>
                <w:tab w:val="left" w:pos="0"/>
              </w:tabs>
              <w:jc w:val="both"/>
              <w:rPr>
                <w:rFonts w:cs="Times New Roman"/>
                <w:sz w:val="20"/>
                <w:szCs w:val="20"/>
              </w:rPr>
            </w:pPr>
            <w:r w:rsidRPr="008253F7">
              <w:rPr>
                <w:rFonts w:cs="Times New Roman"/>
                <w:sz w:val="20"/>
                <w:szCs w:val="20"/>
              </w:rPr>
              <w:t xml:space="preserve">284 383 </w:t>
            </w:r>
            <w:r w:rsidRPr="008253F7">
              <w:rPr>
                <w:rFonts w:cs="Times New Roman"/>
                <w:i/>
                <w:sz w:val="20"/>
                <w:szCs w:val="20"/>
              </w:rPr>
              <w:t>euro</w:t>
            </w:r>
            <w:r w:rsidRPr="008253F7">
              <w:rPr>
                <w:rFonts w:cs="Times New Roman"/>
                <w:sz w:val="20"/>
                <w:szCs w:val="20"/>
              </w:rPr>
              <w:t xml:space="preserve"> apmērā palielināti izdevumi </w:t>
            </w:r>
            <w:r w:rsidR="00F138F8" w:rsidRPr="008253F7">
              <w:rPr>
                <w:rFonts w:ascii="TimesNewRoman" w:eastAsia="Times New Roman" w:hAnsi="TimesNewRoman" w:cs="Arial"/>
                <w:sz w:val="20"/>
                <w:szCs w:val="20"/>
                <w:lang w:eastAsia="lv-LV"/>
              </w:rPr>
              <w:t>pasākuma “Valsts robežsardzes dalības FRONTEX Aģentūras organizētajās starptautiskajās operācijās nodrošināšana” īstenošanai</w:t>
            </w:r>
            <w:r w:rsidRPr="008253F7">
              <w:rPr>
                <w:rFonts w:cs="Times New Roman"/>
                <w:sz w:val="20"/>
                <w:szCs w:val="20"/>
              </w:rPr>
              <w:t>. (</w:t>
            </w:r>
            <w:r w:rsidR="00F138F8" w:rsidRPr="008253F7">
              <w:rPr>
                <w:rFonts w:cs="Times New Roman"/>
                <w:sz w:val="20"/>
                <w:szCs w:val="20"/>
              </w:rPr>
              <w:t>80.00.00 programma</w:t>
            </w:r>
            <w:r w:rsidRPr="008253F7">
              <w:rPr>
                <w:rFonts w:cs="Times New Roman"/>
                <w:sz w:val="20"/>
                <w:szCs w:val="20"/>
              </w:rPr>
              <w:t>)</w:t>
            </w:r>
          </w:p>
        </w:tc>
      </w:tr>
      <w:tr w:rsidR="008253F7" w:rsidRPr="008253F7" w:rsidTr="004F4BD7">
        <w:tc>
          <w:tcPr>
            <w:tcW w:w="1565" w:type="dxa"/>
          </w:tcPr>
          <w:p w:rsidR="006D5612" w:rsidRPr="008253F7" w:rsidRDefault="006D5612" w:rsidP="006D5612">
            <w:pPr>
              <w:tabs>
                <w:tab w:val="left" w:pos="0"/>
              </w:tabs>
              <w:rPr>
                <w:sz w:val="20"/>
                <w:szCs w:val="20"/>
              </w:rPr>
            </w:pPr>
            <w:r w:rsidRPr="008253F7">
              <w:rPr>
                <w:sz w:val="20"/>
                <w:szCs w:val="20"/>
              </w:rPr>
              <w:t>FM 26.10.2017 rīk.Nr.466</w:t>
            </w:r>
          </w:p>
        </w:tc>
        <w:tc>
          <w:tcPr>
            <w:tcW w:w="7789" w:type="dxa"/>
          </w:tcPr>
          <w:p w:rsidR="006D5612" w:rsidRPr="008253F7" w:rsidRDefault="006D5612" w:rsidP="006D5612">
            <w:pPr>
              <w:tabs>
                <w:tab w:val="left" w:pos="0"/>
              </w:tabs>
              <w:jc w:val="both"/>
              <w:rPr>
                <w:rFonts w:cs="Times New Roman"/>
                <w:sz w:val="20"/>
                <w:szCs w:val="20"/>
              </w:rPr>
            </w:pPr>
            <w:r w:rsidRPr="008253F7">
              <w:rPr>
                <w:rFonts w:cs="Times New Roman"/>
                <w:sz w:val="20"/>
                <w:szCs w:val="20"/>
              </w:rPr>
              <w:t xml:space="preserve">2 351 230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pasākuma “Valsts robežsardzes dalības FRONTEX Aģentūras organizētajās starptautiskajās operācijās nodrošināšana” īstenošanai</w:t>
            </w:r>
            <w:r w:rsidRPr="008253F7">
              <w:rPr>
                <w:rFonts w:cs="Times New Roman"/>
                <w:sz w:val="20"/>
                <w:szCs w:val="20"/>
              </w:rPr>
              <w:t>. (ĀFP)</w:t>
            </w:r>
          </w:p>
        </w:tc>
      </w:tr>
    </w:tbl>
    <w:p w:rsidR="000F132D" w:rsidRPr="008253F7" w:rsidRDefault="000F132D"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51F5E">
        <w:tc>
          <w:tcPr>
            <w:tcW w:w="1555" w:type="dxa"/>
            <w:shd w:val="clear" w:color="auto" w:fill="C5E0B3" w:themeFill="accent6" w:themeFillTint="66"/>
          </w:tcPr>
          <w:p w:rsidR="00663B31" w:rsidRPr="008253F7" w:rsidRDefault="00663B31" w:rsidP="00D51F5E">
            <w:pPr>
              <w:rPr>
                <w:sz w:val="20"/>
                <w:szCs w:val="20"/>
              </w:rPr>
            </w:pPr>
            <w:r w:rsidRPr="008253F7">
              <w:rPr>
                <w:sz w:val="20"/>
                <w:szCs w:val="20"/>
              </w:rPr>
              <w:t>69.07.00</w:t>
            </w:r>
          </w:p>
        </w:tc>
        <w:tc>
          <w:tcPr>
            <w:tcW w:w="3827" w:type="dxa"/>
            <w:shd w:val="clear" w:color="auto" w:fill="C5E0B3" w:themeFill="accent6" w:themeFillTint="66"/>
          </w:tcPr>
          <w:p w:rsidR="00663B31" w:rsidRPr="008253F7" w:rsidRDefault="00663B31" w:rsidP="00D51F5E">
            <w:pPr>
              <w:rPr>
                <w:sz w:val="20"/>
                <w:szCs w:val="20"/>
              </w:rPr>
            </w:pPr>
            <w:r w:rsidRPr="008253F7">
              <w:rPr>
                <w:sz w:val="20"/>
                <w:szCs w:val="20"/>
              </w:rPr>
              <w:t>Pārrobežu sadarbības programmu projektu un pasākumu īstenošana (2014-2020)</w:t>
            </w:r>
          </w:p>
        </w:tc>
        <w:tc>
          <w:tcPr>
            <w:tcW w:w="1276" w:type="dxa"/>
            <w:shd w:val="clear" w:color="auto" w:fill="C5E0B3" w:themeFill="accent6" w:themeFillTint="66"/>
          </w:tcPr>
          <w:p w:rsidR="00663B31" w:rsidRPr="008253F7" w:rsidRDefault="00663B31" w:rsidP="00D51F5E">
            <w:pPr>
              <w:rPr>
                <w:sz w:val="20"/>
                <w:szCs w:val="20"/>
              </w:rPr>
            </w:pPr>
            <w:r w:rsidRPr="008253F7">
              <w:rPr>
                <w:sz w:val="20"/>
                <w:szCs w:val="20"/>
              </w:rPr>
              <w:t>0</w:t>
            </w:r>
          </w:p>
        </w:tc>
        <w:tc>
          <w:tcPr>
            <w:tcW w:w="1275" w:type="dxa"/>
            <w:shd w:val="clear" w:color="auto" w:fill="C5E0B3" w:themeFill="accent6" w:themeFillTint="66"/>
          </w:tcPr>
          <w:p w:rsidR="00663B31" w:rsidRPr="008253F7" w:rsidRDefault="00201350" w:rsidP="00D51F5E">
            <w:pPr>
              <w:rPr>
                <w:sz w:val="20"/>
                <w:szCs w:val="20"/>
              </w:rPr>
            </w:pPr>
            <w:r w:rsidRPr="008253F7">
              <w:rPr>
                <w:sz w:val="20"/>
                <w:szCs w:val="20"/>
              </w:rPr>
              <w:t>189 822</w:t>
            </w:r>
          </w:p>
        </w:tc>
        <w:tc>
          <w:tcPr>
            <w:tcW w:w="1411" w:type="dxa"/>
            <w:shd w:val="clear" w:color="auto" w:fill="C5E0B3" w:themeFill="accent6" w:themeFillTint="66"/>
          </w:tcPr>
          <w:p w:rsidR="00663B31" w:rsidRPr="008253F7" w:rsidRDefault="00201350" w:rsidP="00D51F5E">
            <w:pPr>
              <w:rPr>
                <w:sz w:val="20"/>
                <w:szCs w:val="20"/>
              </w:rPr>
            </w:pPr>
            <w:r w:rsidRPr="008253F7">
              <w:rPr>
                <w:sz w:val="20"/>
                <w:szCs w:val="20"/>
              </w:rPr>
              <w:t>189 822</w:t>
            </w:r>
          </w:p>
        </w:tc>
      </w:tr>
    </w:tbl>
    <w:p w:rsidR="00663B31" w:rsidRPr="008253F7" w:rsidRDefault="00663B31" w:rsidP="0035587C">
      <w:pPr>
        <w:jc w:val="right"/>
        <w:rPr>
          <w:i/>
          <w:sz w:val="20"/>
          <w:szCs w:val="20"/>
        </w:rPr>
      </w:pPr>
    </w:p>
    <w:p w:rsidR="00663B31" w:rsidRPr="008253F7" w:rsidRDefault="00547DCA" w:rsidP="00663B31">
      <w:pPr>
        <w:spacing w:after="120"/>
        <w:jc w:val="right"/>
        <w:rPr>
          <w:i/>
          <w:sz w:val="20"/>
          <w:szCs w:val="20"/>
        </w:rPr>
      </w:pPr>
      <w:r>
        <w:rPr>
          <w:noProof/>
          <w:lang w:eastAsia="lv-LV"/>
        </w:rPr>
        <w:drawing>
          <wp:inline distT="0" distB="0" distL="0" distR="0" wp14:anchorId="2D712315" wp14:editId="0190C645">
            <wp:extent cx="5939790" cy="1799590"/>
            <wp:effectExtent l="0" t="0" r="3810" b="1016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51F5E">
        <w:tc>
          <w:tcPr>
            <w:tcW w:w="1560" w:type="dxa"/>
          </w:tcPr>
          <w:p w:rsidR="00663B31" w:rsidRPr="008253F7" w:rsidRDefault="00663B31" w:rsidP="00663B31">
            <w:pPr>
              <w:tabs>
                <w:tab w:val="left" w:pos="0"/>
              </w:tabs>
              <w:rPr>
                <w:sz w:val="20"/>
                <w:szCs w:val="20"/>
              </w:rPr>
            </w:pPr>
            <w:r w:rsidRPr="008253F7">
              <w:rPr>
                <w:sz w:val="20"/>
                <w:szCs w:val="20"/>
              </w:rPr>
              <w:t>FM 14.07.2017 rīk.Nr.299</w:t>
            </w:r>
          </w:p>
        </w:tc>
        <w:tc>
          <w:tcPr>
            <w:tcW w:w="7789" w:type="dxa"/>
          </w:tcPr>
          <w:p w:rsidR="00663B31" w:rsidRPr="008253F7" w:rsidRDefault="00663B31" w:rsidP="00663B31">
            <w:pPr>
              <w:tabs>
                <w:tab w:val="left" w:pos="0"/>
              </w:tabs>
              <w:jc w:val="both"/>
              <w:rPr>
                <w:rFonts w:cs="Times New Roman"/>
                <w:sz w:val="20"/>
                <w:szCs w:val="20"/>
              </w:rPr>
            </w:pPr>
            <w:r w:rsidRPr="008253F7">
              <w:rPr>
                <w:rFonts w:cs="Times New Roman"/>
                <w:sz w:val="20"/>
                <w:szCs w:val="20"/>
              </w:rPr>
              <w:t xml:space="preserve">58 536 </w:t>
            </w:r>
            <w:r w:rsidRPr="008253F7">
              <w:rPr>
                <w:rFonts w:cs="Times New Roman"/>
                <w:i/>
                <w:sz w:val="20"/>
                <w:szCs w:val="20"/>
              </w:rPr>
              <w:t>euro</w:t>
            </w:r>
            <w:r w:rsidRPr="008253F7">
              <w:rPr>
                <w:rFonts w:cs="Times New Roman"/>
                <w:sz w:val="20"/>
                <w:szCs w:val="20"/>
              </w:rPr>
              <w:t xml:space="preserve"> apmērā palielināti izdevumi projekta “Sinerģiskas drošības platformas izveide </w:t>
            </w:r>
            <w:proofErr w:type="spellStart"/>
            <w:r w:rsidRPr="008253F7">
              <w:rPr>
                <w:rFonts w:cs="Times New Roman"/>
                <w:sz w:val="20"/>
                <w:szCs w:val="20"/>
              </w:rPr>
              <w:t>Austumlatvijas</w:t>
            </w:r>
            <w:proofErr w:type="spellEnd"/>
            <w:r w:rsidRPr="008253F7">
              <w:rPr>
                <w:rFonts w:cs="Times New Roman"/>
                <w:sz w:val="20"/>
                <w:szCs w:val="20"/>
              </w:rPr>
              <w:t xml:space="preserve"> un Lietuvas pierobežā” </w:t>
            </w:r>
            <w:proofErr w:type="spellStart"/>
            <w:r w:rsidRPr="008253F7">
              <w:rPr>
                <w:rFonts w:cs="Times New Roman"/>
                <w:sz w:val="20"/>
                <w:szCs w:val="20"/>
              </w:rPr>
              <w:t>īstenošaani</w:t>
            </w:r>
            <w:proofErr w:type="spellEnd"/>
            <w:r w:rsidRPr="008253F7">
              <w:rPr>
                <w:rFonts w:cs="Times New Roman"/>
                <w:sz w:val="20"/>
                <w:szCs w:val="20"/>
              </w:rPr>
              <w:t>. (80.00.00 programma)</w:t>
            </w:r>
          </w:p>
        </w:tc>
      </w:tr>
      <w:tr w:rsidR="008253F7" w:rsidRPr="008253F7" w:rsidTr="00D51F5E">
        <w:tc>
          <w:tcPr>
            <w:tcW w:w="1560" w:type="dxa"/>
          </w:tcPr>
          <w:p w:rsidR="00AC58FB" w:rsidRPr="008253F7" w:rsidRDefault="00AC58FB" w:rsidP="00AC58FB">
            <w:pPr>
              <w:tabs>
                <w:tab w:val="left" w:pos="0"/>
              </w:tabs>
              <w:rPr>
                <w:sz w:val="20"/>
                <w:szCs w:val="20"/>
              </w:rPr>
            </w:pPr>
            <w:r w:rsidRPr="008253F7">
              <w:rPr>
                <w:sz w:val="20"/>
                <w:szCs w:val="20"/>
              </w:rPr>
              <w:t>FM 12.09.2017 rīk.Nr.382</w:t>
            </w:r>
          </w:p>
        </w:tc>
        <w:tc>
          <w:tcPr>
            <w:tcW w:w="7789" w:type="dxa"/>
          </w:tcPr>
          <w:p w:rsidR="00AC58FB" w:rsidRPr="008253F7" w:rsidRDefault="00AC58FB" w:rsidP="00AC58FB">
            <w:pPr>
              <w:jc w:val="both"/>
              <w:rPr>
                <w:rFonts w:cs="Times New Roman"/>
                <w:sz w:val="20"/>
                <w:szCs w:val="20"/>
              </w:rPr>
            </w:pPr>
            <w:r w:rsidRPr="008253F7">
              <w:rPr>
                <w:rFonts w:cs="Times New Roman"/>
                <w:sz w:val="20"/>
                <w:szCs w:val="20"/>
              </w:rPr>
              <w:t xml:space="preserve">131 286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ascii="TimesNewRoman" w:eastAsia="Times New Roman" w:hAnsi="TimesNewRoman" w:cs="Arial"/>
                <w:sz w:val="20"/>
                <w:szCs w:val="20"/>
                <w:lang w:eastAsia="lv-LV"/>
              </w:rPr>
              <w:t xml:space="preserve">25 209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projektam “CBRN negadījumu seku likvidēšana un piesārņojuma mazināšana Latvijas – Lietuvas pierobežā”; 51</w:t>
            </w:r>
            <w:r w:rsidRPr="008253F7">
              <w:rPr>
                <w:rFonts w:ascii="TimesNewRoman" w:eastAsia="Times New Roman" w:hAnsi="TimesNewRoman" w:cs="Arial" w:hint="eastAsia"/>
                <w:sz w:val="20"/>
                <w:szCs w:val="20"/>
                <w:lang w:eastAsia="lv-LV"/>
              </w:rPr>
              <w:t> </w:t>
            </w:r>
            <w:r w:rsidRPr="008253F7">
              <w:rPr>
                <w:rFonts w:ascii="TimesNewRoman" w:eastAsia="Times New Roman" w:hAnsi="TimesNewRoman" w:cs="Arial"/>
                <w:sz w:val="20"/>
                <w:szCs w:val="20"/>
                <w:lang w:eastAsia="lv-LV"/>
              </w:rPr>
              <w:t xml:space="preserve">610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projektam “Vides risku pārvaldības resursu pilnveidošana pierobežas reģionā, lai efektīvi veiktu vides aizsardzības pasākumus”; 19 710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projektam “Sadarbība, kapacitātes stiprināšana un kopīga risku mazināšana Latvijas un Lietuvas medicīnas un glābšanas personālam ēku sagruvumu gadījumā”; 23 697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projektam “Koordinācijas attīstība un kapacitātes palielināšana glābējiem Baltijas jūras piekrastē”; 11 060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projektam “Drošība</w:t>
            </w:r>
            <w:r w:rsidRPr="008253F7">
              <w:rPr>
                <w:rFonts w:cs="Times New Roman"/>
                <w:sz w:val="20"/>
                <w:szCs w:val="20"/>
              </w:rPr>
              <w:t>. (80.00.00 programma)</w:t>
            </w:r>
          </w:p>
        </w:tc>
      </w:tr>
    </w:tbl>
    <w:p w:rsidR="00663B31" w:rsidRPr="008253F7" w:rsidRDefault="00663B31"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D609FB" w:rsidP="00135547">
            <w:pPr>
              <w:rPr>
                <w:sz w:val="20"/>
                <w:szCs w:val="20"/>
              </w:rPr>
            </w:pPr>
            <w:r w:rsidRPr="008253F7">
              <w:rPr>
                <w:sz w:val="20"/>
                <w:szCs w:val="20"/>
              </w:rPr>
              <w:t>70.02</w:t>
            </w:r>
            <w:r w:rsidR="0035587C" w:rsidRPr="008253F7">
              <w:rPr>
                <w:sz w:val="20"/>
                <w:szCs w:val="20"/>
              </w:rPr>
              <w:t>.00</w:t>
            </w:r>
          </w:p>
        </w:tc>
        <w:tc>
          <w:tcPr>
            <w:tcW w:w="3827" w:type="dxa"/>
            <w:shd w:val="clear" w:color="auto" w:fill="C5E0B3" w:themeFill="accent6" w:themeFillTint="66"/>
          </w:tcPr>
          <w:p w:rsidR="0035587C" w:rsidRPr="008253F7" w:rsidRDefault="00D609FB" w:rsidP="00135547">
            <w:pPr>
              <w:rPr>
                <w:sz w:val="20"/>
                <w:szCs w:val="20"/>
              </w:rPr>
            </w:pPr>
            <w:r w:rsidRPr="008253F7">
              <w:rPr>
                <w:sz w:val="20"/>
                <w:szCs w:val="20"/>
              </w:rPr>
              <w:t>Atmaksas valsts pamatbudžetā par Vispārīgās programmas "Solidaritāte un migrācijas plūsmu pārvaldība" fondu finansējumu (2007-2013)</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32 284</w:t>
            </w:r>
          </w:p>
        </w:tc>
        <w:tc>
          <w:tcPr>
            <w:tcW w:w="1275" w:type="dxa"/>
            <w:shd w:val="clear" w:color="auto" w:fill="C5E0B3" w:themeFill="accent6" w:themeFillTint="66"/>
          </w:tcPr>
          <w:p w:rsidR="0035587C" w:rsidRPr="008253F7" w:rsidRDefault="00F77D17" w:rsidP="00135547">
            <w:pPr>
              <w:rPr>
                <w:sz w:val="20"/>
                <w:szCs w:val="20"/>
              </w:rPr>
            </w:pPr>
            <w:r w:rsidRPr="008253F7">
              <w:rPr>
                <w:sz w:val="20"/>
                <w:szCs w:val="20"/>
              </w:rPr>
              <w:t>1 950 445</w:t>
            </w:r>
          </w:p>
        </w:tc>
        <w:tc>
          <w:tcPr>
            <w:tcW w:w="1411" w:type="dxa"/>
            <w:shd w:val="clear" w:color="auto" w:fill="C5E0B3" w:themeFill="accent6" w:themeFillTint="66"/>
          </w:tcPr>
          <w:p w:rsidR="0035587C" w:rsidRPr="008253F7" w:rsidRDefault="00F77D17" w:rsidP="00135547">
            <w:pPr>
              <w:rPr>
                <w:sz w:val="20"/>
                <w:szCs w:val="20"/>
              </w:rPr>
            </w:pPr>
            <w:r w:rsidRPr="008253F7">
              <w:rPr>
                <w:sz w:val="20"/>
                <w:szCs w:val="20"/>
              </w:rPr>
              <w:t>1 982 729</w:t>
            </w:r>
          </w:p>
        </w:tc>
      </w:tr>
    </w:tbl>
    <w:p w:rsidR="0035587C" w:rsidRPr="008253F7" w:rsidRDefault="0035587C" w:rsidP="0035587C">
      <w:pPr>
        <w:jc w:val="right"/>
        <w:rPr>
          <w:i/>
          <w:sz w:val="20"/>
          <w:szCs w:val="20"/>
        </w:rPr>
      </w:pPr>
    </w:p>
    <w:p w:rsidR="00CB08A1" w:rsidRPr="008253F7" w:rsidRDefault="00547DCA" w:rsidP="00CB08A1">
      <w:pPr>
        <w:spacing w:after="120"/>
        <w:jc w:val="right"/>
        <w:rPr>
          <w:i/>
          <w:sz w:val="20"/>
          <w:szCs w:val="20"/>
        </w:rPr>
      </w:pPr>
      <w:r>
        <w:rPr>
          <w:noProof/>
          <w:lang w:eastAsia="lv-LV"/>
        </w:rPr>
        <w:lastRenderedPageBreak/>
        <w:drawing>
          <wp:inline distT="0" distB="0" distL="0" distR="0" wp14:anchorId="578B618F" wp14:editId="184516AC">
            <wp:extent cx="5939790" cy="1799590"/>
            <wp:effectExtent l="0" t="0" r="3810" b="1016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CB08A1" w:rsidRPr="008253F7" w:rsidRDefault="00CB08A1" w:rsidP="00F77D17">
            <w:pPr>
              <w:tabs>
                <w:tab w:val="left" w:pos="0"/>
              </w:tabs>
              <w:rPr>
                <w:sz w:val="20"/>
                <w:szCs w:val="20"/>
              </w:rPr>
            </w:pPr>
            <w:r w:rsidRPr="008253F7">
              <w:rPr>
                <w:sz w:val="20"/>
                <w:szCs w:val="20"/>
              </w:rPr>
              <w:t>FM 24.02.2017 rīk.Nr.81</w:t>
            </w:r>
          </w:p>
        </w:tc>
        <w:tc>
          <w:tcPr>
            <w:tcW w:w="7789" w:type="dxa"/>
          </w:tcPr>
          <w:p w:rsidR="00CB08A1" w:rsidRPr="008253F7" w:rsidRDefault="00CB08A1" w:rsidP="00F77D17">
            <w:pPr>
              <w:tabs>
                <w:tab w:val="left" w:pos="0"/>
              </w:tabs>
              <w:jc w:val="both"/>
              <w:rPr>
                <w:rFonts w:cs="Times New Roman"/>
                <w:sz w:val="20"/>
                <w:szCs w:val="20"/>
              </w:rPr>
            </w:pPr>
            <w:r w:rsidRPr="008253F7">
              <w:rPr>
                <w:rFonts w:cs="Times New Roman"/>
                <w:sz w:val="20"/>
                <w:szCs w:val="20"/>
              </w:rPr>
              <w:t xml:space="preserve">1 950 445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 xml:space="preserve">lai veiktu ārvalstu finanšu palīdzības līdzekļu atmaksu valsts pamatbudžetā par Solidaritāte un migrācijas plūsmu pārvaldības fondu finansētajos projektos veiktajiem izdevumiem, tajā skaitā 1 551 347 </w:t>
            </w:r>
            <w:r w:rsidRPr="008253F7">
              <w:rPr>
                <w:rStyle w:val="BodytextItalic"/>
                <w:rFonts w:eastAsiaTheme="minorHAnsi"/>
                <w:color w:val="auto"/>
                <w:sz w:val="20"/>
                <w:szCs w:val="20"/>
              </w:rPr>
              <w:t>euro</w:t>
            </w:r>
            <w:r w:rsidRPr="008253F7">
              <w:rPr>
                <w:sz w:val="20"/>
                <w:szCs w:val="20"/>
                <w:lang w:eastAsia="lv-LV" w:bidi="lv-LV"/>
              </w:rPr>
              <w:t xml:space="preserve"> apmērā projektā “Solidaritātes un migrācijas plūsmu pārvaldības Ārējo robežu fonds”, 178 863 </w:t>
            </w:r>
            <w:r w:rsidRPr="008253F7">
              <w:rPr>
                <w:rStyle w:val="BodytextItalic"/>
                <w:rFonts w:eastAsiaTheme="minorHAnsi"/>
                <w:color w:val="auto"/>
                <w:sz w:val="20"/>
                <w:szCs w:val="20"/>
              </w:rPr>
              <w:t xml:space="preserve">euro </w:t>
            </w:r>
            <w:r w:rsidRPr="008253F7">
              <w:rPr>
                <w:sz w:val="20"/>
                <w:szCs w:val="20"/>
                <w:lang w:eastAsia="lv-LV" w:bidi="lv-LV"/>
              </w:rPr>
              <w:t xml:space="preserve">apmērā projektā “Solidaritātes un migrācijas plūsmu pārvaldības Atgriešanās fonds” un 220 235 </w:t>
            </w:r>
            <w:r w:rsidRPr="008253F7">
              <w:rPr>
                <w:rStyle w:val="BodytextItalic"/>
                <w:rFonts w:eastAsiaTheme="minorHAnsi"/>
                <w:color w:val="auto"/>
                <w:sz w:val="20"/>
                <w:szCs w:val="20"/>
              </w:rPr>
              <w:t>euro</w:t>
            </w:r>
            <w:r w:rsidRPr="008253F7">
              <w:rPr>
                <w:sz w:val="20"/>
                <w:szCs w:val="20"/>
                <w:lang w:eastAsia="lv-LV" w:bidi="lv-LV"/>
              </w:rPr>
              <w:t xml:space="preserve"> apmērā projektā “Solidaritātes un migrācijas plūsmu pārvaldības Bēgļu III fonds”</w:t>
            </w:r>
            <w:r w:rsidRPr="008253F7">
              <w:rPr>
                <w:rFonts w:cs="Times New Roman"/>
                <w:sz w:val="20"/>
                <w:szCs w:val="20"/>
              </w:rPr>
              <w:t>.</w:t>
            </w:r>
            <w:r w:rsidR="00E14A06" w:rsidRPr="008253F7">
              <w:rPr>
                <w:rFonts w:cs="Times New Roman"/>
                <w:sz w:val="20"/>
                <w:szCs w:val="20"/>
              </w:rPr>
              <w:t xml:space="preserve"> (ĀFP)</w:t>
            </w:r>
          </w:p>
        </w:tc>
      </w:tr>
    </w:tbl>
    <w:p w:rsidR="00CB08A1" w:rsidRPr="008253F7" w:rsidRDefault="00CB08A1"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35587C" w:rsidRPr="008253F7" w:rsidRDefault="00D609FB" w:rsidP="00135547">
            <w:pPr>
              <w:rPr>
                <w:sz w:val="20"/>
                <w:szCs w:val="20"/>
              </w:rPr>
            </w:pPr>
            <w:r w:rsidRPr="008253F7">
              <w:rPr>
                <w:sz w:val="20"/>
                <w:szCs w:val="20"/>
              </w:rPr>
              <w:t>70.06.00</w:t>
            </w:r>
          </w:p>
        </w:tc>
        <w:tc>
          <w:tcPr>
            <w:tcW w:w="3827" w:type="dxa"/>
            <w:shd w:val="clear" w:color="auto" w:fill="C5E0B3" w:themeFill="accent6" w:themeFillTint="66"/>
          </w:tcPr>
          <w:p w:rsidR="0035587C" w:rsidRPr="008253F7" w:rsidRDefault="00D609FB" w:rsidP="00135547">
            <w:pPr>
              <w:rPr>
                <w:sz w:val="20"/>
                <w:szCs w:val="20"/>
              </w:rPr>
            </w:pPr>
            <w:r w:rsidRPr="008253F7">
              <w:rPr>
                <w:sz w:val="20"/>
                <w:szCs w:val="20"/>
              </w:rPr>
              <w:t>Eiropas migrācijas tīkla projektu un pasākumu īstenošana</w:t>
            </w:r>
          </w:p>
        </w:tc>
        <w:tc>
          <w:tcPr>
            <w:tcW w:w="1276" w:type="dxa"/>
            <w:shd w:val="clear" w:color="auto" w:fill="C5E0B3" w:themeFill="accent6" w:themeFillTint="66"/>
          </w:tcPr>
          <w:p w:rsidR="0035587C" w:rsidRPr="008253F7" w:rsidRDefault="00D609FB" w:rsidP="00135547">
            <w:pPr>
              <w:rPr>
                <w:sz w:val="20"/>
                <w:szCs w:val="20"/>
              </w:rPr>
            </w:pPr>
            <w:r w:rsidRPr="008253F7">
              <w:rPr>
                <w:sz w:val="20"/>
                <w:szCs w:val="20"/>
              </w:rPr>
              <w:t>228 838</w:t>
            </w:r>
          </w:p>
        </w:tc>
        <w:tc>
          <w:tcPr>
            <w:tcW w:w="1275" w:type="dxa"/>
            <w:shd w:val="clear" w:color="auto" w:fill="C5E0B3" w:themeFill="accent6" w:themeFillTint="66"/>
          </w:tcPr>
          <w:p w:rsidR="0035587C" w:rsidRPr="008253F7" w:rsidRDefault="00C33ECB" w:rsidP="00135547">
            <w:pPr>
              <w:rPr>
                <w:sz w:val="20"/>
                <w:szCs w:val="20"/>
              </w:rPr>
            </w:pPr>
            <w:r w:rsidRPr="008253F7">
              <w:rPr>
                <w:sz w:val="20"/>
                <w:szCs w:val="20"/>
              </w:rPr>
              <w:t>26 897</w:t>
            </w:r>
          </w:p>
        </w:tc>
        <w:tc>
          <w:tcPr>
            <w:tcW w:w="1411" w:type="dxa"/>
            <w:shd w:val="clear" w:color="auto" w:fill="C5E0B3" w:themeFill="accent6" w:themeFillTint="66"/>
          </w:tcPr>
          <w:p w:rsidR="0035587C" w:rsidRPr="008253F7" w:rsidRDefault="00C33ECB" w:rsidP="00135547">
            <w:pPr>
              <w:rPr>
                <w:sz w:val="20"/>
                <w:szCs w:val="20"/>
              </w:rPr>
            </w:pPr>
            <w:r w:rsidRPr="008253F7">
              <w:rPr>
                <w:sz w:val="20"/>
                <w:szCs w:val="20"/>
              </w:rPr>
              <w:t>255 735</w:t>
            </w:r>
          </w:p>
        </w:tc>
      </w:tr>
    </w:tbl>
    <w:p w:rsidR="0035587C" w:rsidRPr="008253F7" w:rsidRDefault="0035587C" w:rsidP="0035587C">
      <w:pPr>
        <w:jc w:val="right"/>
        <w:rPr>
          <w:i/>
          <w:sz w:val="20"/>
          <w:szCs w:val="20"/>
        </w:rPr>
      </w:pPr>
    </w:p>
    <w:p w:rsidR="005276DA" w:rsidRPr="008253F7" w:rsidRDefault="00547DCA" w:rsidP="005276DA">
      <w:pPr>
        <w:spacing w:after="120"/>
        <w:jc w:val="right"/>
        <w:rPr>
          <w:i/>
          <w:sz w:val="20"/>
          <w:szCs w:val="20"/>
        </w:rPr>
      </w:pPr>
      <w:r>
        <w:rPr>
          <w:noProof/>
          <w:lang w:eastAsia="lv-LV"/>
        </w:rPr>
        <w:drawing>
          <wp:inline distT="0" distB="0" distL="0" distR="0" wp14:anchorId="53C13A8A" wp14:editId="14947D15">
            <wp:extent cx="5939790" cy="1799590"/>
            <wp:effectExtent l="0" t="0" r="3810" b="1016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C0F5A">
        <w:tc>
          <w:tcPr>
            <w:tcW w:w="1560" w:type="dxa"/>
          </w:tcPr>
          <w:p w:rsidR="005276DA" w:rsidRPr="008253F7" w:rsidRDefault="005276DA" w:rsidP="005276DA">
            <w:pPr>
              <w:tabs>
                <w:tab w:val="left" w:pos="0"/>
              </w:tabs>
              <w:rPr>
                <w:sz w:val="20"/>
                <w:szCs w:val="20"/>
              </w:rPr>
            </w:pPr>
            <w:r w:rsidRPr="008253F7">
              <w:rPr>
                <w:sz w:val="20"/>
                <w:szCs w:val="20"/>
              </w:rPr>
              <w:t>FM 13.06.2017 rīk.Nr.245</w:t>
            </w:r>
          </w:p>
        </w:tc>
        <w:tc>
          <w:tcPr>
            <w:tcW w:w="7789" w:type="dxa"/>
          </w:tcPr>
          <w:p w:rsidR="005276DA" w:rsidRPr="008253F7" w:rsidRDefault="00C33ECB" w:rsidP="005276DA">
            <w:pPr>
              <w:tabs>
                <w:tab w:val="left" w:pos="0"/>
              </w:tabs>
              <w:jc w:val="both"/>
              <w:rPr>
                <w:rFonts w:cs="Times New Roman"/>
                <w:sz w:val="20"/>
                <w:szCs w:val="20"/>
              </w:rPr>
            </w:pPr>
            <w:r w:rsidRPr="008253F7">
              <w:rPr>
                <w:rFonts w:cs="Times New Roman"/>
                <w:sz w:val="20"/>
                <w:szCs w:val="20"/>
              </w:rPr>
              <w:t>11 103</w:t>
            </w:r>
            <w:r w:rsidR="005276DA" w:rsidRPr="008253F7">
              <w:rPr>
                <w:rFonts w:cs="Times New Roman"/>
                <w:sz w:val="20"/>
                <w:szCs w:val="20"/>
              </w:rPr>
              <w:t xml:space="preserve"> </w:t>
            </w:r>
            <w:r w:rsidR="005276DA" w:rsidRPr="008253F7">
              <w:rPr>
                <w:rFonts w:cs="Times New Roman"/>
                <w:i/>
                <w:sz w:val="20"/>
                <w:szCs w:val="20"/>
              </w:rPr>
              <w:t>euro</w:t>
            </w:r>
            <w:r w:rsidR="005276DA" w:rsidRPr="008253F7">
              <w:rPr>
                <w:rFonts w:cs="Times New Roman"/>
                <w:sz w:val="20"/>
                <w:szCs w:val="20"/>
              </w:rPr>
              <w:t xml:space="preserve"> apmērā palielināti izdevumi, </w:t>
            </w:r>
            <w:r w:rsidR="005276DA" w:rsidRPr="008253F7">
              <w:rPr>
                <w:sz w:val="20"/>
                <w:szCs w:val="20"/>
                <w:lang w:eastAsia="lv-LV" w:bidi="lv-LV"/>
              </w:rPr>
              <w:t>projekta “Eiropas migrācijas tīkla projektu un pasākumu īstenošana” ietvaros paredzēto pasākumu īstenošanai</w:t>
            </w:r>
            <w:r w:rsidR="005276DA" w:rsidRPr="008253F7">
              <w:rPr>
                <w:rFonts w:cs="Times New Roman"/>
                <w:sz w:val="20"/>
                <w:szCs w:val="20"/>
              </w:rPr>
              <w:t>. (80.00.00 programma)</w:t>
            </w:r>
          </w:p>
        </w:tc>
      </w:tr>
      <w:tr w:rsidR="008253F7" w:rsidRPr="008253F7" w:rsidTr="007C0F5A">
        <w:tc>
          <w:tcPr>
            <w:tcW w:w="1560" w:type="dxa"/>
          </w:tcPr>
          <w:p w:rsidR="00D10D03" w:rsidRPr="008253F7" w:rsidRDefault="00D10D03" w:rsidP="00D10D03">
            <w:pPr>
              <w:tabs>
                <w:tab w:val="left" w:pos="0"/>
              </w:tabs>
              <w:rPr>
                <w:sz w:val="20"/>
                <w:szCs w:val="20"/>
              </w:rPr>
            </w:pPr>
            <w:r w:rsidRPr="008253F7">
              <w:rPr>
                <w:sz w:val="20"/>
                <w:szCs w:val="20"/>
              </w:rPr>
              <w:t>FM 28.06.2017 rīk.Nr.272</w:t>
            </w:r>
          </w:p>
        </w:tc>
        <w:tc>
          <w:tcPr>
            <w:tcW w:w="7789" w:type="dxa"/>
          </w:tcPr>
          <w:p w:rsidR="00D10D03" w:rsidRPr="008253F7" w:rsidRDefault="00D10D03" w:rsidP="00D10D03">
            <w:pPr>
              <w:tabs>
                <w:tab w:val="left" w:pos="0"/>
              </w:tabs>
              <w:jc w:val="both"/>
              <w:rPr>
                <w:rFonts w:cs="Times New Roman"/>
                <w:sz w:val="20"/>
                <w:szCs w:val="20"/>
              </w:rPr>
            </w:pPr>
            <w:r w:rsidRPr="008253F7">
              <w:rPr>
                <w:rFonts w:cs="Times New Roman"/>
                <w:sz w:val="20"/>
                <w:szCs w:val="20"/>
              </w:rPr>
              <w:t xml:space="preserve">15 794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ārvalstu finanšu palīdzības atmaksu valsts pamatbudžetā par Eiropas migrācijas tīkla Latvijas kontaktpunkta darbības nodrošināšanas ietvaros veiktajiem izdevumiem</w:t>
            </w:r>
            <w:r w:rsidRPr="008253F7">
              <w:rPr>
                <w:rFonts w:cs="Times New Roman"/>
                <w:sz w:val="20"/>
                <w:szCs w:val="20"/>
              </w:rPr>
              <w:t>. (ĀFP)</w:t>
            </w:r>
          </w:p>
        </w:tc>
      </w:tr>
    </w:tbl>
    <w:p w:rsidR="005276DA" w:rsidRPr="008253F7" w:rsidRDefault="005276DA"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70.12.00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Eiropas Savienības 7.ietvarprogrammas projektu un pasākumu īstenošana (2007-2013)</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13 130</w:t>
            </w:r>
          </w:p>
        </w:tc>
        <w:tc>
          <w:tcPr>
            <w:tcW w:w="1275" w:type="dxa"/>
            <w:shd w:val="clear" w:color="auto" w:fill="C5E0B3" w:themeFill="accent6" w:themeFillTint="66"/>
          </w:tcPr>
          <w:p w:rsidR="00D609FB" w:rsidRPr="008253F7" w:rsidRDefault="00F77D17" w:rsidP="00135547">
            <w:pPr>
              <w:rPr>
                <w:sz w:val="20"/>
                <w:szCs w:val="20"/>
              </w:rPr>
            </w:pPr>
            <w:r w:rsidRPr="008253F7">
              <w:rPr>
                <w:sz w:val="20"/>
                <w:szCs w:val="20"/>
              </w:rPr>
              <w:t>26 208</w:t>
            </w:r>
          </w:p>
        </w:tc>
        <w:tc>
          <w:tcPr>
            <w:tcW w:w="1411" w:type="dxa"/>
            <w:shd w:val="clear" w:color="auto" w:fill="C5E0B3" w:themeFill="accent6" w:themeFillTint="66"/>
          </w:tcPr>
          <w:p w:rsidR="00D609FB" w:rsidRPr="008253F7" w:rsidRDefault="00F77D17" w:rsidP="00135547">
            <w:pPr>
              <w:rPr>
                <w:sz w:val="20"/>
                <w:szCs w:val="20"/>
              </w:rPr>
            </w:pPr>
            <w:r w:rsidRPr="008253F7">
              <w:rPr>
                <w:sz w:val="20"/>
                <w:szCs w:val="20"/>
              </w:rPr>
              <w:t>39 338</w:t>
            </w:r>
          </w:p>
        </w:tc>
      </w:tr>
    </w:tbl>
    <w:p w:rsidR="00D609FB" w:rsidRPr="008253F7" w:rsidRDefault="00D609FB" w:rsidP="00D609FB">
      <w:pPr>
        <w:jc w:val="right"/>
        <w:rPr>
          <w:i/>
          <w:sz w:val="20"/>
          <w:szCs w:val="20"/>
        </w:rPr>
      </w:pPr>
    </w:p>
    <w:p w:rsidR="00CB08A1" w:rsidRPr="008253F7" w:rsidRDefault="00547DCA" w:rsidP="00CB08A1">
      <w:pPr>
        <w:spacing w:after="120"/>
        <w:jc w:val="right"/>
        <w:rPr>
          <w:i/>
          <w:sz w:val="20"/>
          <w:szCs w:val="20"/>
        </w:rPr>
      </w:pPr>
      <w:r>
        <w:rPr>
          <w:noProof/>
          <w:lang w:eastAsia="lv-LV"/>
        </w:rPr>
        <w:drawing>
          <wp:inline distT="0" distB="0" distL="0" distR="0" wp14:anchorId="3B9B18CA" wp14:editId="6E20E6E6">
            <wp:extent cx="5939790" cy="1799590"/>
            <wp:effectExtent l="0" t="0" r="3810" b="1016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CB08A1" w:rsidRPr="008253F7" w:rsidRDefault="00CB08A1" w:rsidP="00F77D17">
            <w:pPr>
              <w:tabs>
                <w:tab w:val="left" w:pos="0"/>
              </w:tabs>
              <w:rPr>
                <w:sz w:val="20"/>
                <w:szCs w:val="20"/>
              </w:rPr>
            </w:pPr>
            <w:r w:rsidRPr="008253F7">
              <w:rPr>
                <w:sz w:val="20"/>
                <w:szCs w:val="20"/>
              </w:rPr>
              <w:t>FM 24.02.2017 rīk.Nr.81</w:t>
            </w:r>
          </w:p>
        </w:tc>
        <w:tc>
          <w:tcPr>
            <w:tcW w:w="7789" w:type="dxa"/>
          </w:tcPr>
          <w:p w:rsidR="00CB08A1" w:rsidRPr="008253F7" w:rsidRDefault="00CB08A1" w:rsidP="00F77D17">
            <w:pPr>
              <w:tabs>
                <w:tab w:val="left" w:pos="0"/>
              </w:tabs>
              <w:jc w:val="both"/>
              <w:rPr>
                <w:rFonts w:cs="Times New Roman"/>
                <w:sz w:val="20"/>
                <w:szCs w:val="20"/>
              </w:rPr>
            </w:pPr>
            <w:r w:rsidRPr="008253F7">
              <w:rPr>
                <w:rFonts w:cs="Times New Roman"/>
                <w:sz w:val="20"/>
                <w:szCs w:val="20"/>
              </w:rPr>
              <w:t xml:space="preserve">13 619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 xml:space="preserve">lai nodrošinātu citu Eiropas Savienības politiku instrumentu finansēto projektu īstenošanu, tajā skaitā 2 541 </w:t>
            </w:r>
            <w:r w:rsidRPr="008253F7">
              <w:rPr>
                <w:rStyle w:val="BodytextItalic"/>
                <w:rFonts w:eastAsiaTheme="minorHAnsi"/>
                <w:color w:val="auto"/>
                <w:sz w:val="20"/>
                <w:szCs w:val="20"/>
              </w:rPr>
              <w:t>euro</w:t>
            </w:r>
            <w:r w:rsidRPr="008253F7">
              <w:rPr>
                <w:sz w:val="20"/>
                <w:szCs w:val="20"/>
                <w:lang w:eastAsia="lv-LV" w:bidi="lv-LV"/>
              </w:rPr>
              <w:t xml:space="preserve"> apmērā projektam “Kopēju vadlīniju izstrāde visās Eiropas Savienības dalībvalstīs, lai nodrošinātu vienotas prasības </w:t>
            </w:r>
            <w:r w:rsidRPr="008253F7">
              <w:rPr>
                <w:sz w:val="20"/>
                <w:szCs w:val="20"/>
                <w:lang w:eastAsia="lv-LV" w:bidi="lv-LV"/>
              </w:rPr>
              <w:lastRenderedPageBreak/>
              <w:t xml:space="preserve">personu apliecinošu dokumentu izgatavošanā” un 11 078 </w:t>
            </w:r>
            <w:r w:rsidRPr="008253F7">
              <w:rPr>
                <w:rStyle w:val="BodytextItalic"/>
                <w:rFonts w:eastAsiaTheme="minorHAnsi"/>
                <w:color w:val="auto"/>
                <w:sz w:val="20"/>
                <w:szCs w:val="20"/>
              </w:rPr>
              <w:t>euro</w:t>
            </w:r>
            <w:r w:rsidRPr="008253F7">
              <w:rPr>
                <w:sz w:val="20"/>
                <w:szCs w:val="20"/>
                <w:lang w:eastAsia="lv-LV" w:bidi="lv-LV"/>
              </w:rPr>
              <w:t xml:space="preserve"> apmērā projektam “Saskaņota darbības ietvara izveide ilgtspējīgas un stabilas Eiropas pilsoņu identitātes noteikšanai”</w:t>
            </w:r>
            <w:r w:rsidRPr="008253F7">
              <w:rPr>
                <w:rFonts w:cs="Times New Roman"/>
                <w:sz w:val="20"/>
                <w:szCs w:val="20"/>
              </w:rPr>
              <w:t>.</w:t>
            </w:r>
            <w:r w:rsidR="00E14A06" w:rsidRPr="008253F7">
              <w:rPr>
                <w:rFonts w:cs="Times New Roman"/>
                <w:sz w:val="20"/>
                <w:szCs w:val="20"/>
              </w:rPr>
              <w:t xml:space="preserve"> (ĀFP)</w:t>
            </w:r>
          </w:p>
        </w:tc>
      </w:tr>
      <w:tr w:rsidR="008253F7" w:rsidRPr="008253F7" w:rsidTr="0004647B">
        <w:tc>
          <w:tcPr>
            <w:tcW w:w="1560" w:type="dxa"/>
          </w:tcPr>
          <w:p w:rsidR="00EC03BC" w:rsidRPr="008253F7" w:rsidRDefault="00EC03BC" w:rsidP="00F77D17">
            <w:pPr>
              <w:tabs>
                <w:tab w:val="left" w:pos="0"/>
              </w:tabs>
              <w:rPr>
                <w:sz w:val="20"/>
                <w:szCs w:val="20"/>
              </w:rPr>
            </w:pPr>
            <w:r w:rsidRPr="008253F7">
              <w:rPr>
                <w:sz w:val="20"/>
                <w:szCs w:val="20"/>
              </w:rPr>
              <w:lastRenderedPageBreak/>
              <w:t>FM 08.03.2017 rīk.Nr.101</w:t>
            </w:r>
          </w:p>
        </w:tc>
        <w:tc>
          <w:tcPr>
            <w:tcW w:w="7789" w:type="dxa"/>
          </w:tcPr>
          <w:p w:rsidR="00EC03BC" w:rsidRPr="008253F7" w:rsidRDefault="00EC03BC" w:rsidP="00F77D17">
            <w:pPr>
              <w:tabs>
                <w:tab w:val="left" w:pos="0"/>
              </w:tabs>
              <w:jc w:val="both"/>
              <w:rPr>
                <w:rFonts w:cs="Times New Roman"/>
                <w:sz w:val="20"/>
                <w:szCs w:val="20"/>
              </w:rPr>
            </w:pPr>
            <w:r w:rsidRPr="008253F7">
              <w:rPr>
                <w:rFonts w:cs="Times New Roman"/>
                <w:sz w:val="20"/>
                <w:szCs w:val="20"/>
              </w:rPr>
              <w:t xml:space="preserve">12 589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“Kopēju vadlīniju izstrāde visās Eiropas Savienības dalībvalstīs, lai nodrošinātu vienotas prasības personu apliecinošo dokumentu izgatavošanā” ietvaros paredzēto pasākumu īstenošanai</w:t>
            </w:r>
            <w:r w:rsidRPr="008253F7">
              <w:rPr>
                <w:rFonts w:cs="Times New Roman"/>
                <w:sz w:val="20"/>
                <w:szCs w:val="20"/>
              </w:rPr>
              <w:t>.</w:t>
            </w:r>
            <w:r w:rsidR="00147331" w:rsidRPr="008253F7">
              <w:rPr>
                <w:rFonts w:cs="Times New Roman"/>
                <w:sz w:val="20"/>
                <w:szCs w:val="20"/>
              </w:rPr>
              <w:t xml:space="preserve"> (</w:t>
            </w:r>
            <w:r w:rsidR="0038202C" w:rsidRPr="008253F7">
              <w:rPr>
                <w:sz w:val="20"/>
                <w:szCs w:val="20"/>
              </w:rPr>
              <w:t>80.00.00 programma</w:t>
            </w:r>
            <w:r w:rsidR="00147331" w:rsidRPr="008253F7">
              <w:rPr>
                <w:rFonts w:cs="Times New Roman"/>
                <w:sz w:val="20"/>
                <w:szCs w:val="20"/>
              </w:rPr>
              <w:t>)</w:t>
            </w:r>
          </w:p>
        </w:tc>
      </w:tr>
    </w:tbl>
    <w:p w:rsidR="00CB08A1" w:rsidRPr="008253F7" w:rsidRDefault="00CB08A1"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70.16.00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58 842</w:t>
            </w:r>
          </w:p>
        </w:tc>
        <w:tc>
          <w:tcPr>
            <w:tcW w:w="1275" w:type="dxa"/>
            <w:shd w:val="clear" w:color="auto" w:fill="C5E0B3" w:themeFill="accent6" w:themeFillTint="66"/>
          </w:tcPr>
          <w:p w:rsidR="00D609FB" w:rsidRPr="008253F7" w:rsidRDefault="00010ED5" w:rsidP="00135547">
            <w:pPr>
              <w:rPr>
                <w:sz w:val="20"/>
                <w:szCs w:val="20"/>
              </w:rPr>
            </w:pPr>
            <w:r w:rsidRPr="008253F7">
              <w:rPr>
                <w:sz w:val="20"/>
                <w:szCs w:val="20"/>
              </w:rPr>
              <w:t>12 000</w:t>
            </w:r>
          </w:p>
        </w:tc>
        <w:tc>
          <w:tcPr>
            <w:tcW w:w="1411" w:type="dxa"/>
            <w:shd w:val="clear" w:color="auto" w:fill="C5E0B3" w:themeFill="accent6" w:themeFillTint="66"/>
          </w:tcPr>
          <w:p w:rsidR="00D609FB" w:rsidRPr="008253F7" w:rsidRDefault="00010ED5" w:rsidP="00135547">
            <w:pPr>
              <w:rPr>
                <w:sz w:val="20"/>
                <w:szCs w:val="20"/>
              </w:rPr>
            </w:pPr>
            <w:r w:rsidRPr="008253F7">
              <w:rPr>
                <w:sz w:val="20"/>
                <w:szCs w:val="20"/>
              </w:rPr>
              <w:t>70 842</w:t>
            </w:r>
          </w:p>
        </w:tc>
      </w:tr>
    </w:tbl>
    <w:p w:rsidR="00D609FB" w:rsidRPr="008253F7" w:rsidRDefault="00D609FB" w:rsidP="00D609FB">
      <w:pPr>
        <w:jc w:val="right"/>
        <w:rPr>
          <w:i/>
          <w:sz w:val="20"/>
          <w:szCs w:val="20"/>
        </w:rPr>
      </w:pPr>
    </w:p>
    <w:p w:rsidR="00AA5C2D" w:rsidRPr="008253F7" w:rsidRDefault="00547DCA" w:rsidP="00AA5C2D">
      <w:pPr>
        <w:tabs>
          <w:tab w:val="left" w:pos="142"/>
        </w:tabs>
        <w:spacing w:after="120"/>
        <w:jc w:val="right"/>
        <w:rPr>
          <w:i/>
          <w:sz w:val="20"/>
          <w:szCs w:val="20"/>
        </w:rPr>
      </w:pPr>
      <w:r>
        <w:rPr>
          <w:noProof/>
          <w:lang w:eastAsia="lv-LV"/>
        </w:rPr>
        <w:drawing>
          <wp:inline distT="0" distB="0" distL="0" distR="0" wp14:anchorId="3ED57E35" wp14:editId="27B29286">
            <wp:extent cx="5939790" cy="1799590"/>
            <wp:effectExtent l="0" t="0" r="3810" b="1016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7BAD">
        <w:tc>
          <w:tcPr>
            <w:tcW w:w="1560" w:type="dxa"/>
          </w:tcPr>
          <w:p w:rsidR="00AA5C2D" w:rsidRPr="008253F7" w:rsidRDefault="00AA5C2D" w:rsidP="00AA5C2D">
            <w:pPr>
              <w:tabs>
                <w:tab w:val="left" w:pos="0"/>
              </w:tabs>
              <w:rPr>
                <w:sz w:val="20"/>
                <w:szCs w:val="20"/>
              </w:rPr>
            </w:pPr>
            <w:r w:rsidRPr="008253F7">
              <w:rPr>
                <w:sz w:val="20"/>
                <w:szCs w:val="20"/>
              </w:rPr>
              <w:t>FM 23.11.2017 rīk.Nr.516</w:t>
            </w:r>
          </w:p>
        </w:tc>
        <w:tc>
          <w:tcPr>
            <w:tcW w:w="7789" w:type="dxa"/>
          </w:tcPr>
          <w:p w:rsidR="00AA5C2D" w:rsidRPr="008253F7" w:rsidRDefault="00AA5C2D" w:rsidP="00AA5C2D">
            <w:pPr>
              <w:tabs>
                <w:tab w:val="left" w:pos="0"/>
              </w:tabs>
              <w:jc w:val="both"/>
              <w:rPr>
                <w:rFonts w:cs="Times New Roman"/>
                <w:sz w:val="20"/>
                <w:szCs w:val="20"/>
              </w:rPr>
            </w:pPr>
            <w:r w:rsidRPr="008253F7">
              <w:rPr>
                <w:rFonts w:cs="Times New Roman"/>
                <w:sz w:val="20"/>
                <w:szCs w:val="20"/>
              </w:rPr>
              <w:t xml:space="preserve">12 000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darbinieku komandējuma izdevumu (ceļa un viesnīcas) segšanai, dodoties uz Eiropas Savienības Padomes darba grupu un Padomes sanāksmēm</w:t>
            </w:r>
            <w:r w:rsidRPr="008253F7">
              <w:rPr>
                <w:rFonts w:cs="Times New Roman"/>
                <w:sz w:val="20"/>
                <w:szCs w:val="20"/>
              </w:rPr>
              <w:t>. (</w:t>
            </w:r>
            <w:proofErr w:type="spellStart"/>
            <w:r w:rsidRPr="008253F7">
              <w:rPr>
                <w:sz w:val="20"/>
                <w:szCs w:val="20"/>
              </w:rPr>
              <w:t>transferts</w:t>
            </w:r>
            <w:proofErr w:type="spellEnd"/>
            <w:r w:rsidRPr="008253F7">
              <w:rPr>
                <w:sz w:val="20"/>
                <w:szCs w:val="20"/>
              </w:rPr>
              <w:t xml:space="preserve"> no Ārlietu ministrijas budžeta apakšprogrammas 70.06.00 “Latvijas pārstāvju ceļa izdevumu kompensācija, dodoties uz Eiropas Savienības Padomes darba grupu sanāksmēm un Padomes sanāksmēm”</w:t>
            </w:r>
            <w:r w:rsidRPr="008253F7">
              <w:rPr>
                <w:rFonts w:cs="Times New Roman"/>
                <w:sz w:val="20"/>
                <w:szCs w:val="20"/>
              </w:rPr>
              <w:t>)</w:t>
            </w:r>
          </w:p>
        </w:tc>
      </w:tr>
    </w:tbl>
    <w:p w:rsidR="00AA5C2D" w:rsidRPr="008253F7" w:rsidRDefault="00AA5C2D"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70.17.00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 xml:space="preserve">Eiropas Savienības programmas </w:t>
            </w:r>
            <w:proofErr w:type="spellStart"/>
            <w:r w:rsidRPr="008253F7">
              <w:rPr>
                <w:sz w:val="20"/>
                <w:szCs w:val="20"/>
              </w:rPr>
              <w:t>Erasmus</w:t>
            </w:r>
            <w:proofErr w:type="spellEnd"/>
            <w:r w:rsidRPr="008253F7">
              <w:rPr>
                <w:sz w:val="20"/>
                <w:szCs w:val="20"/>
              </w:rPr>
              <w:t>+ projektu īstenošanas nodrošināšana</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86 332</w:t>
            </w:r>
          </w:p>
        </w:tc>
        <w:tc>
          <w:tcPr>
            <w:tcW w:w="1275" w:type="dxa"/>
            <w:shd w:val="clear" w:color="auto" w:fill="C5E0B3" w:themeFill="accent6" w:themeFillTint="66"/>
          </w:tcPr>
          <w:p w:rsidR="00D609FB" w:rsidRPr="008253F7" w:rsidRDefault="00201350" w:rsidP="00135547">
            <w:pPr>
              <w:rPr>
                <w:sz w:val="20"/>
                <w:szCs w:val="20"/>
              </w:rPr>
            </w:pPr>
            <w:r w:rsidRPr="008253F7">
              <w:rPr>
                <w:sz w:val="20"/>
                <w:szCs w:val="20"/>
              </w:rPr>
              <w:t>136 831</w:t>
            </w:r>
          </w:p>
        </w:tc>
        <w:tc>
          <w:tcPr>
            <w:tcW w:w="1411" w:type="dxa"/>
            <w:shd w:val="clear" w:color="auto" w:fill="C5E0B3" w:themeFill="accent6" w:themeFillTint="66"/>
          </w:tcPr>
          <w:p w:rsidR="00D609FB" w:rsidRPr="008253F7" w:rsidRDefault="00201350" w:rsidP="00135547">
            <w:pPr>
              <w:rPr>
                <w:sz w:val="20"/>
                <w:szCs w:val="20"/>
              </w:rPr>
            </w:pPr>
            <w:r w:rsidRPr="008253F7">
              <w:rPr>
                <w:sz w:val="20"/>
                <w:szCs w:val="20"/>
              </w:rPr>
              <w:t>223 163</w:t>
            </w:r>
          </w:p>
        </w:tc>
      </w:tr>
    </w:tbl>
    <w:p w:rsidR="00D609FB" w:rsidRPr="008253F7" w:rsidRDefault="00D609FB" w:rsidP="00D609FB">
      <w:pPr>
        <w:jc w:val="right"/>
        <w:rPr>
          <w:i/>
          <w:sz w:val="20"/>
          <w:szCs w:val="20"/>
        </w:rPr>
      </w:pPr>
    </w:p>
    <w:p w:rsidR="00CB08A1" w:rsidRPr="008253F7" w:rsidRDefault="00547DCA" w:rsidP="00CB08A1">
      <w:pPr>
        <w:spacing w:after="120"/>
        <w:jc w:val="right"/>
        <w:rPr>
          <w:i/>
          <w:sz w:val="20"/>
          <w:szCs w:val="20"/>
        </w:rPr>
      </w:pPr>
      <w:r>
        <w:rPr>
          <w:noProof/>
          <w:lang w:eastAsia="lv-LV"/>
        </w:rPr>
        <w:drawing>
          <wp:inline distT="0" distB="0" distL="0" distR="0" wp14:anchorId="6EE6DF56" wp14:editId="4C858D39">
            <wp:extent cx="5939790" cy="1799590"/>
            <wp:effectExtent l="0" t="0" r="3810" b="1016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B5000">
        <w:tc>
          <w:tcPr>
            <w:tcW w:w="1565" w:type="dxa"/>
          </w:tcPr>
          <w:p w:rsidR="00CB08A1" w:rsidRPr="008253F7" w:rsidRDefault="00CB08A1" w:rsidP="00F77D17">
            <w:pPr>
              <w:tabs>
                <w:tab w:val="left" w:pos="0"/>
              </w:tabs>
              <w:rPr>
                <w:sz w:val="20"/>
                <w:szCs w:val="20"/>
              </w:rPr>
            </w:pPr>
            <w:r w:rsidRPr="008253F7">
              <w:rPr>
                <w:sz w:val="20"/>
                <w:szCs w:val="20"/>
              </w:rPr>
              <w:t>FM 24.02.2017 rīk.Nr.81</w:t>
            </w:r>
          </w:p>
        </w:tc>
        <w:tc>
          <w:tcPr>
            <w:tcW w:w="7789" w:type="dxa"/>
          </w:tcPr>
          <w:p w:rsidR="007B5000" w:rsidRPr="008253F7" w:rsidRDefault="004A2414" w:rsidP="00E14A06">
            <w:pPr>
              <w:autoSpaceDE w:val="0"/>
              <w:autoSpaceDN w:val="0"/>
              <w:adjustRightInd w:val="0"/>
              <w:jc w:val="both"/>
              <w:rPr>
                <w:rFonts w:eastAsia="Times New Roman" w:cs="Times New Roman"/>
                <w:bCs/>
                <w:sz w:val="20"/>
                <w:szCs w:val="20"/>
                <w:lang w:eastAsia="lv-LV"/>
              </w:rPr>
            </w:pPr>
            <w:r w:rsidRPr="008253F7">
              <w:rPr>
                <w:rFonts w:cs="Times New Roman"/>
                <w:sz w:val="20"/>
                <w:szCs w:val="20"/>
              </w:rPr>
              <w:t>87 963</w:t>
            </w:r>
            <w:r w:rsidR="00CB08A1" w:rsidRPr="008253F7">
              <w:rPr>
                <w:rFonts w:cs="Times New Roman"/>
                <w:sz w:val="20"/>
                <w:szCs w:val="20"/>
              </w:rPr>
              <w:t xml:space="preserve"> </w:t>
            </w:r>
            <w:r w:rsidR="00CB08A1" w:rsidRPr="008253F7">
              <w:rPr>
                <w:rFonts w:cs="Times New Roman"/>
                <w:i/>
                <w:sz w:val="20"/>
                <w:szCs w:val="20"/>
              </w:rPr>
              <w:t>euro</w:t>
            </w:r>
            <w:r w:rsidR="00CB08A1" w:rsidRPr="008253F7">
              <w:rPr>
                <w:rFonts w:cs="Times New Roman"/>
                <w:sz w:val="20"/>
                <w:szCs w:val="20"/>
              </w:rPr>
              <w:t xml:space="preserve"> apmērā palielināti izdevumi, </w:t>
            </w:r>
            <w:r w:rsidRPr="008253F7">
              <w:rPr>
                <w:rFonts w:cs="Times New Roman"/>
                <w:sz w:val="20"/>
                <w:szCs w:val="20"/>
              </w:rPr>
              <w:t xml:space="preserve">lai nodrošinātu </w:t>
            </w:r>
            <w:r w:rsidRPr="008253F7">
              <w:rPr>
                <w:sz w:val="20"/>
                <w:szCs w:val="20"/>
                <w:lang w:eastAsia="lv-LV" w:bidi="lv-LV"/>
              </w:rPr>
              <w:t>citu Eiropas Savienības politiku instrumentu finansēto projektu īstenošanu</w:t>
            </w:r>
            <w:r w:rsidRPr="008253F7">
              <w:rPr>
                <w:rFonts w:cs="Times New Roman"/>
                <w:sz w:val="20"/>
                <w:szCs w:val="20"/>
              </w:rPr>
              <w:t xml:space="preserve">, tajā skaitā: 1 416 </w:t>
            </w:r>
            <w:r w:rsidRPr="008253F7">
              <w:rPr>
                <w:rFonts w:cs="Times New Roman"/>
                <w:i/>
                <w:sz w:val="20"/>
                <w:szCs w:val="20"/>
              </w:rPr>
              <w:t>euro</w:t>
            </w:r>
            <w:r w:rsidRPr="008253F7">
              <w:rPr>
                <w:rFonts w:cs="Times New Roman"/>
                <w:sz w:val="20"/>
                <w:szCs w:val="20"/>
              </w:rPr>
              <w:t xml:space="preserve"> apmērā </w:t>
            </w:r>
            <w:r w:rsidRPr="008253F7">
              <w:rPr>
                <w:sz w:val="20"/>
                <w:szCs w:val="20"/>
                <w:lang w:eastAsia="lv-LV" w:bidi="lv-LV"/>
              </w:rPr>
              <w:t xml:space="preserve">projektam </w:t>
            </w:r>
            <w:r w:rsidRPr="008253F7">
              <w:rPr>
                <w:sz w:val="20"/>
                <w:szCs w:val="20"/>
                <w:lang w:bidi="en-US"/>
              </w:rPr>
              <w:t xml:space="preserve">“PC LAW </w:t>
            </w:r>
            <w:r w:rsidRPr="008253F7">
              <w:rPr>
                <w:sz w:val="20"/>
                <w:szCs w:val="20"/>
                <w:lang w:eastAsia="lv-LV" w:bidi="lv-LV"/>
              </w:rPr>
              <w:t xml:space="preserve">(Policijas struktūrvienību vadītāji: Vadītāji tiecas pēc zināšanām)”, 3 102 </w:t>
            </w:r>
            <w:r w:rsidRPr="008253F7">
              <w:rPr>
                <w:rStyle w:val="BodytextItalic"/>
                <w:rFonts w:eastAsiaTheme="minorHAnsi"/>
                <w:color w:val="auto"/>
                <w:sz w:val="20"/>
                <w:szCs w:val="20"/>
              </w:rPr>
              <w:t>euro</w:t>
            </w:r>
            <w:r w:rsidRPr="008253F7">
              <w:rPr>
                <w:sz w:val="20"/>
                <w:szCs w:val="20"/>
                <w:lang w:eastAsia="lv-LV" w:bidi="lv-LV"/>
              </w:rPr>
              <w:t xml:space="preserve"> apmērā projektam “Pieredzes apmaiņa dienesta </w:t>
            </w:r>
            <w:proofErr w:type="spellStart"/>
            <w:r w:rsidRPr="008253F7">
              <w:rPr>
                <w:sz w:val="20"/>
                <w:szCs w:val="20"/>
                <w:lang w:eastAsia="lv-LV" w:bidi="lv-LV"/>
              </w:rPr>
              <w:t>kinoloģijas</w:t>
            </w:r>
            <w:proofErr w:type="spellEnd"/>
            <w:r w:rsidRPr="008253F7">
              <w:rPr>
                <w:sz w:val="20"/>
                <w:szCs w:val="20"/>
                <w:lang w:eastAsia="lv-LV" w:bidi="lv-LV"/>
              </w:rPr>
              <w:t xml:space="preserve"> jomā Lietuvā un Somijā”, 255 </w:t>
            </w:r>
            <w:r w:rsidRPr="008253F7">
              <w:rPr>
                <w:rStyle w:val="BodytextItalic"/>
                <w:rFonts w:eastAsiaTheme="minorHAnsi"/>
                <w:color w:val="auto"/>
                <w:sz w:val="20"/>
                <w:szCs w:val="20"/>
              </w:rPr>
              <w:t>euro</w:t>
            </w:r>
            <w:r w:rsidRPr="008253F7">
              <w:rPr>
                <w:sz w:val="20"/>
                <w:szCs w:val="20"/>
                <w:lang w:eastAsia="lv-LV" w:bidi="lv-LV"/>
              </w:rPr>
              <w:t xml:space="preserve"> apmērā projektam “Valsts robežsardzes personu mobilitāte starp programmas valstīm augstākās izglītības sektorā”, 9 200 </w:t>
            </w:r>
            <w:r w:rsidRPr="008253F7">
              <w:rPr>
                <w:rStyle w:val="BodytextItalic"/>
                <w:rFonts w:eastAsiaTheme="minorHAnsi"/>
                <w:color w:val="auto"/>
                <w:sz w:val="20"/>
                <w:szCs w:val="20"/>
              </w:rPr>
              <w:t>euro</w:t>
            </w:r>
            <w:r w:rsidRPr="008253F7">
              <w:rPr>
                <w:sz w:val="20"/>
                <w:szCs w:val="20"/>
                <w:lang w:eastAsia="lv-LV" w:bidi="lv-LV"/>
              </w:rPr>
              <w:t xml:space="preserve"> apmērā projektam “Reģionālās policijas kadetu apmācības koncepcijas attīstīšana divpusējās sadarbības jomā”, 2 048 </w:t>
            </w:r>
            <w:r w:rsidRPr="008253F7">
              <w:rPr>
                <w:rStyle w:val="BodytextItalic"/>
                <w:rFonts w:eastAsiaTheme="minorHAnsi"/>
                <w:color w:val="auto"/>
                <w:sz w:val="20"/>
                <w:szCs w:val="20"/>
              </w:rPr>
              <w:t>euro</w:t>
            </w:r>
            <w:r w:rsidRPr="008253F7">
              <w:rPr>
                <w:sz w:val="20"/>
                <w:szCs w:val="20"/>
                <w:lang w:eastAsia="lv-LV" w:bidi="lv-LV"/>
              </w:rPr>
              <w:t xml:space="preserve"> apmērā projektam “Valsts policijas personu mobilitāte starp valstīm augstākās izglītības sektorā” un 71 942 </w:t>
            </w:r>
            <w:r w:rsidRPr="008253F7">
              <w:rPr>
                <w:rStyle w:val="BodytextItalic"/>
                <w:rFonts w:eastAsiaTheme="minorHAnsi"/>
                <w:color w:val="auto"/>
                <w:sz w:val="20"/>
                <w:szCs w:val="20"/>
              </w:rPr>
              <w:t>euro</w:t>
            </w:r>
            <w:r w:rsidRPr="008253F7">
              <w:rPr>
                <w:sz w:val="20"/>
                <w:szCs w:val="20"/>
                <w:lang w:eastAsia="lv-LV" w:bidi="lv-LV"/>
              </w:rPr>
              <w:t xml:space="preserve"> apmērā projektam “Stratēģiskā partnerība profesionālās izglītības sektorā”</w:t>
            </w:r>
            <w:r w:rsidR="007B5000" w:rsidRPr="008253F7">
              <w:rPr>
                <w:rFonts w:eastAsia="Times New Roman" w:cs="Times New Roman"/>
                <w:bCs/>
                <w:sz w:val="20"/>
                <w:szCs w:val="20"/>
                <w:lang w:eastAsia="lv-LV"/>
              </w:rPr>
              <w:t>.</w:t>
            </w:r>
            <w:r w:rsidR="00E14A06" w:rsidRPr="008253F7">
              <w:rPr>
                <w:rFonts w:eastAsia="Times New Roman" w:cs="Times New Roman"/>
                <w:bCs/>
                <w:sz w:val="20"/>
                <w:szCs w:val="20"/>
                <w:lang w:eastAsia="lv-LV"/>
              </w:rPr>
              <w:t xml:space="preserve"> (ĀFP un ĀFP atlikumi)</w:t>
            </w:r>
          </w:p>
        </w:tc>
      </w:tr>
      <w:tr w:rsidR="008253F7" w:rsidRPr="008253F7" w:rsidTr="007B5000">
        <w:tc>
          <w:tcPr>
            <w:tcW w:w="1565" w:type="dxa"/>
          </w:tcPr>
          <w:p w:rsidR="007B5000" w:rsidRPr="008253F7" w:rsidRDefault="007B5000" w:rsidP="00F77D17">
            <w:pPr>
              <w:tabs>
                <w:tab w:val="left" w:pos="0"/>
              </w:tabs>
              <w:rPr>
                <w:sz w:val="20"/>
                <w:szCs w:val="20"/>
              </w:rPr>
            </w:pPr>
            <w:r w:rsidRPr="008253F7">
              <w:rPr>
                <w:sz w:val="20"/>
                <w:szCs w:val="20"/>
              </w:rPr>
              <w:t>FM 03.03.2017 rīk.Nr.95</w:t>
            </w:r>
          </w:p>
        </w:tc>
        <w:tc>
          <w:tcPr>
            <w:tcW w:w="7789" w:type="dxa"/>
          </w:tcPr>
          <w:p w:rsidR="007B5000" w:rsidRPr="008253F7" w:rsidRDefault="007B5000" w:rsidP="00F77D17">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43 130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Valsts robežsardzes koledža nodrošinātu ārvalstu finanšu palīdzības līdzekļu atmaksu valsts pamatbudžetā par projekta “Stratēģiskā partnerība angļu valodas mācību līdzekļa izstrādē robežsargiem” ietvaros veiktajiem izdevumiem un gala maksājumu sadarbības partneriem</w:t>
            </w:r>
            <w:r w:rsidRPr="008253F7">
              <w:rPr>
                <w:rFonts w:eastAsia="Times New Roman" w:cs="Times New Roman"/>
                <w:bCs/>
                <w:sz w:val="20"/>
                <w:szCs w:val="20"/>
                <w:lang w:eastAsia="lv-LV"/>
              </w:rPr>
              <w:t>.</w:t>
            </w:r>
            <w:r w:rsidR="00702FCE" w:rsidRPr="008253F7">
              <w:rPr>
                <w:rFonts w:eastAsia="Times New Roman" w:cs="Times New Roman"/>
                <w:bCs/>
                <w:sz w:val="20"/>
                <w:szCs w:val="20"/>
                <w:lang w:eastAsia="lv-LV"/>
              </w:rPr>
              <w:t xml:space="preserve"> (</w:t>
            </w:r>
            <w:proofErr w:type="spellStart"/>
            <w:r w:rsidR="00702FCE" w:rsidRPr="008253F7">
              <w:rPr>
                <w:rFonts w:eastAsia="Times New Roman" w:cs="Times New Roman"/>
                <w:bCs/>
                <w:sz w:val="20"/>
                <w:szCs w:val="20"/>
                <w:lang w:eastAsia="lv-LV"/>
              </w:rPr>
              <w:t>transfert</w:t>
            </w:r>
            <w:proofErr w:type="spellEnd"/>
            <w:r w:rsidR="00702FCE" w:rsidRPr="008253F7">
              <w:rPr>
                <w:rFonts w:eastAsia="Times New Roman" w:cs="Times New Roman"/>
                <w:bCs/>
                <w:sz w:val="20"/>
                <w:szCs w:val="20"/>
                <w:lang w:eastAsia="lv-LV"/>
              </w:rPr>
              <w:t xml:space="preserve"> no Izglītības un zinātnes ministrijas</w:t>
            </w:r>
            <w:r w:rsidR="00201350" w:rsidRPr="008253F7">
              <w:rPr>
                <w:rFonts w:eastAsia="Times New Roman" w:cs="Times New Roman"/>
                <w:bCs/>
                <w:sz w:val="20"/>
                <w:szCs w:val="20"/>
                <w:lang w:eastAsia="lv-LV"/>
              </w:rPr>
              <w:t xml:space="preserve"> budžeta</w:t>
            </w:r>
            <w:r w:rsidR="00F738F0" w:rsidRPr="008253F7">
              <w:rPr>
                <w:rFonts w:eastAsia="Times New Roman" w:cs="Times New Roman"/>
                <w:bCs/>
                <w:sz w:val="20"/>
                <w:szCs w:val="20"/>
                <w:lang w:eastAsia="lv-LV"/>
              </w:rPr>
              <w:t xml:space="preserve"> apakšprogrammas 70.15.00 “Eiropas Savienības programmas </w:t>
            </w:r>
            <w:proofErr w:type="spellStart"/>
            <w:r w:rsidR="00F738F0" w:rsidRPr="008253F7">
              <w:rPr>
                <w:rFonts w:eastAsia="Times New Roman" w:cs="Times New Roman"/>
                <w:bCs/>
                <w:sz w:val="20"/>
                <w:szCs w:val="20"/>
                <w:lang w:eastAsia="lv-LV"/>
              </w:rPr>
              <w:t>Erasmus</w:t>
            </w:r>
            <w:proofErr w:type="spellEnd"/>
            <w:r w:rsidR="00F738F0" w:rsidRPr="008253F7">
              <w:rPr>
                <w:rFonts w:eastAsia="Times New Roman" w:cs="Times New Roman"/>
                <w:bCs/>
                <w:sz w:val="20"/>
                <w:szCs w:val="20"/>
                <w:lang w:eastAsia="lv-LV"/>
              </w:rPr>
              <w:t>+ projektu īstenošanas nodrošināšana”</w:t>
            </w:r>
            <w:r w:rsidR="00702FCE" w:rsidRPr="008253F7">
              <w:rPr>
                <w:rFonts w:eastAsia="Times New Roman" w:cs="Times New Roman"/>
                <w:bCs/>
                <w:sz w:val="20"/>
                <w:szCs w:val="20"/>
                <w:lang w:eastAsia="lv-LV"/>
              </w:rPr>
              <w:t>)</w:t>
            </w:r>
          </w:p>
        </w:tc>
      </w:tr>
      <w:tr w:rsidR="008253F7" w:rsidRPr="008253F7" w:rsidTr="007B5000">
        <w:tc>
          <w:tcPr>
            <w:tcW w:w="1565" w:type="dxa"/>
          </w:tcPr>
          <w:p w:rsidR="00CD3C61" w:rsidRPr="008253F7" w:rsidRDefault="00CD3C61" w:rsidP="00CD3C61">
            <w:pPr>
              <w:tabs>
                <w:tab w:val="left" w:pos="0"/>
              </w:tabs>
              <w:rPr>
                <w:sz w:val="20"/>
                <w:szCs w:val="20"/>
              </w:rPr>
            </w:pPr>
            <w:r w:rsidRPr="008253F7">
              <w:rPr>
                <w:sz w:val="20"/>
                <w:szCs w:val="20"/>
              </w:rPr>
              <w:t>FM 24.08.2017 rīk.Nr.353</w:t>
            </w:r>
          </w:p>
        </w:tc>
        <w:tc>
          <w:tcPr>
            <w:tcW w:w="7789" w:type="dxa"/>
          </w:tcPr>
          <w:p w:rsidR="00CD3C61" w:rsidRPr="008253F7" w:rsidRDefault="00CD3C61" w:rsidP="00CD3C61">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5 738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2 869 </w:t>
            </w:r>
            <w:r w:rsidRPr="008253F7">
              <w:rPr>
                <w:rFonts w:ascii="TimesNewRoman" w:eastAsia="Times New Roman" w:hAnsi="TimesNewRoman" w:cs="Arial"/>
                <w:i/>
                <w:iCs/>
                <w:sz w:val="20"/>
                <w:szCs w:val="20"/>
                <w:lang w:eastAsia="lv-LV"/>
              </w:rPr>
              <w:t>euro</w:t>
            </w:r>
            <w:r w:rsidRPr="008253F7">
              <w:rPr>
                <w:rFonts w:ascii="TimesNewRoman" w:eastAsia="Times New Roman" w:hAnsi="TimesNewRoman" w:cs="Arial"/>
                <w:sz w:val="20"/>
                <w:szCs w:val="20"/>
                <w:lang w:eastAsia="lv-LV"/>
              </w:rPr>
              <w:t xml:space="preserve"> apmērā projekta “Valsts robežsardzes koledžas studentu un personāla mobilitāte starp programmas valstīm” īstenošanai un 2 869 </w:t>
            </w:r>
            <w:r w:rsidRPr="008253F7">
              <w:rPr>
                <w:rFonts w:ascii="TimesNewRoman" w:eastAsia="Times New Roman" w:hAnsi="TimesNewRoman" w:cs="Arial"/>
                <w:i/>
                <w:iCs/>
                <w:sz w:val="20"/>
                <w:szCs w:val="20"/>
                <w:lang w:eastAsia="lv-LV"/>
              </w:rPr>
              <w:t>euro</w:t>
            </w:r>
            <w:r w:rsidRPr="008253F7">
              <w:rPr>
                <w:rFonts w:ascii="TimesNewRoman" w:eastAsia="Times New Roman" w:hAnsi="TimesNewRoman" w:cs="Arial"/>
                <w:sz w:val="20"/>
                <w:szCs w:val="20"/>
                <w:lang w:eastAsia="lv-LV"/>
              </w:rPr>
              <w:t xml:space="preserve"> </w:t>
            </w:r>
            <w:r w:rsidRPr="008253F7">
              <w:rPr>
                <w:rFonts w:ascii="TimesNewRoman" w:eastAsia="Times New Roman" w:hAnsi="TimesNewRoman" w:cs="Arial"/>
                <w:sz w:val="20"/>
                <w:szCs w:val="20"/>
                <w:lang w:eastAsia="lv-LV"/>
              </w:rPr>
              <w:lastRenderedPageBreak/>
              <w:t>apmērā projekta “Valsts policijas koledžas studentu un personāla mobilitāte starp programmas valstīm” īstenošanai</w:t>
            </w:r>
            <w:r w:rsidRPr="008253F7">
              <w:rPr>
                <w:rFonts w:eastAsia="Times New Roman" w:cs="Times New Roman"/>
                <w:bCs/>
                <w:sz w:val="20"/>
                <w:szCs w:val="20"/>
                <w:lang w:eastAsia="lv-LV"/>
              </w:rPr>
              <w:t>. (</w:t>
            </w:r>
            <w:proofErr w:type="spellStart"/>
            <w:r w:rsidRPr="008253F7">
              <w:rPr>
                <w:rFonts w:eastAsia="Times New Roman" w:cs="Times New Roman"/>
                <w:bCs/>
                <w:sz w:val="20"/>
                <w:szCs w:val="20"/>
                <w:lang w:eastAsia="lv-LV"/>
              </w:rPr>
              <w:t>transfert</w:t>
            </w:r>
            <w:proofErr w:type="spellEnd"/>
            <w:r w:rsidRPr="008253F7">
              <w:rPr>
                <w:rFonts w:eastAsia="Times New Roman" w:cs="Times New Roman"/>
                <w:bCs/>
                <w:sz w:val="20"/>
                <w:szCs w:val="20"/>
                <w:lang w:eastAsia="lv-LV"/>
              </w:rPr>
              <w:t xml:space="preserve"> no Izglītības un zinātnes ministrijas </w:t>
            </w:r>
            <w:r w:rsidR="00201350" w:rsidRPr="008253F7">
              <w:rPr>
                <w:rFonts w:eastAsia="Times New Roman" w:cs="Times New Roman"/>
                <w:bCs/>
                <w:sz w:val="20"/>
                <w:szCs w:val="20"/>
                <w:lang w:eastAsia="lv-LV"/>
              </w:rPr>
              <w:t xml:space="preserve">budžeta </w:t>
            </w:r>
            <w:r w:rsidRPr="008253F7">
              <w:rPr>
                <w:rFonts w:eastAsia="Times New Roman" w:cs="Times New Roman"/>
                <w:bCs/>
                <w:sz w:val="20"/>
                <w:szCs w:val="20"/>
                <w:lang w:eastAsia="lv-LV"/>
              </w:rPr>
              <w:t xml:space="preserve">apakšprogrammas 70.15.00 “Eiropas Savienības programmas </w:t>
            </w:r>
            <w:proofErr w:type="spellStart"/>
            <w:r w:rsidRPr="008253F7">
              <w:rPr>
                <w:rFonts w:eastAsia="Times New Roman" w:cs="Times New Roman"/>
                <w:bCs/>
                <w:sz w:val="20"/>
                <w:szCs w:val="20"/>
                <w:lang w:eastAsia="lv-LV"/>
              </w:rPr>
              <w:t>Erasmus</w:t>
            </w:r>
            <w:proofErr w:type="spellEnd"/>
            <w:r w:rsidRPr="008253F7">
              <w:rPr>
                <w:rFonts w:eastAsia="Times New Roman" w:cs="Times New Roman"/>
                <w:bCs/>
                <w:sz w:val="20"/>
                <w:szCs w:val="20"/>
                <w:lang w:eastAsia="lv-LV"/>
              </w:rPr>
              <w:t>+ projektu īstenošanas nodrošināšana”)</w:t>
            </w:r>
          </w:p>
        </w:tc>
      </w:tr>
    </w:tbl>
    <w:p w:rsidR="007452A5" w:rsidRPr="008253F7" w:rsidRDefault="007452A5" w:rsidP="00D609F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E30F6E">
        <w:tc>
          <w:tcPr>
            <w:tcW w:w="1555" w:type="dxa"/>
            <w:shd w:val="clear" w:color="auto" w:fill="C5E0B3" w:themeFill="accent6" w:themeFillTint="66"/>
          </w:tcPr>
          <w:p w:rsidR="007B5000" w:rsidRPr="008253F7" w:rsidRDefault="007B5000" w:rsidP="00E30F6E">
            <w:pPr>
              <w:rPr>
                <w:sz w:val="20"/>
                <w:szCs w:val="20"/>
              </w:rPr>
            </w:pPr>
            <w:r w:rsidRPr="008253F7">
              <w:rPr>
                <w:sz w:val="20"/>
                <w:szCs w:val="20"/>
              </w:rPr>
              <w:t>70.18.00</w:t>
            </w:r>
          </w:p>
        </w:tc>
        <w:tc>
          <w:tcPr>
            <w:tcW w:w="3827" w:type="dxa"/>
            <w:shd w:val="clear" w:color="auto" w:fill="C5E0B3" w:themeFill="accent6" w:themeFillTint="66"/>
          </w:tcPr>
          <w:p w:rsidR="007B5000" w:rsidRPr="008253F7" w:rsidRDefault="007B5000" w:rsidP="00E30F6E">
            <w:pPr>
              <w:rPr>
                <w:sz w:val="20"/>
                <w:szCs w:val="20"/>
              </w:rPr>
            </w:pPr>
            <w:r w:rsidRPr="008253F7">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7B5000" w:rsidRPr="008253F7" w:rsidRDefault="007B5000" w:rsidP="00E30F6E">
            <w:pPr>
              <w:rPr>
                <w:sz w:val="20"/>
                <w:szCs w:val="20"/>
              </w:rPr>
            </w:pPr>
            <w:r w:rsidRPr="008253F7">
              <w:rPr>
                <w:sz w:val="20"/>
                <w:szCs w:val="20"/>
              </w:rPr>
              <w:t>8 693 485</w:t>
            </w:r>
          </w:p>
        </w:tc>
        <w:tc>
          <w:tcPr>
            <w:tcW w:w="1275" w:type="dxa"/>
            <w:shd w:val="clear" w:color="auto" w:fill="C5E0B3" w:themeFill="accent6" w:themeFillTint="66"/>
          </w:tcPr>
          <w:p w:rsidR="007B5000" w:rsidRPr="008253F7" w:rsidRDefault="00010ED5" w:rsidP="00E30F6E">
            <w:pPr>
              <w:rPr>
                <w:sz w:val="20"/>
                <w:szCs w:val="20"/>
              </w:rPr>
            </w:pPr>
            <w:r w:rsidRPr="008253F7">
              <w:rPr>
                <w:sz w:val="20"/>
                <w:szCs w:val="20"/>
              </w:rPr>
              <w:t>5 361 812</w:t>
            </w:r>
          </w:p>
        </w:tc>
        <w:tc>
          <w:tcPr>
            <w:tcW w:w="1411" w:type="dxa"/>
            <w:shd w:val="clear" w:color="auto" w:fill="C5E0B3" w:themeFill="accent6" w:themeFillTint="66"/>
          </w:tcPr>
          <w:p w:rsidR="007B5000" w:rsidRPr="008253F7" w:rsidRDefault="00010ED5" w:rsidP="00E30F6E">
            <w:pPr>
              <w:rPr>
                <w:sz w:val="20"/>
                <w:szCs w:val="20"/>
              </w:rPr>
            </w:pPr>
            <w:r w:rsidRPr="008253F7">
              <w:rPr>
                <w:sz w:val="20"/>
                <w:szCs w:val="20"/>
              </w:rPr>
              <w:t>14 055 297</w:t>
            </w:r>
          </w:p>
        </w:tc>
      </w:tr>
    </w:tbl>
    <w:p w:rsidR="007B5000" w:rsidRPr="008253F7" w:rsidRDefault="007B5000" w:rsidP="00D609FB">
      <w:pPr>
        <w:jc w:val="right"/>
        <w:rPr>
          <w:i/>
          <w:sz w:val="20"/>
          <w:szCs w:val="20"/>
        </w:rPr>
      </w:pPr>
    </w:p>
    <w:p w:rsidR="00D609FB" w:rsidRPr="008253F7" w:rsidRDefault="00547DCA" w:rsidP="007452A5">
      <w:pPr>
        <w:spacing w:after="120"/>
        <w:jc w:val="right"/>
        <w:rPr>
          <w:i/>
          <w:sz w:val="20"/>
          <w:szCs w:val="20"/>
        </w:rPr>
      </w:pPr>
      <w:r>
        <w:rPr>
          <w:noProof/>
          <w:lang w:eastAsia="lv-LV"/>
        </w:rPr>
        <w:drawing>
          <wp:inline distT="0" distB="0" distL="0" distR="0" wp14:anchorId="1A42F378" wp14:editId="1DBA7E36">
            <wp:extent cx="5939790" cy="1799590"/>
            <wp:effectExtent l="0" t="0" r="3810" b="1016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C03BC">
        <w:tc>
          <w:tcPr>
            <w:tcW w:w="1565" w:type="dxa"/>
          </w:tcPr>
          <w:p w:rsidR="007452A5" w:rsidRPr="008253F7" w:rsidRDefault="007452A5" w:rsidP="009D0580">
            <w:pPr>
              <w:tabs>
                <w:tab w:val="left" w:pos="0"/>
              </w:tabs>
              <w:rPr>
                <w:sz w:val="20"/>
                <w:szCs w:val="20"/>
              </w:rPr>
            </w:pPr>
            <w:r w:rsidRPr="008253F7">
              <w:rPr>
                <w:sz w:val="20"/>
                <w:szCs w:val="20"/>
              </w:rPr>
              <w:t>FM 24.02.2017 rīk.Nr.78</w:t>
            </w:r>
          </w:p>
        </w:tc>
        <w:tc>
          <w:tcPr>
            <w:tcW w:w="7789" w:type="dxa"/>
          </w:tcPr>
          <w:p w:rsidR="007452A5" w:rsidRPr="008253F7" w:rsidRDefault="007452A5"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6 312 230 </w:t>
            </w:r>
            <w:r w:rsidRPr="008253F7">
              <w:rPr>
                <w:rFonts w:cs="Times New Roman"/>
                <w:i/>
                <w:sz w:val="20"/>
                <w:szCs w:val="20"/>
              </w:rPr>
              <w:t>euro</w:t>
            </w:r>
            <w:r w:rsidRPr="008253F7">
              <w:rPr>
                <w:rFonts w:cs="Times New Roman"/>
                <w:sz w:val="20"/>
                <w:szCs w:val="20"/>
              </w:rPr>
              <w:t xml:space="preserve"> apmērā palielināti izdevumi, projekta “</w:t>
            </w:r>
            <w:proofErr w:type="spellStart"/>
            <w:r w:rsidRPr="008253F7">
              <w:rPr>
                <w:rFonts w:cs="Times New Roman"/>
                <w:sz w:val="20"/>
                <w:szCs w:val="20"/>
              </w:rPr>
              <w:t>Robežuzraudzības</w:t>
            </w:r>
            <w:proofErr w:type="spellEnd"/>
            <w:r w:rsidRPr="008253F7">
              <w:rPr>
                <w:rFonts w:cs="Times New Roman"/>
                <w:sz w:val="20"/>
                <w:szCs w:val="20"/>
              </w:rPr>
              <w:t xml:space="preserve"> un kontroles sistēmas infrastruktūras</w:t>
            </w:r>
            <w:r w:rsidR="00BE771C" w:rsidRPr="008253F7">
              <w:rPr>
                <w:rFonts w:cs="Times New Roman"/>
                <w:sz w:val="20"/>
                <w:szCs w:val="20"/>
              </w:rPr>
              <w:t xml:space="preserve"> turpmāka pilnveidošana atbilstoš</w:t>
            </w:r>
            <w:r w:rsidRPr="008253F7">
              <w:rPr>
                <w:rFonts w:cs="Times New Roman"/>
                <w:sz w:val="20"/>
                <w:szCs w:val="20"/>
              </w:rPr>
              <w:t xml:space="preserve">i </w:t>
            </w:r>
            <w:r w:rsidRPr="008253F7">
              <w:rPr>
                <w:rFonts w:cs="Times New Roman"/>
                <w:i/>
                <w:iCs/>
                <w:sz w:val="20"/>
                <w:szCs w:val="20"/>
              </w:rPr>
              <w:t xml:space="preserve">EUROSUR </w:t>
            </w:r>
            <w:r w:rsidR="00BE771C" w:rsidRPr="008253F7">
              <w:rPr>
                <w:rFonts w:cs="Times New Roman"/>
                <w:sz w:val="20"/>
                <w:szCs w:val="20"/>
              </w:rPr>
              <w:t>prasībā</w:t>
            </w:r>
            <w:r w:rsidRPr="008253F7">
              <w:rPr>
                <w:rFonts w:cs="Times New Roman"/>
                <w:sz w:val="20"/>
                <w:szCs w:val="20"/>
              </w:rPr>
              <w:t>m (3. un 4.posma</w:t>
            </w:r>
            <w:r w:rsidR="00BE771C" w:rsidRPr="008253F7">
              <w:rPr>
                <w:rFonts w:cs="Times New Roman"/>
                <w:sz w:val="20"/>
                <w:szCs w:val="20"/>
              </w:rPr>
              <w:t xml:space="preserve"> realizācija) (1.posms)” īstenoš</w:t>
            </w:r>
            <w:r w:rsidRPr="008253F7">
              <w:rPr>
                <w:rFonts w:cs="Times New Roman"/>
                <w:sz w:val="20"/>
                <w:szCs w:val="20"/>
              </w:rPr>
              <w:t xml:space="preserve">anai 2 316 912 </w:t>
            </w:r>
            <w:r w:rsidRPr="008253F7">
              <w:rPr>
                <w:rFonts w:cs="Times New Roman"/>
                <w:i/>
                <w:iCs/>
                <w:sz w:val="20"/>
                <w:szCs w:val="20"/>
              </w:rPr>
              <w:t xml:space="preserve">euro </w:t>
            </w:r>
            <w:r w:rsidR="00BE771C" w:rsidRPr="008253F7">
              <w:rPr>
                <w:rFonts w:cs="Times New Roman"/>
                <w:sz w:val="20"/>
                <w:szCs w:val="20"/>
              </w:rPr>
              <w:t>apmērā</w:t>
            </w:r>
            <w:r w:rsidRPr="008253F7">
              <w:rPr>
                <w:rFonts w:cs="Times New Roman"/>
                <w:sz w:val="20"/>
                <w:szCs w:val="20"/>
              </w:rPr>
              <w:t>;</w:t>
            </w:r>
            <w:r w:rsidR="00BE771C" w:rsidRPr="008253F7">
              <w:rPr>
                <w:rFonts w:cs="Times New Roman"/>
                <w:sz w:val="20"/>
                <w:szCs w:val="20"/>
              </w:rPr>
              <w:t xml:space="preserve"> </w:t>
            </w:r>
            <w:r w:rsidRPr="008253F7">
              <w:rPr>
                <w:rFonts w:cs="Times New Roman"/>
                <w:sz w:val="20"/>
                <w:szCs w:val="20"/>
              </w:rPr>
              <w:t>projek</w:t>
            </w:r>
            <w:r w:rsidR="00BE771C" w:rsidRPr="008253F7">
              <w:rPr>
                <w:rFonts w:cs="Times New Roman"/>
                <w:sz w:val="20"/>
                <w:szCs w:val="20"/>
              </w:rPr>
              <w:t>ta “Tiesu ekspertīzes tehnisko iespēju un kapacitātes celš</w:t>
            </w:r>
            <w:r w:rsidRPr="008253F7">
              <w:rPr>
                <w:rFonts w:cs="Times New Roman"/>
                <w:sz w:val="20"/>
                <w:szCs w:val="20"/>
              </w:rPr>
              <w:t>ana</w:t>
            </w:r>
            <w:r w:rsidR="00BE771C" w:rsidRPr="008253F7">
              <w:rPr>
                <w:rFonts w:cs="Times New Roman"/>
                <w:sz w:val="20"/>
                <w:szCs w:val="20"/>
              </w:rPr>
              <w:t xml:space="preserve"> prioritārajās jomās (1.posms)” īstenoš</w:t>
            </w:r>
            <w:r w:rsidRPr="008253F7">
              <w:rPr>
                <w:rFonts w:cs="Times New Roman"/>
                <w:sz w:val="20"/>
                <w:szCs w:val="20"/>
              </w:rPr>
              <w:t>anai 2</w:t>
            </w:r>
            <w:r w:rsidR="00BE771C" w:rsidRPr="008253F7">
              <w:rPr>
                <w:rFonts w:cs="Times New Roman"/>
                <w:sz w:val="20"/>
                <w:szCs w:val="20"/>
              </w:rPr>
              <w:t> </w:t>
            </w:r>
            <w:r w:rsidRPr="008253F7">
              <w:rPr>
                <w:rFonts w:cs="Times New Roman"/>
                <w:sz w:val="20"/>
                <w:szCs w:val="20"/>
              </w:rPr>
              <w:t>004</w:t>
            </w:r>
            <w:r w:rsidR="00BE771C" w:rsidRPr="008253F7">
              <w:rPr>
                <w:rFonts w:cs="Times New Roman"/>
                <w:sz w:val="20"/>
                <w:szCs w:val="20"/>
              </w:rPr>
              <w:t xml:space="preserve"> </w:t>
            </w:r>
            <w:r w:rsidRPr="008253F7">
              <w:rPr>
                <w:rFonts w:cs="Times New Roman"/>
                <w:sz w:val="20"/>
                <w:szCs w:val="20"/>
              </w:rPr>
              <w:t xml:space="preserve">449 </w:t>
            </w:r>
            <w:r w:rsidRPr="008253F7">
              <w:rPr>
                <w:rFonts w:cs="Times New Roman"/>
                <w:i/>
                <w:iCs/>
                <w:sz w:val="20"/>
                <w:szCs w:val="20"/>
              </w:rPr>
              <w:t xml:space="preserve">euro </w:t>
            </w:r>
            <w:r w:rsidR="00BE771C" w:rsidRPr="008253F7">
              <w:rPr>
                <w:rFonts w:cs="Times New Roman"/>
                <w:sz w:val="20"/>
                <w:szCs w:val="20"/>
              </w:rPr>
              <w:t>apmērā</w:t>
            </w:r>
            <w:r w:rsidRPr="008253F7">
              <w:rPr>
                <w:rFonts w:cs="Times New Roman"/>
                <w:sz w:val="20"/>
                <w:szCs w:val="20"/>
              </w:rPr>
              <w:t>;</w:t>
            </w:r>
            <w:r w:rsidR="00BE771C" w:rsidRPr="008253F7">
              <w:rPr>
                <w:rFonts w:cs="Times New Roman"/>
                <w:sz w:val="20"/>
                <w:szCs w:val="20"/>
              </w:rPr>
              <w:t xml:space="preserve"> proj</w:t>
            </w:r>
            <w:r w:rsidRPr="008253F7">
              <w:rPr>
                <w:rFonts w:cs="Times New Roman"/>
                <w:sz w:val="20"/>
                <w:szCs w:val="20"/>
              </w:rPr>
              <w:t xml:space="preserve">ekta </w:t>
            </w:r>
            <w:r w:rsidR="00BE771C" w:rsidRPr="008253F7">
              <w:rPr>
                <w:rFonts w:cs="Times New Roman"/>
                <w:iCs/>
                <w:sz w:val="20"/>
                <w:szCs w:val="20"/>
              </w:rPr>
              <w:t>“</w:t>
            </w:r>
            <w:r w:rsidRPr="008253F7">
              <w:rPr>
                <w:rFonts w:cs="Times New Roman"/>
                <w:i/>
                <w:iCs/>
                <w:sz w:val="20"/>
                <w:szCs w:val="20"/>
              </w:rPr>
              <w:t xml:space="preserve">ATLAS </w:t>
            </w:r>
            <w:proofErr w:type="spellStart"/>
            <w:r w:rsidRPr="008253F7">
              <w:rPr>
                <w:rFonts w:cs="Times New Roman"/>
                <w:i/>
                <w:iCs/>
                <w:sz w:val="20"/>
                <w:szCs w:val="20"/>
              </w:rPr>
              <w:t>Network</w:t>
            </w:r>
            <w:proofErr w:type="spellEnd"/>
            <w:r w:rsidRPr="008253F7">
              <w:rPr>
                <w:rFonts w:cs="Times New Roman"/>
                <w:i/>
                <w:iCs/>
                <w:sz w:val="20"/>
                <w:szCs w:val="20"/>
              </w:rPr>
              <w:t xml:space="preserve"> </w:t>
            </w:r>
            <w:r w:rsidR="00BE771C" w:rsidRPr="008253F7">
              <w:rPr>
                <w:rFonts w:cs="Times New Roman"/>
                <w:sz w:val="20"/>
                <w:szCs w:val="20"/>
              </w:rPr>
              <w:t>specializētā aprīkojuma iegāde” īstenoš</w:t>
            </w:r>
            <w:r w:rsidRPr="008253F7">
              <w:rPr>
                <w:rFonts w:cs="Times New Roman"/>
                <w:sz w:val="20"/>
                <w:szCs w:val="20"/>
              </w:rPr>
              <w:t>anai</w:t>
            </w:r>
            <w:r w:rsidR="00BE771C" w:rsidRPr="008253F7">
              <w:rPr>
                <w:rFonts w:cs="Times New Roman"/>
                <w:sz w:val="20"/>
                <w:szCs w:val="20"/>
              </w:rPr>
              <w:t xml:space="preserve"> </w:t>
            </w:r>
            <w:r w:rsidRPr="008253F7">
              <w:rPr>
                <w:rFonts w:cs="Times New Roman"/>
                <w:iCs/>
                <w:sz w:val="20"/>
                <w:szCs w:val="20"/>
              </w:rPr>
              <w:t>1</w:t>
            </w:r>
            <w:r w:rsidR="00BE771C" w:rsidRPr="008253F7">
              <w:rPr>
                <w:rFonts w:cs="Times New Roman"/>
                <w:iCs/>
                <w:sz w:val="20"/>
                <w:szCs w:val="20"/>
              </w:rPr>
              <w:t> </w:t>
            </w:r>
            <w:r w:rsidRPr="008253F7">
              <w:rPr>
                <w:rFonts w:cs="Times New Roman"/>
                <w:iCs/>
                <w:sz w:val="20"/>
                <w:szCs w:val="20"/>
              </w:rPr>
              <w:t>614</w:t>
            </w:r>
            <w:r w:rsidR="00BE771C" w:rsidRPr="008253F7">
              <w:rPr>
                <w:rFonts w:cs="Times New Roman"/>
                <w:iCs/>
                <w:sz w:val="20"/>
                <w:szCs w:val="20"/>
              </w:rPr>
              <w:t xml:space="preserve"> </w:t>
            </w:r>
            <w:r w:rsidRPr="008253F7">
              <w:rPr>
                <w:rFonts w:cs="Times New Roman"/>
                <w:iCs/>
                <w:sz w:val="20"/>
                <w:szCs w:val="20"/>
              </w:rPr>
              <w:t>189</w:t>
            </w:r>
            <w:r w:rsidRPr="008253F7">
              <w:rPr>
                <w:rFonts w:cs="Times New Roman"/>
                <w:i/>
                <w:iCs/>
                <w:sz w:val="20"/>
                <w:szCs w:val="20"/>
              </w:rPr>
              <w:t xml:space="preserve"> euro </w:t>
            </w:r>
            <w:r w:rsidR="00BE771C" w:rsidRPr="008253F7">
              <w:rPr>
                <w:rFonts w:cs="Times New Roman"/>
                <w:sz w:val="20"/>
                <w:szCs w:val="20"/>
              </w:rPr>
              <w:t>apmērā</w:t>
            </w:r>
            <w:r w:rsidRPr="008253F7">
              <w:rPr>
                <w:rFonts w:cs="Times New Roman"/>
                <w:sz w:val="20"/>
                <w:szCs w:val="20"/>
              </w:rPr>
              <w:t>;</w:t>
            </w:r>
            <w:r w:rsidR="00BE771C" w:rsidRPr="008253F7">
              <w:rPr>
                <w:rFonts w:cs="Times New Roman"/>
                <w:sz w:val="20"/>
                <w:szCs w:val="20"/>
              </w:rPr>
              <w:t xml:space="preserve"> projekta “Atbalsts ā</w:t>
            </w:r>
            <w:r w:rsidRPr="008253F7">
              <w:rPr>
                <w:rFonts w:cs="Times New Roman"/>
                <w:sz w:val="20"/>
                <w:szCs w:val="20"/>
              </w:rPr>
              <w:t>r</w:t>
            </w:r>
            <w:r w:rsidR="00BE771C" w:rsidRPr="008253F7">
              <w:rPr>
                <w:rFonts w:cs="Times New Roman"/>
                <w:sz w:val="20"/>
                <w:szCs w:val="20"/>
              </w:rPr>
              <w:t>zemnieku atgriešanas pasākumu organizēšanā</w:t>
            </w:r>
            <w:r w:rsidRPr="008253F7">
              <w:rPr>
                <w:rFonts w:cs="Times New Roman"/>
                <w:sz w:val="20"/>
                <w:szCs w:val="20"/>
              </w:rPr>
              <w:t xml:space="preserve"> un</w:t>
            </w:r>
            <w:r w:rsidR="00BE771C" w:rsidRPr="008253F7">
              <w:rPr>
                <w:rFonts w:cs="Times New Roman"/>
                <w:sz w:val="20"/>
                <w:szCs w:val="20"/>
              </w:rPr>
              <w:t xml:space="preserve"> pilnveidošanā</w:t>
            </w:r>
            <w:r w:rsidRPr="008253F7">
              <w:rPr>
                <w:rFonts w:cs="Times New Roman"/>
                <w:sz w:val="20"/>
                <w:szCs w:val="20"/>
              </w:rPr>
              <w:t xml:space="preserve"> (2.posms)</w:t>
            </w:r>
            <w:r w:rsidR="00BE771C" w:rsidRPr="008253F7">
              <w:rPr>
                <w:rFonts w:cs="Times New Roman"/>
                <w:sz w:val="20"/>
                <w:szCs w:val="20"/>
              </w:rPr>
              <w:t>” īstenoš</w:t>
            </w:r>
            <w:r w:rsidRPr="008253F7">
              <w:rPr>
                <w:rFonts w:cs="Times New Roman"/>
                <w:sz w:val="20"/>
                <w:szCs w:val="20"/>
              </w:rPr>
              <w:t>anai 100</w:t>
            </w:r>
            <w:r w:rsidR="00BE771C" w:rsidRPr="008253F7">
              <w:rPr>
                <w:rFonts w:cs="Times New Roman"/>
                <w:sz w:val="20"/>
                <w:szCs w:val="20"/>
              </w:rPr>
              <w:t xml:space="preserve"> </w:t>
            </w:r>
            <w:r w:rsidRPr="008253F7">
              <w:rPr>
                <w:rFonts w:cs="Times New Roman"/>
                <w:sz w:val="20"/>
                <w:szCs w:val="20"/>
              </w:rPr>
              <w:t xml:space="preserve">672 </w:t>
            </w:r>
            <w:r w:rsidRPr="008253F7">
              <w:rPr>
                <w:rFonts w:cs="Times New Roman"/>
                <w:i/>
                <w:iCs/>
                <w:sz w:val="20"/>
                <w:szCs w:val="20"/>
              </w:rPr>
              <w:t xml:space="preserve">euro </w:t>
            </w:r>
            <w:r w:rsidR="00BE771C" w:rsidRPr="008253F7">
              <w:rPr>
                <w:rFonts w:cs="Times New Roman"/>
                <w:sz w:val="20"/>
                <w:szCs w:val="20"/>
              </w:rPr>
              <w:t>apmērā</w:t>
            </w:r>
            <w:r w:rsidRPr="008253F7">
              <w:rPr>
                <w:rFonts w:cs="Times New Roman"/>
                <w:sz w:val="20"/>
                <w:szCs w:val="20"/>
              </w:rPr>
              <w:t>;</w:t>
            </w:r>
            <w:r w:rsidR="00BE771C" w:rsidRPr="008253F7">
              <w:rPr>
                <w:rFonts w:cs="Times New Roman"/>
                <w:sz w:val="20"/>
                <w:szCs w:val="20"/>
              </w:rPr>
              <w:t xml:space="preserve"> </w:t>
            </w:r>
            <w:r w:rsidRPr="008253F7">
              <w:rPr>
                <w:rFonts w:cs="Times New Roman"/>
                <w:sz w:val="20"/>
                <w:szCs w:val="20"/>
              </w:rPr>
              <w:t xml:space="preserve">projekta </w:t>
            </w:r>
            <w:r w:rsidR="00BE771C" w:rsidRPr="008253F7">
              <w:rPr>
                <w:rFonts w:cs="Times New Roman"/>
                <w:sz w:val="20"/>
                <w:szCs w:val="20"/>
              </w:rPr>
              <w:t>“Aizturēto ārzemnieku uzņemšanas kapacitātes stiprināš</w:t>
            </w:r>
            <w:r w:rsidRPr="008253F7">
              <w:rPr>
                <w:rFonts w:cs="Times New Roman"/>
                <w:sz w:val="20"/>
                <w:szCs w:val="20"/>
              </w:rPr>
              <w:t>ana</w:t>
            </w:r>
            <w:r w:rsidR="00BE771C" w:rsidRPr="008253F7">
              <w:rPr>
                <w:rFonts w:cs="Times New Roman"/>
                <w:sz w:val="20"/>
                <w:szCs w:val="20"/>
              </w:rPr>
              <w:t xml:space="preserve"> (2.posms)” īstenoš</w:t>
            </w:r>
            <w:r w:rsidRPr="008253F7">
              <w:rPr>
                <w:rFonts w:cs="Times New Roman"/>
                <w:sz w:val="20"/>
                <w:szCs w:val="20"/>
              </w:rPr>
              <w:t xml:space="preserve">anai 131 979 </w:t>
            </w:r>
            <w:r w:rsidRPr="008253F7">
              <w:rPr>
                <w:rFonts w:cs="Times New Roman"/>
                <w:i/>
                <w:iCs/>
                <w:sz w:val="20"/>
                <w:szCs w:val="20"/>
              </w:rPr>
              <w:t xml:space="preserve">euro </w:t>
            </w:r>
            <w:r w:rsidR="00BE771C" w:rsidRPr="008253F7">
              <w:rPr>
                <w:rFonts w:cs="Times New Roman"/>
                <w:sz w:val="20"/>
                <w:szCs w:val="20"/>
              </w:rPr>
              <w:t>apmērā</w:t>
            </w:r>
            <w:r w:rsidRPr="008253F7">
              <w:rPr>
                <w:rFonts w:cs="Times New Roman"/>
                <w:sz w:val="20"/>
                <w:szCs w:val="20"/>
              </w:rPr>
              <w:t>;</w:t>
            </w:r>
            <w:r w:rsidR="00BE771C" w:rsidRPr="008253F7">
              <w:rPr>
                <w:rFonts w:cs="Times New Roman"/>
                <w:sz w:val="20"/>
                <w:szCs w:val="20"/>
              </w:rPr>
              <w:t xml:space="preserve"> </w:t>
            </w:r>
            <w:r w:rsidRPr="008253F7">
              <w:rPr>
                <w:rFonts w:cs="Times New Roman"/>
                <w:sz w:val="20"/>
                <w:szCs w:val="20"/>
              </w:rPr>
              <w:t xml:space="preserve">projekta </w:t>
            </w:r>
            <w:r w:rsidR="00BE771C" w:rsidRPr="008253F7">
              <w:rPr>
                <w:rFonts w:cs="Times New Roman"/>
                <w:sz w:val="20"/>
                <w:szCs w:val="20"/>
              </w:rPr>
              <w:t>“Personu, kurā</w:t>
            </w:r>
            <w:r w:rsidRPr="008253F7">
              <w:rPr>
                <w:rFonts w:cs="Times New Roman"/>
                <w:sz w:val="20"/>
                <w:szCs w:val="20"/>
              </w:rPr>
              <w:t>m</w:t>
            </w:r>
            <w:r w:rsidR="00BE771C" w:rsidRPr="008253F7">
              <w:rPr>
                <w:rFonts w:cs="Times New Roman"/>
                <w:sz w:val="20"/>
                <w:szCs w:val="20"/>
              </w:rPr>
              <w:t xml:space="preserve"> nepieciešama starptautiskā aizsardzī</w:t>
            </w:r>
            <w:r w:rsidRPr="008253F7">
              <w:rPr>
                <w:rFonts w:cs="Times New Roman"/>
                <w:sz w:val="20"/>
                <w:szCs w:val="20"/>
              </w:rPr>
              <w:t>ba,</w:t>
            </w:r>
            <w:r w:rsidR="00BE771C" w:rsidRPr="008253F7">
              <w:rPr>
                <w:rFonts w:cs="Times New Roman"/>
                <w:sz w:val="20"/>
                <w:szCs w:val="20"/>
              </w:rPr>
              <w:t xml:space="preserve"> pārvietošana no Turcijas uz Latviju” īstenoš</w:t>
            </w:r>
            <w:r w:rsidRPr="008253F7">
              <w:rPr>
                <w:rFonts w:cs="Times New Roman"/>
                <w:sz w:val="20"/>
                <w:szCs w:val="20"/>
              </w:rPr>
              <w:t>anai 144</w:t>
            </w:r>
            <w:r w:rsidR="00BE771C" w:rsidRPr="008253F7">
              <w:rPr>
                <w:rFonts w:cs="Times New Roman"/>
                <w:sz w:val="20"/>
                <w:szCs w:val="20"/>
              </w:rPr>
              <w:t> </w:t>
            </w:r>
            <w:r w:rsidRPr="008253F7">
              <w:rPr>
                <w:rFonts w:cs="Times New Roman"/>
                <w:sz w:val="20"/>
                <w:szCs w:val="20"/>
              </w:rPr>
              <w:t xml:space="preserve">029 </w:t>
            </w:r>
            <w:r w:rsidRPr="008253F7">
              <w:rPr>
                <w:rFonts w:cs="Times New Roman"/>
                <w:i/>
                <w:iCs/>
                <w:sz w:val="20"/>
                <w:szCs w:val="20"/>
              </w:rPr>
              <w:t xml:space="preserve">euro </w:t>
            </w:r>
            <w:r w:rsidR="00BE771C" w:rsidRPr="008253F7">
              <w:rPr>
                <w:rFonts w:cs="Times New Roman"/>
                <w:sz w:val="20"/>
                <w:szCs w:val="20"/>
              </w:rPr>
              <w:t>apmērā</w:t>
            </w:r>
            <w:r w:rsidRPr="008253F7">
              <w:rPr>
                <w:rFonts w:eastAsia="Times New Roman" w:cs="Times New Roman"/>
                <w:bCs/>
                <w:sz w:val="20"/>
                <w:szCs w:val="20"/>
                <w:lang w:eastAsia="lv-LV"/>
              </w:rPr>
              <w:t>.</w:t>
            </w:r>
            <w:r w:rsidR="004470DF" w:rsidRPr="008253F7">
              <w:rPr>
                <w:rFonts w:eastAsia="Times New Roman" w:cs="Times New Roman"/>
                <w:bCs/>
                <w:sz w:val="20"/>
                <w:szCs w:val="20"/>
                <w:lang w:eastAsia="lv-LV"/>
              </w:rPr>
              <w:t xml:space="preserve"> (</w:t>
            </w:r>
            <w:r w:rsidR="0038202C" w:rsidRPr="008253F7">
              <w:rPr>
                <w:sz w:val="20"/>
                <w:szCs w:val="20"/>
              </w:rPr>
              <w:t>80.00.00 programma</w:t>
            </w:r>
            <w:r w:rsidR="004470DF" w:rsidRPr="008253F7">
              <w:rPr>
                <w:rFonts w:eastAsia="Times New Roman" w:cs="Times New Roman"/>
                <w:bCs/>
                <w:sz w:val="20"/>
                <w:szCs w:val="20"/>
                <w:lang w:eastAsia="lv-LV"/>
              </w:rPr>
              <w:t>)</w:t>
            </w:r>
          </w:p>
        </w:tc>
      </w:tr>
      <w:tr w:rsidR="008253F7" w:rsidRPr="008253F7" w:rsidTr="00EC03BC">
        <w:tc>
          <w:tcPr>
            <w:tcW w:w="1565" w:type="dxa"/>
          </w:tcPr>
          <w:p w:rsidR="00EC03BC" w:rsidRPr="008253F7" w:rsidRDefault="00EC03BC" w:rsidP="009D0580">
            <w:pPr>
              <w:tabs>
                <w:tab w:val="left" w:pos="0"/>
              </w:tabs>
              <w:rPr>
                <w:sz w:val="20"/>
                <w:szCs w:val="20"/>
              </w:rPr>
            </w:pPr>
            <w:r w:rsidRPr="008253F7">
              <w:rPr>
                <w:sz w:val="20"/>
                <w:szCs w:val="20"/>
              </w:rPr>
              <w:t>FM 08.03.2017 rīk.Nr.101</w:t>
            </w:r>
          </w:p>
        </w:tc>
        <w:tc>
          <w:tcPr>
            <w:tcW w:w="7789" w:type="dxa"/>
          </w:tcPr>
          <w:p w:rsidR="00EC03BC" w:rsidRPr="008253F7" w:rsidRDefault="00EC03BC"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616 628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“Nacionālās Šengenas informācijas sistēmas tehniskās infrastruktūras modernizācija” īstenošanai 365 773 euro apmērā un projekta “Nacionālās vīzu informācijas sistēmas tehniskās infrastruktūras modernizācija” īstenošanai 250 855 euro apmērā</w:t>
            </w:r>
            <w:r w:rsidRPr="008253F7">
              <w:rPr>
                <w:rFonts w:eastAsia="Times New Roman" w:cs="Times New Roman"/>
                <w:bCs/>
                <w:sz w:val="20"/>
                <w:szCs w:val="20"/>
                <w:lang w:eastAsia="lv-LV"/>
              </w:rPr>
              <w:t>.</w:t>
            </w:r>
            <w:r w:rsidR="00147331" w:rsidRPr="008253F7">
              <w:rPr>
                <w:rFonts w:eastAsia="Times New Roman" w:cs="Times New Roman"/>
                <w:bCs/>
                <w:sz w:val="20"/>
                <w:szCs w:val="20"/>
                <w:lang w:eastAsia="lv-LV"/>
              </w:rPr>
              <w:t xml:space="preserve"> (</w:t>
            </w:r>
            <w:r w:rsidR="0038202C" w:rsidRPr="008253F7">
              <w:rPr>
                <w:sz w:val="20"/>
                <w:szCs w:val="20"/>
              </w:rPr>
              <w:t>80.00.00 programma</w:t>
            </w:r>
            <w:r w:rsidR="00147331" w:rsidRPr="008253F7">
              <w:rPr>
                <w:rFonts w:eastAsia="Times New Roman" w:cs="Times New Roman"/>
                <w:bCs/>
                <w:sz w:val="20"/>
                <w:szCs w:val="20"/>
                <w:lang w:eastAsia="lv-LV"/>
              </w:rPr>
              <w:t>)</w:t>
            </w:r>
          </w:p>
        </w:tc>
      </w:tr>
      <w:tr w:rsidR="008253F7" w:rsidRPr="008253F7" w:rsidTr="00EC03BC">
        <w:tc>
          <w:tcPr>
            <w:tcW w:w="1565" w:type="dxa"/>
          </w:tcPr>
          <w:p w:rsidR="00AE5C5F" w:rsidRPr="008253F7" w:rsidRDefault="00AE5C5F" w:rsidP="00AE5C5F">
            <w:pPr>
              <w:tabs>
                <w:tab w:val="left" w:pos="0"/>
              </w:tabs>
              <w:rPr>
                <w:sz w:val="20"/>
                <w:szCs w:val="20"/>
              </w:rPr>
            </w:pPr>
            <w:r w:rsidRPr="008253F7">
              <w:rPr>
                <w:sz w:val="20"/>
                <w:szCs w:val="20"/>
              </w:rPr>
              <w:t>FM 13.06.2017 rīk.Nr.245</w:t>
            </w:r>
          </w:p>
        </w:tc>
        <w:tc>
          <w:tcPr>
            <w:tcW w:w="7789" w:type="dxa"/>
          </w:tcPr>
          <w:p w:rsidR="00AE5C5F" w:rsidRPr="008253F7" w:rsidRDefault="00AE5C5F" w:rsidP="004574A3">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1 093 395 </w:t>
            </w:r>
            <w:r w:rsidRPr="008253F7">
              <w:rPr>
                <w:rFonts w:cs="Times New Roman"/>
                <w:i/>
                <w:sz w:val="20"/>
                <w:szCs w:val="20"/>
              </w:rPr>
              <w:t>euro</w:t>
            </w:r>
            <w:r w:rsidRPr="008253F7">
              <w:rPr>
                <w:rFonts w:cs="Times New Roman"/>
                <w:sz w:val="20"/>
                <w:szCs w:val="20"/>
              </w:rPr>
              <w:t xml:space="preserve"> apmērā palielināti izdevumi, projekta “Valsts policijas kapacitātes pilnveidošana ar augsto tehnoloģiju palīdzību izdarīto noziedzīgo nodarījumu </w:t>
            </w:r>
            <w:proofErr w:type="spellStart"/>
            <w:r w:rsidRPr="008253F7">
              <w:rPr>
                <w:rFonts w:cs="Times New Roman"/>
                <w:sz w:val="20"/>
                <w:szCs w:val="20"/>
              </w:rPr>
              <w:t>prevencijā</w:t>
            </w:r>
            <w:proofErr w:type="spellEnd"/>
            <w:r w:rsidRPr="008253F7">
              <w:rPr>
                <w:rFonts w:cs="Times New Roman"/>
                <w:sz w:val="20"/>
                <w:szCs w:val="20"/>
              </w:rPr>
              <w:t xml:space="preserve"> un apkaroš</w:t>
            </w:r>
            <w:r w:rsidR="004574A3" w:rsidRPr="008253F7">
              <w:rPr>
                <w:rFonts w:cs="Times New Roman"/>
                <w:sz w:val="20"/>
                <w:szCs w:val="20"/>
              </w:rPr>
              <w:t>anā” īstenoš</w:t>
            </w:r>
            <w:r w:rsidRPr="008253F7">
              <w:rPr>
                <w:rFonts w:cs="Times New Roman"/>
                <w:sz w:val="20"/>
                <w:szCs w:val="20"/>
              </w:rPr>
              <w:t xml:space="preserve">anai 652 762 </w:t>
            </w:r>
            <w:r w:rsidRPr="008253F7">
              <w:rPr>
                <w:rFonts w:cs="Times New Roman"/>
                <w:i/>
                <w:iCs/>
                <w:sz w:val="20"/>
                <w:szCs w:val="20"/>
              </w:rPr>
              <w:t xml:space="preserve">euro </w:t>
            </w:r>
            <w:r w:rsidR="004574A3" w:rsidRPr="008253F7">
              <w:rPr>
                <w:rFonts w:cs="Times New Roman"/>
                <w:sz w:val="20"/>
                <w:szCs w:val="20"/>
              </w:rPr>
              <w:t>apmērā, projekta “Aizturē</w:t>
            </w:r>
            <w:r w:rsidRPr="008253F7">
              <w:rPr>
                <w:rFonts w:cs="Times New Roman"/>
                <w:sz w:val="20"/>
                <w:szCs w:val="20"/>
              </w:rPr>
              <w:t>to</w:t>
            </w:r>
            <w:r w:rsidR="004574A3" w:rsidRPr="008253F7">
              <w:rPr>
                <w:rFonts w:cs="Times New Roman"/>
                <w:sz w:val="20"/>
                <w:szCs w:val="20"/>
              </w:rPr>
              <w:t xml:space="preserve"> ārzemnieku izmitināšanas centra “Mucenieki” iekārtošana un aprīkoš</w:t>
            </w:r>
            <w:r w:rsidRPr="008253F7">
              <w:rPr>
                <w:rFonts w:cs="Times New Roman"/>
                <w:sz w:val="20"/>
                <w:szCs w:val="20"/>
              </w:rPr>
              <w:t>ana</w:t>
            </w:r>
            <w:r w:rsidR="004574A3" w:rsidRPr="008253F7">
              <w:rPr>
                <w:rFonts w:cs="Times New Roman"/>
                <w:sz w:val="20"/>
                <w:szCs w:val="20"/>
              </w:rPr>
              <w:t xml:space="preserve"> (1.posms)" īstenoš</w:t>
            </w:r>
            <w:r w:rsidRPr="008253F7">
              <w:rPr>
                <w:rFonts w:cs="Times New Roman"/>
                <w:sz w:val="20"/>
                <w:szCs w:val="20"/>
              </w:rPr>
              <w:t xml:space="preserve">anai 358 818 </w:t>
            </w:r>
            <w:r w:rsidRPr="008253F7">
              <w:rPr>
                <w:rFonts w:cs="Times New Roman"/>
                <w:i/>
                <w:iCs/>
                <w:sz w:val="20"/>
                <w:szCs w:val="20"/>
              </w:rPr>
              <w:t xml:space="preserve">euro </w:t>
            </w:r>
            <w:r w:rsidR="004574A3" w:rsidRPr="008253F7">
              <w:rPr>
                <w:rFonts w:cs="Times New Roman"/>
                <w:sz w:val="20"/>
                <w:szCs w:val="20"/>
              </w:rPr>
              <w:t>apmērā un pasākuma “Atbildīgās iestā</w:t>
            </w:r>
            <w:r w:rsidRPr="008253F7">
              <w:rPr>
                <w:rFonts w:cs="Times New Roman"/>
                <w:sz w:val="20"/>
                <w:szCs w:val="20"/>
              </w:rPr>
              <w:t>des</w:t>
            </w:r>
            <w:r w:rsidR="004574A3" w:rsidRPr="008253F7">
              <w:rPr>
                <w:rFonts w:cs="Times New Roman"/>
                <w:sz w:val="20"/>
                <w:szCs w:val="20"/>
              </w:rPr>
              <w:t xml:space="preserve"> tehniskā palīdzība” īstenoš</w:t>
            </w:r>
            <w:r w:rsidRPr="008253F7">
              <w:rPr>
                <w:rFonts w:cs="Times New Roman"/>
                <w:sz w:val="20"/>
                <w:szCs w:val="20"/>
              </w:rPr>
              <w:t>anai</w:t>
            </w:r>
            <w:r w:rsidRPr="008253F7">
              <w:rPr>
                <w:rFonts w:eastAsia="Times New Roman" w:cs="Times New Roman"/>
                <w:bCs/>
                <w:sz w:val="20"/>
                <w:szCs w:val="20"/>
                <w:lang w:eastAsia="lv-LV"/>
              </w:rPr>
              <w:t>. (</w:t>
            </w:r>
            <w:r w:rsidRPr="008253F7">
              <w:rPr>
                <w:sz w:val="20"/>
                <w:szCs w:val="20"/>
              </w:rPr>
              <w:t>80.00.00 programma</w:t>
            </w:r>
            <w:r w:rsidRPr="008253F7">
              <w:rPr>
                <w:rFonts w:eastAsia="Times New Roman" w:cs="Times New Roman"/>
                <w:bCs/>
                <w:sz w:val="20"/>
                <w:szCs w:val="20"/>
                <w:lang w:eastAsia="lv-LV"/>
              </w:rPr>
              <w:t>)</w:t>
            </w:r>
          </w:p>
        </w:tc>
      </w:tr>
      <w:tr w:rsidR="008253F7" w:rsidRPr="008253F7" w:rsidTr="00EC03BC">
        <w:tc>
          <w:tcPr>
            <w:tcW w:w="1565" w:type="dxa"/>
          </w:tcPr>
          <w:p w:rsidR="00F138F8" w:rsidRPr="008253F7" w:rsidRDefault="00F138F8" w:rsidP="00F138F8">
            <w:pPr>
              <w:tabs>
                <w:tab w:val="left" w:pos="0"/>
              </w:tabs>
              <w:rPr>
                <w:sz w:val="20"/>
                <w:szCs w:val="20"/>
              </w:rPr>
            </w:pPr>
            <w:r w:rsidRPr="008253F7">
              <w:rPr>
                <w:sz w:val="20"/>
                <w:szCs w:val="20"/>
              </w:rPr>
              <w:t>FM 17.10.2017 rīk.Nr.444</w:t>
            </w:r>
          </w:p>
        </w:tc>
        <w:tc>
          <w:tcPr>
            <w:tcW w:w="7789" w:type="dxa"/>
          </w:tcPr>
          <w:p w:rsidR="00F138F8" w:rsidRPr="008253F7" w:rsidRDefault="00F138F8" w:rsidP="00F138F8">
            <w:pPr>
              <w:autoSpaceDE w:val="0"/>
              <w:autoSpaceDN w:val="0"/>
              <w:adjustRightInd w:val="0"/>
              <w:jc w:val="both"/>
              <w:rPr>
                <w:sz w:val="20"/>
                <w:szCs w:val="20"/>
              </w:rPr>
            </w:pPr>
            <w:r w:rsidRPr="008253F7">
              <w:rPr>
                <w:sz w:val="20"/>
                <w:szCs w:val="20"/>
              </w:rPr>
              <w:t xml:space="preserve">2 660 441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w:t>
            </w:r>
            <w:r w:rsidR="000225B0" w:rsidRPr="008253F7">
              <w:rPr>
                <w:rFonts w:cs="Times New Roman"/>
                <w:sz w:val="20"/>
                <w:szCs w:val="20"/>
              </w:rPr>
              <w:t xml:space="preserve"> (80.00.00 programma)</w:t>
            </w:r>
          </w:p>
        </w:tc>
      </w:tr>
    </w:tbl>
    <w:p w:rsidR="00D609FB" w:rsidRPr="008253F7" w:rsidRDefault="00D609FB" w:rsidP="00D609F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C064A5">
        <w:tc>
          <w:tcPr>
            <w:tcW w:w="1555" w:type="dxa"/>
            <w:shd w:val="clear" w:color="auto" w:fill="C5E0B3" w:themeFill="accent6" w:themeFillTint="66"/>
          </w:tcPr>
          <w:p w:rsidR="00EC03BC" w:rsidRPr="008253F7" w:rsidRDefault="00EC03BC" w:rsidP="00C064A5">
            <w:pPr>
              <w:rPr>
                <w:sz w:val="20"/>
                <w:szCs w:val="20"/>
              </w:rPr>
            </w:pPr>
            <w:r w:rsidRPr="008253F7">
              <w:rPr>
                <w:sz w:val="20"/>
                <w:szCs w:val="20"/>
              </w:rPr>
              <w:t>70.19.00</w:t>
            </w:r>
          </w:p>
        </w:tc>
        <w:tc>
          <w:tcPr>
            <w:tcW w:w="3827" w:type="dxa"/>
            <w:shd w:val="clear" w:color="auto" w:fill="C5E0B3" w:themeFill="accent6" w:themeFillTint="66"/>
          </w:tcPr>
          <w:p w:rsidR="00EC03BC" w:rsidRPr="008253F7" w:rsidRDefault="00EC03BC" w:rsidP="00C064A5">
            <w:pPr>
              <w:rPr>
                <w:sz w:val="20"/>
                <w:szCs w:val="20"/>
              </w:rPr>
            </w:pPr>
            <w:r w:rsidRPr="008253F7">
              <w:rPr>
                <w:sz w:val="20"/>
                <w:szCs w:val="20"/>
              </w:rPr>
              <w:t>Eiropas Savienības pētniecības un inovācijas programmas "Apvārsnis 2020" projektu un pasākumu īstenošana</w:t>
            </w:r>
          </w:p>
        </w:tc>
        <w:tc>
          <w:tcPr>
            <w:tcW w:w="1276" w:type="dxa"/>
            <w:shd w:val="clear" w:color="auto" w:fill="C5E0B3" w:themeFill="accent6" w:themeFillTint="66"/>
          </w:tcPr>
          <w:p w:rsidR="00EC03BC" w:rsidRPr="008253F7" w:rsidRDefault="00EC03BC" w:rsidP="00C064A5">
            <w:pPr>
              <w:rPr>
                <w:sz w:val="20"/>
                <w:szCs w:val="20"/>
              </w:rPr>
            </w:pPr>
            <w:r w:rsidRPr="008253F7">
              <w:rPr>
                <w:sz w:val="20"/>
                <w:szCs w:val="20"/>
              </w:rPr>
              <w:t>29 400</w:t>
            </w:r>
          </w:p>
        </w:tc>
        <w:tc>
          <w:tcPr>
            <w:tcW w:w="1275" w:type="dxa"/>
            <w:shd w:val="clear" w:color="auto" w:fill="C5E0B3" w:themeFill="accent6" w:themeFillTint="66"/>
          </w:tcPr>
          <w:p w:rsidR="00EC03BC" w:rsidRPr="008253F7" w:rsidRDefault="00201350" w:rsidP="00C064A5">
            <w:pPr>
              <w:rPr>
                <w:sz w:val="20"/>
                <w:szCs w:val="20"/>
              </w:rPr>
            </w:pPr>
            <w:r w:rsidRPr="008253F7">
              <w:rPr>
                <w:sz w:val="20"/>
                <w:szCs w:val="20"/>
              </w:rPr>
              <w:t>25 954</w:t>
            </w:r>
          </w:p>
        </w:tc>
        <w:tc>
          <w:tcPr>
            <w:tcW w:w="1411" w:type="dxa"/>
            <w:shd w:val="clear" w:color="auto" w:fill="C5E0B3" w:themeFill="accent6" w:themeFillTint="66"/>
          </w:tcPr>
          <w:p w:rsidR="00EC03BC" w:rsidRPr="008253F7" w:rsidRDefault="00201350" w:rsidP="00C064A5">
            <w:pPr>
              <w:rPr>
                <w:sz w:val="20"/>
                <w:szCs w:val="20"/>
              </w:rPr>
            </w:pPr>
            <w:r w:rsidRPr="008253F7">
              <w:rPr>
                <w:sz w:val="20"/>
                <w:szCs w:val="20"/>
              </w:rPr>
              <w:t>55 354</w:t>
            </w:r>
          </w:p>
        </w:tc>
      </w:tr>
    </w:tbl>
    <w:p w:rsidR="00EC03BC" w:rsidRPr="008253F7" w:rsidRDefault="00EC03BC" w:rsidP="00D609FB">
      <w:pPr>
        <w:jc w:val="right"/>
        <w:rPr>
          <w:i/>
          <w:sz w:val="20"/>
          <w:szCs w:val="20"/>
        </w:rPr>
      </w:pPr>
    </w:p>
    <w:p w:rsidR="00AD18B3" w:rsidRPr="008253F7" w:rsidRDefault="00547DCA" w:rsidP="00AD18B3">
      <w:pPr>
        <w:spacing w:after="120"/>
        <w:jc w:val="right"/>
        <w:rPr>
          <w:i/>
          <w:sz w:val="20"/>
          <w:szCs w:val="20"/>
        </w:rPr>
      </w:pPr>
      <w:r>
        <w:rPr>
          <w:noProof/>
          <w:lang w:eastAsia="lv-LV"/>
        </w:rPr>
        <w:drawing>
          <wp:inline distT="0" distB="0" distL="0" distR="0" wp14:anchorId="13016E4F" wp14:editId="08FF623D">
            <wp:extent cx="5939790" cy="1799590"/>
            <wp:effectExtent l="0" t="0" r="3810" b="1016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AD18B3" w:rsidRPr="008253F7" w:rsidRDefault="00AD18B3" w:rsidP="009D0580">
            <w:pPr>
              <w:tabs>
                <w:tab w:val="left" w:pos="0"/>
              </w:tabs>
              <w:rPr>
                <w:sz w:val="20"/>
                <w:szCs w:val="20"/>
              </w:rPr>
            </w:pPr>
            <w:r w:rsidRPr="008253F7">
              <w:rPr>
                <w:sz w:val="20"/>
                <w:szCs w:val="20"/>
              </w:rPr>
              <w:lastRenderedPageBreak/>
              <w:t>FM 24.02.2017 rīk.Nr.81</w:t>
            </w:r>
          </w:p>
        </w:tc>
        <w:tc>
          <w:tcPr>
            <w:tcW w:w="7789" w:type="dxa"/>
          </w:tcPr>
          <w:p w:rsidR="00AD18B3" w:rsidRPr="008253F7" w:rsidRDefault="00AD18B3"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4 548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projekta “Intelektuālās mobilās kontroles sistēmas izstrāde” īstenošanai</w:t>
            </w:r>
            <w:r w:rsidRPr="008253F7">
              <w:rPr>
                <w:rFonts w:eastAsia="Times New Roman" w:cs="Times New Roman"/>
                <w:bCs/>
                <w:sz w:val="20"/>
                <w:szCs w:val="20"/>
                <w:lang w:eastAsia="lv-LV"/>
              </w:rPr>
              <w:t>.</w:t>
            </w:r>
            <w:r w:rsidR="00E14A06" w:rsidRPr="008253F7">
              <w:rPr>
                <w:rFonts w:eastAsia="Times New Roman" w:cs="Times New Roman"/>
                <w:bCs/>
                <w:sz w:val="20"/>
                <w:szCs w:val="20"/>
                <w:lang w:eastAsia="lv-LV"/>
              </w:rPr>
              <w:t xml:space="preserve"> (ĀFP atlikumi)</w:t>
            </w:r>
          </w:p>
        </w:tc>
      </w:tr>
      <w:tr w:rsidR="008253F7" w:rsidRPr="008253F7" w:rsidTr="0004647B">
        <w:tc>
          <w:tcPr>
            <w:tcW w:w="1560" w:type="dxa"/>
          </w:tcPr>
          <w:p w:rsidR="00D10D03" w:rsidRPr="008253F7" w:rsidRDefault="00D10D03" w:rsidP="00D10D03">
            <w:pPr>
              <w:tabs>
                <w:tab w:val="left" w:pos="0"/>
              </w:tabs>
              <w:rPr>
                <w:sz w:val="20"/>
                <w:szCs w:val="20"/>
              </w:rPr>
            </w:pPr>
            <w:r w:rsidRPr="008253F7">
              <w:rPr>
                <w:sz w:val="20"/>
                <w:szCs w:val="20"/>
              </w:rPr>
              <w:t>FM 28.06.2017 rīk.Nr.272</w:t>
            </w:r>
          </w:p>
        </w:tc>
        <w:tc>
          <w:tcPr>
            <w:tcW w:w="7789" w:type="dxa"/>
          </w:tcPr>
          <w:p w:rsidR="00D10D03" w:rsidRPr="008253F7" w:rsidRDefault="00D10D03" w:rsidP="00D10D03">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14 375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 xml:space="preserve">projekta “Terorisma </w:t>
            </w:r>
            <w:proofErr w:type="spellStart"/>
            <w:r w:rsidRPr="008253F7">
              <w:rPr>
                <w:sz w:val="20"/>
                <w:szCs w:val="20"/>
                <w:lang w:eastAsia="lv-LV" w:bidi="lv-LV"/>
              </w:rPr>
              <w:t>prevencija</w:t>
            </w:r>
            <w:proofErr w:type="spellEnd"/>
            <w:r w:rsidRPr="008253F7">
              <w:rPr>
                <w:sz w:val="20"/>
                <w:szCs w:val="20"/>
                <w:lang w:eastAsia="lv-LV" w:bidi="lv-LV"/>
              </w:rPr>
              <w:t xml:space="preserve"> novēršot </w:t>
            </w:r>
            <w:proofErr w:type="spellStart"/>
            <w:r w:rsidRPr="008253F7">
              <w:rPr>
                <w:sz w:val="20"/>
                <w:szCs w:val="20"/>
                <w:lang w:eastAsia="lv-LV" w:bidi="lv-LV"/>
              </w:rPr>
              <w:t>radikalizēšanos</w:t>
            </w:r>
            <w:proofErr w:type="spellEnd"/>
            <w:r w:rsidRPr="008253F7">
              <w:rPr>
                <w:sz w:val="20"/>
                <w:szCs w:val="20"/>
                <w:lang w:eastAsia="lv-LV" w:bidi="lv-LV"/>
              </w:rPr>
              <w:t>” īstenošanai</w:t>
            </w:r>
            <w:r w:rsidRPr="008253F7">
              <w:rPr>
                <w:rFonts w:eastAsia="Times New Roman" w:cs="Times New Roman"/>
                <w:bCs/>
                <w:sz w:val="20"/>
                <w:szCs w:val="20"/>
                <w:lang w:eastAsia="lv-LV"/>
              </w:rPr>
              <w:t>. (ĀFP)</w:t>
            </w:r>
          </w:p>
        </w:tc>
      </w:tr>
      <w:tr w:rsidR="008253F7" w:rsidRPr="008253F7" w:rsidTr="0004647B">
        <w:tc>
          <w:tcPr>
            <w:tcW w:w="1560" w:type="dxa"/>
          </w:tcPr>
          <w:p w:rsidR="003176C6" w:rsidRPr="008253F7" w:rsidRDefault="003176C6" w:rsidP="003176C6">
            <w:pPr>
              <w:tabs>
                <w:tab w:val="left" w:pos="0"/>
              </w:tabs>
              <w:rPr>
                <w:sz w:val="20"/>
                <w:szCs w:val="20"/>
              </w:rPr>
            </w:pPr>
            <w:r w:rsidRPr="008253F7">
              <w:rPr>
                <w:sz w:val="20"/>
                <w:szCs w:val="20"/>
              </w:rPr>
              <w:t>FM 24.08.2017 rīk.Nr.353</w:t>
            </w:r>
          </w:p>
        </w:tc>
        <w:tc>
          <w:tcPr>
            <w:tcW w:w="7789" w:type="dxa"/>
          </w:tcPr>
          <w:p w:rsidR="003176C6" w:rsidRPr="008253F7" w:rsidRDefault="003176C6" w:rsidP="003176C6">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7 031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projekta  “Tiesībaizsardzības iestāžu tīklu sadarbības inovācija” īstenošanai</w:t>
            </w:r>
            <w:r w:rsidRPr="008253F7">
              <w:rPr>
                <w:rFonts w:eastAsia="Times New Roman" w:cs="Times New Roman"/>
                <w:bCs/>
                <w:sz w:val="20"/>
                <w:szCs w:val="20"/>
                <w:lang w:eastAsia="lv-LV"/>
              </w:rPr>
              <w:t>. (ĀFP)</w:t>
            </w:r>
          </w:p>
        </w:tc>
      </w:tr>
    </w:tbl>
    <w:p w:rsidR="00AD18B3" w:rsidRPr="008253F7" w:rsidRDefault="00AD18B3"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70.21.00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2 065 848</w:t>
            </w:r>
          </w:p>
        </w:tc>
        <w:tc>
          <w:tcPr>
            <w:tcW w:w="1275" w:type="dxa"/>
            <w:shd w:val="clear" w:color="auto" w:fill="C5E0B3" w:themeFill="accent6" w:themeFillTint="66"/>
          </w:tcPr>
          <w:p w:rsidR="00D609FB" w:rsidRPr="008253F7" w:rsidRDefault="00D609FB" w:rsidP="00135547">
            <w:pPr>
              <w:rPr>
                <w:sz w:val="20"/>
                <w:szCs w:val="20"/>
              </w:rPr>
            </w:pPr>
            <w:r w:rsidRPr="008253F7">
              <w:rPr>
                <w:sz w:val="20"/>
                <w:szCs w:val="20"/>
              </w:rPr>
              <w:t xml:space="preserve">0 </w:t>
            </w:r>
          </w:p>
        </w:tc>
        <w:tc>
          <w:tcPr>
            <w:tcW w:w="1411" w:type="dxa"/>
            <w:shd w:val="clear" w:color="auto" w:fill="C5E0B3" w:themeFill="accent6" w:themeFillTint="66"/>
          </w:tcPr>
          <w:p w:rsidR="00D609FB" w:rsidRPr="008253F7" w:rsidRDefault="00D609FB" w:rsidP="00135547">
            <w:pPr>
              <w:rPr>
                <w:sz w:val="20"/>
                <w:szCs w:val="20"/>
              </w:rPr>
            </w:pPr>
            <w:r w:rsidRPr="008253F7">
              <w:rPr>
                <w:sz w:val="20"/>
                <w:szCs w:val="20"/>
              </w:rPr>
              <w:t>2 065 848</w:t>
            </w:r>
          </w:p>
        </w:tc>
      </w:tr>
    </w:tbl>
    <w:p w:rsidR="00D609FB" w:rsidRPr="008253F7" w:rsidRDefault="00D609FB" w:rsidP="00D609FB">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0F6E">
        <w:tc>
          <w:tcPr>
            <w:tcW w:w="1555" w:type="dxa"/>
            <w:shd w:val="clear" w:color="auto" w:fill="C5E0B3" w:themeFill="accent6" w:themeFillTint="66"/>
          </w:tcPr>
          <w:p w:rsidR="00DB294E" w:rsidRPr="008253F7" w:rsidRDefault="00DB294E" w:rsidP="00DB294E">
            <w:pPr>
              <w:rPr>
                <w:sz w:val="20"/>
                <w:szCs w:val="20"/>
              </w:rPr>
            </w:pPr>
            <w:r w:rsidRPr="008253F7">
              <w:rPr>
                <w:sz w:val="20"/>
                <w:szCs w:val="20"/>
              </w:rPr>
              <w:t>70.23.00</w:t>
            </w:r>
          </w:p>
        </w:tc>
        <w:tc>
          <w:tcPr>
            <w:tcW w:w="3827" w:type="dxa"/>
            <w:shd w:val="clear" w:color="auto" w:fill="C5E0B3" w:themeFill="accent6" w:themeFillTint="66"/>
          </w:tcPr>
          <w:p w:rsidR="00DB294E" w:rsidRPr="008253F7" w:rsidRDefault="00DB294E" w:rsidP="00E30F6E">
            <w:pPr>
              <w:rPr>
                <w:sz w:val="20"/>
                <w:szCs w:val="20"/>
              </w:rPr>
            </w:pPr>
            <w:r w:rsidRPr="008253F7">
              <w:rPr>
                <w:sz w:val="20"/>
                <w:szCs w:val="20"/>
              </w:rPr>
              <w:t>Izdevumi citu Eiropas Savienības politiku instrumentu projektu un pasākumu īstenošanai</w:t>
            </w:r>
          </w:p>
        </w:tc>
        <w:tc>
          <w:tcPr>
            <w:tcW w:w="1276" w:type="dxa"/>
            <w:shd w:val="clear" w:color="auto" w:fill="C5E0B3" w:themeFill="accent6" w:themeFillTint="66"/>
          </w:tcPr>
          <w:p w:rsidR="00DB294E" w:rsidRPr="008253F7" w:rsidRDefault="00DB294E" w:rsidP="00E30F6E">
            <w:pPr>
              <w:rPr>
                <w:sz w:val="20"/>
                <w:szCs w:val="20"/>
              </w:rPr>
            </w:pPr>
            <w:r w:rsidRPr="008253F7">
              <w:rPr>
                <w:sz w:val="20"/>
                <w:szCs w:val="20"/>
              </w:rPr>
              <w:t>0</w:t>
            </w:r>
          </w:p>
        </w:tc>
        <w:tc>
          <w:tcPr>
            <w:tcW w:w="1275" w:type="dxa"/>
            <w:shd w:val="clear" w:color="auto" w:fill="C5E0B3" w:themeFill="accent6" w:themeFillTint="66"/>
          </w:tcPr>
          <w:p w:rsidR="00DB294E" w:rsidRPr="008253F7" w:rsidRDefault="00010ED5" w:rsidP="00E30F6E">
            <w:pPr>
              <w:rPr>
                <w:sz w:val="20"/>
                <w:szCs w:val="20"/>
              </w:rPr>
            </w:pPr>
            <w:r w:rsidRPr="008253F7">
              <w:rPr>
                <w:sz w:val="20"/>
                <w:szCs w:val="20"/>
              </w:rPr>
              <w:t>284 896</w:t>
            </w:r>
          </w:p>
        </w:tc>
        <w:tc>
          <w:tcPr>
            <w:tcW w:w="1411" w:type="dxa"/>
            <w:shd w:val="clear" w:color="auto" w:fill="C5E0B3" w:themeFill="accent6" w:themeFillTint="66"/>
          </w:tcPr>
          <w:p w:rsidR="00DB294E" w:rsidRPr="008253F7" w:rsidRDefault="00010ED5" w:rsidP="00E30F6E">
            <w:pPr>
              <w:rPr>
                <w:sz w:val="20"/>
                <w:szCs w:val="20"/>
              </w:rPr>
            </w:pPr>
            <w:r w:rsidRPr="008253F7">
              <w:rPr>
                <w:sz w:val="20"/>
                <w:szCs w:val="20"/>
              </w:rPr>
              <w:t>284 896</w:t>
            </w:r>
          </w:p>
        </w:tc>
      </w:tr>
    </w:tbl>
    <w:p w:rsidR="00DB294E" w:rsidRPr="008253F7" w:rsidRDefault="00DB294E" w:rsidP="00D609FB">
      <w:pPr>
        <w:jc w:val="right"/>
        <w:rPr>
          <w:i/>
          <w:sz w:val="20"/>
          <w:szCs w:val="20"/>
        </w:rPr>
      </w:pPr>
    </w:p>
    <w:p w:rsidR="00DB294E" w:rsidRPr="008253F7" w:rsidRDefault="00547DCA" w:rsidP="00DB294E">
      <w:pPr>
        <w:spacing w:after="120"/>
        <w:jc w:val="right"/>
        <w:rPr>
          <w:i/>
          <w:sz w:val="20"/>
          <w:szCs w:val="20"/>
        </w:rPr>
      </w:pPr>
      <w:r>
        <w:rPr>
          <w:noProof/>
          <w:lang w:eastAsia="lv-LV"/>
        </w:rPr>
        <w:drawing>
          <wp:inline distT="0" distB="0" distL="0" distR="0" wp14:anchorId="49339589" wp14:editId="059B4EAD">
            <wp:extent cx="5939790" cy="1799590"/>
            <wp:effectExtent l="0" t="0" r="3810" b="1016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0F6E">
        <w:tc>
          <w:tcPr>
            <w:tcW w:w="1560" w:type="dxa"/>
          </w:tcPr>
          <w:p w:rsidR="00DB294E" w:rsidRPr="008253F7" w:rsidRDefault="00DB294E" w:rsidP="009D0580">
            <w:pPr>
              <w:tabs>
                <w:tab w:val="left" w:pos="0"/>
              </w:tabs>
              <w:rPr>
                <w:sz w:val="20"/>
                <w:szCs w:val="20"/>
              </w:rPr>
            </w:pPr>
            <w:r w:rsidRPr="008253F7">
              <w:rPr>
                <w:sz w:val="20"/>
                <w:szCs w:val="20"/>
              </w:rPr>
              <w:t>FM 03.03.2017 rīk.Nr.95</w:t>
            </w:r>
          </w:p>
        </w:tc>
        <w:tc>
          <w:tcPr>
            <w:tcW w:w="7789" w:type="dxa"/>
          </w:tcPr>
          <w:p w:rsidR="00DB294E" w:rsidRPr="008253F7" w:rsidRDefault="00DB294E"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29 038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lai nodrošinātu </w:t>
            </w:r>
            <w:proofErr w:type="spellStart"/>
            <w:r w:rsidRPr="008253F7">
              <w:rPr>
                <w:rFonts w:eastAsia="Times New Roman" w:cs="Times New Roman"/>
                <w:sz w:val="20"/>
                <w:szCs w:val="20"/>
                <w:lang w:eastAsia="lv-LV"/>
              </w:rPr>
              <w:t>Iekšlietu</w:t>
            </w:r>
            <w:proofErr w:type="spellEnd"/>
            <w:r w:rsidRPr="008253F7">
              <w:rPr>
                <w:rFonts w:eastAsia="Times New Roman" w:cs="Times New Roman"/>
                <w:sz w:val="20"/>
                <w:szCs w:val="20"/>
                <w:lang w:eastAsia="lv-LV"/>
              </w:rPr>
              <w:t xml:space="preserve"> ministrijas padotības iestādei Valsts policijai, kā projekta sadarbības partnerim, finansējumu projekta “Soli tuvāk” ietvaros paredzēto aktivitāšu īstenošanai</w:t>
            </w:r>
            <w:r w:rsidRPr="008253F7">
              <w:rPr>
                <w:rFonts w:eastAsia="Times New Roman" w:cs="Times New Roman"/>
                <w:bCs/>
                <w:sz w:val="20"/>
                <w:szCs w:val="20"/>
                <w:lang w:eastAsia="lv-LV"/>
              </w:rPr>
              <w:t>.</w:t>
            </w:r>
            <w:r w:rsidR="006905C1" w:rsidRPr="008253F7">
              <w:rPr>
                <w:rFonts w:eastAsia="Times New Roman" w:cs="Times New Roman"/>
                <w:bCs/>
                <w:sz w:val="20"/>
                <w:szCs w:val="20"/>
                <w:lang w:eastAsia="lv-LV"/>
              </w:rPr>
              <w:t xml:space="preserve"> (</w:t>
            </w:r>
            <w:proofErr w:type="spellStart"/>
            <w:r w:rsidR="006905C1" w:rsidRPr="008253F7">
              <w:rPr>
                <w:rFonts w:eastAsia="Times New Roman" w:cs="Times New Roman"/>
                <w:bCs/>
                <w:sz w:val="20"/>
                <w:szCs w:val="20"/>
                <w:lang w:eastAsia="lv-LV"/>
              </w:rPr>
              <w:t>transferts</w:t>
            </w:r>
            <w:proofErr w:type="spellEnd"/>
            <w:r w:rsidR="006905C1" w:rsidRPr="008253F7">
              <w:rPr>
                <w:rFonts w:eastAsia="Times New Roman" w:cs="Times New Roman"/>
                <w:bCs/>
                <w:sz w:val="20"/>
                <w:szCs w:val="20"/>
                <w:lang w:eastAsia="lv-LV"/>
              </w:rPr>
              <w:t xml:space="preserve"> no Labklājības ministrijas</w:t>
            </w:r>
            <w:r w:rsidR="00F738F0" w:rsidRPr="008253F7">
              <w:rPr>
                <w:rFonts w:eastAsia="Times New Roman" w:cs="Times New Roman"/>
                <w:bCs/>
                <w:sz w:val="20"/>
                <w:szCs w:val="20"/>
                <w:lang w:eastAsia="lv-LV"/>
              </w:rPr>
              <w:t xml:space="preserve"> </w:t>
            </w:r>
            <w:r w:rsidR="00201350" w:rsidRPr="008253F7">
              <w:rPr>
                <w:rFonts w:eastAsia="Times New Roman" w:cs="Times New Roman"/>
                <w:bCs/>
                <w:sz w:val="20"/>
                <w:szCs w:val="20"/>
                <w:lang w:eastAsia="lv-LV"/>
              </w:rPr>
              <w:t xml:space="preserve">budžeta </w:t>
            </w:r>
            <w:r w:rsidR="00F738F0" w:rsidRPr="008253F7">
              <w:rPr>
                <w:rFonts w:eastAsia="Times New Roman" w:cs="Times New Roman"/>
                <w:bCs/>
                <w:sz w:val="20"/>
                <w:szCs w:val="20"/>
                <w:lang w:eastAsia="lv-LV"/>
              </w:rPr>
              <w:t>apakšprogrammas 70.08.00 “Citu Eiropas Savienības politiku instrumentu projektu un pasākumu īstenošana labklājības nozarē”</w:t>
            </w:r>
            <w:r w:rsidR="006905C1" w:rsidRPr="008253F7">
              <w:rPr>
                <w:rFonts w:eastAsia="Times New Roman" w:cs="Times New Roman"/>
                <w:bCs/>
                <w:sz w:val="20"/>
                <w:szCs w:val="20"/>
                <w:lang w:eastAsia="lv-LV"/>
              </w:rPr>
              <w:t>)</w:t>
            </w:r>
          </w:p>
        </w:tc>
      </w:tr>
      <w:tr w:rsidR="008253F7" w:rsidRPr="008253F7" w:rsidTr="00E16242">
        <w:trPr>
          <w:trHeight w:val="401"/>
        </w:trPr>
        <w:tc>
          <w:tcPr>
            <w:tcW w:w="1560" w:type="dxa"/>
          </w:tcPr>
          <w:p w:rsidR="00EB03E1" w:rsidRPr="008253F7" w:rsidRDefault="00EB03E1" w:rsidP="009D0580">
            <w:pPr>
              <w:tabs>
                <w:tab w:val="left" w:pos="0"/>
              </w:tabs>
              <w:rPr>
                <w:sz w:val="20"/>
                <w:szCs w:val="20"/>
              </w:rPr>
            </w:pPr>
            <w:r w:rsidRPr="008253F7">
              <w:rPr>
                <w:sz w:val="20"/>
                <w:szCs w:val="20"/>
              </w:rPr>
              <w:t>FM 08.03.2017 rīk.Nr.101</w:t>
            </w:r>
          </w:p>
        </w:tc>
        <w:tc>
          <w:tcPr>
            <w:tcW w:w="7789" w:type="dxa"/>
          </w:tcPr>
          <w:p w:rsidR="00EB03E1" w:rsidRPr="008253F7" w:rsidRDefault="00EB03E1"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18 015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projekta “Atkārtotas </w:t>
            </w:r>
            <w:proofErr w:type="spellStart"/>
            <w:r w:rsidRPr="008253F7">
              <w:rPr>
                <w:rFonts w:eastAsia="Times New Roman" w:cs="Times New Roman"/>
                <w:sz w:val="20"/>
                <w:szCs w:val="20"/>
                <w:lang w:eastAsia="lv-LV"/>
              </w:rPr>
              <w:t>viktimizācijas</w:t>
            </w:r>
            <w:proofErr w:type="spellEnd"/>
            <w:r w:rsidRPr="008253F7">
              <w:rPr>
                <w:rFonts w:eastAsia="Times New Roman" w:cs="Times New Roman"/>
                <w:sz w:val="20"/>
                <w:szCs w:val="20"/>
                <w:lang w:eastAsia="lv-LV"/>
              </w:rPr>
              <w:t xml:space="preserve"> novēršana, attīstot jaunas darba metodes un stiprinot iesaistīto speciālistu kapacitāti” īstenošanai</w:t>
            </w:r>
            <w:r w:rsidRPr="008253F7">
              <w:rPr>
                <w:rFonts w:eastAsia="Times New Roman" w:cs="Times New Roman"/>
                <w:bCs/>
                <w:sz w:val="20"/>
                <w:szCs w:val="20"/>
                <w:lang w:eastAsia="lv-LV"/>
              </w:rPr>
              <w:t>.</w:t>
            </w:r>
            <w:r w:rsidR="00147331" w:rsidRPr="008253F7">
              <w:rPr>
                <w:rFonts w:eastAsia="Times New Roman" w:cs="Times New Roman"/>
                <w:bCs/>
                <w:sz w:val="20"/>
                <w:szCs w:val="20"/>
                <w:lang w:eastAsia="lv-LV"/>
              </w:rPr>
              <w:t xml:space="preserve"> (</w:t>
            </w:r>
            <w:r w:rsidR="00CB61EC" w:rsidRPr="008253F7">
              <w:rPr>
                <w:sz w:val="20"/>
                <w:szCs w:val="20"/>
              </w:rPr>
              <w:t>80.00.00 programma</w:t>
            </w:r>
            <w:r w:rsidR="00147331" w:rsidRPr="008253F7">
              <w:rPr>
                <w:rFonts w:eastAsia="Times New Roman" w:cs="Times New Roman"/>
                <w:bCs/>
                <w:sz w:val="20"/>
                <w:szCs w:val="20"/>
                <w:lang w:eastAsia="lv-LV"/>
              </w:rPr>
              <w:t>)</w:t>
            </w:r>
          </w:p>
        </w:tc>
      </w:tr>
      <w:tr w:rsidR="008253F7" w:rsidRPr="008253F7" w:rsidTr="00E30F6E">
        <w:tc>
          <w:tcPr>
            <w:tcW w:w="1560" w:type="dxa"/>
          </w:tcPr>
          <w:p w:rsidR="00FC0BF9" w:rsidRPr="008253F7" w:rsidRDefault="00FC0BF9" w:rsidP="009D0580">
            <w:pPr>
              <w:tabs>
                <w:tab w:val="left" w:pos="0"/>
              </w:tabs>
              <w:rPr>
                <w:sz w:val="20"/>
                <w:szCs w:val="20"/>
              </w:rPr>
            </w:pPr>
            <w:r w:rsidRPr="008253F7">
              <w:rPr>
                <w:sz w:val="20"/>
                <w:szCs w:val="20"/>
              </w:rPr>
              <w:t>FM 20.03.2017 rīk.Nr.114</w:t>
            </w:r>
          </w:p>
        </w:tc>
        <w:tc>
          <w:tcPr>
            <w:tcW w:w="7789" w:type="dxa"/>
          </w:tcPr>
          <w:p w:rsidR="00FC0BF9" w:rsidRPr="008253F7" w:rsidRDefault="00FC0BF9"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72 061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projekta “Atkārtotas </w:t>
            </w:r>
            <w:proofErr w:type="spellStart"/>
            <w:r w:rsidRPr="008253F7">
              <w:rPr>
                <w:rFonts w:eastAsia="Times New Roman" w:cs="Times New Roman"/>
                <w:sz w:val="20"/>
                <w:szCs w:val="20"/>
                <w:lang w:eastAsia="lv-LV"/>
              </w:rPr>
              <w:t>viktimizācijas</w:t>
            </w:r>
            <w:proofErr w:type="spellEnd"/>
            <w:r w:rsidRPr="008253F7">
              <w:rPr>
                <w:rFonts w:eastAsia="Times New Roman" w:cs="Times New Roman"/>
                <w:sz w:val="20"/>
                <w:szCs w:val="20"/>
                <w:lang w:eastAsia="lv-LV"/>
              </w:rPr>
              <w:t xml:space="preserve"> novēršana, attīstot jaunas darba metodes un stiprinot iesaistīto speciālistu kapacitāti” īstenošanai</w:t>
            </w:r>
            <w:r w:rsidRPr="008253F7">
              <w:rPr>
                <w:rFonts w:eastAsia="Times New Roman" w:cs="Times New Roman"/>
                <w:bCs/>
                <w:sz w:val="20"/>
                <w:szCs w:val="20"/>
                <w:lang w:eastAsia="lv-LV"/>
              </w:rPr>
              <w:t>.</w:t>
            </w:r>
            <w:r w:rsidR="0010368E" w:rsidRPr="008253F7">
              <w:rPr>
                <w:rFonts w:eastAsia="Times New Roman" w:cs="Times New Roman"/>
                <w:bCs/>
                <w:sz w:val="20"/>
                <w:szCs w:val="20"/>
                <w:lang w:eastAsia="lv-LV"/>
              </w:rPr>
              <w:t xml:space="preserve"> (ĀFP)</w:t>
            </w:r>
          </w:p>
        </w:tc>
      </w:tr>
      <w:tr w:rsidR="008253F7" w:rsidRPr="008253F7" w:rsidTr="00E30F6E">
        <w:tc>
          <w:tcPr>
            <w:tcW w:w="1560" w:type="dxa"/>
          </w:tcPr>
          <w:p w:rsidR="005B5819" w:rsidRPr="008253F7" w:rsidRDefault="005B5819" w:rsidP="005B5819">
            <w:pPr>
              <w:tabs>
                <w:tab w:val="left" w:pos="0"/>
              </w:tabs>
              <w:rPr>
                <w:sz w:val="20"/>
                <w:szCs w:val="20"/>
              </w:rPr>
            </w:pPr>
            <w:r w:rsidRPr="008253F7">
              <w:rPr>
                <w:sz w:val="20"/>
                <w:szCs w:val="20"/>
              </w:rPr>
              <w:t>FM 11.04.2017 rīk.Nr.159</w:t>
            </w:r>
          </w:p>
        </w:tc>
        <w:tc>
          <w:tcPr>
            <w:tcW w:w="7789" w:type="dxa"/>
          </w:tcPr>
          <w:p w:rsidR="005B5819" w:rsidRPr="008253F7" w:rsidRDefault="005B5819" w:rsidP="005B5819">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32 856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“Preventīvo pasākumu rezultātu novērtēšanas modeļa izveide” īstenošanai</w:t>
            </w:r>
            <w:r w:rsidRPr="008253F7">
              <w:rPr>
                <w:rFonts w:eastAsia="Times New Roman" w:cs="Times New Roman"/>
                <w:bCs/>
                <w:sz w:val="20"/>
                <w:szCs w:val="20"/>
                <w:lang w:eastAsia="lv-LV"/>
              </w:rPr>
              <w:t>.</w:t>
            </w:r>
            <w:r w:rsidR="00CD05AA" w:rsidRPr="008253F7">
              <w:rPr>
                <w:rFonts w:eastAsia="Times New Roman" w:cs="Times New Roman"/>
                <w:bCs/>
                <w:sz w:val="20"/>
                <w:szCs w:val="20"/>
                <w:lang w:eastAsia="lv-LV"/>
              </w:rPr>
              <w:t xml:space="preserve"> (ĀFP)</w:t>
            </w:r>
          </w:p>
        </w:tc>
      </w:tr>
      <w:tr w:rsidR="008253F7" w:rsidRPr="008253F7" w:rsidTr="00E30F6E">
        <w:tc>
          <w:tcPr>
            <w:tcW w:w="1560" w:type="dxa"/>
          </w:tcPr>
          <w:p w:rsidR="00A42362" w:rsidRPr="008253F7" w:rsidRDefault="00A42362" w:rsidP="00A42362">
            <w:pPr>
              <w:tabs>
                <w:tab w:val="left" w:pos="0"/>
              </w:tabs>
              <w:rPr>
                <w:sz w:val="20"/>
                <w:szCs w:val="20"/>
              </w:rPr>
            </w:pPr>
            <w:r w:rsidRPr="008253F7">
              <w:rPr>
                <w:sz w:val="20"/>
                <w:szCs w:val="20"/>
              </w:rPr>
              <w:t>FM 20.04.2017 rīk.Nr.170</w:t>
            </w:r>
          </w:p>
        </w:tc>
        <w:tc>
          <w:tcPr>
            <w:tcW w:w="7789" w:type="dxa"/>
          </w:tcPr>
          <w:p w:rsidR="00A42362" w:rsidRPr="008253F7" w:rsidRDefault="00A42362" w:rsidP="00A42362">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29 276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“Preventīvo pasākumu rezultātu novērtēšanas modeļa izveide” īstenošanai</w:t>
            </w:r>
            <w:r w:rsidRPr="008253F7">
              <w:rPr>
                <w:rFonts w:eastAsia="Times New Roman" w:cs="Times New Roman"/>
                <w:bCs/>
                <w:sz w:val="20"/>
                <w:szCs w:val="20"/>
                <w:lang w:eastAsia="lv-LV"/>
              </w:rPr>
              <w:t>. (</w:t>
            </w:r>
            <w:r w:rsidR="00CB61EC" w:rsidRPr="008253F7">
              <w:rPr>
                <w:sz w:val="20"/>
                <w:szCs w:val="20"/>
              </w:rPr>
              <w:t>80.00.00 programma</w:t>
            </w:r>
            <w:r w:rsidRPr="008253F7">
              <w:rPr>
                <w:rFonts w:eastAsia="Times New Roman" w:cs="Times New Roman"/>
                <w:bCs/>
                <w:sz w:val="20"/>
                <w:szCs w:val="20"/>
                <w:lang w:eastAsia="lv-LV"/>
              </w:rPr>
              <w:t>)</w:t>
            </w:r>
          </w:p>
        </w:tc>
      </w:tr>
      <w:tr w:rsidR="008253F7" w:rsidRPr="008253F7" w:rsidTr="00E30F6E">
        <w:tc>
          <w:tcPr>
            <w:tcW w:w="1560" w:type="dxa"/>
          </w:tcPr>
          <w:p w:rsidR="00AE468D" w:rsidRPr="008253F7" w:rsidRDefault="00AE468D" w:rsidP="00AE468D">
            <w:pPr>
              <w:tabs>
                <w:tab w:val="left" w:pos="0"/>
              </w:tabs>
              <w:rPr>
                <w:sz w:val="20"/>
                <w:szCs w:val="20"/>
              </w:rPr>
            </w:pPr>
            <w:r w:rsidRPr="008253F7">
              <w:rPr>
                <w:sz w:val="20"/>
                <w:szCs w:val="20"/>
              </w:rPr>
              <w:t>FM 03.05.2017 rīk.Nr.191</w:t>
            </w:r>
          </w:p>
        </w:tc>
        <w:tc>
          <w:tcPr>
            <w:tcW w:w="7789" w:type="dxa"/>
          </w:tcPr>
          <w:p w:rsidR="00AE468D" w:rsidRPr="008253F7" w:rsidRDefault="00832212" w:rsidP="00AE468D">
            <w:pPr>
              <w:autoSpaceDE w:val="0"/>
              <w:autoSpaceDN w:val="0"/>
              <w:adjustRightInd w:val="0"/>
              <w:jc w:val="both"/>
              <w:rPr>
                <w:rFonts w:eastAsia="Times New Roman" w:cs="Times New Roman"/>
                <w:bCs/>
                <w:sz w:val="20"/>
                <w:szCs w:val="20"/>
                <w:lang w:eastAsia="lv-LV"/>
              </w:rPr>
            </w:pPr>
            <w:r w:rsidRPr="008253F7">
              <w:rPr>
                <w:rFonts w:cs="Times New Roman"/>
                <w:sz w:val="20"/>
                <w:szCs w:val="20"/>
              </w:rPr>
              <w:t>24 158</w:t>
            </w:r>
            <w:r w:rsidR="00AE468D" w:rsidRPr="008253F7">
              <w:rPr>
                <w:rFonts w:cs="Times New Roman"/>
                <w:sz w:val="20"/>
                <w:szCs w:val="20"/>
              </w:rPr>
              <w:t xml:space="preserve"> </w:t>
            </w:r>
            <w:r w:rsidR="00AE468D" w:rsidRPr="008253F7">
              <w:rPr>
                <w:rFonts w:cs="Times New Roman"/>
                <w:i/>
                <w:sz w:val="20"/>
                <w:szCs w:val="20"/>
              </w:rPr>
              <w:t>euro</w:t>
            </w:r>
            <w:r w:rsidR="00AE468D"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projekta “</w:t>
            </w:r>
            <w:proofErr w:type="spellStart"/>
            <w:r w:rsidRPr="008253F7">
              <w:rPr>
                <w:rFonts w:ascii="TimesNewRoman" w:eastAsia="Times New Roman" w:hAnsi="TimesNewRoman" w:cs="Arial"/>
                <w:sz w:val="20"/>
                <w:szCs w:val="20"/>
                <w:lang w:eastAsia="lv-LV"/>
              </w:rPr>
              <w:t>Kinoloģijas</w:t>
            </w:r>
            <w:proofErr w:type="spellEnd"/>
            <w:r w:rsidRPr="008253F7">
              <w:rPr>
                <w:rFonts w:ascii="TimesNewRoman" w:eastAsia="Times New Roman" w:hAnsi="TimesNewRoman" w:cs="Arial"/>
                <w:sz w:val="20"/>
                <w:szCs w:val="20"/>
                <w:lang w:eastAsia="lv-LV"/>
              </w:rPr>
              <w:t xml:space="preserve"> dienestu kapacitātes attīstīšana robežapsardzības iestādēs Moldovā un Gruzijā” īstenošanai</w:t>
            </w:r>
            <w:r w:rsidR="00AE468D" w:rsidRPr="008253F7">
              <w:rPr>
                <w:rFonts w:eastAsia="Times New Roman" w:cs="Times New Roman"/>
                <w:bCs/>
                <w:sz w:val="20"/>
                <w:szCs w:val="20"/>
                <w:lang w:eastAsia="lv-LV"/>
              </w:rPr>
              <w:t>. (</w:t>
            </w:r>
            <w:r w:rsidR="00AE468D" w:rsidRPr="008253F7">
              <w:rPr>
                <w:sz w:val="20"/>
                <w:szCs w:val="20"/>
              </w:rPr>
              <w:t>80.00.00 programma</w:t>
            </w:r>
            <w:r w:rsidR="00AE468D" w:rsidRPr="008253F7">
              <w:rPr>
                <w:rFonts w:eastAsia="Times New Roman" w:cs="Times New Roman"/>
                <w:bCs/>
                <w:sz w:val="20"/>
                <w:szCs w:val="20"/>
                <w:lang w:eastAsia="lv-LV"/>
              </w:rPr>
              <w:t>)</w:t>
            </w:r>
          </w:p>
        </w:tc>
      </w:tr>
      <w:tr w:rsidR="008253F7" w:rsidRPr="008253F7" w:rsidTr="00E30F6E">
        <w:tc>
          <w:tcPr>
            <w:tcW w:w="1560" w:type="dxa"/>
          </w:tcPr>
          <w:p w:rsidR="00566A1C" w:rsidRPr="008253F7" w:rsidRDefault="00566A1C" w:rsidP="00566A1C">
            <w:pPr>
              <w:tabs>
                <w:tab w:val="left" w:pos="0"/>
              </w:tabs>
              <w:rPr>
                <w:sz w:val="20"/>
                <w:szCs w:val="20"/>
              </w:rPr>
            </w:pPr>
            <w:r w:rsidRPr="008253F7">
              <w:rPr>
                <w:sz w:val="20"/>
                <w:szCs w:val="20"/>
              </w:rPr>
              <w:t>FM 15.05.2017 rīk.Nr.200</w:t>
            </w:r>
          </w:p>
        </w:tc>
        <w:tc>
          <w:tcPr>
            <w:tcW w:w="7789" w:type="dxa"/>
          </w:tcPr>
          <w:p w:rsidR="00566A1C" w:rsidRPr="008253F7" w:rsidRDefault="00566A1C" w:rsidP="00566A1C">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88 937 </w:t>
            </w:r>
            <w:r w:rsidRPr="008253F7">
              <w:rPr>
                <w:rFonts w:cs="Times New Roman"/>
                <w:i/>
                <w:sz w:val="20"/>
                <w:szCs w:val="20"/>
              </w:rPr>
              <w:t>euro</w:t>
            </w:r>
            <w:r w:rsidRPr="008253F7">
              <w:rPr>
                <w:rFonts w:cs="Times New Roman"/>
                <w:sz w:val="20"/>
                <w:szCs w:val="20"/>
              </w:rPr>
              <w:t xml:space="preserve"> apmērā palielināti izdevumi, tajā skaitā 76 497 </w:t>
            </w:r>
            <w:r w:rsidRPr="008253F7">
              <w:rPr>
                <w:rFonts w:cs="Times New Roman"/>
                <w:i/>
                <w:iCs/>
                <w:sz w:val="20"/>
                <w:szCs w:val="20"/>
              </w:rPr>
              <w:t xml:space="preserve">euro </w:t>
            </w:r>
            <w:r w:rsidRPr="008253F7">
              <w:rPr>
                <w:rFonts w:cs="Times New Roman"/>
                <w:sz w:val="20"/>
                <w:szCs w:val="20"/>
              </w:rPr>
              <w:t>apmērā projekta “</w:t>
            </w:r>
            <w:proofErr w:type="spellStart"/>
            <w:r w:rsidRPr="008253F7">
              <w:rPr>
                <w:rFonts w:cs="Times New Roman"/>
                <w:sz w:val="20"/>
                <w:szCs w:val="20"/>
              </w:rPr>
              <w:t>Kinoloģijas</w:t>
            </w:r>
            <w:proofErr w:type="spellEnd"/>
            <w:r w:rsidRPr="008253F7">
              <w:rPr>
                <w:rFonts w:cs="Times New Roman"/>
                <w:sz w:val="20"/>
                <w:szCs w:val="20"/>
              </w:rPr>
              <w:t xml:space="preserve"> dienestu kapacitātes attīstīšana robežapsardzības iestādēs Moldovā un Gruzijā” īstenošanai un 12 440 </w:t>
            </w:r>
            <w:r w:rsidRPr="008253F7">
              <w:rPr>
                <w:rFonts w:cs="Times New Roman"/>
                <w:i/>
                <w:iCs/>
                <w:sz w:val="20"/>
                <w:szCs w:val="20"/>
              </w:rPr>
              <w:t xml:space="preserve">euro </w:t>
            </w:r>
            <w:r w:rsidRPr="008253F7">
              <w:rPr>
                <w:rFonts w:cs="Times New Roman"/>
                <w:sz w:val="20"/>
                <w:szCs w:val="20"/>
              </w:rPr>
              <w:t>apmērā pasākuma “Latvijas – Lietuvas Tehniskās palīdzības atbalsta vienības mācības Portugālē” īstenošanai</w:t>
            </w:r>
            <w:r w:rsidRPr="008253F7">
              <w:rPr>
                <w:rFonts w:eastAsia="Times New Roman" w:cs="Times New Roman"/>
                <w:bCs/>
                <w:sz w:val="20"/>
                <w:szCs w:val="20"/>
                <w:lang w:eastAsia="lv-LV"/>
              </w:rPr>
              <w:t>. (</w:t>
            </w:r>
            <w:r w:rsidRPr="008253F7">
              <w:rPr>
                <w:sz w:val="20"/>
                <w:szCs w:val="20"/>
              </w:rPr>
              <w:t>ĀFP</w:t>
            </w:r>
            <w:r w:rsidRPr="008253F7">
              <w:rPr>
                <w:rFonts w:eastAsia="Times New Roman" w:cs="Times New Roman"/>
                <w:bCs/>
                <w:sz w:val="20"/>
                <w:szCs w:val="20"/>
                <w:lang w:eastAsia="lv-LV"/>
              </w:rPr>
              <w:t>)</w:t>
            </w:r>
          </w:p>
        </w:tc>
      </w:tr>
      <w:tr w:rsidR="008253F7" w:rsidRPr="008253F7" w:rsidTr="00E30F6E">
        <w:tc>
          <w:tcPr>
            <w:tcW w:w="1560" w:type="dxa"/>
          </w:tcPr>
          <w:p w:rsidR="006954A2" w:rsidRPr="008253F7" w:rsidRDefault="006954A2" w:rsidP="006954A2">
            <w:pPr>
              <w:tabs>
                <w:tab w:val="left" w:pos="0"/>
              </w:tabs>
              <w:rPr>
                <w:sz w:val="20"/>
                <w:szCs w:val="20"/>
              </w:rPr>
            </w:pPr>
            <w:r w:rsidRPr="008253F7">
              <w:rPr>
                <w:sz w:val="20"/>
                <w:szCs w:val="20"/>
              </w:rPr>
              <w:t>FM 17.10.2017 rīk.Nr.444</w:t>
            </w:r>
          </w:p>
        </w:tc>
        <w:tc>
          <w:tcPr>
            <w:tcW w:w="7789" w:type="dxa"/>
          </w:tcPr>
          <w:p w:rsidR="006954A2" w:rsidRPr="008253F7" w:rsidRDefault="006954A2" w:rsidP="006954A2">
            <w:pPr>
              <w:autoSpaceDE w:val="0"/>
              <w:autoSpaceDN w:val="0"/>
              <w:adjustRightInd w:val="0"/>
              <w:jc w:val="both"/>
              <w:rPr>
                <w:sz w:val="20"/>
                <w:szCs w:val="20"/>
              </w:rPr>
            </w:pPr>
            <w:r w:rsidRPr="008253F7">
              <w:rPr>
                <w:sz w:val="20"/>
                <w:szCs w:val="20"/>
              </w:rPr>
              <w:t xml:space="preserve">25 543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w:t>
            </w:r>
            <w:r w:rsidR="000225B0" w:rsidRPr="008253F7">
              <w:rPr>
                <w:rFonts w:cs="Times New Roman"/>
                <w:sz w:val="20"/>
                <w:szCs w:val="20"/>
              </w:rPr>
              <w:t xml:space="preserve"> (80.00.00 programma)</w:t>
            </w:r>
          </w:p>
        </w:tc>
      </w:tr>
      <w:tr w:rsidR="008253F7" w:rsidRPr="008253F7" w:rsidTr="00E30F6E">
        <w:tc>
          <w:tcPr>
            <w:tcW w:w="1560" w:type="dxa"/>
          </w:tcPr>
          <w:p w:rsidR="007B68CD" w:rsidRPr="008253F7" w:rsidRDefault="007B68CD" w:rsidP="007B68CD">
            <w:pPr>
              <w:tabs>
                <w:tab w:val="left" w:pos="0"/>
              </w:tabs>
              <w:rPr>
                <w:sz w:val="20"/>
                <w:szCs w:val="20"/>
              </w:rPr>
            </w:pPr>
            <w:r w:rsidRPr="008253F7">
              <w:rPr>
                <w:sz w:val="20"/>
                <w:szCs w:val="20"/>
              </w:rPr>
              <w:t>FM 26.10.2017 rīk.Nr.466</w:t>
            </w:r>
          </w:p>
        </w:tc>
        <w:tc>
          <w:tcPr>
            <w:tcW w:w="7789" w:type="dxa"/>
          </w:tcPr>
          <w:p w:rsidR="007B68CD" w:rsidRPr="008253F7" w:rsidRDefault="007B68CD" w:rsidP="00F64FF1">
            <w:pPr>
              <w:autoSpaceDE w:val="0"/>
              <w:autoSpaceDN w:val="0"/>
              <w:adjustRightInd w:val="0"/>
              <w:jc w:val="both"/>
              <w:rPr>
                <w:sz w:val="20"/>
                <w:szCs w:val="20"/>
              </w:rPr>
            </w:pPr>
            <w:r w:rsidRPr="008253F7">
              <w:rPr>
                <w:sz w:val="20"/>
                <w:szCs w:val="20"/>
              </w:rPr>
              <w:t xml:space="preserve">3 733 </w:t>
            </w:r>
            <w:r w:rsidRPr="008253F7">
              <w:rPr>
                <w:i/>
                <w:sz w:val="20"/>
                <w:szCs w:val="20"/>
              </w:rPr>
              <w:t>euro</w:t>
            </w:r>
            <w:r w:rsidRPr="008253F7">
              <w:rPr>
                <w:sz w:val="20"/>
                <w:szCs w:val="20"/>
              </w:rPr>
              <w:t xml:space="preserve"> apmērā </w:t>
            </w:r>
            <w:r w:rsidR="00F64FF1" w:rsidRPr="008253F7">
              <w:rPr>
                <w:sz w:val="20"/>
                <w:szCs w:val="20"/>
              </w:rPr>
              <w:t>paliel</w:t>
            </w:r>
            <w:r w:rsidRPr="008253F7">
              <w:rPr>
                <w:sz w:val="20"/>
                <w:szCs w:val="20"/>
              </w:rPr>
              <w:t xml:space="preserve">ināti izdevumi, </w:t>
            </w:r>
            <w:r w:rsidRPr="008253F7">
              <w:rPr>
                <w:rFonts w:ascii="TimesNewRoman" w:eastAsia="Times New Roman" w:hAnsi="TimesNewRoman" w:cs="Arial"/>
                <w:sz w:val="20"/>
                <w:szCs w:val="20"/>
                <w:lang w:eastAsia="lv-LV"/>
              </w:rPr>
              <w:t>pasākuma  “Baltijas valstu Augstas veiktspējas sūknēšanas moduļa mācības Polijā” īstenošanai</w:t>
            </w:r>
            <w:r w:rsidRPr="008253F7">
              <w:rPr>
                <w:rFonts w:cs="Times New Roman"/>
                <w:sz w:val="20"/>
                <w:szCs w:val="20"/>
              </w:rPr>
              <w:t>. (ĀFP)</w:t>
            </w:r>
          </w:p>
        </w:tc>
      </w:tr>
      <w:tr w:rsidR="008253F7" w:rsidRPr="008253F7" w:rsidTr="00E30F6E">
        <w:tc>
          <w:tcPr>
            <w:tcW w:w="1560" w:type="dxa"/>
          </w:tcPr>
          <w:p w:rsidR="00E77A8A" w:rsidRPr="008253F7" w:rsidRDefault="00E77A8A" w:rsidP="00E77A8A">
            <w:pPr>
              <w:tabs>
                <w:tab w:val="left" w:pos="0"/>
              </w:tabs>
              <w:rPr>
                <w:sz w:val="20"/>
                <w:szCs w:val="20"/>
              </w:rPr>
            </w:pPr>
            <w:r w:rsidRPr="008253F7">
              <w:rPr>
                <w:sz w:val="20"/>
                <w:szCs w:val="20"/>
              </w:rPr>
              <w:t>FM 03.11.2017 rīk.Nr.489</w:t>
            </w:r>
          </w:p>
        </w:tc>
        <w:tc>
          <w:tcPr>
            <w:tcW w:w="7789" w:type="dxa"/>
          </w:tcPr>
          <w:p w:rsidR="00E77A8A" w:rsidRPr="008253F7" w:rsidRDefault="00E77A8A" w:rsidP="00E77A8A">
            <w:pPr>
              <w:autoSpaceDE w:val="0"/>
              <w:autoSpaceDN w:val="0"/>
              <w:adjustRightInd w:val="0"/>
              <w:jc w:val="both"/>
              <w:rPr>
                <w:sz w:val="20"/>
                <w:szCs w:val="20"/>
              </w:rPr>
            </w:pPr>
            <w:r w:rsidRPr="008253F7">
              <w:rPr>
                <w:sz w:val="20"/>
                <w:szCs w:val="20"/>
              </w:rPr>
              <w:t xml:space="preserve">5 005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pasākuma “Latvijas – Lietuvas Tehniskās palīdzības atbalsta vienības mācības Čehijā” īstenošanai</w:t>
            </w:r>
            <w:r w:rsidRPr="008253F7">
              <w:rPr>
                <w:rFonts w:cs="Times New Roman"/>
                <w:sz w:val="20"/>
                <w:szCs w:val="20"/>
              </w:rPr>
              <w:t>. (80.00.00 programma)</w:t>
            </w:r>
          </w:p>
        </w:tc>
      </w:tr>
      <w:tr w:rsidR="008253F7" w:rsidRPr="008253F7" w:rsidTr="00E30F6E">
        <w:tc>
          <w:tcPr>
            <w:tcW w:w="1560" w:type="dxa"/>
          </w:tcPr>
          <w:p w:rsidR="00AA5C2D" w:rsidRPr="008253F7" w:rsidRDefault="00AA5C2D" w:rsidP="00AA5C2D">
            <w:pPr>
              <w:tabs>
                <w:tab w:val="left" w:pos="0"/>
              </w:tabs>
              <w:rPr>
                <w:sz w:val="20"/>
                <w:szCs w:val="20"/>
              </w:rPr>
            </w:pPr>
            <w:r w:rsidRPr="008253F7">
              <w:rPr>
                <w:sz w:val="20"/>
                <w:szCs w:val="20"/>
              </w:rPr>
              <w:t>FM 23.11.2017 rīk.Nr.516</w:t>
            </w:r>
          </w:p>
        </w:tc>
        <w:tc>
          <w:tcPr>
            <w:tcW w:w="7789" w:type="dxa"/>
          </w:tcPr>
          <w:p w:rsidR="00AA5C2D" w:rsidRPr="008253F7" w:rsidRDefault="00AA5C2D" w:rsidP="00AA5C2D">
            <w:pPr>
              <w:autoSpaceDE w:val="0"/>
              <w:autoSpaceDN w:val="0"/>
              <w:adjustRightInd w:val="0"/>
              <w:jc w:val="both"/>
              <w:rPr>
                <w:sz w:val="20"/>
                <w:szCs w:val="20"/>
              </w:rPr>
            </w:pPr>
            <w:r w:rsidRPr="008253F7">
              <w:rPr>
                <w:sz w:val="20"/>
                <w:szCs w:val="20"/>
              </w:rPr>
              <w:t xml:space="preserve">7 360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pasākuma “Latvijas – Lietuvas Tehniskās palīdzības atbalsta vienības mācības Čehijā” īstenošanai</w:t>
            </w:r>
            <w:r w:rsidRPr="008253F7">
              <w:rPr>
                <w:rFonts w:cs="Times New Roman"/>
                <w:sz w:val="20"/>
                <w:szCs w:val="20"/>
              </w:rPr>
              <w:t>. (ĀFP)</w:t>
            </w:r>
          </w:p>
        </w:tc>
      </w:tr>
    </w:tbl>
    <w:p w:rsidR="00DB294E" w:rsidRPr="008253F7" w:rsidRDefault="00DB294E"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71.06.00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Eiropas Ekonomikas zonas un Norvēģijas finanšu instrumentu finansētie projekti</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10 997</w:t>
            </w:r>
          </w:p>
        </w:tc>
        <w:tc>
          <w:tcPr>
            <w:tcW w:w="1275" w:type="dxa"/>
            <w:shd w:val="clear" w:color="auto" w:fill="C5E0B3" w:themeFill="accent6" w:themeFillTint="66"/>
          </w:tcPr>
          <w:p w:rsidR="00D609FB" w:rsidRPr="008253F7" w:rsidRDefault="00C33ECB" w:rsidP="00135547">
            <w:pPr>
              <w:rPr>
                <w:sz w:val="20"/>
                <w:szCs w:val="20"/>
              </w:rPr>
            </w:pPr>
            <w:r w:rsidRPr="008253F7">
              <w:rPr>
                <w:sz w:val="20"/>
                <w:szCs w:val="20"/>
              </w:rPr>
              <w:t>8 516</w:t>
            </w:r>
          </w:p>
        </w:tc>
        <w:tc>
          <w:tcPr>
            <w:tcW w:w="1411" w:type="dxa"/>
            <w:shd w:val="clear" w:color="auto" w:fill="C5E0B3" w:themeFill="accent6" w:themeFillTint="66"/>
          </w:tcPr>
          <w:p w:rsidR="00D609FB" w:rsidRPr="008253F7" w:rsidRDefault="00C33ECB" w:rsidP="00135547">
            <w:pPr>
              <w:rPr>
                <w:sz w:val="20"/>
                <w:szCs w:val="20"/>
              </w:rPr>
            </w:pPr>
            <w:r w:rsidRPr="008253F7">
              <w:rPr>
                <w:sz w:val="20"/>
                <w:szCs w:val="20"/>
              </w:rPr>
              <w:t>19 513</w:t>
            </w:r>
          </w:p>
        </w:tc>
      </w:tr>
    </w:tbl>
    <w:p w:rsidR="00D609FB" w:rsidRPr="008253F7" w:rsidRDefault="00D609FB" w:rsidP="00D609FB">
      <w:pPr>
        <w:jc w:val="right"/>
        <w:rPr>
          <w:i/>
          <w:sz w:val="20"/>
          <w:szCs w:val="20"/>
        </w:rPr>
      </w:pPr>
    </w:p>
    <w:p w:rsidR="00B66BB0" w:rsidRPr="008253F7" w:rsidRDefault="00547DCA" w:rsidP="00B66BB0">
      <w:pPr>
        <w:spacing w:after="120"/>
        <w:jc w:val="right"/>
        <w:rPr>
          <w:i/>
          <w:sz w:val="20"/>
          <w:szCs w:val="20"/>
        </w:rPr>
      </w:pPr>
      <w:r>
        <w:rPr>
          <w:noProof/>
          <w:lang w:eastAsia="lv-LV"/>
        </w:rPr>
        <w:lastRenderedPageBreak/>
        <w:drawing>
          <wp:inline distT="0" distB="0" distL="0" distR="0" wp14:anchorId="052C870E" wp14:editId="78112C19">
            <wp:extent cx="5939790" cy="1799590"/>
            <wp:effectExtent l="0" t="0" r="3810" b="10160"/>
            <wp:docPr id="272" name="Chart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C0F5A">
        <w:tc>
          <w:tcPr>
            <w:tcW w:w="1560" w:type="dxa"/>
          </w:tcPr>
          <w:p w:rsidR="00B66BB0" w:rsidRPr="008253F7" w:rsidRDefault="00B66BB0" w:rsidP="00B66BB0">
            <w:pPr>
              <w:tabs>
                <w:tab w:val="left" w:pos="0"/>
              </w:tabs>
              <w:rPr>
                <w:sz w:val="20"/>
                <w:szCs w:val="20"/>
              </w:rPr>
            </w:pPr>
            <w:r w:rsidRPr="008253F7">
              <w:rPr>
                <w:sz w:val="20"/>
                <w:szCs w:val="20"/>
              </w:rPr>
              <w:t>FM 13.06.2017 rīk.Nr.245</w:t>
            </w:r>
          </w:p>
        </w:tc>
        <w:tc>
          <w:tcPr>
            <w:tcW w:w="7789" w:type="dxa"/>
          </w:tcPr>
          <w:p w:rsidR="00B66BB0" w:rsidRPr="008253F7" w:rsidRDefault="00B66BB0" w:rsidP="00B66BB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8 516 </w:t>
            </w:r>
            <w:r w:rsidRPr="008253F7">
              <w:rPr>
                <w:rFonts w:cs="Times New Roman"/>
                <w:i/>
                <w:sz w:val="20"/>
                <w:szCs w:val="20"/>
              </w:rPr>
              <w:t>euro</w:t>
            </w:r>
            <w:r w:rsidRPr="008253F7">
              <w:rPr>
                <w:rFonts w:cs="Times New Roman"/>
                <w:sz w:val="20"/>
                <w:szCs w:val="20"/>
              </w:rPr>
              <w:t xml:space="preserve"> apmērā palielināti izdevumi, projekta “Programmas “Latvijas korekcijas dienestu un Valsts policijas īslaicīgās aizturēšanas vietu reforma” administrēšana” īstenošanai</w:t>
            </w:r>
            <w:r w:rsidRPr="008253F7">
              <w:rPr>
                <w:rFonts w:eastAsia="Times New Roman" w:cs="Times New Roman"/>
                <w:bCs/>
                <w:sz w:val="20"/>
                <w:szCs w:val="20"/>
                <w:lang w:eastAsia="lv-LV"/>
              </w:rPr>
              <w:t>. (80.00.00 programma)</w:t>
            </w:r>
          </w:p>
        </w:tc>
      </w:tr>
    </w:tbl>
    <w:p w:rsidR="00B66BB0" w:rsidRPr="008253F7" w:rsidRDefault="00B66BB0"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73.02.00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Atmaksas valsts pamatbudžetā par pārējās ārvalstu finanšu palīdzības līdzfinansētajiem projektiem</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10 425</w:t>
            </w:r>
          </w:p>
        </w:tc>
        <w:tc>
          <w:tcPr>
            <w:tcW w:w="1275" w:type="dxa"/>
            <w:shd w:val="clear" w:color="auto" w:fill="C5E0B3" w:themeFill="accent6" w:themeFillTint="66"/>
          </w:tcPr>
          <w:p w:rsidR="00D609FB" w:rsidRPr="008253F7" w:rsidRDefault="00D609FB" w:rsidP="00135547">
            <w:pPr>
              <w:rPr>
                <w:sz w:val="20"/>
                <w:szCs w:val="20"/>
              </w:rPr>
            </w:pPr>
            <w:r w:rsidRPr="008253F7">
              <w:rPr>
                <w:sz w:val="20"/>
                <w:szCs w:val="20"/>
              </w:rPr>
              <w:t xml:space="preserve">0 </w:t>
            </w:r>
          </w:p>
        </w:tc>
        <w:tc>
          <w:tcPr>
            <w:tcW w:w="1411" w:type="dxa"/>
            <w:shd w:val="clear" w:color="auto" w:fill="C5E0B3" w:themeFill="accent6" w:themeFillTint="66"/>
          </w:tcPr>
          <w:p w:rsidR="00D609FB" w:rsidRPr="008253F7" w:rsidRDefault="00D609FB" w:rsidP="00135547">
            <w:pPr>
              <w:rPr>
                <w:sz w:val="20"/>
                <w:szCs w:val="20"/>
              </w:rPr>
            </w:pPr>
            <w:r w:rsidRPr="008253F7">
              <w:rPr>
                <w:sz w:val="20"/>
                <w:szCs w:val="20"/>
              </w:rPr>
              <w:t>10 425</w:t>
            </w:r>
          </w:p>
        </w:tc>
      </w:tr>
    </w:tbl>
    <w:p w:rsidR="00D609FB" w:rsidRPr="008253F7" w:rsidRDefault="00D609FB" w:rsidP="00D609FB">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F1EDE">
        <w:tc>
          <w:tcPr>
            <w:tcW w:w="1555" w:type="dxa"/>
            <w:shd w:val="clear" w:color="auto" w:fill="C5E0B3" w:themeFill="accent6" w:themeFillTint="66"/>
          </w:tcPr>
          <w:p w:rsidR="00826241" w:rsidRPr="008253F7" w:rsidRDefault="00826241" w:rsidP="004F1EDE">
            <w:pPr>
              <w:rPr>
                <w:sz w:val="20"/>
                <w:szCs w:val="20"/>
              </w:rPr>
            </w:pPr>
            <w:r w:rsidRPr="008253F7">
              <w:rPr>
                <w:sz w:val="20"/>
                <w:szCs w:val="20"/>
              </w:rPr>
              <w:t>73.06.00</w:t>
            </w:r>
          </w:p>
        </w:tc>
        <w:tc>
          <w:tcPr>
            <w:tcW w:w="3827" w:type="dxa"/>
            <w:shd w:val="clear" w:color="auto" w:fill="C5E0B3" w:themeFill="accent6" w:themeFillTint="66"/>
          </w:tcPr>
          <w:p w:rsidR="00826241" w:rsidRPr="008253F7" w:rsidRDefault="00826241" w:rsidP="004F1EDE">
            <w:pPr>
              <w:rPr>
                <w:sz w:val="20"/>
                <w:szCs w:val="20"/>
              </w:rPr>
            </w:pPr>
            <w:r w:rsidRPr="008253F7">
              <w:rPr>
                <w:sz w:val="20"/>
                <w:szCs w:val="20"/>
              </w:rPr>
              <w:t>Dalība Ziemeļu Ministru padomes Ziemeļvalstu un Baltijas valstu mobilitātes programmā</w:t>
            </w:r>
          </w:p>
        </w:tc>
        <w:tc>
          <w:tcPr>
            <w:tcW w:w="1276" w:type="dxa"/>
            <w:shd w:val="clear" w:color="auto" w:fill="C5E0B3" w:themeFill="accent6" w:themeFillTint="66"/>
          </w:tcPr>
          <w:p w:rsidR="00826241" w:rsidRPr="008253F7" w:rsidRDefault="00826241" w:rsidP="004F1EDE">
            <w:pPr>
              <w:rPr>
                <w:sz w:val="20"/>
                <w:szCs w:val="20"/>
              </w:rPr>
            </w:pPr>
            <w:r w:rsidRPr="008253F7">
              <w:rPr>
                <w:sz w:val="20"/>
                <w:szCs w:val="20"/>
              </w:rPr>
              <w:t>0</w:t>
            </w:r>
          </w:p>
        </w:tc>
        <w:tc>
          <w:tcPr>
            <w:tcW w:w="1275" w:type="dxa"/>
            <w:shd w:val="clear" w:color="auto" w:fill="C5E0B3" w:themeFill="accent6" w:themeFillTint="66"/>
          </w:tcPr>
          <w:p w:rsidR="00826241" w:rsidRPr="008253F7" w:rsidRDefault="00826241" w:rsidP="004F1EDE">
            <w:pPr>
              <w:rPr>
                <w:sz w:val="20"/>
                <w:szCs w:val="20"/>
              </w:rPr>
            </w:pPr>
            <w:r w:rsidRPr="008253F7">
              <w:rPr>
                <w:sz w:val="20"/>
                <w:szCs w:val="20"/>
              </w:rPr>
              <w:t>2 000</w:t>
            </w:r>
          </w:p>
        </w:tc>
        <w:tc>
          <w:tcPr>
            <w:tcW w:w="1411" w:type="dxa"/>
            <w:shd w:val="clear" w:color="auto" w:fill="C5E0B3" w:themeFill="accent6" w:themeFillTint="66"/>
          </w:tcPr>
          <w:p w:rsidR="00826241" w:rsidRPr="008253F7" w:rsidRDefault="00826241" w:rsidP="004F1EDE">
            <w:pPr>
              <w:rPr>
                <w:sz w:val="20"/>
                <w:szCs w:val="20"/>
              </w:rPr>
            </w:pPr>
            <w:r w:rsidRPr="008253F7">
              <w:rPr>
                <w:sz w:val="20"/>
                <w:szCs w:val="20"/>
              </w:rPr>
              <w:t>2 000</w:t>
            </w:r>
          </w:p>
        </w:tc>
      </w:tr>
    </w:tbl>
    <w:p w:rsidR="00826241" w:rsidRPr="008253F7" w:rsidRDefault="00826241" w:rsidP="00D609FB">
      <w:pPr>
        <w:jc w:val="right"/>
        <w:rPr>
          <w:i/>
          <w:sz w:val="20"/>
          <w:szCs w:val="20"/>
        </w:rPr>
      </w:pPr>
    </w:p>
    <w:p w:rsidR="00826241" w:rsidRPr="008253F7" w:rsidRDefault="00547DCA" w:rsidP="00826241">
      <w:pPr>
        <w:spacing w:after="120"/>
        <w:jc w:val="right"/>
        <w:rPr>
          <w:i/>
          <w:sz w:val="20"/>
          <w:szCs w:val="20"/>
        </w:rPr>
      </w:pPr>
      <w:r>
        <w:rPr>
          <w:noProof/>
          <w:lang w:eastAsia="lv-LV"/>
        </w:rPr>
        <w:drawing>
          <wp:inline distT="0" distB="0" distL="0" distR="0" wp14:anchorId="7A26A6F2" wp14:editId="49FFF241">
            <wp:extent cx="5939790" cy="1799590"/>
            <wp:effectExtent l="0" t="0" r="3810" b="1016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F1EDE">
        <w:tc>
          <w:tcPr>
            <w:tcW w:w="1560" w:type="dxa"/>
          </w:tcPr>
          <w:p w:rsidR="00826241" w:rsidRPr="008253F7" w:rsidRDefault="00826241" w:rsidP="00826241">
            <w:pPr>
              <w:tabs>
                <w:tab w:val="left" w:pos="0"/>
              </w:tabs>
              <w:rPr>
                <w:sz w:val="20"/>
                <w:szCs w:val="20"/>
              </w:rPr>
            </w:pPr>
            <w:r w:rsidRPr="008253F7">
              <w:rPr>
                <w:sz w:val="20"/>
                <w:szCs w:val="20"/>
              </w:rPr>
              <w:t>FM 24.08.2017 rīk.Nr.353</w:t>
            </w:r>
          </w:p>
        </w:tc>
        <w:tc>
          <w:tcPr>
            <w:tcW w:w="7789" w:type="dxa"/>
          </w:tcPr>
          <w:p w:rsidR="00826241" w:rsidRPr="008253F7" w:rsidRDefault="00826241" w:rsidP="00826241">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2 000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projekta  “E-studiju loma svešvalodu apguvē” īstenošanai</w:t>
            </w:r>
            <w:r w:rsidRPr="008253F7">
              <w:rPr>
                <w:rFonts w:eastAsia="Times New Roman" w:cs="Times New Roman"/>
                <w:bCs/>
                <w:sz w:val="20"/>
                <w:szCs w:val="20"/>
                <w:lang w:eastAsia="lv-LV"/>
              </w:rPr>
              <w:t>. (ĀFP)</w:t>
            </w:r>
          </w:p>
        </w:tc>
      </w:tr>
    </w:tbl>
    <w:p w:rsidR="00826241" w:rsidRPr="008253F7" w:rsidRDefault="00826241"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73.07.00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17 381</w:t>
            </w:r>
          </w:p>
        </w:tc>
        <w:tc>
          <w:tcPr>
            <w:tcW w:w="1275" w:type="dxa"/>
            <w:shd w:val="clear" w:color="auto" w:fill="C5E0B3" w:themeFill="accent6" w:themeFillTint="66"/>
          </w:tcPr>
          <w:p w:rsidR="00D609FB" w:rsidRPr="008253F7" w:rsidRDefault="00D609FB" w:rsidP="00135547">
            <w:pPr>
              <w:rPr>
                <w:sz w:val="20"/>
                <w:szCs w:val="20"/>
              </w:rPr>
            </w:pPr>
            <w:r w:rsidRPr="008253F7">
              <w:rPr>
                <w:sz w:val="20"/>
                <w:szCs w:val="20"/>
              </w:rPr>
              <w:t xml:space="preserve">0 </w:t>
            </w:r>
          </w:p>
        </w:tc>
        <w:tc>
          <w:tcPr>
            <w:tcW w:w="1411" w:type="dxa"/>
            <w:shd w:val="clear" w:color="auto" w:fill="C5E0B3" w:themeFill="accent6" w:themeFillTint="66"/>
          </w:tcPr>
          <w:p w:rsidR="00D609FB" w:rsidRPr="008253F7" w:rsidRDefault="00D609FB" w:rsidP="00135547">
            <w:pPr>
              <w:rPr>
                <w:sz w:val="20"/>
                <w:szCs w:val="20"/>
              </w:rPr>
            </w:pPr>
            <w:r w:rsidRPr="008253F7">
              <w:rPr>
                <w:sz w:val="20"/>
                <w:szCs w:val="20"/>
              </w:rPr>
              <w:t>17 381</w:t>
            </w:r>
          </w:p>
        </w:tc>
      </w:tr>
    </w:tbl>
    <w:p w:rsidR="00D609FB" w:rsidRPr="008253F7" w:rsidRDefault="00D609FB" w:rsidP="00D609FB">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73.08.00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Baltijas jūras valstu padomes Projektu atbalsta fonda īstenošana</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63 189</w:t>
            </w:r>
          </w:p>
        </w:tc>
        <w:tc>
          <w:tcPr>
            <w:tcW w:w="1275" w:type="dxa"/>
            <w:shd w:val="clear" w:color="auto" w:fill="C5E0B3" w:themeFill="accent6" w:themeFillTint="66"/>
          </w:tcPr>
          <w:p w:rsidR="00D609FB" w:rsidRPr="008253F7" w:rsidRDefault="009D0580" w:rsidP="00135547">
            <w:pPr>
              <w:rPr>
                <w:sz w:val="20"/>
                <w:szCs w:val="20"/>
              </w:rPr>
            </w:pPr>
            <w:r w:rsidRPr="008253F7">
              <w:rPr>
                <w:sz w:val="20"/>
                <w:szCs w:val="20"/>
              </w:rPr>
              <w:t>10 222</w:t>
            </w:r>
          </w:p>
        </w:tc>
        <w:tc>
          <w:tcPr>
            <w:tcW w:w="1411" w:type="dxa"/>
            <w:shd w:val="clear" w:color="auto" w:fill="C5E0B3" w:themeFill="accent6" w:themeFillTint="66"/>
          </w:tcPr>
          <w:p w:rsidR="00D609FB" w:rsidRPr="008253F7" w:rsidRDefault="009D0580" w:rsidP="00135547">
            <w:pPr>
              <w:rPr>
                <w:sz w:val="20"/>
                <w:szCs w:val="20"/>
              </w:rPr>
            </w:pPr>
            <w:r w:rsidRPr="008253F7">
              <w:rPr>
                <w:sz w:val="20"/>
                <w:szCs w:val="20"/>
              </w:rPr>
              <w:t>73 411</w:t>
            </w:r>
          </w:p>
        </w:tc>
      </w:tr>
    </w:tbl>
    <w:p w:rsidR="00D609FB" w:rsidRPr="008253F7" w:rsidRDefault="00D609FB" w:rsidP="00D609FB">
      <w:pPr>
        <w:jc w:val="right"/>
        <w:rPr>
          <w:i/>
          <w:sz w:val="20"/>
          <w:szCs w:val="20"/>
        </w:rPr>
      </w:pPr>
    </w:p>
    <w:p w:rsidR="00AD18B3" w:rsidRPr="008253F7" w:rsidRDefault="00547DCA" w:rsidP="00AD18B3">
      <w:pPr>
        <w:spacing w:after="120"/>
        <w:jc w:val="right"/>
        <w:rPr>
          <w:i/>
          <w:sz w:val="20"/>
          <w:szCs w:val="20"/>
        </w:rPr>
      </w:pPr>
      <w:r>
        <w:rPr>
          <w:noProof/>
          <w:lang w:eastAsia="lv-LV"/>
        </w:rPr>
        <w:drawing>
          <wp:inline distT="0" distB="0" distL="0" distR="0" wp14:anchorId="452067D8" wp14:editId="5D13D8E3">
            <wp:extent cx="5939790" cy="1799590"/>
            <wp:effectExtent l="0" t="0" r="3810" b="1016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AD18B3" w:rsidRPr="008253F7" w:rsidRDefault="00AD18B3" w:rsidP="009D0580">
            <w:pPr>
              <w:tabs>
                <w:tab w:val="left" w:pos="0"/>
              </w:tabs>
              <w:rPr>
                <w:sz w:val="20"/>
                <w:szCs w:val="20"/>
              </w:rPr>
            </w:pPr>
            <w:r w:rsidRPr="008253F7">
              <w:rPr>
                <w:sz w:val="20"/>
                <w:szCs w:val="20"/>
              </w:rPr>
              <w:t>FM 24.02.2017 rīk.Nr.81</w:t>
            </w:r>
          </w:p>
        </w:tc>
        <w:tc>
          <w:tcPr>
            <w:tcW w:w="7789" w:type="dxa"/>
          </w:tcPr>
          <w:p w:rsidR="00AD18B3" w:rsidRPr="008253F7" w:rsidRDefault="00AD18B3"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9 267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lang w:eastAsia="lv-LV" w:bidi="lv-LV"/>
              </w:rPr>
              <w:t xml:space="preserve">lai nodrošinātu pārējās ārvalstu finanšu palīdzības līdzfinansēto projektu īstenošanu, tajā skaitā: 33 </w:t>
            </w:r>
            <w:r w:rsidRPr="008253F7">
              <w:rPr>
                <w:rStyle w:val="BodytextItalic"/>
                <w:rFonts w:eastAsiaTheme="minorHAnsi"/>
                <w:color w:val="auto"/>
                <w:sz w:val="20"/>
                <w:szCs w:val="20"/>
              </w:rPr>
              <w:t>euro</w:t>
            </w:r>
            <w:r w:rsidRPr="008253F7">
              <w:rPr>
                <w:sz w:val="20"/>
                <w:szCs w:val="20"/>
                <w:lang w:eastAsia="lv-LV" w:bidi="lv-LV"/>
              </w:rPr>
              <w:t xml:space="preserve"> apmērā projektam “Vienotas pieejas </w:t>
            </w:r>
            <w:r w:rsidRPr="008253F7">
              <w:rPr>
                <w:sz w:val="20"/>
                <w:szCs w:val="20"/>
                <w:lang w:eastAsia="lv-LV" w:bidi="lv-LV"/>
              </w:rPr>
              <w:lastRenderedPageBreak/>
              <w:t xml:space="preserve">piemērošana, cīnoties ar pārrobežu organizēto noziedzību Baltijas jūras reģionā”, 4 438 </w:t>
            </w:r>
            <w:r w:rsidRPr="008253F7">
              <w:rPr>
                <w:rStyle w:val="BodytextItalic"/>
                <w:rFonts w:eastAsiaTheme="minorHAnsi"/>
                <w:color w:val="auto"/>
                <w:sz w:val="20"/>
                <w:szCs w:val="20"/>
              </w:rPr>
              <w:t>euro</w:t>
            </w:r>
            <w:r w:rsidRPr="008253F7">
              <w:rPr>
                <w:sz w:val="20"/>
                <w:szCs w:val="20"/>
                <w:lang w:eastAsia="lv-LV" w:bidi="lv-LV"/>
              </w:rPr>
              <w:t xml:space="preserve"> apmērā projektam “Pašvaldību lomas stiprināšana cīņā pret cilvēku tirdzniecību Baltijas jūras reģionā” un 4 796 </w:t>
            </w:r>
            <w:r w:rsidRPr="008253F7">
              <w:rPr>
                <w:i/>
                <w:sz w:val="20"/>
                <w:szCs w:val="20"/>
                <w:lang w:eastAsia="lv-LV" w:bidi="lv-LV"/>
              </w:rPr>
              <w:t>euro</w:t>
            </w:r>
            <w:r w:rsidRPr="008253F7">
              <w:rPr>
                <w:sz w:val="20"/>
                <w:szCs w:val="20"/>
                <w:lang w:eastAsia="lv-LV" w:bidi="lv-LV"/>
              </w:rPr>
              <w:t xml:space="preserve"> apmērā projektam “Pašvaldību lomas stiprināšana cīņā pret cilvēku tirdzniecību Baltijas jūras reģionā”</w:t>
            </w:r>
            <w:r w:rsidRPr="008253F7">
              <w:rPr>
                <w:rFonts w:eastAsia="Times New Roman" w:cs="Times New Roman"/>
                <w:bCs/>
                <w:sz w:val="20"/>
                <w:szCs w:val="20"/>
                <w:lang w:eastAsia="lv-LV"/>
              </w:rPr>
              <w:t>.</w:t>
            </w:r>
            <w:r w:rsidR="00E14A06" w:rsidRPr="008253F7">
              <w:rPr>
                <w:rFonts w:eastAsia="Times New Roman" w:cs="Times New Roman"/>
                <w:bCs/>
                <w:sz w:val="20"/>
                <w:szCs w:val="20"/>
                <w:lang w:eastAsia="lv-LV"/>
              </w:rPr>
              <w:t xml:space="preserve"> (ĀFP un ĀFP atlikumi)</w:t>
            </w:r>
          </w:p>
        </w:tc>
      </w:tr>
      <w:tr w:rsidR="008253F7" w:rsidRPr="008253F7" w:rsidTr="0004647B">
        <w:tc>
          <w:tcPr>
            <w:tcW w:w="1560" w:type="dxa"/>
          </w:tcPr>
          <w:p w:rsidR="00342C9F" w:rsidRPr="008253F7" w:rsidRDefault="00342C9F" w:rsidP="009D0580">
            <w:pPr>
              <w:tabs>
                <w:tab w:val="left" w:pos="0"/>
              </w:tabs>
              <w:rPr>
                <w:sz w:val="20"/>
                <w:szCs w:val="20"/>
              </w:rPr>
            </w:pPr>
            <w:r w:rsidRPr="008253F7">
              <w:rPr>
                <w:sz w:val="20"/>
                <w:szCs w:val="20"/>
              </w:rPr>
              <w:lastRenderedPageBreak/>
              <w:t>FM 08.03.2017 rīk.Nr.101</w:t>
            </w:r>
          </w:p>
        </w:tc>
        <w:tc>
          <w:tcPr>
            <w:tcW w:w="7789" w:type="dxa"/>
          </w:tcPr>
          <w:p w:rsidR="00342C9F" w:rsidRPr="008253F7" w:rsidRDefault="00342C9F" w:rsidP="009D0580">
            <w:pPr>
              <w:autoSpaceDE w:val="0"/>
              <w:autoSpaceDN w:val="0"/>
              <w:adjustRightInd w:val="0"/>
              <w:jc w:val="both"/>
              <w:rPr>
                <w:rFonts w:eastAsia="Times New Roman" w:cs="Times New Roman"/>
                <w:bCs/>
                <w:sz w:val="20"/>
                <w:szCs w:val="20"/>
                <w:lang w:eastAsia="lv-LV"/>
              </w:rPr>
            </w:pPr>
            <w:r w:rsidRPr="008253F7">
              <w:rPr>
                <w:rFonts w:cs="Times New Roman"/>
                <w:sz w:val="20"/>
                <w:szCs w:val="20"/>
              </w:rPr>
              <w:t xml:space="preserve">955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projekta “Pašvaldību lomas stiprināšana cīņā pret cilvēku tirdzniecību Baltijas jūras reģionā” īstenošanai</w:t>
            </w:r>
            <w:r w:rsidRPr="008253F7">
              <w:rPr>
                <w:rFonts w:eastAsia="Times New Roman" w:cs="Times New Roman"/>
                <w:bCs/>
                <w:sz w:val="20"/>
                <w:szCs w:val="20"/>
                <w:lang w:eastAsia="lv-LV"/>
              </w:rPr>
              <w:t>.</w:t>
            </w:r>
            <w:r w:rsidR="00147331" w:rsidRPr="008253F7">
              <w:rPr>
                <w:rFonts w:eastAsia="Times New Roman" w:cs="Times New Roman"/>
                <w:bCs/>
                <w:sz w:val="20"/>
                <w:szCs w:val="20"/>
                <w:lang w:eastAsia="lv-LV"/>
              </w:rPr>
              <w:t xml:space="preserve"> (</w:t>
            </w:r>
            <w:r w:rsidR="00CB61EC" w:rsidRPr="008253F7">
              <w:rPr>
                <w:sz w:val="20"/>
                <w:szCs w:val="20"/>
              </w:rPr>
              <w:t>80.00.00 programma</w:t>
            </w:r>
            <w:r w:rsidR="00147331" w:rsidRPr="008253F7">
              <w:rPr>
                <w:rFonts w:eastAsia="Times New Roman" w:cs="Times New Roman"/>
                <w:bCs/>
                <w:sz w:val="20"/>
                <w:szCs w:val="20"/>
                <w:lang w:eastAsia="lv-LV"/>
              </w:rPr>
              <w:t>)</w:t>
            </w:r>
          </w:p>
        </w:tc>
      </w:tr>
    </w:tbl>
    <w:p w:rsidR="00AD18B3" w:rsidRPr="008253F7" w:rsidRDefault="00AD18B3"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D609FB" w:rsidRPr="008253F7" w:rsidRDefault="00D609FB" w:rsidP="00135547">
            <w:pPr>
              <w:rPr>
                <w:sz w:val="20"/>
                <w:szCs w:val="20"/>
              </w:rPr>
            </w:pPr>
            <w:r w:rsidRPr="008253F7">
              <w:rPr>
                <w:sz w:val="20"/>
                <w:szCs w:val="20"/>
              </w:rPr>
              <w:t>97.00.00</w:t>
            </w:r>
          </w:p>
        </w:tc>
        <w:tc>
          <w:tcPr>
            <w:tcW w:w="3827" w:type="dxa"/>
            <w:shd w:val="clear" w:color="auto" w:fill="C5E0B3" w:themeFill="accent6" w:themeFillTint="66"/>
          </w:tcPr>
          <w:p w:rsidR="00D609FB" w:rsidRPr="008253F7" w:rsidRDefault="00D609FB" w:rsidP="00135547">
            <w:pPr>
              <w:rPr>
                <w:sz w:val="20"/>
                <w:szCs w:val="20"/>
              </w:rPr>
            </w:pPr>
            <w:r w:rsidRPr="008253F7">
              <w:rPr>
                <w:sz w:val="20"/>
                <w:szCs w:val="20"/>
              </w:rPr>
              <w:t>Nozaru vadība un politikas plānošana</w:t>
            </w:r>
          </w:p>
        </w:tc>
        <w:tc>
          <w:tcPr>
            <w:tcW w:w="1276" w:type="dxa"/>
            <w:shd w:val="clear" w:color="auto" w:fill="C5E0B3" w:themeFill="accent6" w:themeFillTint="66"/>
          </w:tcPr>
          <w:p w:rsidR="00D609FB" w:rsidRPr="008253F7" w:rsidRDefault="00D609FB" w:rsidP="00135547">
            <w:pPr>
              <w:rPr>
                <w:sz w:val="20"/>
                <w:szCs w:val="20"/>
              </w:rPr>
            </w:pPr>
            <w:r w:rsidRPr="008253F7">
              <w:rPr>
                <w:sz w:val="20"/>
                <w:szCs w:val="20"/>
              </w:rPr>
              <w:t>3 716 071</w:t>
            </w:r>
          </w:p>
        </w:tc>
        <w:tc>
          <w:tcPr>
            <w:tcW w:w="1275" w:type="dxa"/>
            <w:shd w:val="clear" w:color="auto" w:fill="C5E0B3" w:themeFill="accent6" w:themeFillTint="66"/>
          </w:tcPr>
          <w:p w:rsidR="00D609FB" w:rsidRPr="008253F7" w:rsidRDefault="00010ED5" w:rsidP="00135547">
            <w:pPr>
              <w:rPr>
                <w:sz w:val="20"/>
                <w:szCs w:val="20"/>
              </w:rPr>
            </w:pPr>
            <w:r w:rsidRPr="008253F7">
              <w:rPr>
                <w:sz w:val="20"/>
                <w:szCs w:val="20"/>
              </w:rPr>
              <w:t>128 792</w:t>
            </w:r>
          </w:p>
        </w:tc>
        <w:tc>
          <w:tcPr>
            <w:tcW w:w="1411" w:type="dxa"/>
            <w:shd w:val="clear" w:color="auto" w:fill="C5E0B3" w:themeFill="accent6" w:themeFillTint="66"/>
          </w:tcPr>
          <w:p w:rsidR="00D609FB" w:rsidRPr="008253F7" w:rsidRDefault="00010ED5" w:rsidP="00135547">
            <w:pPr>
              <w:rPr>
                <w:sz w:val="20"/>
                <w:szCs w:val="20"/>
              </w:rPr>
            </w:pPr>
            <w:r w:rsidRPr="008253F7">
              <w:rPr>
                <w:sz w:val="20"/>
                <w:szCs w:val="20"/>
              </w:rPr>
              <w:t>3 844 863</w:t>
            </w:r>
          </w:p>
        </w:tc>
      </w:tr>
    </w:tbl>
    <w:p w:rsidR="0035587C" w:rsidRPr="008253F7" w:rsidRDefault="0035587C" w:rsidP="0035587C">
      <w:pPr>
        <w:jc w:val="right"/>
        <w:rPr>
          <w:i/>
          <w:sz w:val="20"/>
          <w:szCs w:val="20"/>
        </w:rPr>
      </w:pPr>
    </w:p>
    <w:p w:rsidR="00345A34" w:rsidRPr="008253F7" w:rsidRDefault="00547DCA" w:rsidP="00276636">
      <w:pPr>
        <w:spacing w:after="120"/>
        <w:jc w:val="both"/>
        <w:rPr>
          <w:sz w:val="22"/>
        </w:rPr>
      </w:pPr>
      <w:r>
        <w:rPr>
          <w:noProof/>
          <w:lang w:eastAsia="lv-LV"/>
        </w:rPr>
        <w:drawing>
          <wp:inline distT="0" distB="0" distL="0" distR="0" wp14:anchorId="62EF7374" wp14:editId="028EE867">
            <wp:extent cx="5939790" cy="1799590"/>
            <wp:effectExtent l="0" t="0" r="3810" b="1016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51D91">
        <w:tc>
          <w:tcPr>
            <w:tcW w:w="1560" w:type="dxa"/>
          </w:tcPr>
          <w:p w:rsidR="00276636" w:rsidRPr="008253F7" w:rsidRDefault="00276636" w:rsidP="009D0580">
            <w:pPr>
              <w:tabs>
                <w:tab w:val="left" w:pos="0"/>
              </w:tabs>
              <w:rPr>
                <w:sz w:val="20"/>
                <w:szCs w:val="20"/>
              </w:rPr>
            </w:pPr>
            <w:r w:rsidRPr="008253F7">
              <w:rPr>
                <w:sz w:val="20"/>
                <w:szCs w:val="20"/>
              </w:rPr>
              <w:t>FM 17.02.2017 rīk.Nr.75</w:t>
            </w:r>
          </w:p>
        </w:tc>
        <w:tc>
          <w:tcPr>
            <w:tcW w:w="7789" w:type="dxa"/>
          </w:tcPr>
          <w:p w:rsidR="00276636" w:rsidRPr="008253F7" w:rsidRDefault="00276636" w:rsidP="00B92E9E">
            <w:pPr>
              <w:jc w:val="both"/>
              <w:rPr>
                <w:rFonts w:eastAsia="Times New Roman" w:cs="Times New Roman"/>
                <w:bCs/>
                <w:sz w:val="20"/>
                <w:szCs w:val="20"/>
                <w:lang w:eastAsia="lv-LV"/>
              </w:rPr>
            </w:pPr>
            <w:r w:rsidRPr="008253F7">
              <w:rPr>
                <w:rFonts w:cs="Times New Roman"/>
                <w:sz w:val="20"/>
                <w:szCs w:val="20"/>
              </w:rPr>
              <w:t xml:space="preserve">76 460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organizētu ap Latvijas robežu 100 “Latvijas simtgades” ozolu – Latvijas enerģētisko sargu iestādīšanu 26 460 </w:t>
            </w:r>
            <w:r w:rsidRPr="008253F7">
              <w:rPr>
                <w:rFonts w:eastAsia="Times New Roman" w:cs="Times New Roman"/>
                <w:bCs/>
                <w:i/>
                <w:sz w:val="20"/>
                <w:szCs w:val="20"/>
                <w:lang w:eastAsia="lv-LV"/>
              </w:rPr>
              <w:t>euro</w:t>
            </w:r>
            <w:r w:rsidRPr="008253F7">
              <w:rPr>
                <w:rFonts w:eastAsia="Times New Roman" w:cs="Times New Roman"/>
                <w:bCs/>
                <w:sz w:val="20"/>
                <w:szCs w:val="20"/>
                <w:lang w:eastAsia="lv-LV"/>
              </w:rPr>
              <w:t xml:space="preserve"> apmērā un veiktu </w:t>
            </w:r>
            <w:r w:rsidRPr="008253F7">
              <w:rPr>
                <w:rFonts w:eastAsia="Times New Roman" w:cs="Times New Roman"/>
                <w:sz w:val="20"/>
                <w:szCs w:val="20"/>
                <w:lang w:eastAsia="lv-LV"/>
              </w:rPr>
              <w:t xml:space="preserve">valsts pamatbudžeta savstarpējā transferta pārdali no IeM uz </w:t>
            </w:r>
            <w:r w:rsidRPr="008253F7">
              <w:rPr>
                <w:rFonts w:eastAsia="Times New Roman" w:cs="Times New Roman"/>
                <w:bCs/>
                <w:sz w:val="20"/>
                <w:szCs w:val="20"/>
                <w:lang w:eastAsia="lv-LV"/>
              </w:rPr>
              <w:t>RTV (NEPLP)</w:t>
            </w:r>
            <w:r w:rsidRPr="008253F7">
              <w:rPr>
                <w:rFonts w:eastAsia="Times New Roman" w:cs="Times New Roman"/>
                <w:sz w:val="20"/>
                <w:szCs w:val="20"/>
                <w:lang w:eastAsia="lv-LV"/>
              </w:rPr>
              <w:t xml:space="preserve"> </w:t>
            </w:r>
            <w:r w:rsidRPr="008253F7">
              <w:rPr>
                <w:rFonts w:eastAsia="Times New Roman" w:cs="Times New Roman"/>
                <w:bCs/>
                <w:sz w:val="20"/>
                <w:szCs w:val="20"/>
                <w:lang w:eastAsia="lv-LV"/>
              </w:rPr>
              <w:t>50 000 </w:t>
            </w:r>
            <w:r w:rsidRPr="008253F7">
              <w:rPr>
                <w:rFonts w:eastAsia="Times New Roman" w:cs="Times New Roman"/>
                <w:bCs/>
                <w:i/>
                <w:sz w:val="20"/>
                <w:szCs w:val="20"/>
                <w:lang w:eastAsia="lv-LV"/>
              </w:rPr>
              <w:t>euro</w:t>
            </w:r>
            <w:r w:rsidRPr="008253F7">
              <w:rPr>
                <w:rFonts w:eastAsia="Times New Roman" w:cs="Times New Roman"/>
                <w:bCs/>
                <w:sz w:val="20"/>
                <w:szCs w:val="20"/>
                <w:lang w:eastAsia="lv-LV"/>
              </w:rPr>
              <w:t xml:space="preserve"> apmērā</w:t>
            </w:r>
            <w:r w:rsidR="00B92E9E" w:rsidRPr="008253F7">
              <w:rPr>
                <w:rFonts w:eastAsia="Times New Roman" w:cs="Times New Roman"/>
                <w:bCs/>
                <w:sz w:val="20"/>
                <w:szCs w:val="20"/>
                <w:lang w:eastAsia="lv-LV"/>
              </w:rPr>
              <w:t>. (</w:t>
            </w:r>
            <w:proofErr w:type="spellStart"/>
            <w:r w:rsidR="00B92E9E" w:rsidRPr="008253F7">
              <w:rPr>
                <w:rFonts w:eastAsia="Times New Roman" w:cs="Times New Roman"/>
                <w:bCs/>
                <w:sz w:val="20"/>
                <w:szCs w:val="20"/>
                <w:lang w:eastAsia="lv-LV"/>
              </w:rPr>
              <w:t>transferts</w:t>
            </w:r>
            <w:proofErr w:type="spellEnd"/>
            <w:r w:rsidR="005B13B3" w:rsidRPr="008253F7">
              <w:rPr>
                <w:rFonts w:eastAsia="Times New Roman" w:cs="Times New Roman"/>
                <w:bCs/>
                <w:sz w:val="20"/>
                <w:szCs w:val="20"/>
                <w:lang w:eastAsia="lv-LV"/>
              </w:rPr>
              <w:t xml:space="preserve"> no Kultūras ministrijas</w:t>
            </w:r>
            <w:r w:rsidR="00F738F0" w:rsidRPr="008253F7">
              <w:rPr>
                <w:rFonts w:eastAsia="Times New Roman" w:cs="Times New Roman"/>
                <w:bCs/>
                <w:sz w:val="20"/>
                <w:szCs w:val="20"/>
                <w:lang w:eastAsia="lv-LV"/>
              </w:rPr>
              <w:t xml:space="preserve"> </w:t>
            </w:r>
            <w:r w:rsidR="00201350" w:rsidRPr="008253F7">
              <w:rPr>
                <w:rFonts w:eastAsia="Times New Roman" w:cs="Times New Roman"/>
                <w:bCs/>
                <w:sz w:val="20"/>
                <w:szCs w:val="20"/>
                <w:lang w:eastAsia="lv-LV"/>
              </w:rPr>
              <w:t xml:space="preserve">budžeta </w:t>
            </w:r>
            <w:r w:rsidR="00F738F0" w:rsidRPr="008253F7">
              <w:rPr>
                <w:rFonts w:eastAsia="Times New Roman" w:cs="Times New Roman"/>
                <w:sz w:val="20"/>
                <w:szCs w:val="20"/>
                <w:lang w:eastAsia="lv-LV"/>
              </w:rPr>
              <w:t>apakšprogrammas 22.12.00 “Latvijas valsts simtgades programma”</w:t>
            </w:r>
            <w:r w:rsidR="005B13B3" w:rsidRPr="008253F7">
              <w:rPr>
                <w:rFonts w:eastAsia="Times New Roman" w:cs="Times New Roman"/>
                <w:bCs/>
                <w:sz w:val="20"/>
                <w:szCs w:val="20"/>
                <w:lang w:eastAsia="lv-LV"/>
              </w:rPr>
              <w:t>)</w:t>
            </w:r>
          </w:p>
        </w:tc>
      </w:tr>
      <w:tr w:rsidR="008253F7" w:rsidRPr="008253F7" w:rsidTr="00051D91">
        <w:tc>
          <w:tcPr>
            <w:tcW w:w="1560" w:type="dxa"/>
          </w:tcPr>
          <w:p w:rsidR="00FD0714" w:rsidRPr="008253F7" w:rsidRDefault="00FD0714" w:rsidP="00FD0714">
            <w:pPr>
              <w:tabs>
                <w:tab w:val="left" w:pos="0"/>
              </w:tabs>
              <w:rPr>
                <w:sz w:val="20"/>
                <w:szCs w:val="20"/>
              </w:rPr>
            </w:pPr>
            <w:r w:rsidRPr="008253F7">
              <w:rPr>
                <w:sz w:val="20"/>
                <w:szCs w:val="20"/>
              </w:rPr>
              <w:t>FM 20.09.2017 rīk.Nr.397</w:t>
            </w:r>
          </w:p>
        </w:tc>
        <w:tc>
          <w:tcPr>
            <w:tcW w:w="7789" w:type="dxa"/>
          </w:tcPr>
          <w:p w:rsidR="00FD0714" w:rsidRPr="008253F7" w:rsidRDefault="00FD0714" w:rsidP="00FD0AF0">
            <w:pPr>
              <w:jc w:val="both"/>
              <w:rPr>
                <w:rFonts w:eastAsia="Times New Roman" w:cs="Times New Roman"/>
                <w:bCs/>
                <w:sz w:val="20"/>
                <w:szCs w:val="20"/>
                <w:lang w:eastAsia="lv-LV"/>
              </w:rPr>
            </w:pPr>
            <w:r w:rsidRPr="008253F7">
              <w:rPr>
                <w:rFonts w:cs="Times New Roman"/>
                <w:sz w:val="20"/>
                <w:szCs w:val="20"/>
              </w:rPr>
              <w:t xml:space="preserve">101 000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nodarbinātajiem piemaksas par personisko darba ieguldījumu un darba kvalitāti un naudas balvas izmaksu</w:t>
            </w:r>
            <w:r w:rsidR="00FD0AF0" w:rsidRPr="008253F7">
              <w:rPr>
                <w:rFonts w:eastAsia="Times New Roman" w:cs="Times New Roman"/>
                <w:bCs/>
                <w:sz w:val="20"/>
                <w:szCs w:val="20"/>
                <w:lang w:eastAsia="lv-LV"/>
              </w:rPr>
              <w:t>. (</w:t>
            </w:r>
            <w:r w:rsidRPr="008253F7">
              <w:rPr>
                <w:rFonts w:eastAsia="Times New Roman" w:cs="Times New Roman"/>
                <w:bCs/>
                <w:sz w:val="20"/>
                <w:szCs w:val="20"/>
                <w:lang w:eastAsia="lv-LV"/>
              </w:rPr>
              <w:t xml:space="preserve">no </w:t>
            </w:r>
            <w:proofErr w:type="spellStart"/>
            <w:r w:rsidR="00FD0AF0"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w:t>
            </w:r>
            <w:r w:rsidR="00201350" w:rsidRPr="008253F7">
              <w:rPr>
                <w:rFonts w:eastAsia="Times New Roman" w:cs="Times New Roman"/>
                <w:bCs/>
                <w:sz w:val="20"/>
                <w:szCs w:val="20"/>
                <w:lang w:eastAsia="lv-LV"/>
              </w:rPr>
              <w:t xml:space="preserve">budžeta </w:t>
            </w:r>
            <w:r w:rsidRPr="008253F7">
              <w:rPr>
                <w:rFonts w:eastAsia="Times New Roman" w:cs="Times New Roman"/>
                <w:sz w:val="20"/>
                <w:szCs w:val="20"/>
                <w:lang w:eastAsia="lv-LV"/>
              </w:rPr>
              <w:t xml:space="preserve">apakšprogrammas </w:t>
            </w:r>
            <w:r w:rsidR="00FD0AF0" w:rsidRPr="008253F7">
              <w:rPr>
                <w:rFonts w:eastAsia="Times New Roman" w:cs="Times New Roman"/>
                <w:sz w:val="20"/>
                <w:szCs w:val="20"/>
                <w:lang w:eastAsia="lv-LV"/>
              </w:rPr>
              <w:t>06.01</w:t>
            </w:r>
            <w:r w:rsidRPr="008253F7">
              <w:rPr>
                <w:rFonts w:eastAsia="Times New Roman" w:cs="Times New Roman"/>
                <w:sz w:val="20"/>
                <w:szCs w:val="20"/>
                <w:lang w:eastAsia="lv-LV"/>
              </w:rPr>
              <w:t>.00 “</w:t>
            </w:r>
            <w:r w:rsidR="00FD0AF0" w:rsidRPr="008253F7">
              <w:rPr>
                <w:rFonts w:eastAsia="Times New Roman" w:cs="Times New Roman"/>
                <w:sz w:val="20"/>
                <w:szCs w:val="20"/>
                <w:lang w:eastAsia="lv-LV"/>
              </w:rPr>
              <w:t>Valsts policija</w:t>
            </w:r>
            <w:r w:rsidRPr="008253F7">
              <w:rPr>
                <w:rFonts w:eastAsia="Times New Roman" w:cs="Times New Roman"/>
                <w:sz w:val="20"/>
                <w:szCs w:val="20"/>
                <w:lang w:eastAsia="lv-LV"/>
              </w:rPr>
              <w:t>”</w:t>
            </w:r>
            <w:r w:rsidRPr="008253F7">
              <w:rPr>
                <w:rFonts w:eastAsia="Times New Roman" w:cs="Times New Roman"/>
                <w:bCs/>
                <w:sz w:val="20"/>
                <w:szCs w:val="20"/>
                <w:lang w:eastAsia="lv-LV"/>
              </w:rPr>
              <w:t>)</w:t>
            </w:r>
          </w:p>
        </w:tc>
      </w:tr>
      <w:tr w:rsidR="008253F7" w:rsidRPr="008253F7" w:rsidTr="00051D91">
        <w:tc>
          <w:tcPr>
            <w:tcW w:w="1560" w:type="dxa"/>
          </w:tcPr>
          <w:p w:rsidR="00A65666" w:rsidRPr="008253F7" w:rsidRDefault="00A65666" w:rsidP="00A65666">
            <w:pPr>
              <w:tabs>
                <w:tab w:val="left" w:pos="0"/>
              </w:tabs>
              <w:rPr>
                <w:sz w:val="20"/>
                <w:szCs w:val="20"/>
              </w:rPr>
            </w:pPr>
            <w:r w:rsidRPr="008253F7">
              <w:rPr>
                <w:sz w:val="20"/>
                <w:szCs w:val="20"/>
              </w:rPr>
              <w:t>FM 08.12.2017 rīk.Nr.557</w:t>
            </w:r>
          </w:p>
        </w:tc>
        <w:tc>
          <w:tcPr>
            <w:tcW w:w="7789" w:type="dxa"/>
          </w:tcPr>
          <w:p w:rsidR="00A65666" w:rsidRPr="008253F7" w:rsidRDefault="00A65666" w:rsidP="00A65666">
            <w:pPr>
              <w:jc w:val="both"/>
              <w:rPr>
                <w:rFonts w:eastAsia="Times New Roman" w:cs="Times New Roman"/>
                <w:bCs/>
                <w:sz w:val="20"/>
                <w:szCs w:val="20"/>
                <w:lang w:eastAsia="lv-LV"/>
              </w:rPr>
            </w:pPr>
            <w:r w:rsidRPr="008253F7">
              <w:rPr>
                <w:rFonts w:cs="Times New Roman"/>
                <w:sz w:val="20"/>
                <w:szCs w:val="20"/>
              </w:rPr>
              <w:t xml:space="preserve">48 668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w:t>
            </w:r>
            <w:r w:rsidRPr="008253F7">
              <w:rPr>
                <w:rFonts w:eastAsia="Times New Roman" w:cs="Times New Roman"/>
                <w:bCs/>
                <w:sz w:val="20"/>
                <w:szCs w:val="20"/>
                <w:lang w:eastAsia="lv-LV"/>
              </w:rPr>
              <w:t xml:space="preserve"> </w:t>
            </w:r>
            <w:proofErr w:type="spellStart"/>
            <w:r w:rsidRPr="008253F7">
              <w:rPr>
                <w:rFonts w:eastAsia="Times New Roman" w:cs="Times New Roman"/>
                <w:bCs/>
                <w:sz w:val="20"/>
                <w:szCs w:val="20"/>
                <w:lang w:eastAsia="lv-LV"/>
              </w:rPr>
              <w:t>Iekšlietu</w:t>
            </w:r>
            <w:proofErr w:type="spellEnd"/>
            <w:r w:rsidRPr="008253F7">
              <w:rPr>
                <w:rFonts w:eastAsia="Times New Roman" w:cs="Times New Roman"/>
                <w:bCs/>
                <w:sz w:val="20"/>
                <w:szCs w:val="20"/>
                <w:lang w:eastAsia="lv-LV"/>
              </w:rPr>
              <w:t xml:space="preserve"> ministrijas budžeta </w:t>
            </w:r>
            <w:r w:rsidRPr="008253F7">
              <w:rPr>
                <w:rFonts w:eastAsia="Times New Roman" w:cs="Times New Roman"/>
                <w:sz w:val="20"/>
                <w:szCs w:val="20"/>
                <w:lang w:eastAsia="lv-LV"/>
              </w:rPr>
              <w:t xml:space="preserve">apakšprogrammai 38.05.00 “Veselības aprūpe un fiziskā sagatavotība” un </w:t>
            </w:r>
            <w:proofErr w:type="spellStart"/>
            <w:r w:rsidRPr="008253F7">
              <w:rPr>
                <w:rFonts w:eastAsia="Times New Roman" w:cs="Times New Roman"/>
                <w:sz w:val="20"/>
                <w:szCs w:val="20"/>
                <w:lang w:eastAsia="lv-LV"/>
              </w:rPr>
              <w:t>apakšpogrammai</w:t>
            </w:r>
            <w:proofErr w:type="spellEnd"/>
            <w:r w:rsidRPr="008253F7">
              <w:rPr>
                <w:rFonts w:eastAsia="Times New Roman" w:cs="Times New Roman"/>
                <w:sz w:val="20"/>
                <w:szCs w:val="20"/>
                <w:lang w:eastAsia="lv-LV"/>
              </w:rPr>
              <w:t xml:space="preserve"> 40.02.00 “Nekustamais īpašums un centralizētais iepirkums”</w:t>
            </w:r>
            <w:r w:rsidRPr="008253F7">
              <w:rPr>
                <w:rFonts w:eastAsia="Times New Roman" w:cs="Times New Roman"/>
                <w:bCs/>
                <w:sz w:val="20"/>
                <w:szCs w:val="20"/>
                <w:lang w:eastAsia="lv-LV"/>
              </w:rPr>
              <w:t>.</w:t>
            </w:r>
          </w:p>
        </w:tc>
      </w:tr>
    </w:tbl>
    <w:p w:rsidR="00345A34" w:rsidRPr="008253F7" w:rsidRDefault="00345A34"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0F6E">
        <w:tc>
          <w:tcPr>
            <w:tcW w:w="1555" w:type="dxa"/>
            <w:shd w:val="clear" w:color="auto" w:fill="C5E0B3" w:themeFill="accent6" w:themeFillTint="66"/>
          </w:tcPr>
          <w:p w:rsidR="007442DF" w:rsidRPr="008253F7" w:rsidRDefault="007442DF" w:rsidP="007442DF">
            <w:pPr>
              <w:rPr>
                <w:sz w:val="20"/>
                <w:szCs w:val="20"/>
              </w:rPr>
            </w:pPr>
            <w:r w:rsidRPr="008253F7">
              <w:rPr>
                <w:sz w:val="20"/>
                <w:szCs w:val="20"/>
              </w:rPr>
              <w:t>99.00.00</w:t>
            </w:r>
          </w:p>
        </w:tc>
        <w:tc>
          <w:tcPr>
            <w:tcW w:w="3827" w:type="dxa"/>
            <w:shd w:val="clear" w:color="auto" w:fill="C5E0B3" w:themeFill="accent6" w:themeFillTint="66"/>
          </w:tcPr>
          <w:p w:rsidR="007442DF" w:rsidRPr="008253F7" w:rsidRDefault="007442DF" w:rsidP="00E30F6E">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7442DF" w:rsidRPr="008253F7" w:rsidRDefault="007442DF" w:rsidP="00E30F6E">
            <w:pPr>
              <w:rPr>
                <w:sz w:val="20"/>
                <w:szCs w:val="20"/>
              </w:rPr>
            </w:pPr>
            <w:r w:rsidRPr="008253F7">
              <w:rPr>
                <w:sz w:val="20"/>
                <w:szCs w:val="20"/>
              </w:rPr>
              <w:t>0</w:t>
            </w:r>
          </w:p>
        </w:tc>
        <w:tc>
          <w:tcPr>
            <w:tcW w:w="1275" w:type="dxa"/>
            <w:shd w:val="clear" w:color="auto" w:fill="C5E0B3" w:themeFill="accent6" w:themeFillTint="66"/>
          </w:tcPr>
          <w:p w:rsidR="007442DF" w:rsidRPr="008253F7" w:rsidRDefault="00010ED5" w:rsidP="00E30F6E">
            <w:pPr>
              <w:rPr>
                <w:sz w:val="20"/>
                <w:szCs w:val="20"/>
              </w:rPr>
            </w:pPr>
            <w:r w:rsidRPr="008253F7">
              <w:rPr>
                <w:sz w:val="20"/>
                <w:szCs w:val="20"/>
              </w:rPr>
              <w:t>1 352 887</w:t>
            </w:r>
          </w:p>
        </w:tc>
        <w:tc>
          <w:tcPr>
            <w:tcW w:w="1411" w:type="dxa"/>
            <w:shd w:val="clear" w:color="auto" w:fill="C5E0B3" w:themeFill="accent6" w:themeFillTint="66"/>
          </w:tcPr>
          <w:p w:rsidR="007442DF" w:rsidRPr="008253F7" w:rsidRDefault="00010ED5" w:rsidP="00E30F6E">
            <w:pPr>
              <w:rPr>
                <w:sz w:val="20"/>
                <w:szCs w:val="20"/>
              </w:rPr>
            </w:pPr>
            <w:r w:rsidRPr="008253F7">
              <w:rPr>
                <w:sz w:val="20"/>
                <w:szCs w:val="20"/>
              </w:rPr>
              <w:t>1 352 887</w:t>
            </w:r>
          </w:p>
        </w:tc>
      </w:tr>
    </w:tbl>
    <w:p w:rsidR="007442DF" w:rsidRPr="008253F7" w:rsidRDefault="007442DF" w:rsidP="00B12C78">
      <w:pPr>
        <w:tabs>
          <w:tab w:val="left" w:pos="2835"/>
        </w:tabs>
        <w:ind w:left="2835" w:hanging="2835"/>
        <w:jc w:val="both"/>
        <w:rPr>
          <w:sz w:val="20"/>
        </w:rPr>
      </w:pPr>
    </w:p>
    <w:p w:rsidR="00345A34" w:rsidRPr="008253F7" w:rsidRDefault="00547DCA" w:rsidP="007442DF">
      <w:pPr>
        <w:spacing w:after="120"/>
        <w:jc w:val="both"/>
        <w:rPr>
          <w:sz w:val="22"/>
        </w:rPr>
      </w:pPr>
      <w:r>
        <w:rPr>
          <w:noProof/>
          <w:lang w:eastAsia="lv-LV"/>
        </w:rPr>
        <w:drawing>
          <wp:inline distT="0" distB="0" distL="0" distR="0" wp14:anchorId="031AEBDE" wp14:editId="31255E29">
            <wp:extent cx="5939790" cy="1799590"/>
            <wp:effectExtent l="0" t="0" r="3810" b="1016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0F6E">
        <w:tc>
          <w:tcPr>
            <w:tcW w:w="1560" w:type="dxa"/>
          </w:tcPr>
          <w:p w:rsidR="007442DF" w:rsidRPr="008253F7" w:rsidRDefault="007442DF" w:rsidP="009D0580">
            <w:pPr>
              <w:tabs>
                <w:tab w:val="left" w:pos="0"/>
              </w:tabs>
              <w:rPr>
                <w:sz w:val="20"/>
                <w:szCs w:val="20"/>
              </w:rPr>
            </w:pPr>
            <w:r w:rsidRPr="008253F7">
              <w:rPr>
                <w:sz w:val="20"/>
                <w:szCs w:val="20"/>
              </w:rPr>
              <w:t>FM 27.02.2017 rīk.Nr.86</w:t>
            </w:r>
          </w:p>
        </w:tc>
        <w:tc>
          <w:tcPr>
            <w:tcW w:w="7789" w:type="dxa"/>
          </w:tcPr>
          <w:p w:rsidR="007442DF" w:rsidRPr="008253F7" w:rsidRDefault="007442DF" w:rsidP="009D0580">
            <w:pPr>
              <w:jc w:val="both"/>
              <w:rPr>
                <w:rFonts w:eastAsia="Times New Roman" w:cs="Times New Roman"/>
                <w:bCs/>
                <w:sz w:val="20"/>
                <w:szCs w:val="20"/>
                <w:lang w:eastAsia="lv-LV"/>
              </w:rPr>
            </w:pPr>
            <w:r w:rsidRPr="008253F7">
              <w:rPr>
                <w:rFonts w:cs="Times New Roman"/>
                <w:sz w:val="20"/>
                <w:szCs w:val="20"/>
              </w:rPr>
              <w:t xml:space="preserve">39 954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segtu izdevumus, kas saistīti ar Valsts policijas amatpersonas ar speciālo dienesta pakāpi dalību Eiropas Savienības novēršanas misijā Gruzijā (</w:t>
            </w:r>
            <w:r w:rsidRPr="008253F7">
              <w:rPr>
                <w:rFonts w:eastAsia="Times New Roman" w:cs="Times New Roman"/>
                <w:bCs/>
                <w:i/>
                <w:sz w:val="20"/>
                <w:szCs w:val="20"/>
                <w:lang w:eastAsia="lv-LV"/>
              </w:rPr>
              <w:t xml:space="preserve">EUMM </w:t>
            </w:r>
            <w:proofErr w:type="spellStart"/>
            <w:r w:rsidRPr="008253F7">
              <w:rPr>
                <w:rFonts w:eastAsia="Times New Roman" w:cs="Times New Roman"/>
                <w:bCs/>
                <w:i/>
                <w:sz w:val="20"/>
                <w:szCs w:val="20"/>
                <w:lang w:eastAsia="lv-LV"/>
              </w:rPr>
              <w:t>Georgia</w:t>
            </w:r>
            <w:proofErr w:type="spellEnd"/>
            <w:r w:rsidRPr="008253F7">
              <w:rPr>
                <w:rFonts w:eastAsia="Times New Roman" w:cs="Times New Roman"/>
                <w:bCs/>
                <w:sz w:val="20"/>
                <w:szCs w:val="20"/>
                <w:lang w:eastAsia="lv-LV"/>
              </w:rPr>
              <w:t>).</w:t>
            </w:r>
          </w:p>
        </w:tc>
      </w:tr>
      <w:tr w:rsidR="008253F7" w:rsidRPr="008253F7" w:rsidTr="00E30F6E">
        <w:tc>
          <w:tcPr>
            <w:tcW w:w="1560" w:type="dxa"/>
          </w:tcPr>
          <w:p w:rsidR="00003B38" w:rsidRPr="008253F7" w:rsidRDefault="00003B38" w:rsidP="00003B38">
            <w:pPr>
              <w:tabs>
                <w:tab w:val="left" w:pos="0"/>
              </w:tabs>
              <w:rPr>
                <w:sz w:val="20"/>
                <w:szCs w:val="20"/>
              </w:rPr>
            </w:pPr>
            <w:r w:rsidRPr="008253F7">
              <w:rPr>
                <w:sz w:val="20"/>
                <w:szCs w:val="20"/>
              </w:rPr>
              <w:t>FM 21.04.2017 rīk.Nr.171</w:t>
            </w:r>
          </w:p>
        </w:tc>
        <w:tc>
          <w:tcPr>
            <w:tcW w:w="7789" w:type="dxa"/>
          </w:tcPr>
          <w:p w:rsidR="00003B38" w:rsidRPr="008253F7" w:rsidRDefault="00003B38" w:rsidP="00003B38">
            <w:pPr>
              <w:jc w:val="both"/>
              <w:rPr>
                <w:rFonts w:eastAsia="Times New Roman" w:cs="Times New Roman"/>
                <w:bCs/>
                <w:sz w:val="20"/>
                <w:szCs w:val="20"/>
                <w:lang w:eastAsia="lv-LV"/>
              </w:rPr>
            </w:pPr>
            <w:r w:rsidRPr="008253F7">
              <w:rPr>
                <w:rFonts w:cs="Times New Roman"/>
                <w:sz w:val="20"/>
                <w:szCs w:val="20"/>
              </w:rPr>
              <w:t xml:space="preserve">8 062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segtu izdevumus, kas saistīti ar kriminālprocesā Nr.1360009202 izņemto un realizēto lietisko pierādījumu vērtības atlīdzināšana.</w:t>
            </w:r>
          </w:p>
        </w:tc>
      </w:tr>
      <w:tr w:rsidR="008253F7" w:rsidRPr="008253F7" w:rsidTr="00E30F6E">
        <w:tc>
          <w:tcPr>
            <w:tcW w:w="1560" w:type="dxa"/>
          </w:tcPr>
          <w:p w:rsidR="00FA0F5A" w:rsidRPr="008253F7" w:rsidRDefault="00FA0F5A" w:rsidP="00FA0F5A">
            <w:pPr>
              <w:tabs>
                <w:tab w:val="left" w:pos="0"/>
              </w:tabs>
              <w:rPr>
                <w:sz w:val="20"/>
                <w:szCs w:val="20"/>
              </w:rPr>
            </w:pPr>
            <w:r w:rsidRPr="008253F7">
              <w:rPr>
                <w:sz w:val="20"/>
                <w:szCs w:val="20"/>
              </w:rPr>
              <w:t>FM 06.06.2017 rīk.Nr.236</w:t>
            </w:r>
          </w:p>
        </w:tc>
        <w:tc>
          <w:tcPr>
            <w:tcW w:w="7789" w:type="dxa"/>
          </w:tcPr>
          <w:p w:rsidR="00FA0F5A" w:rsidRPr="008253F7" w:rsidRDefault="00FA0F5A" w:rsidP="00FA0F5A">
            <w:pPr>
              <w:jc w:val="both"/>
              <w:rPr>
                <w:rFonts w:eastAsia="Times New Roman" w:cs="Times New Roman"/>
                <w:bCs/>
                <w:sz w:val="20"/>
                <w:szCs w:val="20"/>
                <w:lang w:eastAsia="lv-LV"/>
              </w:rPr>
            </w:pPr>
            <w:r w:rsidRPr="008253F7">
              <w:rPr>
                <w:rFonts w:cs="Times New Roman"/>
                <w:sz w:val="20"/>
                <w:szCs w:val="20"/>
              </w:rPr>
              <w:t xml:space="preserve">20 000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izpildītu Latvijas Republikas Rīgas apgabaltiesas Civillietu tiesas kolēģijas 2016.gada 20.jūnija spriedumu lietā Nr.C32219015.</w:t>
            </w:r>
          </w:p>
        </w:tc>
      </w:tr>
      <w:tr w:rsidR="008253F7" w:rsidRPr="008253F7" w:rsidTr="00E30F6E">
        <w:tc>
          <w:tcPr>
            <w:tcW w:w="1560" w:type="dxa"/>
          </w:tcPr>
          <w:p w:rsidR="00FA0F5A" w:rsidRPr="008253F7" w:rsidRDefault="00FA0F5A" w:rsidP="00FA0F5A">
            <w:pPr>
              <w:tabs>
                <w:tab w:val="left" w:pos="0"/>
              </w:tabs>
              <w:rPr>
                <w:sz w:val="20"/>
                <w:szCs w:val="20"/>
              </w:rPr>
            </w:pPr>
            <w:r w:rsidRPr="008253F7">
              <w:rPr>
                <w:sz w:val="20"/>
                <w:szCs w:val="20"/>
              </w:rPr>
              <w:t>FM 21.06.2017 rīk.Nr.263</w:t>
            </w:r>
          </w:p>
        </w:tc>
        <w:tc>
          <w:tcPr>
            <w:tcW w:w="7789" w:type="dxa"/>
          </w:tcPr>
          <w:p w:rsidR="00FA0F5A" w:rsidRPr="008253F7" w:rsidRDefault="00FA0F5A" w:rsidP="00FA0F5A">
            <w:pPr>
              <w:jc w:val="both"/>
              <w:rPr>
                <w:rFonts w:eastAsia="Times New Roman" w:cs="Times New Roman"/>
                <w:bCs/>
                <w:sz w:val="20"/>
                <w:szCs w:val="20"/>
                <w:lang w:eastAsia="lv-LV"/>
              </w:rPr>
            </w:pPr>
            <w:r w:rsidRPr="008253F7">
              <w:rPr>
                <w:rFonts w:cs="Times New Roman"/>
                <w:sz w:val="20"/>
                <w:szCs w:val="20"/>
              </w:rPr>
              <w:t xml:space="preserve">25 149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nodrošinātu Valsts robežsardzes amatpersonas ar speciālo dienesta pakāpi dalību Eiropas Savienības novērošanas misijā Gruzijā (</w:t>
            </w:r>
            <w:r w:rsidRPr="008253F7">
              <w:rPr>
                <w:rFonts w:eastAsia="Times New Roman" w:cs="Times New Roman"/>
                <w:bCs/>
                <w:i/>
                <w:sz w:val="20"/>
                <w:szCs w:val="20"/>
                <w:lang w:eastAsia="lv-LV"/>
              </w:rPr>
              <w:t>EUMM</w:t>
            </w:r>
            <w:r w:rsidRPr="008253F7">
              <w:rPr>
                <w:rFonts w:eastAsia="Times New Roman" w:cs="Times New Roman"/>
                <w:bCs/>
                <w:sz w:val="20"/>
                <w:szCs w:val="20"/>
                <w:lang w:eastAsia="lv-LV"/>
              </w:rPr>
              <w:t xml:space="preserve"> </w:t>
            </w:r>
            <w:proofErr w:type="spellStart"/>
            <w:r w:rsidRPr="008253F7">
              <w:rPr>
                <w:rFonts w:eastAsia="Times New Roman" w:cs="Times New Roman"/>
                <w:bCs/>
                <w:i/>
                <w:sz w:val="20"/>
                <w:szCs w:val="20"/>
                <w:lang w:eastAsia="lv-LV"/>
              </w:rPr>
              <w:t>Georgia</w:t>
            </w:r>
            <w:proofErr w:type="spellEnd"/>
            <w:r w:rsidRPr="008253F7">
              <w:rPr>
                <w:rFonts w:eastAsia="Times New Roman" w:cs="Times New Roman"/>
                <w:bCs/>
                <w:sz w:val="20"/>
                <w:szCs w:val="20"/>
                <w:lang w:eastAsia="lv-LV"/>
              </w:rPr>
              <w:t>).</w:t>
            </w:r>
          </w:p>
        </w:tc>
      </w:tr>
      <w:tr w:rsidR="008253F7" w:rsidRPr="008253F7" w:rsidTr="00E30F6E">
        <w:tc>
          <w:tcPr>
            <w:tcW w:w="1560" w:type="dxa"/>
          </w:tcPr>
          <w:p w:rsidR="00016A8F" w:rsidRPr="008253F7" w:rsidRDefault="00016A8F" w:rsidP="00016A8F">
            <w:pPr>
              <w:tabs>
                <w:tab w:val="left" w:pos="0"/>
              </w:tabs>
              <w:rPr>
                <w:sz w:val="20"/>
                <w:szCs w:val="20"/>
              </w:rPr>
            </w:pPr>
            <w:r w:rsidRPr="008253F7">
              <w:rPr>
                <w:sz w:val="20"/>
                <w:szCs w:val="20"/>
              </w:rPr>
              <w:t>FM 10.07.2017 rīk.Nr.290</w:t>
            </w:r>
          </w:p>
        </w:tc>
        <w:tc>
          <w:tcPr>
            <w:tcW w:w="7789" w:type="dxa"/>
          </w:tcPr>
          <w:p w:rsidR="00016A8F" w:rsidRPr="008253F7" w:rsidRDefault="00016A8F" w:rsidP="00016A8F">
            <w:pPr>
              <w:jc w:val="both"/>
              <w:rPr>
                <w:rFonts w:eastAsia="Times New Roman" w:cs="Times New Roman"/>
                <w:bCs/>
                <w:sz w:val="20"/>
                <w:szCs w:val="20"/>
                <w:lang w:eastAsia="lv-LV"/>
              </w:rPr>
            </w:pPr>
            <w:r w:rsidRPr="008253F7">
              <w:rPr>
                <w:rFonts w:cs="Times New Roman"/>
                <w:sz w:val="20"/>
                <w:szCs w:val="20"/>
              </w:rPr>
              <w:t xml:space="preserve">14 098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lai nodrošinātu vienas Valsts robežsardzes amatpersonas ar speciālo dienesta pakāpi dalību Eiropas Savienības novērošanas misijā Gruzijā (</w:t>
            </w:r>
            <w:r w:rsidRPr="008253F7">
              <w:rPr>
                <w:rFonts w:eastAsia="Times New Roman" w:cs="Times New Roman"/>
                <w:bCs/>
                <w:i/>
                <w:sz w:val="20"/>
                <w:szCs w:val="20"/>
                <w:lang w:eastAsia="lv-LV"/>
              </w:rPr>
              <w:t>EUMM</w:t>
            </w:r>
            <w:r w:rsidRPr="008253F7">
              <w:rPr>
                <w:rFonts w:eastAsia="Times New Roman" w:cs="Times New Roman"/>
                <w:bCs/>
                <w:sz w:val="20"/>
                <w:szCs w:val="20"/>
                <w:lang w:eastAsia="lv-LV"/>
              </w:rPr>
              <w:t xml:space="preserve"> </w:t>
            </w:r>
            <w:proofErr w:type="spellStart"/>
            <w:r w:rsidRPr="008253F7">
              <w:rPr>
                <w:rFonts w:eastAsia="Times New Roman" w:cs="Times New Roman"/>
                <w:bCs/>
                <w:i/>
                <w:sz w:val="20"/>
                <w:szCs w:val="20"/>
                <w:lang w:eastAsia="lv-LV"/>
              </w:rPr>
              <w:t>Georgia</w:t>
            </w:r>
            <w:proofErr w:type="spellEnd"/>
            <w:r w:rsidRPr="008253F7">
              <w:rPr>
                <w:rFonts w:eastAsia="Times New Roman" w:cs="Times New Roman"/>
                <w:bCs/>
                <w:sz w:val="20"/>
                <w:szCs w:val="20"/>
                <w:lang w:eastAsia="lv-LV"/>
              </w:rPr>
              <w:t>).</w:t>
            </w:r>
          </w:p>
        </w:tc>
      </w:tr>
      <w:tr w:rsidR="008253F7" w:rsidRPr="008253F7" w:rsidTr="00E30F6E">
        <w:tc>
          <w:tcPr>
            <w:tcW w:w="1560" w:type="dxa"/>
          </w:tcPr>
          <w:p w:rsidR="00D77E45" w:rsidRPr="008253F7" w:rsidRDefault="00D77E45" w:rsidP="00D77E45">
            <w:pPr>
              <w:tabs>
                <w:tab w:val="left" w:pos="0"/>
              </w:tabs>
              <w:rPr>
                <w:sz w:val="20"/>
                <w:szCs w:val="20"/>
              </w:rPr>
            </w:pPr>
            <w:r w:rsidRPr="008253F7">
              <w:rPr>
                <w:sz w:val="20"/>
                <w:szCs w:val="20"/>
              </w:rPr>
              <w:lastRenderedPageBreak/>
              <w:t>FM 14.12.2017 rīk.Nr.570</w:t>
            </w:r>
          </w:p>
        </w:tc>
        <w:tc>
          <w:tcPr>
            <w:tcW w:w="7789" w:type="dxa"/>
          </w:tcPr>
          <w:p w:rsidR="00D77E45" w:rsidRPr="008253F7" w:rsidRDefault="00D77E45" w:rsidP="00D77E45">
            <w:pPr>
              <w:jc w:val="both"/>
              <w:rPr>
                <w:rFonts w:eastAsia="Times New Roman" w:cs="Times New Roman"/>
                <w:bCs/>
                <w:sz w:val="20"/>
                <w:szCs w:val="20"/>
                <w:lang w:eastAsia="lv-LV"/>
              </w:rPr>
            </w:pPr>
            <w:r w:rsidRPr="008253F7">
              <w:rPr>
                <w:rFonts w:cs="Times New Roman"/>
                <w:sz w:val="20"/>
                <w:szCs w:val="20"/>
              </w:rPr>
              <w:t xml:space="preserve">1 245 624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bCs/>
                <w:sz w:val="20"/>
                <w:szCs w:val="20"/>
                <w:lang w:eastAsia="lv-LV"/>
              </w:rPr>
              <w:t xml:space="preserve">lai nodrošinātu 2017.gada papildus nepieciešamo finansējumu jaunajai politikas iniciatīvai “Plānveida gaisa kuģu parka atjaunošana (divu vieglās klases </w:t>
            </w:r>
            <w:proofErr w:type="spellStart"/>
            <w:r w:rsidRPr="008253F7">
              <w:rPr>
                <w:rFonts w:eastAsia="Times New Roman" w:cs="Times New Roman"/>
                <w:bCs/>
                <w:sz w:val="20"/>
                <w:szCs w:val="20"/>
                <w:lang w:eastAsia="lv-LV"/>
              </w:rPr>
              <w:t>viendzinēja</w:t>
            </w:r>
            <w:proofErr w:type="spellEnd"/>
            <w:r w:rsidRPr="008253F7">
              <w:rPr>
                <w:rFonts w:eastAsia="Times New Roman" w:cs="Times New Roman"/>
                <w:bCs/>
                <w:sz w:val="20"/>
                <w:szCs w:val="20"/>
                <w:lang w:eastAsia="lv-LV"/>
              </w:rPr>
              <w:t xml:space="preserve"> helikopteru iegāde), personāla apmācība".</w:t>
            </w:r>
          </w:p>
        </w:tc>
      </w:tr>
    </w:tbl>
    <w:p w:rsidR="007442DF" w:rsidRPr="008253F7" w:rsidRDefault="007442DF"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9D0580" w:rsidRPr="008253F7" w:rsidRDefault="009D0580"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Pr="008253F7" w:rsidRDefault="00F64FF1" w:rsidP="00B12C78">
      <w:pPr>
        <w:tabs>
          <w:tab w:val="left" w:pos="2835"/>
        </w:tabs>
        <w:ind w:left="2835" w:hanging="2835"/>
        <w:jc w:val="both"/>
        <w:rPr>
          <w:sz w:val="22"/>
        </w:rPr>
      </w:pPr>
    </w:p>
    <w:p w:rsidR="00F64FF1" w:rsidRDefault="00F64FF1" w:rsidP="00B12C78">
      <w:pPr>
        <w:tabs>
          <w:tab w:val="left" w:pos="2835"/>
        </w:tabs>
        <w:ind w:left="2835" w:hanging="2835"/>
        <w:jc w:val="both"/>
        <w:rPr>
          <w:sz w:val="22"/>
        </w:rPr>
      </w:pPr>
    </w:p>
    <w:p w:rsidR="00F64FF1" w:rsidRDefault="00F64FF1" w:rsidP="00B12C78">
      <w:pPr>
        <w:tabs>
          <w:tab w:val="left" w:pos="2835"/>
        </w:tabs>
        <w:ind w:left="2835" w:hanging="2835"/>
        <w:jc w:val="both"/>
        <w:rPr>
          <w:sz w:val="22"/>
        </w:rPr>
      </w:pPr>
    </w:p>
    <w:p w:rsidR="00F64FF1" w:rsidRDefault="00F64FF1" w:rsidP="00B12C78">
      <w:pPr>
        <w:tabs>
          <w:tab w:val="left" w:pos="2835"/>
        </w:tabs>
        <w:ind w:left="2835" w:hanging="2835"/>
        <w:jc w:val="both"/>
        <w:rPr>
          <w:sz w:val="22"/>
        </w:rPr>
      </w:pPr>
    </w:p>
    <w:p w:rsidR="00F64FF1" w:rsidRPr="000D3656" w:rsidRDefault="00F64FF1" w:rsidP="00B12C78">
      <w:pPr>
        <w:tabs>
          <w:tab w:val="left" w:pos="2835"/>
        </w:tabs>
        <w:ind w:left="2835" w:hanging="2835"/>
        <w:jc w:val="both"/>
        <w:rPr>
          <w:sz w:val="22"/>
        </w:rPr>
      </w:pPr>
    </w:p>
    <w:p w:rsidR="009D0580" w:rsidRPr="000D3656" w:rsidRDefault="009D0580" w:rsidP="00B12C78">
      <w:pPr>
        <w:tabs>
          <w:tab w:val="left" w:pos="2835"/>
        </w:tabs>
        <w:ind w:left="2835" w:hanging="2835"/>
        <w:jc w:val="both"/>
        <w:rPr>
          <w:sz w:val="22"/>
        </w:rPr>
      </w:pPr>
    </w:p>
    <w:p w:rsidR="00345A34" w:rsidRPr="000D3656" w:rsidRDefault="00345A34" w:rsidP="0039433A">
      <w:pPr>
        <w:pStyle w:val="Heading1"/>
        <w:rPr>
          <w:rFonts w:ascii="Times New Roman" w:hAnsi="Times New Roman" w:cs="Times New Roman"/>
          <w:b/>
          <w:color w:val="auto"/>
          <w:sz w:val="28"/>
          <w:szCs w:val="28"/>
        </w:rPr>
      </w:pPr>
      <w:bookmarkStart w:id="26" w:name="_Izglītības_un_zinātnes"/>
      <w:bookmarkStart w:id="27" w:name="_Toc479760146"/>
      <w:bookmarkEnd w:id="26"/>
      <w:r w:rsidRPr="000D3656">
        <w:rPr>
          <w:rFonts w:ascii="Times New Roman" w:hAnsi="Times New Roman" w:cs="Times New Roman"/>
          <w:b/>
          <w:color w:val="auto"/>
          <w:sz w:val="28"/>
          <w:szCs w:val="28"/>
        </w:rPr>
        <w:lastRenderedPageBreak/>
        <w:t>Izglītības un zinātnes ministrija</w:t>
      </w:r>
      <w:bookmarkEnd w:id="27"/>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96AD1">
        <w:tc>
          <w:tcPr>
            <w:tcW w:w="1584" w:type="dxa"/>
          </w:tcPr>
          <w:p w:rsidR="00345A34" w:rsidRPr="000D3656" w:rsidRDefault="00345A34"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45A34" w:rsidRPr="000D3656" w:rsidRDefault="00345A34" w:rsidP="00396AD1">
            <w:pPr>
              <w:jc w:val="center"/>
              <w:rPr>
                <w:b/>
                <w:sz w:val="20"/>
                <w:szCs w:val="20"/>
              </w:rPr>
            </w:pPr>
            <w:r w:rsidRPr="000D3656">
              <w:rPr>
                <w:b/>
                <w:sz w:val="20"/>
                <w:szCs w:val="20"/>
              </w:rPr>
              <w:t>Programmas/apakšprogrammas nosaukums</w:t>
            </w:r>
          </w:p>
        </w:tc>
        <w:tc>
          <w:tcPr>
            <w:tcW w:w="1276" w:type="dxa"/>
          </w:tcPr>
          <w:p w:rsidR="00345A34" w:rsidRPr="000D3656" w:rsidRDefault="00345A34" w:rsidP="00396AD1">
            <w:pPr>
              <w:jc w:val="center"/>
              <w:rPr>
                <w:b/>
                <w:sz w:val="20"/>
                <w:szCs w:val="20"/>
              </w:rPr>
            </w:pPr>
            <w:r w:rsidRPr="000D3656">
              <w:rPr>
                <w:b/>
                <w:sz w:val="20"/>
                <w:szCs w:val="20"/>
              </w:rPr>
              <w:t>2017.gada plāns</w:t>
            </w:r>
          </w:p>
        </w:tc>
        <w:tc>
          <w:tcPr>
            <w:tcW w:w="1275" w:type="dxa"/>
          </w:tcPr>
          <w:p w:rsidR="00345A34" w:rsidRPr="000D3656" w:rsidRDefault="00276E08" w:rsidP="007D38AE">
            <w:pPr>
              <w:jc w:val="center"/>
              <w:rPr>
                <w:b/>
                <w:sz w:val="20"/>
                <w:szCs w:val="20"/>
              </w:rPr>
            </w:pPr>
            <w:r w:rsidRPr="000D3656">
              <w:rPr>
                <w:b/>
                <w:sz w:val="20"/>
                <w:szCs w:val="20"/>
              </w:rPr>
              <w:t xml:space="preserve">Izmaiņas uz </w:t>
            </w:r>
            <w:r w:rsidR="007D38AE">
              <w:rPr>
                <w:b/>
                <w:sz w:val="20"/>
                <w:szCs w:val="20"/>
              </w:rPr>
              <w:t>31.12</w:t>
            </w:r>
            <w:r w:rsidRPr="000D3656">
              <w:rPr>
                <w:b/>
                <w:sz w:val="20"/>
                <w:szCs w:val="20"/>
              </w:rPr>
              <w:t>.2017</w:t>
            </w:r>
          </w:p>
        </w:tc>
        <w:tc>
          <w:tcPr>
            <w:tcW w:w="1411" w:type="dxa"/>
          </w:tcPr>
          <w:p w:rsidR="00345A34" w:rsidRPr="000D3656" w:rsidRDefault="00345A34" w:rsidP="00396AD1">
            <w:pPr>
              <w:jc w:val="center"/>
              <w:rPr>
                <w:b/>
                <w:sz w:val="20"/>
                <w:szCs w:val="20"/>
              </w:rPr>
            </w:pPr>
            <w:r w:rsidRPr="000D3656">
              <w:rPr>
                <w:b/>
                <w:sz w:val="20"/>
                <w:szCs w:val="20"/>
              </w:rPr>
              <w:t>2017.gada plāns kopā ar izmaiņām</w:t>
            </w:r>
          </w:p>
        </w:tc>
      </w:tr>
      <w:tr w:rsidR="009856B3" w:rsidRPr="000D3656" w:rsidTr="00396AD1">
        <w:tc>
          <w:tcPr>
            <w:tcW w:w="5382" w:type="dxa"/>
            <w:gridSpan w:val="2"/>
            <w:shd w:val="clear" w:color="auto" w:fill="FFD966" w:themeFill="accent4" w:themeFillTint="99"/>
          </w:tcPr>
          <w:p w:rsidR="00345A34" w:rsidRPr="000D3656" w:rsidRDefault="00345A34" w:rsidP="00396AD1">
            <w:pPr>
              <w:rPr>
                <w:b/>
                <w:sz w:val="20"/>
                <w:szCs w:val="20"/>
              </w:rPr>
            </w:pPr>
            <w:r w:rsidRPr="000D3656">
              <w:rPr>
                <w:b/>
                <w:sz w:val="20"/>
                <w:szCs w:val="20"/>
              </w:rPr>
              <w:t>Izdevumi - kopā</w:t>
            </w:r>
          </w:p>
        </w:tc>
        <w:tc>
          <w:tcPr>
            <w:tcW w:w="1276" w:type="dxa"/>
            <w:shd w:val="clear" w:color="auto" w:fill="FFD966" w:themeFill="accent4" w:themeFillTint="99"/>
          </w:tcPr>
          <w:p w:rsidR="00345A34" w:rsidRPr="000D3656" w:rsidRDefault="00135547" w:rsidP="00396AD1">
            <w:pPr>
              <w:rPr>
                <w:b/>
                <w:sz w:val="20"/>
                <w:szCs w:val="20"/>
              </w:rPr>
            </w:pPr>
            <w:r w:rsidRPr="000D3656">
              <w:rPr>
                <w:b/>
                <w:sz w:val="20"/>
                <w:szCs w:val="20"/>
              </w:rPr>
              <w:t>321 661 608</w:t>
            </w:r>
          </w:p>
        </w:tc>
        <w:tc>
          <w:tcPr>
            <w:tcW w:w="1275" w:type="dxa"/>
            <w:shd w:val="clear" w:color="auto" w:fill="FFD966" w:themeFill="accent4" w:themeFillTint="99"/>
          </w:tcPr>
          <w:p w:rsidR="00345A34" w:rsidRPr="000D3656" w:rsidRDefault="007D38AE" w:rsidP="00396AD1">
            <w:pPr>
              <w:rPr>
                <w:b/>
                <w:sz w:val="20"/>
                <w:szCs w:val="20"/>
              </w:rPr>
            </w:pPr>
            <w:r>
              <w:rPr>
                <w:b/>
                <w:sz w:val="20"/>
                <w:szCs w:val="20"/>
              </w:rPr>
              <w:t>50 146 984</w:t>
            </w:r>
          </w:p>
        </w:tc>
        <w:tc>
          <w:tcPr>
            <w:tcW w:w="1411" w:type="dxa"/>
            <w:shd w:val="clear" w:color="auto" w:fill="FFD966" w:themeFill="accent4" w:themeFillTint="99"/>
          </w:tcPr>
          <w:p w:rsidR="00345A34" w:rsidRPr="000D3656" w:rsidRDefault="007D38AE" w:rsidP="00396AD1">
            <w:pPr>
              <w:rPr>
                <w:b/>
                <w:sz w:val="20"/>
                <w:szCs w:val="20"/>
              </w:rPr>
            </w:pPr>
            <w:r>
              <w:rPr>
                <w:b/>
                <w:sz w:val="20"/>
                <w:szCs w:val="20"/>
              </w:rPr>
              <w:t>371 808 592</w:t>
            </w:r>
          </w:p>
        </w:tc>
      </w:tr>
    </w:tbl>
    <w:p w:rsidR="00345A34" w:rsidRPr="000D3656" w:rsidRDefault="00345A34" w:rsidP="00345A34">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135547">
        <w:tc>
          <w:tcPr>
            <w:tcW w:w="1555" w:type="dxa"/>
            <w:shd w:val="clear" w:color="auto" w:fill="C5E0B3" w:themeFill="accent6" w:themeFillTint="66"/>
          </w:tcPr>
          <w:p w:rsidR="00135547" w:rsidRPr="000D3656" w:rsidRDefault="00135547" w:rsidP="00135547">
            <w:pPr>
              <w:rPr>
                <w:sz w:val="20"/>
                <w:szCs w:val="20"/>
              </w:rPr>
            </w:pPr>
            <w:r w:rsidRPr="000D3656">
              <w:rPr>
                <w:sz w:val="20"/>
                <w:szCs w:val="20"/>
              </w:rPr>
              <w:t>01.03.00</w:t>
            </w:r>
          </w:p>
        </w:tc>
        <w:tc>
          <w:tcPr>
            <w:tcW w:w="3827" w:type="dxa"/>
            <w:shd w:val="clear" w:color="auto" w:fill="C5E0B3" w:themeFill="accent6" w:themeFillTint="66"/>
          </w:tcPr>
          <w:p w:rsidR="00135547" w:rsidRPr="000D3656" w:rsidRDefault="00135547" w:rsidP="00135547">
            <w:pPr>
              <w:rPr>
                <w:sz w:val="20"/>
                <w:szCs w:val="20"/>
              </w:rPr>
            </w:pPr>
            <w:r w:rsidRPr="000D3656">
              <w:rPr>
                <w:sz w:val="20"/>
                <w:szCs w:val="20"/>
              </w:rPr>
              <w:t>Sociālās korekcijas izglītības iestāde</w:t>
            </w:r>
          </w:p>
        </w:tc>
        <w:tc>
          <w:tcPr>
            <w:tcW w:w="1276" w:type="dxa"/>
            <w:shd w:val="clear" w:color="auto" w:fill="C5E0B3" w:themeFill="accent6" w:themeFillTint="66"/>
          </w:tcPr>
          <w:p w:rsidR="00135547" w:rsidRPr="000D3656" w:rsidRDefault="00135547" w:rsidP="00135547">
            <w:pPr>
              <w:rPr>
                <w:sz w:val="20"/>
                <w:szCs w:val="20"/>
              </w:rPr>
            </w:pPr>
            <w:r w:rsidRPr="000D3656">
              <w:rPr>
                <w:sz w:val="20"/>
                <w:szCs w:val="20"/>
              </w:rPr>
              <w:t>825 623</w:t>
            </w:r>
          </w:p>
        </w:tc>
        <w:tc>
          <w:tcPr>
            <w:tcW w:w="1275" w:type="dxa"/>
            <w:shd w:val="clear" w:color="auto" w:fill="C5E0B3" w:themeFill="accent6" w:themeFillTint="66"/>
          </w:tcPr>
          <w:p w:rsidR="00135547" w:rsidRPr="000D3656" w:rsidRDefault="00303F81" w:rsidP="00135547">
            <w:pPr>
              <w:rPr>
                <w:sz w:val="20"/>
                <w:szCs w:val="20"/>
              </w:rPr>
            </w:pPr>
            <w:r w:rsidRPr="000D3656">
              <w:rPr>
                <w:sz w:val="20"/>
                <w:szCs w:val="20"/>
              </w:rPr>
              <w:t>7 811</w:t>
            </w:r>
          </w:p>
        </w:tc>
        <w:tc>
          <w:tcPr>
            <w:tcW w:w="1411" w:type="dxa"/>
            <w:shd w:val="clear" w:color="auto" w:fill="C5E0B3" w:themeFill="accent6" w:themeFillTint="66"/>
          </w:tcPr>
          <w:p w:rsidR="00135547" w:rsidRPr="000D3656" w:rsidRDefault="00303F81" w:rsidP="00135547">
            <w:pPr>
              <w:rPr>
                <w:sz w:val="20"/>
                <w:szCs w:val="20"/>
              </w:rPr>
            </w:pPr>
            <w:r w:rsidRPr="000D3656">
              <w:rPr>
                <w:sz w:val="20"/>
                <w:szCs w:val="20"/>
              </w:rPr>
              <w:t>833 434</w:t>
            </w:r>
          </w:p>
        </w:tc>
      </w:tr>
    </w:tbl>
    <w:p w:rsidR="00135547" w:rsidRPr="000D3656" w:rsidRDefault="00135547" w:rsidP="00135547">
      <w:pPr>
        <w:jc w:val="right"/>
        <w:rPr>
          <w:i/>
          <w:sz w:val="20"/>
          <w:szCs w:val="20"/>
        </w:rPr>
      </w:pPr>
    </w:p>
    <w:p w:rsidR="00460C23" w:rsidRPr="000D3656" w:rsidRDefault="00712019" w:rsidP="00460C23">
      <w:pPr>
        <w:spacing w:after="120"/>
        <w:jc w:val="right"/>
        <w:rPr>
          <w:i/>
          <w:sz w:val="20"/>
          <w:szCs w:val="20"/>
        </w:rPr>
      </w:pPr>
      <w:r>
        <w:rPr>
          <w:noProof/>
          <w:lang w:eastAsia="lv-LV"/>
        </w:rPr>
        <w:drawing>
          <wp:inline distT="0" distB="0" distL="0" distR="0" wp14:anchorId="326867B0" wp14:editId="7F1D5CCF">
            <wp:extent cx="5939790" cy="1800000"/>
            <wp:effectExtent l="0" t="0" r="381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7E4B44">
        <w:tc>
          <w:tcPr>
            <w:tcW w:w="1560" w:type="dxa"/>
          </w:tcPr>
          <w:p w:rsidR="00460C23" w:rsidRPr="000D3656" w:rsidRDefault="00460C23" w:rsidP="00460C23">
            <w:pPr>
              <w:tabs>
                <w:tab w:val="left" w:pos="0"/>
              </w:tabs>
              <w:rPr>
                <w:sz w:val="20"/>
                <w:szCs w:val="20"/>
              </w:rPr>
            </w:pPr>
            <w:r w:rsidRPr="000D3656">
              <w:rPr>
                <w:sz w:val="20"/>
                <w:szCs w:val="20"/>
              </w:rPr>
              <w:t>FM 20.06.2017 rīk.Nr.260</w:t>
            </w:r>
          </w:p>
        </w:tc>
        <w:tc>
          <w:tcPr>
            <w:tcW w:w="7789" w:type="dxa"/>
          </w:tcPr>
          <w:p w:rsidR="00460C23" w:rsidRPr="000D3656" w:rsidRDefault="00460C23" w:rsidP="00460C23">
            <w:pPr>
              <w:jc w:val="both"/>
              <w:rPr>
                <w:rFonts w:cs="Times New Roman"/>
                <w:sz w:val="20"/>
                <w:szCs w:val="20"/>
              </w:rPr>
            </w:pPr>
            <w:r w:rsidRPr="000D3656">
              <w:rPr>
                <w:rFonts w:cs="Times New Roman"/>
                <w:sz w:val="20"/>
                <w:szCs w:val="20"/>
              </w:rPr>
              <w:t xml:space="preserve">7 811 </w:t>
            </w:r>
            <w:r w:rsidRPr="000D3656">
              <w:rPr>
                <w:rFonts w:cs="Times New Roman"/>
                <w:i/>
                <w:sz w:val="20"/>
                <w:szCs w:val="20"/>
              </w:rPr>
              <w:t>euro</w:t>
            </w:r>
            <w:r w:rsidRPr="000D3656">
              <w:rPr>
                <w:rFonts w:cs="Times New Roman"/>
                <w:sz w:val="20"/>
                <w:szCs w:val="20"/>
              </w:rPr>
              <w:t xml:space="preserve"> apmērā palielināti izdevumi, </w:t>
            </w:r>
            <w:r w:rsidRPr="000D3656">
              <w:rPr>
                <w:sz w:val="20"/>
                <w:szCs w:val="20"/>
                <w:lang w:eastAsia="lv-LV" w:bidi="lv-LV"/>
              </w:rPr>
              <w:t>lai nodrošinātu Sociālās korekcijas izglītības iestādes “Naukšēni” darbinieku veselības apdrošināšanas polišu iegādi</w:t>
            </w:r>
            <w:r w:rsidRPr="000D3656">
              <w:rPr>
                <w:rFonts w:eastAsia="Times New Roman" w:cs="Times New Roman"/>
                <w:sz w:val="20"/>
                <w:szCs w:val="20"/>
                <w:lang w:eastAsia="lv-LV"/>
              </w:rPr>
              <w:t>. (pašu ieņēmumu atlikumi)</w:t>
            </w:r>
          </w:p>
        </w:tc>
      </w:tr>
    </w:tbl>
    <w:p w:rsidR="00460C23" w:rsidRPr="000D3656" w:rsidRDefault="00460C23"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135547">
        <w:tc>
          <w:tcPr>
            <w:tcW w:w="1555" w:type="dxa"/>
            <w:shd w:val="clear" w:color="auto" w:fill="C5E0B3" w:themeFill="accent6" w:themeFillTint="66"/>
          </w:tcPr>
          <w:p w:rsidR="00135547" w:rsidRPr="000D3656" w:rsidRDefault="00135547" w:rsidP="00135547">
            <w:pPr>
              <w:rPr>
                <w:sz w:val="20"/>
                <w:szCs w:val="20"/>
              </w:rPr>
            </w:pPr>
            <w:r w:rsidRPr="000D3656">
              <w:rPr>
                <w:sz w:val="20"/>
                <w:szCs w:val="20"/>
              </w:rPr>
              <w:t>01.05.00</w:t>
            </w:r>
          </w:p>
        </w:tc>
        <w:tc>
          <w:tcPr>
            <w:tcW w:w="3827" w:type="dxa"/>
            <w:shd w:val="clear" w:color="auto" w:fill="C5E0B3" w:themeFill="accent6" w:themeFillTint="66"/>
          </w:tcPr>
          <w:p w:rsidR="00135547" w:rsidRPr="000D3656" w:rsidRDefault="00135547" w:rsidP="00135547">
            <w:pPr>
              <w:rPr>
                <w:sz w:val="20"/>
                <w:szCs w:val="20"/>
              </w:rPr>
            </w:pPr>
            <w:r w:rsidRPr="000D3656">
              <w:rPr>
                <w:sz w:val="20"/>
                <w:szCs w:val="20"/>
              </w:rPr>
              <w:t>Dotācija privātajām mācību iestādēm</w:t>
            </w:r>
          </w:p>
        </w:tc>
        <w:tc>
          <w:tcPr>
            <w:tcW w:w="1276" w:type="dxa"/>
            <w:shd w:val="clear" w:color="auto" w:fill="C5E0B3" w:themeFill="accent6" w:themeFillTint="66"/>
          </w:tcPr>
          <w:p w:rsidR="00135547" w:rsidRPr="000D3656" w:rsidRDefault="00135547" w:rsidP="00135547">
            <w:pPr>
              <w:rPr>
                <w:sz w:val="20"/>
                <w:szCs w:val="20"/>
              </w:rPr>
            </w:pPr>
            <w:r w:rsidRPr="000D3656">
              <w:rPr>
                <w:sz w:val="20"/>
                <w:szCs w:val="20"/>
              </w:rPr>
              <w:t>6 759 002</w:t>
            </w:r>
          </w:p>
        </w:tc>
        <w:tc>
          <w:tcPr>
            <w:tcW w:w="1275" w:type="dxa"/>
            <w:shd w:val="clear" w:color="auto" w:fill="C5E0B3" w:themeFill="accent6" w:themeFillTint="66"/>
          </w:tcPr>
          <w:p w:rsidR="00135547" w:rsidRPr="000D3656" w:rsidRDefault="007D38AE" w:rsidP="00135547">
            <w:pPr>
              <w:rPr>
                <w:sz w:val="20"/>
                <w:szCs w:val="20"/>
              </w:rPr>
            </w:pPr>
            <w:r>
              <w:rPr>
                <w:sz w:val="20"/>
                <w:szCs w:val="20"/>
              </w:rPr>
              <w:t>-54 756</w:t>
            </w:r>
          </w:p>
        </w:tc>
        <w:tc>
          <w:tcPr>
            <w:tcW w:w="1411" w:type="dxa"/>
            <w:shd w:val="clear" w:color="auto" w:fill="C5E0B3" w:themeFill="accent6" w:themeFillTint="66"/>
          </w:tcPr>
          <w:p w:rsidR="00135547" w:rsidRPr="000D3656" w:rsidRDefault="007D38AE" w:rsidP="00135547">
            <w:pPr>
              <w:rPr>
                <w:sz w:val="20"/>
                <w:szCs w:val="20"/>
              </w:rPr>
            </w:pPr>
            <w:r>
              <w:rPr>
                <w:sz w:val="20"/>
                <w:szCs w:val="20"/>
              </w:rPr>
              <w:t>6 704 246</w:t>
            </w:r>
          </w:p>
        </w:tc>
      </w:tr>
    </w:tbl>
    <w:p w:rsidR="00135547" w:rsidRDefault="00135547" w:rsidP="00135547">
      <w:pPr>
        <w:jc w:val="right"/>
        <w:rPr>
          <w:i/>
          <w:sz w:val="20"/>
          <w:szCs w:val="20"/>
        </w:rPr>
      </w:pPr>
    </w:p>
    <w:p w:rsidR="00D721E6" w:rsidRDefault="00712019" w:rsidP="00812AA5">
      <w:pPr>
        <w:spacing w:after="120"/>
        <w:jc w:val="right"/>
        <w:rPr>
          <w:i/>
          <w:sz w:val="20"/>
          <w:szCs w:val="20"/>
        </w:rPr>
      </w:pPr>
      <w:r>
        <w:rPr>
          <w:noProof/>
          <w:lang w:eastAsia="lv-LV"/>
        </w:rPr>
        <w:drawing>
          <wp:inline distT="0" distB="0" distL="0" distR="0" wp14:anchorId="35916E75" wp14:editId="12B97A52">
            <wp:extent cx="5939790" cy="1800000"/>
            <wp:effectExtent l="0" t="0" r="381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B74EE9">
        <w:tc>
          <w:tcPr>
            <w:tcW w:w="1560" w:type="dxa"/>
          </w:tcPr>
          <w:p w:rsidR="00812AA5" w:rsidRPr="008253F7" w:rsidRDefault="00812AA5" w:rsidP="00812AA5">
            <w:pPr>
              <w:tabs>
                <w:tab w:val="left" w:pos="0"/>
              </w:tabs>
              <w:rPr>
                <w:sz w:val="20"/>
                <w:szCs w:val="20"/>
              </w:rPr>
            </w:pPr>
            <w:r w:rsidRPr="008253F7">
              <w:rPr>
                <w:sz w:val="20"/>
                <w:szCs w:val="20"/>
              </w:rPr>
              <w:t>FM 05.12.2017 rīk.Nr.539</w:t>
            </w:r>
          </w:p>
        </w:tc>
        <w:tc>
          <w:tcPr>
            <w:tcW w:w="7789" w:type="dxa"/>
          </w:tcPr>
          <w:p w:rsidR="00812AA5" w:rsidRPr="008253F7" w:rsidRDefault="00812AA5" w:rsidP="00812AA5">
            <w:pPr>
              <w:jc w:val="both"/>
              <w:rPr>
                <w:rFonts w:cs="Times New Roman"/>
                <w:sz w:val="20"/>
                <w:szCs w:val="20"/>
              </w:rPr>
            </w:pPr>
            <w:r w:rsidRPr="008253F7">
              <w:rPr>
                <w:rFonts w:cs="Times New Roman"/>
                <w:sz w:val="20"/>
                <w:szCs w:val="20"/>
              </w:rPr>
              <w:t xml:space="preserve">54 756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lai nodrošinātu Sociālās korekcijas izglītības iestādes “Naukšēni” darbinieku veselības apdrošināšanas polišu iegādi</w:t>
            </w:r>
            <w:r w:rsidRPr="008253F7">
              <w:rPr>
                <w:rFonts w:eastAsia="Times New Roman" w:cs="Times New Roman"/>
                <w:sz w:val="20"/>
                <w:szCs w:val="20"/>
                <w:lang w:eastAsia="lv-LV"/>
              </w:rPr>
              <w:t>. (pašu ieņēmumu atlikumi)</w:t>
            </w:r>
          </w:p>
        </w:tc>
      </w:tr>
    </w:tbl>
    <w:p w:rsidR="00812AA5" w:rsidRPr="008253F7" w:rsidRDefault="00812AA5"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01.07.00</w:t>
            </w:r>
          </w:p>
        </w:tc>
        <w:tc>
          <w:tcPr>
            <w:tcW w:w="3827" w:type="dxa"/>
            <w:shd w:val="clear" w:color="auto" w:fill="C5E0B3" w:themeFill="accent6" w:themeFillTint="66"/>
          </w:tcPr>
          <w:p w:rsidR="00135547" w:rsidRPr="008253F7" w:rsidRDefault="00135547" w:rsidP="00135547">
            <w:pPr>
              <w:rPr>
                <w:sz w:val="20"/>
                <w:szCs w:val="20"/>
              </w:rPr>
            </w:pPr>
            <w:r w:rsidRPr="008253F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19 681 416</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-518 925</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19 162 491</w:t>
            </w:r>
          </w:p>
        </w:tc>
      </w:tr>
    </w:tbl>
    <w:p w:rsidR="00135547" w:rsidRPr="008253F7" w:rsidRDefault="00135547" w:rsidP="00135547">
      <w:pPr>
        <w:jc w:val="right"/>
        <w:rPr>
          <w:i/>
          <w:sz w:val="20"/>
          <w:szCs w:val="20"/>
        </w:rPr>
      </w:pPr>
    </w:p>
    <w:p w:rsidR="00572C6F" w:rsidRPr="008253F7" w:rsidRDefault="00712019" w:rsidP="00572C6F">
      <w:pPr>
        <w:spacing w:after="120"/>
        <w:jc w:val="right"/>
        <w:rPr>
          <w:i/>
          <w:sz w:val="20"/>
          <w:szCs w:val="20"/>
        </w:rPr>
      </w:pPr>
      <w:r>
        <w:rPr>
          <w:noProof/>
          <w:lang w:eastAsia="lv-LV"/>
        </w:rPr>
        <w:drawing>
          <wp:inline distT="0" distB="0" distL="0" distR="0" wp14:anchorId="47F3FC76" wp14:editId="058F35DE">
            <wp:extent cx="5939790" cy="1800000"/>
            <wp:effectExtent l="0" t="0" r="381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705B6">
        <w:tc>
          <w:tcPr>
            <w:tcW w:w="1560" w:type="dxa"/>
          </w:tcPr>
          <w:p w:rsidR="00691D26" w:rsidRPr="008253F7" w:rsidRDefault="00691D26" w:rsidP="00691D26">
            <w:pPr>
              <w:tabs>
                <w:tab w:val="left" w:pos="0"/>
              </w:tabs>
              <w:rPr>
                <w:sz w:val="20"/>
                <w:szCs w:val="20"/>
              </w:rPr>
            </w:pPr>
            <w:r w:rsidRPr="008253F7">
              <w:rPr>
                <w:sz w:val="20"/>
                <w:szCs w:val="20"/>
              </w:rPr>
              <w:t>FM 15.12.2017 rīk.Nr.576</w:t>
            </w:r>
          </w:p>
        </w:tc>
        <w:tc>
          <w:tcPr>
            <w:tcW w:w="7789" w:type="dxa"/>
          </w:tcPr>
          <w:p w:rsidR="00691D26" w:rsidRPr="008253F7" w:rsidRDefault="00691D26" w:rsidP="00691D26">
            <w:pPr>
              <w:jc w:val="both"/>
              <w:rPr>
                <w:rFonts w:cs="Times New Roman"/>
                <w:sz w:val="20"/>
                <w:szCs w:val="20"/>
              </w:rPr>
            </w:pPr>
            <w:r w:rsidRPr="008253F7">
              <w:rPr>
                <w:rFonts w:cs="Times New Roman"/>
                <w:sz w:val="20"/>
                <w:szCs w:val="20"/>
              </w:rPr>
              <w:t xml:space="preserve">518 925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 xml:space="preserve">pārdalot Izglītības un zinātnes ministrijas budžeta apakšprogrammai 03.03.00 “Zinātniskās darbības attīstība augstskolās un koledžās”. </w:t>
            </w:r>
          </w:p>
        </w:tc>
      </w:tr>
    </w:tbl>
    <w:p w:rsidR="00572C6F" w:rsidRPr="008253F7" w:rsidRDefault="00572C6F" w:rsidP="00135547">
      <w:pPr>
        <w:jc w:val="right"/>
        <w:rPr>
          <w:i/>
          <w:sz w:val="20"/>
          <w:szCs w:val="20"/>
        </w:rPr>
      </w:pPr>
    </w:p>
    <w:p w:rsidR="00691D26" w:rsidRPr="008253F7" w:rsidRDefault="00691D26"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F1EDE">
        <w:tc>
          <w:tcPr>
            <w:tcW w:w="1555" w:type="dxa"/>
            <w:shd w:val="clear" w:color="auto" w:fill="C5E0B3" w:themeFill="accent6" w:themeFillTint="66"/>
          </w:tcPr>
          <w:p w:rsidR="00911ADF" w:rsidRPr="008253F7" w:rsidRDefault="00911ADF" w:rsidP="004F1EDE">
            <w:pPr>
              <w:rPr>
                <w:sz w:val="20"/>
                <w:szCs w:val="20"/>
              </w:rPr>
            </w:pPr>
            <w:r w:rsidRPr="008253F7">
              <w:rPr>
                <w:sz w:val="20"/>
                <w:szCs w:val="20"/>
              </w:rPr>
              <w:lastRenderedPageBreak/>
              <w:t>01.08.00</w:t>
            </w:r>
          </w:p>
        </w:tc>
        <w:tc>
          <w:tcPr>
            <w:tcW w:w="3827" w:type="dxa"/>
            <w:shd w:val="clear" w:color="auto" w:fill="C5E0B3" w:themeFill="accent6" w:themeFillTint="66"/>
          </w:tcPr>
          <w:p w:rsidR="00911ADF" w:rsidRPr="008253F7" w:rsidRDefault="00911ADF" w:rsidP="004F1EDE">
            <w:pPr>
              <w:rPr>
                <w:sz w:val="20"/>
                <w:szCs w:val="20"/>
              </w:rPr>
            </w:pPr>
            <w:r w:rsidRPr="008253F7">
              <w:rPr>
                <w:sz w:val="20"/>
                <w:szCs w:val="20"/>
              </w:rPr>
              <w:t>Vispārējās izglītības atbalsta pasākumi</w:t>
            </w:r>
          </w:p>
        </w:tc>
        <w:tc>
          <w:tcPr>
            <w:tcW w:w="1276" w:type="dxa"/>
            <w:shd w:val="clear" w:color="auto" w:fill="C5E0B3" w:themeFill="accent6" w:themeFillTint="66"/>
          </w:tcPr>
          <w:p w:rsidR="00911ADF" w:rsidRPr="008253F7" w:rsidRDefault="00911ADF" w:rsidP="004F1EDE">
            <w:pPr>
              <w:rPr>
                <w:sz w:val="20"/>
                <w:szCs w:val="20"/>
              </w:rPr>
            </w:pPr>
            <w:r w:rsidRPr="008253F7">
              <w:rPr>
                <w:sz w:val="20"/>
                <w:szCs w:val="20"/>
              </w:rPr>
              <w:t>628 692</w:t>
            </w:r>
          </w:p>
        </w:tc>
        <w:tc>
          <w:tcPr>
            <w:tcW w:w="1275" w:type="dxa"/>
            <w:shd w:val="clear" w:color="auto" w:fill="C5E0B3" w:themeFill="accent6" w:themeFillTint="66"/>
          </w:tcPr>
          <w:p w:rsidR="00911ADF" w:rsidRPr="008253F7" w:rsidRDefault="007D38AE" w:rsidP="004F1EDE">
            <w:pPr>
              <w:rPr>
                <w:sz w:val="20"/>
                <w:szCs w:val="20"/>
              </w:rPr>
            </w:pPr>
            <w:r w:rsidRPr="008253F7">
              <w:rPr>
                <w:sz w:val="20"/>
                <w:szCs w:val="20"/>
              </w:rPr>
              <w:t>-367 098</w:t>
            </w:r>
          </w:p>
        </w:tc>
        <w:tc>
          <w:tcPr>
            <w:tcW w:w="1411" w:type="dxa"/>
            <w:shd w:val="clear" w:color="auto" w:fill="C5E0B3" w:themeFill="accent6" w:themeFillTint="66"/>
          </w:tcPr>
          <w:p w:rsidR="00911ADF" w:rsidRPr="008253F7" w:rsidRDefault="007D38AE" w:rsidP="004F1EDE">
            <w:pPr>
              <w:rPr>
                <w:sz w:val="20"/>
                <w:szCs w:val="20"/>
              </w:rPr>
            </w:pPr>
            <w:r w:rsidRPr="008253F7">
              <w:rPr>
                <w:sz w:val="20"/>
                <w:szCs w:val="20"/>
              </w:rPr>
              <w:t>261 594</w:t>
            </w:r>
          </w:p>
        </w:tc>
      </w:tr>
    </w:tbl>
    <w:p w:rsidR="00911ADF" w:rsidRPr="008253F7" w:rsidRDefault="00911ADF" w:rsidP="00135547">
      <w:pPr>
        <w:jc w:val="right"/>
        <w:rPr>
          <w:i/>
          <w:sz w:val="20"/>
          <w:szCs w:val="20"/>
        </w:rPr>
      </w:pPr>
    </w:p>
    <w:p w:rsidR="00135547" w:rsidRPr="008253F7" w:rsidRDefault="00712019" w:rsidP="00263914">
      <w:pPr>
        <w:spacing w:after="120"/>
        <w:jc w:val="right"/>
        <w:rPr>
          <w:i/>
          <w:sz w:val="20"/>
          <w:szCs w:val="20"/>
        </w:rPr>
      </w:pPr>
      <w:r>
        <w:rPr>
          <w:noProof/>
          <w:lang w:eastAsia="lv-LV"/>
        </w:rPr>
        <w:drawing>
          <wp:inline distT="0" distB="0" distL="0" distR="0" wp14:anchorId="49FA74D7" wp14:editId="4857B817">
            <wp:extent cx="5939790" cy="1800000"/>
            <wp:effectExtent l="0" t="0" r="381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F4BD7">
        <w:tc>
          <w:tcPr>
            <w:tcW w:w="1560" w:type="dxa"/>
          </w:tcPr>
          <w:p w:rsidR="00263914" w:rsidRPr="008253F7" w:rsidRDefault="00263914" w:rsidP="00263914">
            <w:pPr>
              <w:tabs>
                <w:tab w:val="left" w:pos="0"/>
              </w:tabs>
              <w:rPr>
                <w:sz w:val="20"/>
                <w:szCs w:val="20"/>
              </w:rPr>
            </w:pPr>
            <w:r w:rsidRPr="008253F7">
              <w:rPr>
                <w:sz w:val="20"/>
                <w:szCs w:val="20"/>
              </w:rPr>
              <w:t>FM 26.07.2017 rīk.Nr.319</w:t>
            </w:r>
          </w:p>
        </w:tc>
        <w:tc>
          <w:tcPr>
            <w:tcW w:w="7789" w:type="dxa"/>
          </w:tcPr>
          <w:p w:rsidR="00263914" w:rsidRPr="008253F7" w:rsidRDefault="00263914" w:rsidP="00263914">
            <w:pPr>
              <w:jc w:val="both"/>
              <w:rPr>
                <w:rFonts w:cs="Times New Roman"/>
                <w:sz w:val="20"/>
                <w:szCs w:val="20"/>
              </w:rPr>
            </w:pPr>
            <w:r w:rsidRPr="008253F7">
              <w:rPr>
                <w:rFonts w:cs="Times New Roman"/>
                <w:sz w:val="20"/>
                <w:szCs w:val="20"/>
              </w:rPr>
              <w:t xml:space="preserve">73 220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Izglītības un zinātnes ministrijas budžeta apakšprogrammai 09.21.00 “Augstas klases sasniegumu sports”.</w:t>
            </w:r>
          </w:p>
        </w:tc>
      </w:tr>
      <w:tr w:rsidR="008253F7" w:rsidRPr="008253F7" w:rsidTr="004F4BD7">
        <w:tc>
          <w:tcPr>
            <w:tcW w:w="1560" w:type="dxa"/>
          </w:tcPr>
          <w:p w:rsidR="00691D26" w:rsidRPr="008253F7" w:rsidRDefault="00691D26" w:rsidP="00691D26">
            <w:pPr>
              <w:tabs>
                <w:tab w:val="left" w:pos="0"/>
              </w:tabs>
              <w:rPr>
                <w:sz w:val="20"/>
                <w:szCs w:val="20"/>
              </w:rPr>
            </w:pPr>
            <w:r w:rsidRPr="008253F7">
              <w:rPr>
                <w:sz w:val="20"/>
                <w:szCs w:val="20"/>
              </w:rPr>
              <w:t>FM 15.12.2017 rīk.Nr.576</w:t>
            </w:r>
          </w:p>
        </w:tc>
        <w:tc>
          <w:tcPr>
            <w:tcW w:w="7789" w:type="dxa"/>
          </w:tcPr>
          <w:p w:rsidR="00691D26" w:rsidRPr="008253F7" w:rsidRDefault="00691D26" w:rsidP="00691D26">
            <w:pPr>
              <w:jc w:val="both"/>
              <w:rPr>
                <w:rFonts w:cs="Times New Roman"/>
                <w:sz w:val="20"/>
                <w:szCs w:val="20"/>
              </w:rPr>
            </w:pPr>
            <w:r w:rsidRPr="008253F7">
              <w:rPr>
                <w:rFonts w:cs="Times New Roman"/>
                <w:sz w:val="20"/>
                <w:szCs w:val="20"/>
              </w:rPr>
              <w:t xml:space="preserve">293 878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 xml:space="preserve">pārdalot Izglītības un zinātnes ministrijas budžeta apakšprogrammai 09.08.00 “Balvas par izciliem sasniegumiem sportā”. </w:t>
            </w:r>
          </w:p>
        </w:tc>
      </w:tr>
    </w:tbl>
    <w:p w:rsidR="00263914" w:rsidRPr="008253F7" w:rsidRDefault="0026391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01.11.00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Pedagogu profesionālās kompetences pilnveidošana</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1 204 449</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-256 711</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947 738</w:t>
            </w:r>
          </w:p>
        </w:tc>
      </w:tr>
    </w:tbl>
    <w:p w:rsidR="00135547" w:rsidRPr="008253F7" w:rsidRDefault="00135547" w:rsidP="00135547">
      <w:pPr>
        <w:jc w:val="right"/>
        <w:rPr>
          <w:i/>
          <w:sz w:val="20"/>
          <w:szCs w:val="20"/>
        </w:rPr>
      </w:pPr>
    </w:p>
    <w:p w:rsidR="00907849" w:rsidRPr="008253F7" w:rsidRDefault="00712019" w:rsidP="00907849">
      <w:pPr>
        <w:spacing w:after="120"/>
        <w:jc w:val="right"/>
        <w:rPr>
          <w:i/>
          <w:sz w:val="20"/>
          <w:szCs w:val="20"/>
        </w:rPr>
      </w:pPr>
      <w:r>
        <w:rPr>
          <w:noProof/>
          <w:lang w:eastAsia="lv-LV"/>
        </w:rPr>
        <w:drawing>
          <wp:inline distT="0" distB="0" distL="0" distR="0" wp14:anchorId="785ADDCA" wp14:editId="6E690923">
            <wp:extent cx="5939790" cy="1800000"/>
            <wp:effectExtent l="0" t="0" r="381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907849">
        <w:tc>
          <w:tcPr>
            <w:tcW w:w="1560" w:type="dxa"/>
          </w:tcPr>
          <w:p w:rsidR="00907849" w:rsidRPr="008253F7" w:rsidRDefault="00907849" w:rsidP="00907849">
            <w:pPr>
              <w:tabs>
                <w:tab w:val="left" w:pos="0"/>
              </w:tabs>
              <w:rPr>
                <w:sz w:val="20"/>
                <w:szCs w:val="20"/>
              </w:rPr>
            </w:pPr>
            <w:r w:rsidRPr="008253F7">
              <w:rPr>
                <w:sz w:val="20"/>
                <w:szCs w:val="20"/>
              </w:rPr>
              <w:t>FM 21.08.2017 rīk.Nr.345</w:t>
            </w:r>
          </w:p>
        </w:tc>
        <w:tc>
          <w:tcPr>
            <w:tcW w:w="7789" w:type="dxa"/>
          </w:tcPr>
          <w:p w:rsidR="00907849" w:rsidRPr="008253F7" w:rsidRDefault="00907849" w:rsidP="00907849">
            <w:pPr>
              <w:jc w:val="both"/>
              <w:rPr>
                <w:rFonts w:cs="Times New Roman"/>
                <w:sz w:val="20"/>
                <w:szCs w:val="20"/>
              </w:rPr>
            </w:pPr>
            <w:r w:rsidRPr="008253F7">
              <w:rPr>
                <w:rFonts w:cs="Times New Roman"/>
                <w:sz w:val="20"/>
                <w:szCs w:val="20"/>
              </w:rPr>
              <w:t xml:space="preserve">8 000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Izglītības un zinātnes ministrijas budžeta programmai 16.00.00 “Eiropas Savienības lietas un starptautiskā sadarbība”.</w:t>
            </w:r>
          </w:p>
        </w:tc>
      </w:tr>
      <w:tr w:rsidR="008253F7" w:rsidRPr="008253F7" w:rsidTr="00907849">
        <w:tc>
          <w:tcPr>
            <w:tcW w:w="1560" w:type="dxa"/>
          </w:tcPr>
          <w:p w:rsidR="00C20574" w:rsidRPr="008253F7" w:rsidRDefault="00C20574" w:rsidP="00C20574">
            <w:pPr>
              <w:tabs>
                <w:tab w:val="left" w:pos="0"/>
              </w:tabs>
              <w:rPr>
                <w:sz w:val="20"/>
                <w:szCs w:val="20"/>
              </w:rPr>
            </w:pPr>
            <w:r w:rsidRPr="008253F7">
              <w:rPr>
                <w:sz w:val="20"/>
                <w:szCs w:val="20"/>
              </w:rPr>
              <w:t>FM 05.12.2017 rīk.Nr.539</w:t>
            </w:r>
          </w:p>
        </w:tc>
        <w:tc>
          <w:tcPr>
            <w:tcW w:w="7789" w:type="dxa"/>
          </w:tcPr>
          <w:p w:rsidR="00C20574" w:rsidRPr="008253F7" w:rsidRDefault="00C20574" w:rsidP="00C20574">
            <w:pPr>
              <w:jc w:val="both"/>
              <w:rPr>
                <w:rFonts w:cs="Times New Roman"/>
                <w:sz w:val="20"/>
                <w:szCs w:val="20"/>
              </w:rPr>
            </w:pPr>
            <w:r w:rsidRPr="008253F7">
              <w:rPr>
                <w:rFonts w:cs="Times New Roman"/>
                <w:sz w:val="20"/>
                <w:szCs w:val="20"/>
              </w:rPr>
              <w:t xml:space="preserve">155 527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Izglītības un zinātnes ministrijas budžeta programmai 03.03.00 “Zinātniskās darbības attīstība augstskolās un koledžās”</w:t>
            </w:r>
            <w:r w:rsidR="00E20C29" w:rsidRPr="008253F7">
              <w:rPr>
                <w:sz w:val="20"/>
                <w:szCs w:val="20"/>
                <w:lang w:eastAsia="lv-LV" w:bidi="lv-LV"/>
              </w:rPr>
              <w:t xml:space="preserve"> un budžeta apakšprogrammai 42.06.00 “Valsts izglītības satura centra darbības nodrošināšana”</w:t>
            </w:r>
            <w:r w:rsidRPr="008253F7">
              <w:rPr>
                <w:sz w:val="20"/>
                <w:szCs w:val="20"/>
                <w:lang w:eastAsia="lv-LV" w:bidi="lv-LV"/>
              </w:rPr>
              <w:t>.</w:t>
            </w:r>
          </w:p>
        </w:tc>
      </w:tr>
      <w:tr w:rsidR="008253F7" w:rsidRPr="008253F7" w:rsidTr="00907849">
        <w:tc>
          <w:tcPr>
            <w:tcW w:w="1560" w:type="dxa"/>
          </w:tcPr>
          <w:p w:rsidR="00691D26" w:rsidRPr="008253F7" w:rsidRDefault="00691D26" w:rsidP="00691D26">
            <w:pPr>
              <w:tabs>
                <w:tab w:val="left" w:pos="0"/>
              </w:tabs>
              <w:rPr>
                <w:sz w:val="20"/>
                <w:szCs w:val="20"/>
              </w:rPr>
            </w:pPr>
            <w:r w:rsidRPr="008253F7">
              <w:rPr>
                <w:sz w:val="20"/>
                <w:szCs w:val="20"/>
              </w:rPr>
              <w:t>FM 15.12.2017 rīk.Nr.576</w:t>
            </w:r>
          </w:p>
        </w:tc>
        <w:tc>
          <w:tcPr>
            <w:tcW w:w="7789" w:type="dxa"/>
          </w:tcPr>
          <w:p w:rsidR="00691D26" w:rsidRPr="008253F7" w:rsidRDefault="00691D26" w:rsidP="00691D26">
            <w:pPr>
              <w:jc w:val="both"/>
              <w:rPr>
                <w:rFonts w:cs="Times New Roman"/>
                <w:sz w:val="20"/>
                <w:szCs w:val="20"/>
              </w:rPr>
            </w:pPr>
            <w:r w:rsidRPr="008253F7">
              <w:rPr>
                <w:rFonts w:cs="Times New Roman"/>
                <w:sz w:val="20"/>
                <w:szCs w:val="20"/>
              </w:rPr>
              <w:t xml:space="preserve">93 184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 xml:space="preserve">pārdalot Izglītības un zinātnes ministrijas budžeta apakšprogrammai 03.03.00 “Zinātniskās darbības attīstība augstskolās un koledžās”. </w:t>
            </w:r>
          </w:p>
        </w:tc>
      </w:tr>
    </w:tbl>
    <w:p w:rsidR="00907849" w:rsidRPr="008253F7" w:rsidRDefault="00907849"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01.14.00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Mācību līdzekļu iegāde</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4 585 452</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135547" w:rsidP="00135547">
            <w:pPr>
              <w:rPr>
                <w:sz w:val="20"/>
                <w:szCs w:val="20"/>
              </w:rPr>
            </w:pPr>
            <w:r w:rsidRPr="008253F7">
              <w:rPr>
                <w:sz w:val="20"/>
                <w:szCs w:val="20"/>
              </w:rPr>
              <w:t>4 585 452</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02.01.00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Profesionālās izglītības programmu īstenošana</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72 030 301</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103 460</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72 133 761</w:t>
            </w:r>
          </w:p>
        </w:tc>
      </w:tr>
    </w:tbl>
    <w:p w:rsidR="00135547" w:rsidRPr="008253F7" w:rsidRDefault="00135547" w:rsidP="00135547">
      <w:pPr>
        <w:jc w:val="right"/>
        <w:rPr>
          <w:i/>
          <w:sz w:val="20"/>
          <w:szCs w:val="20"/>
        </w:rPr>
      </w:pPr>
    </w:p>
    <w:p w:rsidR="00ED7AA0" w:rsidRPr="008253F7" w:rsidRDefault="00712019" w:rsidP="00ED7AA0">
      <w:pPr>
        <w:spacing w:after="120"/>
        <w:jc w:val="right"/>
        <w:rPr>
          <w:i/>
          <w:sz w:val="20"/>
          <w:szCs w:val="20"/>
        </w:rPr>
      </w:pPr>
      <w:r>
        <w:rPr>
          <w:noProof/>
          <w:lang w:eastAsia="lv-LV"/>
        </w:rPr>
        <w:drawing>
          <wp:inline distT="0" distB="0" distL="0" distR="0" wp14:anchorId="5D8B1AF9" wp14:editId="28F3DA81">
            <wp:extent cx="5939790" cy="1800000"/>
            <wp:effectExtent l="0" t="0" r="381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962A9">
        <w:tc>
          <w:tcPr>
            <w:tcW w:w="1560" w:type="dxa"/>
          </w:tcPr>
          <w:p w:rsidR="00ED7AA0" w:rsidRPr="008253F7" w:rsidRDefault="00ED7AA0" w:rsidP="00ED7AA0">
            <w:pPr>
              <w:tabs>
                <w:tab w:val="left" w:pos="0"/>
              </w:tabs>
              <w:rPr>
                <w:sz w:val="20"/>
                <w:szCs w:val="20"/>
              </w:rPr>
            </w:pPr>
            <w:r w:rsidRPr="008253F7">
              <w:rPr>
                <w:sz w:val="20"/>
                <w:szCs w:val="20"/>
              </w:rPr>
              <w:lastRenderedPageBreak/>
              <w:t>FM 15.05.2017 rīk.Nr.200</w:t>
            </w:r>
          </w:p>
        </w:tc>
        <w:tc>
          <w:tcPr>
            <w:tcW w:w="7789" w:type="dxa"/>
          </w:tcPr>
          <w:p w:rsidR="00ED7AA0" w:rsidRPr="008253F7" w:rsidRDefault="00ED7AA0" w:rsidP="00303F81">
            <w:pPr>
              <w:jc w:val="both"/>
              <w:rPr>
                <w:rFonts w:cs="Times New Roman"/>
                <w:sz w:val="20"/>
                <w:szCs w:val="20"/>
              </w:rPr>
            </w:pPr>
            <w:r w:rsidRPr="008253F7">
              <w:rPr>
                <w:rFonts w:cs="Times New Roman"/>
                <w:sz w:val="20"/>
                <w:szCs w:val="20"/>
              </w:rPr>
              <w:t xml:space="preserve">29 722 </w:t>
            </w:r>
            <w:r w:rsidRPr="008253F7">
              <w:rPr>
                <w:rFonts w:cs="Times New Roman"/>
                <w:i/>
                <w:sz w:val="20"/>
                <w:szCs w:val="20"/>
              </w:rPr>
              <w:t>euro</w:t>
            </w:r>
            <w:r w:rsidRPr="008253F7">
              <w:rPr>
                <w:rFonts w:cs="Times New Roman"/>
                <w:sz w:val="20"/>
                <w:szCs w:val="20"/>
              </w:rPr>
              <w:t xml:space="preserve"> apmērā </w:t>
            </w:r>
            <w:r w:rsidR="00303F81" w:rsidRPr="008253F7">
              <w:rPr>
                <w:rFonts w:cs="Times New Roman"/>
                <w:sz w:val="20"/>
                <w:szCs w:val="20"/>
              </w:rPr>
              <w:t>paliel</w:t>
            </w:r>
            <w:r w:rsidRPr="008253F7">
              <w:rPr>
                <w:rFonts w:cs="Times New Roman"/>
                <w:sz w:val="20"/>
                <w:szCs w:val="20"/>
              </w:rPr>
              <w:t xml:space="preserve">ināti izdevumi, tajā skaitā 27 544 euro apmērā </w:t>
            </w:r>
            <w:r w:rsidRPr="008253F7">
              <w:rPr>
                <w:rFonts w:eastAsia="Times New Roman" w:cs="Times New Roman"/>
                <w:sz w:val="20"/>
                <w:szCs w:val="20"/>
                <w:lang w:eastAsia="lv-LV"/>
              </w:rPr>
              <w:t xml:space="preserve">veselīga un aktīva dzīvesveida veicināšanai Ventspils tehnikuma izglītojamo vidū un ar to saistīto darbību organizēšanai 9 666 euro apmērā un darba samaksas nodrošināšanai Rīgas Tehniskās koledžas un Rīgas Mākslas un mediju tehnikuma </w:t>
            </w:r>
            <w:proofErr w:type="spellStart"/>
            <w:r w:rsidRPr="008253F7">
              <w:rPr>
                <w:rFonts w:eastAsia="Times New Roman" w:cs="Times New Roman"/>
                <w:sz w:val="20"/>
                <w:szCs w:val="20"/>
                <w:lang w:eastAsia="lv-LV"/>
              </w:rPr>
              <w:t>amatiermākslas</w:t>
            </w:r>
            <w:proofErr w:type="spellEnd"/>
            <w:r w:rsidRPr="008253F7">
              <w:rPr>
                <w:rFonts w:eastAsia="Times New Roman" w:cs="Times New Roman"/>
                <w:sz w:val="20"/>
                <w:szCs w:val="20"/>
                <w:lang w:eastAsia="lv-LV"/>
              </w:rPr>
              <w:t xml:space="preserve"> kolektīvu vadītājiem un speciālistiem 17 878 euro apmērā</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pašvaldības) 2 178 euro apmērā </w:t>
            </w:r>
            <w:r w:rsidRPr="008253F7">
              <w:rPr>
                <w:rFonts w:eastAsia="Times New Roman" w:cs="Times New Roman"/>
                <w:sz w:val="20"/>
                <w:szCs w:val="20"/>
                <w:lang w:eastAsia="lv-LV"/>
              </w:rPr>
              <w:t>darba samaksas nodrošināšanai māksliniecisko kolektīvu vadītājiem, tajā skaitā Profesionālās izglītības kompetences centra “Rīgas Tehniskā koledža” deju ansamblim “Mazais Ritenītis” 726 euro apmērā, jauktajam korim “Mīts” 726 euro apmērā un Rīgas Mākslas un mediju tehnikuma jauktajam korim 726 euro apmērā.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Kultūras ministrijas </w:t>
            </w:r>
            <w:r w:rsidR="00517C90" w:rsidRPr="008253F7">
              <w:rPr>
                <w:rFonts w:eastAsia="Times New Roman" w:cs="Times New Roman"/>
                <w:sz w:val="20"/>
                <w:szCs w:val="20"/>
                <w:lang w:eastAsia="lv-LV"/>
              </w:rPr>
              <w:t xml:space="preserve">budžeta </w:t>
            </w:r>
            <w:r w:rsidRPr="008253F7">
              <w:rPr>
                <w:rFonts w:eastAsia="Times New Roman" w:cs="Times New Roman"/>
                <w:sz w:val="20"/>
                <w:szCs w:val="20"/>
                <w:lang w:eastAsia="lv-LV"/>
              </w:rPr>
              <w:t>programmas 21.00.00 “Kultūras mantojums”)</w:t>
            </w:r>
          </w:p>
        </w:tc>
      </w:tr>
      <w:tr w:rsidR="008253F7" w:rsidRPr="008253F7" w:rsidTr="00E962A9">
        <w:tc>
          <w:tcPr>
            <w:tcW w:w="1560" w:type="dxa"/>
          </w:tcPr>
          <w:p w:rsidR="00E75755" w:rsidRPr="008253F7" w:rsidRDefault="00E75755" w:rsidP="00E75755">
            <w:pPr>
              <w:tabs>
                <w:tab w:val="left" w:pos="0"/>
              </w:tabs>
              <w:rPr>
                <w:sz w:val="20"/>
                <w:szCs w:val="20"/>
              </w:rPr>
            </w:pPr>
            <w:r w:rsidRPr="008253F7">
              <w:rPr>
                <w:sz w:val="20"/>
                <w:szCs w:val="20"/>
              </w:rPr>
              <w:t>FM 20.06.2017 rīk.Nr.260</w:t>
            </w:r>
          </w:p>
        </w:tc>
        <w:tc>
          <w:tcPr>
            <w:tcW w:w="7789" w:type="dxa"/>
          </w:tcPr>
          <w:p w:rsidR="00E75755" w:rsidRPr="008253F7" w:rsidRDefault="00E75755" w:rsidP="004E4B42">
            <w:pPr>
              <w:jc w:val="both"/>
              <w:rPr>
                <w:rFonts w:cs="Times New Roman"/>
                <w:sz w:val="20"/>
                <w:szCs w:val="20"/>
              </w:rPr>
            </w:pPr>
            <w:r w:rsidRPr="008253F7">
              <w:rPr>
                <w:rFonts w:cs="Times New Roman"/>
                <w:sz w:val="20"/>
                <w:szCs w:val="20"/>
              </w:rPr>
              <w:t xml:space="preserve">196 908 </w:t>
            </w:r>
            <w:r w:rsidRPr="008253F7">
              <w:rPr>
                <w:rFonts w:cs="Times New Roman"/>
                <w:i/>
                <w:sz w:val="20"/>
                <w:szCs w:val="20"/>
              </w:rPr>
              <w:t>euro</w:t>
            </w:r>
            <w:r w:rsidRPr="008253F7">
              <w:rPr>
                <w:rFonts w:cs="Times New Roman"/>
                <w:sz w:val="20"/>
                <w:szCs w:val="20"/>
              </w:rPr>
              <w:t xml:space="preserve"> apmērā palielināti izdevumi, tajā skaitā</w:t>
            </w:r>
            <w:r w:rsidR="004E4B42" w:rsidRPr="008253F7">
              <w:rPr>
                <w:rFonts w:cs="Times New Roman"/>
                <w:sz w:val="20"/>
                <w:szCs w:val="20"/>
              </w:rPr>
              <w:t>:</w:t>
            </w:r>
            <w:r w:rsidRPr="008253F7">
              <w:rPr>
                <w:rFonts w:cs="Times New Roman"/>
                <w:sz w:val="20"/>
                <w:szCs w:val="20"/>
              </w:rPr>
              <w:t xml:space="preserve"> </w:t>
            </w:r>
            <w:r w:rsidR="004E4B42" w:rsidRPr="008253F7">
              <w:rPr>
                <w:rFonts w:cs="Times New Roman"/>
                <w:sz w:val="20"/>
                <w:szCs w:val="20"/>
              </w:rPr>
              <w:t xml:space="preserve">Aizkraukles Profesionālajai vidusskolai 13 412 </w:t>
            </w:r>
            <w:r w:rsidR="004E4B42" w:rsidRPr="008253F7">
              <w:rPr>
                <w:rFonts w:cs="Times New Roman"/>
                <w:i/>
                <w:sz w:val="20"/>
                <w:szCs w:val="20"/>
              </w:rPr>
              <w:t>euro</w:t>
            </w:r>
            <w:r w:rsidR="004E4B42" w:rsidRPr="008253F7">
              <w:rPr>
                <w:rFonts w:cs="Times New Roman"/>
                <w:sz w:val="20"/>
                <w:szCs w:val="20"/>
              </w:rPr>
              <w:t xml:space="preserve"> apmērā jaunas praktisko mācību laboratorijas izveidei ar instrumentiem un iekārtām, </w:t>
            </w:r>
            <w:r w:rsidR="004E4B42" w:rsidRPr="008253F7">
              <w:rPr>
                <w:sz w:val="20"/>
                <w:szCs w:val="20"/>
                <w:lang w:eastAsia="lv-LV" w:bidi="lv-LV"/>
              </w:rPr>
              <w:t xml:space="preserve">Daugavpils Būvniecības tehnikumam 11 554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dienesta viesnīcas virtuves ar jaunu sadzīves tehniku aprīkošanai, žalūziju iegādei un uzstādīšanai, dienesta viesnīcas telpu labiekārtošanai, Kandavas Lauksaimniecības tehnikumam 5 200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nomaksai par kurināmo šķeldu, Kuldīgas Tehnoloģiju un tūrisma tehnikumam 10 000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grīdas seguma nomaiņai, Priekuļu tehnikumam 737 euro apmērā mācību materiālu iegādei audzēkņu praktiskajai apmācībai, Rēzeknes tehnikumam 119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piederumu iegādei ēdnīcas vajadzībām, Rīgas Stila un modes tehnikumam 12 490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inventāra iegādei dienesta viesnīcai, Rīgas Valsts tehnikumam 877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dienesta viesnīcu uzturēšanas izdevumu segšanai un mācību līdzekļu iegādei, Saldus Tehnikumam 20 000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ventilācijas ierīkošanai labierīcībās un sporta hallē, Ventspils Tehnikumam 130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pārtikas preču iegādei praktisko mācību nodrošināšanai, Liepājas Jūrniecības koledžai 55 782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auditoriju un gaiteņu remontam, Malnavas koledžai 11313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minerālmēslu iegādei rudens sējai, Rīgas 1.medicīnas koledžai 3 007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zobārstniecības praktiskās apmācības kabineta renovācijai, Rīgas Celtniecības koledžai 1151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fizikas laboratorijas telpas remontam, Daugavpils Būvniecības tehnikumam 26 615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kravas furgona iegādei, dienesta viesnīcas virtuves aprīkošanai ar jaunu sadzīves tehniku, saules aizsargierīču iegādei un dienesta viesnīcas atpūtas telpu labiekārtošanai, Kuldīgas Tehnoloģiju un tūrisma tehnikumam 7 708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3D printeru iegādei Koka izstrādājuma dizaina izglītības programmas materiālās bāzes modernizēšanai, Valmieras Tehnikumam 2 841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datoru iegādei, Rīgas 1.medicīnas koledžai 13 500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zobārstniecības iekārtas iegādei praktiskās apmācības kabinetam un Rīgas Tehniskai koledžai 472 </w:t>
            </w:r>
            <w:r w:rsidR="004E4B42" w:rsidRPr="008253F7">
              <w:rPr>
                <w:rStyle w:val="BodytextItalic"/>
                <w:rFonts w:eastAsiaTheme="minorHAnsi"/>
                <w:color w:val="auto"/>
                <w:sz w:val="20"/>
                <w:szCs w:val="20"/>
              </w:rPr>
              <w:t>euro</w:t>
            </w:r>
            <w:r w:rsidR="004E4B42" w:rsidRPr="008253F7">
              <w:rPr>
                <w:sz w:val="20"/>
                <w:szCs w:val="20"/>
                <w:lang w:eastAsia="lv-LV" w:bidi="lv-LV"/>
              </w:rPr>
              <w:t xml:space="preserve"> apmērā datora iegādei</w:t>
            </w:r>
            <w:r w:rsidRPr="008253F7">
              <w:rPr>
                <w:rFonts w:eastAsia="Times New Roman" w:cs="Times New Roman"/>
                <w:sz w:val="20"/>
                <w:szCs w:val="20"/>
                <w:lang w:eastAsia="lv-LV"/>
              </w:rPr>
              <w:t>. (</w:t>
            </w:r>
            <w:r w:rsidR="004E4B42" w:rsidRPr="008253F7">
              <w:rPr>
                <w:rFonts w:eastAsia="Times New Roman" w:cs="Times New Roman"/>
                <w:sz w:val="20"/>
                <w:szCs w:val="20"/>
                <w:lang w:eastAsia="lv-LV"/>
              </w:rPr>
              <w:t>pašu ieņēmumu atlikumi</w:t>
            </w:r>
            <w:r w:rsidRPr="008253F7">
              <w:rPr>
                <w:rFonts w:eastAsia="Times New Roman" w:cs="Times New Roman"/>
                <w:sz w:val="20"/>
                <w:szCs w:val="20"/>
                <w:lang w:eastAsia="lv-LV"/>
              </w:rPr>
              <w:t>)</w:t>
            </w:r>
          </w:p>
        </w:tc>
      </w:tr>
      <w:tr w:rsidR="008253F7" w:rsidRPr="008253F7" w:rsidTr="00E962A9">
        <w:tc>
          <w:tcPr>
            <w:tcW w:w="1560" w:type="dxa"/>
          </w:tcPr>
          <w:p w:rsidR="00263914" w:rsidRPr="008253F7" w:rsidRDefault="00263914" w:rsidP="00263914">
            <w:pPr>
              <w:tabs>
                <w:tab w:val="left" w:pos="0"/>
              </w:tabs>
              <w:rPr>
                <w:sz w:val="20"/>
                <w:szCs w:val="20"/>
              </w:rPr>
            </w:pPr>
            <w:r w:rsidRPr="008253F7">
              <w:rPr>
                <w:sz w:val="20"/>
                <w:szCs w:val="20"/>
              </w:rPr>
              <w:t>FM 26.07.2017 rīk.Nr.319</w:t>
            </w:r>
          </w:p>
        </w:tc>
        <w:tc>
          <w:tcPr>
            <w:tcW w:w="7789" w:type="dxa"/>
          </w:tcPr>
          <w:p w:rsidR="00263914" w:rsidRPr="008253F7" w:rsidRDefault="00263914" w:rsidP="00263914">
            <w:pPr>
              <w:jc w:val="both"/>
              <w:rPr>
                <w:rFonts w:cs="Times New Roman"/>
                <w:sz w:val="20"/>
                <w:szCs w:val="20"/>
              </w:rPr>
            </w:pPr>
            <w:r w:rsidRPr="008253F7">
              <w:rPr>
                <w:rFonts w:cs="Times New Roman"/>
                <w:sz w:val="20"/>
                <w:szCs w:val="20"/>
              </w:rPr>
              <w:t xml:space="preserve">61 780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Izglītības un zinātnes ministrijas budžeta apakšprogrammai 09.21.00 “Augstas klases sasniegumu sports”.</w:t>
            </w:r>
          </w:p>
        </w:tc>
      </w:tr>
      <w:tr w:rsidR="008253F7" w:rsidRPr="008253F7" w:rsidTr="00E962A9">
        <w:tc>
          <w:tcPr>
            <w:tcW w:w="1560" w:type="dxa"/>
          </w:tcPr>
          <w:p w:rsidR="007E2617" w:rsidRPr="008253F7" w:rsidRDefault="007E2617" w:rsidP="007E2617">
            <w:pPr>
              <w:tabs>
                <w:tab w:val="left" w:pos="0"/>
              </w:tabs>
              <w:rPr>
                <w:sz w:val="20"/>
                <w:szCs w:val="20"/>
              </w:rPr>
            </w:pPr>
            <w:r w:rsidRPr="008253F7">
              <w:rPr>
                <w:sz w:val="20"/>
                <w:szCs w:val="20"/>
              </w:rPr>
              <w:t>FM 08.12.2017 rīk.Nr.556</w:t>
            </w:r>
          </w:p>
        </w:tc>
        <w:tc>
          <w:tcPr>
            <w:tcW w:w="7789" w:type="dxa"/>
          </w:tcPr>
          <w:p w:rsidR="007E2617" w:rsidRPr="008253F7" w:rsidRDefault="007E2617" w:rsidP="00D7251A">
            <w:pPr>
              <w:jc w:val="both"/>
              <w:rPr>
                <w:rFonts w:cs="Times New Roman"/>
                <w:sz w:val="20"/>
                <w:szCs w:val="20"/>
              </w:rPr>
            </w:pPr>
            <w:r w:rsidRPr="008253F7">
              <w:rPr>
                <w:rFonts w:cs="Times New Roman"/>
                <w:sz w:val="20"/>
                <w:szCs w:val="20"/>
              </w:rPr>
              <w:t xml:space="preserve">390 </w:t>
            </w:r>
            <w:r w:rsidRPr="008253F7">
              <w:rPr>
                <w:rFonts w:cs="Times New Roman"/>
                <w:i/>
                <w:sz w:val="20"/>
                <w:szCs w:val="20"/>
              </w:rPr>
              <w:t>euro</w:t>
            </w:r>
            <w:r w:rsidRPr="008253F7">
              <w:rPr>
                <w:rFonts w:cs="Times New Roman"/>
                <w:sz w:val="20"/>
                <w:szCs w:val="20"/>
              </w:rPr>
              <w:t xml:space="preserve"> apmērā </w:t>
            </w:r>
            <w:r w:rsidR="00D7251A" w:rsidRPr="008253F7">
              <w:rPr>
                <w:rFonts w:cs="Times New Roman"/>
                <w:sz w:val="20"/>
                <w:szCs w:val="20"/>
              </w:rPr>
              <w:t>paliel</w:t>
            </w:r>
            <w:r w:rsidRPr="008253F7">
              <w:rPr>
                <w:rFonts w:cs="Times New Roman"/>
                <w:sz w:val="20"/>
                <w:szCs w:val="20"/>
              </w:rPr>
              <w:t xml:space="preserve">ināti izdevumi, </w:t>
            </w:r>
            <w:r w:rsidR="00D7251A" w:rsidRPr="008253F7">
              <w:rPr>
                <w:rFonts w:cs="Times New Roman"/>
                <w:sz w:val="20"/>
                <w:szCs w:val="20"/>
              </w:rPr>
              <w:t xml:space="preserve">tajā skaitā: </w:t>
            </w:r>
            <w:r w:rsidR="00D7251A" w:rsidRPr="008253F7">
              <w:rPr>
                <w:sz w:val="20"/>
                <w:szCs w:val="20"/>
                <w:lang w:eastAsia="lv-LV" w:bidi="lv-LV"/>
              </w:rPr>
              <w:t xml:space="preserve">120 </w:t>
            </w:r>
            <w:r w:rsidR="00D7251A" w:rsidRPr="008253F7">
              <w:rPr>
                <w:i/>
                <w:sz w:val="20"/>
                <w:szCs w:val="20"/>
                <w:lang w:eastAsia="lv-LV" w:bidi="lv-LV"/>
              </w:rPr>
              <w:t>euro</w:t>
            </w:r>
            <w:r w:rsidR="00D7251A" w:rsidRPr="008253F7">
              <w:rPr>
                <w:sz w:val="20"/>
                <w:szCs w:val="20"/>
                <w:lang w:eastAsia="lv-LV" w:bidi="lv-LV"/>
              </w:rPr>
              <w:t xml:space="preserve"> Rēzeknes tehnikumam jaunatnes iniciatīvu projekta “Dziesmu maratons-99” īstenošanai un 270 </w:t>
            </w:r>
            <w:r w:rsidR="00D7251A" w:rsidRPr="008253F7">
              <w:rPr>
                <w:i/>
                <w:sz w:val="20"/>
                <w:szCs w:val="20"/>
                <w:lang w:eastAsia="lv-LV" w:bidi="lv-LV"/>
              </w:rPr>
              <w:t>euro</w:t>
            </w:r>
            <w:r w:rsidR="00D7251A" w:rsidRPr="008253F7">
              <w:rPr>
                <w:sz w:val="20"/>
                <w:szCs w:val="20"/>
                <w:lang w:eastAsia="lv-LV" w:bidi="lv-LV"/>
              </w:rPr>
              <w:t xml:space="preserve"> Ventspils tehnikumam sporta projekta “Ventspils un Ventspils novada vidusskolu 3 bumbu spēles” īstenošanai</w:t>
            </w:r>
            <w:r w:rsidRPr="008253F7">
              <w:rPr>
                <w:sz w:val="20"/>
                <w:szCs w:val="20"/>
                <w:lang w:eastAsia="lv-LV" w:bidi="lv-LV"/>
              </w:rPr>
              <w:t>.</w:t>
            </w:r>
            <w:r w:rsidR="00D7251A" w:rsidRPr="008253F7">
              <w:rPr>
                <w:sz w:val="20"/>
                <w:szCs w:val="20"/>
                <w:lang w:eastAsia="lv-LV" w:bidi="lv-LV"/>
              </w:rPr>
              <w:t xml:space="preserve"> (</w:t>
            </w:r>
            <w:proofErr w:type="spellStart"/>
            <w:r w:rsidR="00D7251A" w:rsidRPr="008253F7">
              <w:rPr>
                <w:sz w:val="20"/>
                <w:szCs w:val="20"/>
                <w:lang w:eastAsia="lv-LV" w:bidi="lv-LV"/>
              </w:rPr>
              <w:t>transferts</w:t>
            </w:r>
            <w:proofErr w:type="spellEnd"/>
            <w:r w:rsidR="00D7251A" w:rsidRPr="008253F7">
              <w:rPr>
                <w:sz w:val="20"/>
                <w:szCs w:val="20"/>
                <w:lang w:eastAsia="lv-LV" w:bidi="lv-LV"/>
              </w:rPr>
              <w:t xml:space="preserve"> no pašvaldības)</w:t>
            </w:r>
          </w:p>
        </w:tc>
      </w:tr>
      <w:tr w:rsidR="008253F7" w:rsidRPr="008253F7" w:rsidTr="00E962A9">
        <w:tc>
          <w:tcPr>
            <w:tcW w:w="1560" w:type="dxa"/>
          </w:tcPr>
          <w:p w:rsidR="00691D26" w:rsidRPr="008253F7" w:rsidRDefault="00691D26" w:rsidP="00691D26">
            <w:pPr>
              <w:tabs>
                <w:tab w:val="left" w:pos="0"/>
              </w:tabs>
              <w:rPr>
                <w:sz w:val="20"/>
                <w:szCs w:val="20"/>
              </w:rPr>
            </w:pPr>
            <w:r w:rsidRPr="008253F7">
              <w:rPr>
                <w:sz w:val="20"/>
                <w:szCs w:val="20"/>
              </w:rPr>
              <w:t>FM 15.12.2017 rīk.Nr.576</w:t>
            </w:r>
          </w:p>
        </w:tc>
        <w:tc>
          <w:tcPr>
            <w:tcW w:w="7789" w:type="dxa"/>
          </w:tcPr>
          <w:p w:rsidR="00691D26" w:rsidRPr="008253F7" w:rsidRDefault="00691D26" w:rsidP="00691D26">
            <w:pPr>
              <w:jc w:val="both"/>
              <w:rPr>
                <w:rFonts w:cs="Times New Roman"/>
                <w:sz w:val="20"/>
                <w:szCs w:val="20"/>
              </w:rPr>
            </w:pPr>
            <w:r w:rsidRPr="008253F7">
              <w:rPr>
                <w:rFonts w:cs="Times New Roman"/>
                <w:sz w:val="20"/>
                <w:szCs w:val="20"/>
              </w:rPr>
              <w:t xml:space="preserve">61 780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 xml:space="preserve">pārdalot Izglītības un zinātnes ministrijas budžeta apakšprogrammai 09.08.00 “Balvas par izciliem sasniegumiem sportā”. </w:t>
            </w:r>
          </w:p>
        </w:tc>
      </w:tr>
    </w:tbl>
    <w:p w:rsidR="00ED7AA0" w:rsidRPr="008253F7" w:rsidRDefault="00ED7AA0"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F770CA" w:rsidP="00135547">
            <w:pPr>
              <w:rPr>
                <w:sz w:val="20"/>
                <w:szCs w:val="20"/>
              </w:rPr>
            </w:pPr>
            <w:r w:rsidRPr="008253F7">
              <w:rPr>
                <w:sz w:val="20"/>
                <w:szCs w:val="20"/>
              </w:rPr>
              <w:t>0</w:t>
            </w:r>
            <w:r w:rsidR="00135547" w:rsidRPr="008253F7">
              <w:rPr>
                <w:sz w:val="20"/>
                <w:szCs w:val="20"/>
              </w:rPr>
              <w:t>3.01.00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Augstskolas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46 571 524</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190 868</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46 762 392</w:t>
            </w:r>
          </w:p>
        </w:tc>
      </w:tr>
    </w:tbl>
    <w:p w:rsidR="00135547" w:rsidRPr="008253F7" w:rsidRDefault="00135547" w:rsidP="00135547">
      <w:pPr>
        <w:jc w:val="right"/>
        <w:rPr>
          <w:i/>
          <w:sz w:val="20"/>
          <w:szCs w:val="20"/>
        </w:rPr>
      </w:pPr>
    </w:p>
    <w:p w:rsidR="00F770CA" w:rsidRPr="008253F7" w:rsidRDefault="00712019" w:rsidP="00F770CA">
      <w:pPr>
        <w:spacing w:after="120"/>
        <w:jc w:val="right"/>
        <w:rPr>
          <w:i/>
          <w:sz w:val="20"/>
          <w:szCs w:val="20"/>
        </w:rPr>
      </w:pPr>
      <w:r>
        <w:rPr>
          <w:noProof/>
          <w:lang w:eastAsia="lv-LV"/>
        </w:rPr>
        <w:drawing>
          <wp:inline distT="0" distB="0" distL="0" distR="0" wp14:anchorId="2BF42E1A" wp14:editId="03FB478F">
            <wp:extent cx="5939790" cy="1800000"/>
            <wp:effectExtent l="0" t="0" r="381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0112">
        <w:tc>
          <w:tcPr>
            <w:tcW w:w="1560" w:type="dxa"/>
          </w:tcPr>
          <w:p w:rsidR="00F770CA" w:rsidRPr="008253F7" w:rsidRDefault="00F770CA" w:rsidP="00F770CA">
            <w:pPr>
              <w:tabs>
                <w:tab w:val="left" w:pos="0"/>
              </w:tabs>
              <w:rPr>
                <w:sz w:val="20"/>
                <w:szCs w:val="20"/>
              </w:rPr>
            </w:pPr>
            <w:r w:rsidRPr="008253F7">
              <w:rPr>
                <w:sz w:val="20"/>
                <w:szCs w:val="20"/>
              </w:rPr>
              <w:t>FM 01.08.2017 rīk.Nr.331</w:t>
            </w:r>
          </w:p>
        </w:tc>
        <w:tc>
          <w:tcPr>
            <w:tcW w:w="7789" w:type="dxa"/>
          </w:tcPr>
          <w:p w:rsidR="00F770CA" w:rsidRPr="008253F7" w:rsidRDefault="00F770CA" w:rsidP="00F770CA">
            <w:pPr>
              <w:jc w:val="both"/>
              <w:rPr>
                <w:rFonts w:cs="Times New Roman"/>
                <w:sz w:val="20"/>
                <w:szCs w:val="20"/>
              </w:rPr>
            </w:pPr>
            <w:r w:rsidRPr="008253F7">
              <w:rPr>
                <w:rFonts w:cs="Times New Roman"/>
                <w:sz w:val="20"/>
                <w:szCs w:val="20"/>
              </w:rPr>
              <w:t xml:space="preserve">2 500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Izglītības un zinātnes ministrijas budžeta programmai 16.00.00 “Eiropas Savienības lietas un starptautiskā sadarbība”.</w:t>
            </w:r>
          </w:p>
        </w:tc>
      </w:tr>
      <w:tr w:rsidR="008253F7" w:rsidRPr="008253F7" w:rsidTr="00250112">
        <w:tc>
          <w:tcPr>
            <w:tcW w:w="1560" w:type="dxa"/>
          </w:tcPr>
          <w:p w:rsidR="001F7332" w:rsidRPr="008253F7" w:rsidRDefault="001F7332" w:rsidP="001F7332">
            <w:pPr>
              <w:tabs>
                <w:tab w:val="left" w:pos="0"/>
              </w:tabs>
              <w:rPr>
                <w:sz w:val="20"/>
                <w:szCs w:val="20"/>
              </w:rPr>
            </w:pPr>
            <w:r w:rsidRPr="008253F7">
              <w:rPr>
                <w:sz w:val="20"/>
                <w:szCs w:val="20"/>
              </w:rPr>
              <w:t>FM 17.10.2017 rīk.Nr.442</w:t>
            </w:r>
          </w:p>
        </w:tc>
        <w:tc>
          <w:tcPr>
            <w:tcW w:w="7789" w:type="dxa"/>
          </w:tcPr>
          <w:p w:rsidR="001F7332" w:rsidRPr="008253F7" w:rsidRDefault="001F7332" w:rsidP="001F7332">
            <w:pPr>
              <w:jc w:val="both"/>
              <w:rPr>
                <w:rFonts w:cs="Times New Roman"/>
                <w:sz w:val="20"/>
                <w:szCs w:val="20"/>
              </w:rPr>
            </w:pPr>
            <w:r w:rsidRPr="008253F7">
              <w:rPr>
                <w:rFonts w:cs="Times New Roman"/>
                <w:sz w:val="20"/>
                <w:szCs w:val="20"/>
              </w:rPr>
              <w:t xml:space="preserve">113 521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pārdalot Kultūras ministrijas budžeta programmai 20.00.00 “Kultūrizglītība”.</w:t>
            </w:r>
          </w:p>
        </w:tc>
      </w:tr>
      <w:tr w:rsidR="008253F7" w:rsidRPr="008253F7" w:rsidTr="00250112">
        <w:tc>
          <w:tcPr>
            <w:tcW w:w="1560" w:type="dxa"/>
          </w:tcPr>
          <w:p w:rsidR="008751F4" w:rsidRPr="008253F7" w:rsidRDefault="008751F4" w:rsidP="008751F4">
            <w:pPr>
              <w:tabs>
                <w:tab w:val="left" w:pos="0"/>
              </w:tabs>
              <w:rPr>
                <w:sz w:val="20"/>
                <w:szCs w:val="20"/>
              </w:rPr>
            </w:pPr>
            <w:r w:rsidRPr="008253F7">
              <w:rPr>
                <w:sz w:val="20"/>
                <w:szCs w:val="20"/>
              </w:rPr>
              <w:lastRenderedPageBreak/>
              <w:t>FM 27.10.2017 rīk.Nr.470</w:t>
            </w:r>
          </w:p>
        </w:tc>
        <w:tc>
          <w:tcPr>
            <w:tcW w:w="7789" w:type="dxa"/>
          </w:tcPr>
          <w:p w:rsidR="008751F4" w:rsidRPr="008253F7" w:rsidRDefault="008751F4" w:rsidP="008751F4">
            <w:pPr>
              <w:jc w:val="both"/>
              <w:rPr>
                <w:rFonts w:eastAsia="Times New Roman" w:cs="Times New Roman"/>
                <w:sz w:val="20"/>
                <w:szCs w:val="20"/>
                <w:lang w:eastAsia="lv-LV"/>
              </w:rPr>
            </w:pPr>
            <w:r w:rsidRPr="008253F7">
              <w:rPr>
                <w:rFonts w:cs="Times New Roman"/>
                <w:sz w:val="20"/>
                <w:szCs w:val="20"/>
              </w:rPr>
              <w:t xml:space="preserve">325 000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lai nodrošinātu Liepājas Universitātes datorklašu un laboratoriju kompleksa darbībai nepieciešamā aprīkojuma iegādi. (no Finanšu ministrijas budžeta apakšprogrammas 41.13.00 “Finansējums </w:t>
            </w:r>
            <w:r w:rsidRPr="008253F7">
              <w:rPr>
                <w:rFonts w:ascii="TimesNewRoman" w:eastAsia="Times New Roman" w:hAnsi="TimesNewRoman" w:cs="Arial"/>
                <w:bCs/>
                <w:sz w:val="20"/>
                <w:szCs w:val="20"/>
                <w:lang w:eastAsia="lv-LV"/>
              </w:rPr>
              <w:t>VAS "Valsts nekustamie īpašumi" īstenojamiem projektiem un pasākumiem”)</w:t>
            </w:r>
          </w:p>
        </w:tc>
      </w:tr>
      <w:tr w:rsidR="008253F7" w:rsidRPr="008253F7" w:rsidTr="00250112">
        <w:tc>
          <w:tcPr>
            <w:tcW w:w="1560" w:type="dxa"/>
          </w:tcPr>
          <w:p w:rsidR="0006183E" w:rsidRPr="008253F7" w:rsidRDefault="0006183E" w:rsidP="0006183E">
            <w:pPr>
              <w:tabs>
                <w:tab w:val="left" w:pos="0"/>
              </w:tabs>
              <w:rPr>
                <w:sz w:val="20"/>
                <w:szCs w:val="20"/>
              </w:rPr>
            </w:pPr>
            <w:r w:rsidRPr="008253F7">
              <w:rPr>
                <w:sz w:val="20"/>
                <w:szCs w:val="20"/>
              </w:rPr>
              <w:t>FM 05.12.2017 rīk.Nr.539</w:t>
            </w:r>
          </w:p>
        </w:tc>
        <w:tc>
          <w:tcPr>
            <w:tcW w:w="7789" w:type="dxa"/>
          </w:tcPr>
          <w:p w:rsidR="0006183E" w:rsidRPr="008253F7" w:rsidRDefault="0006183E" w:rsidP="0006183E">
            <w:pPr>
              <w:jc w:val="both"/>
              <w:rPr>
                <w:rFonts w:eastAsia="Times New Roman" w:cs="Times New Roman"/>
                <w:sz w:val="20"/>
                <w:szCs w:val="20"/>
                <w:lang w:eastAsia="lv-LV"/>
              </w:rPr>
            </w:pPr>
            <w:r w:rsidRPr="008253F7">
              <w:rPr>
                <w:rFonts w:cs="Times New Roman"/>
                <w:sz w:val="20"/>
                <w:szCs w:val="20"/>
              </w:rPr>
              <w:t xml:space="preserve">16 111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uz Izglītības un zinātnes ministrijas budžeta apakšprogrammai 03.03.00 “Zinātniskās darbības attīstība augstskolās un koledžās</w:t>
            </w:r>
            <w:r w:rsidRPr="008253F7">
              <w:rPr>
                <w:rFonts w:ascii="TimesNewRoman" w:eastAsia="Times New Roman" w:hAnsi="TimesNewRoman" w:cs="Arial"/>
                <w:bCs/>
                <w:sz w:val="20"/>
                <w:szCs w:val="20"/>
                <w:lang w:eastAsia="lv-LV"/>
              </w:rPr>
              <w:t>”.</w:t>
            </w:r>
          </w:p>
        </w:tc>
      </w:tr>
      <w:tr w:rsidR="008253F7" w:rsidRPr="008253F7" w:rsidTr="00250112">
        <w:tc>
          <w:tcPr>
            <w:tcW w:w="1560" w:type="dxa"/>
          </w:tcPr>
          <w:p w:rsidR="00507B24" w:rsidRPr="008253F7" w:rsidRDefault="00507B24" w:rsidP="00507B24">
            <w:pPr>
              <w:tabs>
                <w:tab w:val="left" w:pos="0"/>
              </w:tabs>
              <w:rPr>
                <w:sz w:val="20"/>
                <w:szCs w:val="20"/>
              </w:rPr>
            </w:pPr>
            <w:r w:rsidRPr="008253F7">
              <w:rPr>
                <w:sz w:val="20"/>
                <w:szCs w:val="20"/>
              </w:rPr>
              <w:t>FM 15.12.2017 rīk.Nr.576</w:t>
            </w:r>
          </w:p>
        </w:tc>
        <w:tc>
          <w:tcPr>
            <w:tcW w:w="7789" w:type="dxa"/>
          </w:tcPr>
          <w:p w:rsidR="00507B24" w:rsidRPr="008253F7" w:rsidRDefault="00507B24" w:rsidP="00507B24">
            <w:pPr>
              <w:jc w:val="both"/>
              <w:rPr>
                <w:rFonts w:cs="Times New Roman"/>
                <w:sz w:val="20"/>
                <w:szCs w:val="20"/>
              </w:rPr>
            </w:pPr>
            <w:r w:rsidRPr="008253F7">
              <w:rPr>
                <w:rFonts w:cs="Times New Roman"/>
                <w:sz w:val="20"/>
                <w:szCs w:val="20"/>
              </w:rPr>
              <w:t xml:space="preserve">2 000 </w:t>
            </w:r>
            <w:r w:rsidRPr="008253F7">
              <w:rPr>
                <w:rFonts w:cs="Times New Roman"/>
                <w:i/>
                <w:sz w:val="20"/>
                <w:szCs w:val="20"/>
              </w:rPr>
              <w:t>euro</w:t>
            </w:r>
            <w:r w:rsidRPr="008253F7">
              <w:rPr>
                <w:rFonts w:cs="Times New Roman"/>
                <w:sz w:val="20"/>
                <w:szCs w:val="20"/>
              </w:rPr>
              <w:t xml:space="preserve"> apmērā samazināti izdevumi, </w:t>
            </w:r>
            <w:r w:rsidRPr="008253F7">
              <w:rPr>
                <w:sz w:val="20"/>
                <w:szCs w:val="20"/>
                <w:lang w:eastAsia="lv-LV" w:bidi="lv-LV"/>
              </w:rPr>
              <w:t xml:space="preserve">pārdalot Izglītības un zinātnes ministrijas budžeta apakšprogrammai 03.03.00 “Zinātniskās darbības attīstība augstskolās un koledžās”. </w:t>
            </w:r>
          </w:p>
        </w:tc>
      </w:tr>
    </w:tbl>
    <w:p w:rsidR="00F770CA" w:rsidRPr="008253F7" w:rsidRDefault="00F770CA" w:rsidP="0006183E">
      <w:pP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03.03.00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Zinātniskās darbības attīstība augstskolās un koledžās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6 500 000</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1 119 609</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7 619 609</w:t>
            </w:r>
          </w:p>
        </w:tc>
      </w:tr>
    </w:tbl>
    <w:p w:rsidR="00135547" w:rsidRPr="008253F7" w:rsidRDefault="00135547" w:rsidP="00135547">
      <w:pPr>
        <w:jc w:val="right"/>
        <w:rPr>
          <w:i/>
          <w:sz w:val="20"/>
          <w:szCs w:val="20"/>
        </w:rPr>
      </w:pPr>
    </w:p>
    <w:p w:rsidR="00380F0B" w:rsidRPr="008253F7" w:rsidRDefault="00712019" w:rsidP="00380F0B">
      <w:pPr>
        <w:spacing w:after="120"/>
        <w:jc w:val="right"/>
        <w:rPr>
          <w:i/>
          <w:sz w:val="20"/>
          <w:szCs w:val="20"/>
        </w:rPr>
      </w:pPr>
      <w:r>
        <w:rPr>
          <w:noProof/>
          <w:lang w:eastAsia="lv-LV"/>
        </w:rPr>
        <w:drawing>
          <wp:inline distT="0" distB="0" distL="0" distR="0" wp14:anchorId="041912C9" wp14:editId="46784FD0">
            <wp:extent cx="5939790" cy="1800000"/>
            <wp:effectExtent l="0" t="0" r="381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90B63">
        <w:tc>
          <w:tcPr>
            <w:tcW w:w="1560" w:type="dxa"/>
          </w:tcPr>
          <w:p w:rsidR="00380F0B" w:rsidRPr="008253F7" w:rsidRDefault="00380F0B" w:rsidP="00F90B63">
            <w:pPr>
              <w:tabs>
                <w:tab w:val="left" w:pos="0"/>
              </w:tabs>
              <w:rPr>
                <w:sz w:val="20"/>
                <w:szCs w:val="20"/>
              </w:rPr>
            </w:pPr>
            <w:r w:rsidRPr="008253F7">
              <w:rPr>
                <w:sz w:val="20"/>
                <w:szCs w:val="20"/>
              </w:rPr>
              <w:t>FM 05.12.2017 rīk.Nr.539</w:t>
            </w:r>
          </w:p>
        </w:tc>
        <w:tc>
          <w:tcPr>
            <w:tcW w:w="7789" w:type="dxa"/>
          </w:tcPr>
          <w:p w:rsidR="00380F0B" w:rsidRPr="008253F7" w:rsidRDefault="00F90B63" w:rsidP="00F90B63">
            <w:pPr>
              <w:jc w:val="both"/>
              <w:rPr>
                <w:rFonts w:eastAsia="Times New Roman" w:cs="Times New Roman"/>
                <w:sz w:val="20"/>
                <w:szCs w:val="20"/>
                <w:lang w:eastAsia="lv-LV"/>
              </w:rPr>
            </w:pPr>
            <w:r w:rsidRPr="008253F7">
              <w:rPr>
                <w:rFonts w:cs="Times New Roman"/>
                <w:sz w:val="20"/>
                <w:szCs w:val="20"/>
              </w:rPr>
              <w:t>325 000</w:t>
            </w:r>
            <w:r w:rsidR="00380F0B" w:rsidRPr="008253F7">
              <w:rPr>
                <w:rFonts w:cs="Times New Roman"/>
                <w:sz w:val="20"/>
                <w:szCs w:val="20"/>
              </w:rPr>
              <w:t xml:space="preserve"> </w:t>
            </w:r>
            <w:r w:rsidR="00380F0B" w:rsidRPr="008253F7">
              <w:rPr>
                <w:rFonts w:cs="Times New Roman"/>
                <w:i/>
                <w:sz w:val="20"/>
                <w:szCs w:val="20"/>
              </w:rPr>
              <w:t>euro</w:t>
            </w:r>
            <w:r w:rsidR="00380F0B" w:rsidRPr="008253F7">
              <w:rPr>
                <w:rFonts w:cs="Times New Roman"/>
                <w:sz w:val="20"/>
                <w:szCs w:val="20"/>
              </w:rPr>
              <w:t xml:space="preserve"> apmērā </w:t>
            </w:r>
            <w:r w:rsidRPr="008253F7">
              <w:rPr>
                <w:rFonts w:cs="Times New Roman"/>
                <w:sz w:val="20"/>
                <w:szCs w:val="20"/>
              </w:rPr>
              <w:t>paliel</w:t>
            </w:r>
            <w:r w:rsidR="00380F0B" w:rsidRPr="008253F7">
              <w:rPr>
                <w:rFonts w:cs="Times New Roman"/>
                <w:sz w:val="20"/>
                <w:szCs w:val="20"/>
              </w:rPr>
              <w:t xml:space="preserve">ināti izdevumi, </w:t>
            </w:r>
            <w:r w:rsidRPr="008253F7">
              <w:rPr>
                <w:rFonts w:eastAsia="Times New Roman" w:cs="Times New Roman"/>
                <w:sz w:val="20"/>
                <w:szCs w:val="20"/>
                <w:lang w:eastAsia="lv-LV"/>
              </w:rPr>
              <w:t>lai nodrošinātu snieguma finansējuma par rezultātiem pētniecībā balstītas augstākās izglītības nodrošināšanā piešķiršanu augstskolām un koledžām atbilstoši Ministru kabineta 2006.gada 12.decembra noteikumiem Nr.994 “Kārtība, kādā augstskolas un koledžas tiek finansētas no valsts budžeta līdzekļiem”. (no Izglītības un zinātnes ministrijas budžeta programmas un apakšprogrammām 01.05.00 “Dotācija privātajām mācību iestādēm”, 01.11.00 “Pedagogu profesionālās kompetences pilnveidošana”, 03.01.00 “Augstskolas”, 05.12.00 “Valsts pētījumu programmas”, 12.00.00 “Finansējums asistenta pakalpojuma nodrošināšanai personai ar invaliditāti pārvietošanas atbalstam un pašaprūpes veikšanai”</w:t>
            </w:r>
            <w:r w:rsidR="00FE5D37" w:rsidRPr="008253F7">
              <w:rPr>
                <w:rFonts w:eastAsia="Times New Roman" w:cs="Times New Roman"/>
                <w:sz w:val="20"/>
                <w:szCs w:val="20"/>
                <w:lang w:eastAsia="lv-LV"/>
              </w:rPr>
              <w:t xml:space="preserve"> un 42.08.00 “Studiju un zinātnes administrācijas darbības nodrošināšana”)</w:t>
            </w:r>
          </w:p>
        </w:tc>
      </w:tr>
      <w:tr w:rsidR="008253F7" w:rsidRPr="008253F7" w:rsidTr="00F90B63">
        <w:tc>
          <w:tcPr>
            <w:tcW w:w="1560" w:type="dxa"/>
          </w:tcPr>
          <w:p w:rsidR="00507B24" w:rsidRPr="008253F7" w:rsidRDefault="00507B24" w:rsidP="00507B24">
            <w:pPr>
              <w:tabs>
                <w:tab w:val="left" w:pos="0"/>
              </w:tabs>
              <w:rPr>
                <w:sz w:val="20"/>
                <w:szCs w:val="20"/>
              </w:rPr>
            </w:pPr>
            <w:r w:rsidRPr="008253F7">
              <w:rPr>
                <w:sz w:val="20"/>
                <w:szCs w:val="20"/>
              </w:rPr>
              <w:t>FM 15.12.2017 rīk.Nr.515</w:t>
            </w:r>
          </w:p>
        </w:tc>
        <w:tc>
          <w:tcPr>
            <w:tcW w:w="7789" w:type="dxa"/>
          </w:tcPr>
          <w:p w:rsidR="00507B24" w:rsidRPr="008253F7" w:rsidRDefault="00507B24" w:rsidP="00507B24">
            <w:pPr>
              <w:jc w:val="both"/>
              <w:rPr>
                <w:rFonts w:eastAsia="Times New Roman" w:cs="Times New Roman"/>
                <w:sz w:val="20"/>
                <w:szCs w:val="20"/>
                <w:lang w:eastAsia="lv-LV"/>
              </w:rPr>
            </w:pPr>
            <w:r w:rsidRPr="008253F7">
              <w:rPr>
                <w:rFonts w:cs="Times New Roman"/>
                <w:sz w:val="20"/>
                <w:szCs w:val="20"/>
              </w:rPr>
              <w:t xml:space="preserve">794 609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nodrošinātu pētniecībā balstītas augstākās izglītības attīstību, cilvēkresursu ataudzi pētniecībā, pētniecības veiktspēju, starptautisko konkurētspēju un sasaisti ar nozares vajadzībām. (no Izglītības un zinātnes ministrijas budžeta programmas un apakšprogrammām 01.07.00 “Dotācija brīvpusdienu nodrošināšanai 1.,2.,3. un 4. klases izglītojamiem”, 01.11.00 “Pedagogu profesionālās kompetences pilnveidošana”, 03.01.00 “Augstskolas”, 05.12.00 “Valsts pētījumu programmas” un 03.04.00 “</w:t>
            </w:r>
            <w:r w:rsidRPr="008253F7">
              <w:rPr>
                <w:rFonts w:ascii="TimesNewRoman" w:eastAsia="Times New Roman" w:hAnsi="TimesNewRoman" w:cs="Arial"/>
                <w:bCs/>
                <w:sz w:val="20"/>
                <w:szCs w:val="20"/>
              </w:rPr>
              <w:t>Studējošo un studiju kreditēšana</w:t>
            </w:r>
            <w:r w:rsidRPr="008253F7">
              <w:rPr>
                <w:rFonts w:eastAsia="Times New Roman" w:cs="Times New Roman"/>
                <w:sz w:val="20"/>
                <w:szCs w:val="20"/>
                <w:lang w:eastAsia="lv-LV"/>
              </w:rPr>
              <w:t>)</w:t>
            </w:r>
          </w:p>
        </w:tc>
      </w:tr>
    </w:tbl>
    <w:p w:rsidR="00380F0B" w:rsidRPr="008253F7" w:rsidRDefault="00380F0B"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03.04.00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Studējošo un studiju kreditēšana</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520 535</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-180 500</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340 035</w:t>
            </w:r>
          </w:p>
        </w:tc>
      </w:tr>
    </w:tbl>
    <w:p w:rsidR="00135547" w:rsidRPr="008253F7" w:rsidRDefault="00135547" w:rsidP="00135547">
      <w:pPr>
        <w:jc w:val="right"/>
        <w:rPr>
          <w:i/>
          <w:sz w:val="20"/>
          <w:szCs w:val="20"/>
        </w:rPr>
      </w:pPr>
    </w:p>
    <w:p w:rsidR="00507B24" w:rsidRPr="008253F7" w:rsidRDefault="00712019" w:rsidP="00B55D92">
      <w:pPr>
        <w:spacing w:after="120"/>
        <w:jc w:val="right"/>
        <w:rPr>
          <w:i/>
          <w:sz w:val="20"/>
          <w:szCs w:val="20"/>
        </w:rPr>
      </w:pPr>
      <w:r>
        <w:rPr>
          <w:noProof/>
          <w:lang w:eastAsia="lv-LV"/>
        </w:rPr>
        <w:drawing>
          <wp:inline distT="0" distB="0" distL="0" distR="0" wp14:anchorId="0EFECA38" wp14:editId="199FB189">
            <wp:extent cx="5939790" cy="1800000"/>
            <wp:effectExtent l="0" t="0" r="381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705B6">
        <w:tc>
          <w:tcPr>
            <w:tcW w:w="1560" w:type="dxa"/>
          </w:tcPr>
          <w:p w:rsidR="00B55D92" w:rsidRPr="008253F7" w:rsidRDefault="00B55D92" w:rsidP="00C705B6">
            <w:pPr>
              <w:tabs>
                <w:tab w:val="left" w:pos="0"/>
              </w:tabs>
              <w:rPr>
                <w:sz w:val="20"/>
                <w:szCs w:val="20"/>
              </w:rPr>
            </w:pPr>
            <w:r w:rsidRPr="008253F7">
              <w:rPr>
                <w:sz w:val="20"/>
                <w:szCs w:val="20"/>
              </w:rPr>
              <w:t>FM 15.12.2017 rīk.Nr.576</w:t>
            </w:r>
          </w:p>
        </w:tc>
        <w:tc>
          <w:tcPr>
            <w:tcW w:w="7789" w:type="dxa"/>
          </w:tcPr>
          <w:p w:rsidR="00B55D92" w:rsidRPr="008253F7" w:rsidRDefault="00B55D92" w:rsidP="00B55D92">
            <w:pPr>
              <w:jc w:val="both"/>
              <w:rPr>
                <w:rFonts w:eastAsia="Times New Roman" w:cs="Times New Roman"/>
                <w:sz w:val="20"/>
                <w:szCs w:val="20"/>
                <w:lang w:eastAsia="lv-LV"/>
              </w:rPr>
            </w:pPr>
            <w:r w:rsidRPr="008253F7">
              <w:rPr>
                <w:rFonts w:cs="Times New Roman"/>
                <w:sz w:val="20"/>
                <w:szCs w:val="20"/>
              </w:rPr>
              <w:t xml:space="preserve">180 500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Izglītības un zinātnes ministrijas budžeta programmas un apakšprogrammām 03.03.00 “Zinātniskās darbības attīstība augstskolās un koledžās”.</w:t>
            </w:r>
          </w:p>
        </w:tc>
      </w:tr>
    </w:tbl>
    <w:p w:rsidR="00507B24" w:rsidRPr="008253F7" w:rsidRDefault="00507B2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03.08.00</w:t>
            </w:r>
          </w:p>
        </w:tc>
        <w:tc>
          <w:tcPr>
            <w:tcW w:w="3827" w:type="dxa"/>
            <w:shd w:val="clear" w:color="auto" w:fill="C5E0B3" w:themeFill="accent6" w:themeFillTint="66"/>
          </w:tcPr>
          <w:p w:rsidR="00135547" w:rsidRPr="008253F7" w:rsidRDefault="00135547" w:rsidP="00135547">
            <w:pPr>
              <w:rPr>
                <w:sz w:val="20"/>
                <w:szCs w:val="20"/>
              </w:rPr>
            </w:pPr>
            <w:r w:rsidRPr="008253F7">
              <w:rPr>
                <w:rFonts w:ascii="TimesNewRoman" w:hAnsi="TimesNewRoman" w:cs="Arial"/>
                <w:bCs/>
                <w:sz w:val="20"/>
                <w:szCs w:val="20"/>
              </w:rPr>
              <w:t>Augstākās izglītības padome</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107 564</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135547" w:rsidP="00135547">
            <w:pPr>
              <w:rPr>
                <w:sz w:val="20"/>
                <w:szCs w:val="20"/>
              </w:rPr>
            </w:pPr>
            <w:r w:rsidRPr="008253F7">
              <w:rPr>
                <w:sz w:val="20"/>
                <w:szCs w:val="20"/>
              </w:rPr>
              <w:t>107 564</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lastRenderedPageBreak/>
              <w:t>03.11.00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Koledžas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10 598 259</w:t>
            </w:r>
          </w:p>
        </w:tc>
        <w:tc>
          <w:tcPr>
            <w:tcW w:w="1275" w:type="dxa"/>
            <w:shd w:val="clear" w:color="auto" w:fill="C5E0B3" w:themeFill="accent6" w:themeFillTint="66"/>
          </w:tcPr>
          <w:p w:rsidR="00135547" w:rsidRPr="008253F7" w:rsidRDefault="00303F81" w:rsidP="00135547">
            <w:pPr>
              <w:rPr>
                <w:sz w:val="20"/>
                <w:szCs w:val="20"/>
              </w:rPr>
            </w:pPr>
            <w:r w:rsidRPr="008253F7">
              <w:rPr>
                <w:sz w:val="20"/>
                <w:szCs w:val="20"/>
              </w:rPr>
              <w:t>242 069</w:t>
            </w:r>
          </w:p>
        </w:tc>
        <w:tc>
          <w:tcPr>
            <w:tcW w:w="1411" w:type="dxa"/>
            <w:shd w:val="clear" w:color="auto" w:fill="C5E0B3" w:themeFill="accent6" w:themeFillTint="66"/>
          </w:tcPr>
          <w:p w:rsidR="00135547" w:rsidRPr="008253F7" w:rsidRDefault="00303F81" w:rsidP="00135547">
            <w:pPr>
              <w:rPr>
                <w:sz w:val="20"/>
                <w:szCs w:val="20"/>
              </w:rPr>
            </w:pPr>
            <w:r w:rsidRPr="008253F7">
              <w:rPr>
                <w:sz w:val="20"/>
                <w:szCs w:val="20"/>
              </w:rPr>
              <w:t>10 840 328</w:t>
            </w:r>
          </w:p>
        </w:tc>
      </w:tr>
    </w:tbl>
    <w:p w:rsidR="00135547" w:rsidRPr="008253F7" w:rsidRDefault="00135547" w:rsidP="00135547">
      <w:pPr>
        <w:jc w:val="right"/>
        <w:rPr>
          <w:i/>
          <w:sz w:val="20"/>
          <w:szCs w:val="20"/>
        </w:rPr>
      </w:pPr>
    </w:p>
    <w:p w:rsidR="001F611B" w:rsidRPr="008253F7" w:rsidRDefault="00712019" w:rsidP="001F611B">
      <w:pPr>
        <w:spacing w:after="120"/>
        <w:jc w:val="right"/>
        <w:rPr>
          <w:i/>
          <w:sz w:val="20"/>
          <w:szCs w:val="20"/>
        </w:rPr>
      </w:pPr>
      <w:r>
        <w:rPr>
          <w:noProof/>
          <w:lang w:eastAsia="lv-LV"/>
        </w:rPr>
        <w:drawing>
          <wp:inline distT="0" distB="0" distL="0" distR="0" wp14:anchorId="787D7602" wp14:editId="5A518DB9">
            <wp:extent cx="5939790" cy="1800000"/>
            <wp:effectExtent l="0" t="0" r="381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962A9">
        <w:tc>
          <w:tcPr>
            <w:tcW w:w="1560" w:type="dxa"/>
          </w:tcPr>
          <w:p w:rsidR="001F611B" w:rsidRPr="008253F7" w:rsidRDefault="001F611B" w:rsidP="00E962A9">
            <w:pPr>
              <w:tabs>
                <w:tab w:val="left" w:pos="0"/>
              </w:tabs>
              <w:rPr>
                <w:sz w:val="20"/>
                <w:szCs w:val="20"/>
              </w:rPr>
            </w:pPr>
            <w:r w:rsidRPr="008253F7">
              <w:rPr>
                <w:sz w:val="20"/>
                <w:szCs w:val="20"/>
              </w:rPr>
              <w:t>FM 15.05.2017 rīk.Nr.200</w:t>
            </w:r>
          </w:p>
        </w:tc>
        <w:tc>
          <w:tcPr>
            <w:tcW w:w="7789" w:type="dxa"/>
          </w:tcPr>
          <w:p w:rsidR="001F611B" w:rsidRPr="008253F7" w:rsidRDefault="001F611B" w:rsidP="00303F81">
            <w:pPr>
              <w:jc w:val="both"/>
              <w:rPr>
                <w:rFonts w:cs="Times New Roman"/>
                <w:sz w:val="20"/>
                <w:szCs w:val="20"/>
              </w:rPr>
            </w:pPr>
            <w:r w:rsidRPr="008253F7">
              <w:rPr>
                <w:rFonts w:cs="Times New Roman"/>
                <w:sz w:val="20"/>
                <w:szCs w:val="20"/>
              </w:rPr>
              <w:t xml:space="preserve">12 358 </w:t>
            </w:r>
            <w:r w:rsidRPr="008253F7">
              <w:rPr>
                <w:rFonts w:cs="Times New Roman"/>
                <w:i/>
                <w:sz w:val="20"/>
                <w:szCs w:val="20"/>
              </w:rPr>
              <w:t>euro</w:t>
            </w:r>
            <w:r w:rsidRPr="008253F7">
              <w:rPr>
                <w:rFonts w:cs="Times New Roman"/>
                <w:sz w:val="20"/>
                <w:szCs w:val="20"/>
              </w:rPr>
              <w:t xml:space="preserve"> apmērā </w:t>
            </w:r>
            <w:r w:rsidR="00303F81" w:rsidRPr="008253F7">
              <w:rPr>
                <w:rFonts w:cs="Times New Roman"/>
                <w:sz w:val="20"/>
                <w:szCs w:val="20"/>
              </w:rPr>
              <w:t>paliel</w:t>
            </w:r>
            <w:r w:rsidRPr="008253F7">
              <w:rPr>
                <w:rFonts w:cs="Times New Roman"/>
                <w:sz w:val="20"/>
                <w:szCs w:val="20"/>
              </w:rPr>
              <w:t xml:space="preserve">ināti izdevumi, tajā skaitā 11 632 euro apmērā </w:t>
            </w:r>
            <w:r w:rsidRPr="008253F7">
              <w:rPr>
                <w:rFonts w:ascii="TimesNewRoman" w:eastAsia="Times New Roman" w:hAnsi="TimesNewRoman" w:cs="Arial"/>
                <w:sz w:val="20"/>
                <w:szCs w:val="20"/>
                <w:lang w:eastAsia="lv-LV"/>
              </w:rPr>
              <w:t>darba samaksas nodrošināšanai Rīgas Celtniecības koledžas deju kolektīva “Austris” vadītājam un speciālistiem saistībā ar dalību Dziesmu un deju svētku procesa organizēšanā</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pašvaldības) 726 euro apmērā </w:t>
            </w:r>
            <w:r w:rsidRPr="008253F7">
              <w:rPr>
                <w:rFonts w:eastAsia="Times New Roman" w:cs="Times New Roman"/>
                <w:sz w:val="20"/>
                <w:szCs w:val="20"/>
                <w:lang w:eastAsia="lv-LV"/>
              </w:rPr>
              <w:t xml:space="preserve">darba samaksas nodrošināšanai māksliniecisko kolektīvu vadītājiem, tajā skaitā Profesionālās izglītības kompetences centra “Rīgas Tehniskā koledža” deju ansamblim “Mazais Ritenītis” 726 euro apmērā, </w:t>
            </w:r>
            <w:r w:rsidRPr="008253F7">
              <w:rPr>
                <w:rFonts w:ascii="TimesNewRoman" w:eastAsia="Times New Roman" w:hAnsi="TimesNewRoman" w:cs="Arial"/>
                <w:sz w:val="20"/>
                <w:szCs w:val="20"/>
                <w:lang w:eastAsia="lv-LV"/>
              </w:rPr>
              <w:t>darba samaksas nodrošināšanai Rīgas Celtniecības koledžas jauniešu deju kolektīva “Austris” vadītājam</w:t>
            </w:r>
            <w:r w:rsidRPr="008253F7">
              <w:rPr>
                <w:rFonts w:eastAsia="Times New Roman" w:cs="Times New Roman"/>
                <w:sz w:val="20"/>
                <w:szCs w:val="20"/>
                <w:lang w:eastAsia="lv-LV"/>
              </w:rPr>
              <w:t>.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Kultūras ministrijas </w:t>
            </w:r>
            <w:r w:rsidR="00517C90" w:rsidRPr="008253F7">
              <w:rPr>
                <w:rFonts w:eastAsia="Times New Roman" w:cs="Times New Roman"/>
                <w:sz w:val="20"/>
                <w:szCs w:val="20"/>
                <w:lang w:eastAsia="lv-LV"/>
              </w:rPr>
              <w:t xml:space="preserve">budžeta </w:t>
            </w:r>
            <w:r w:rsidRPr="008253F7">
              <w:rPr>
                <w:rFonts w:eastAsia="Times New Roman" w:cs="Times New Roman"/>
                <w:sz w:val="20"/>
                <w:szCs w:val="20"/>
                <w:lang w:eastAsia="lv-LV"/>
              </w:rPr>
              <w:t>programmas 21.00.00 “Kultūras mantojums”)</w:t>
            </w:r>
          </w:p>
        </w:tc>
      </w:tr>
      <w:tr w:rsidR="008253F7" w:rsidRPr="008253F7" w:rsidTr="00E962A9">
        <w:tc>
          <w:tcPr>
            <w:tcW w:w="1560" w:type="dxa"/>
          </w:tcPr>
          <w:p w:rsidR="006C22D0" w:rsidRPr="008253F7" w:rsidRDefault="006C22D0" w:rsidP="006C22D0">
            <w:pPr>
              <w:tabs>
                <w:tab w:val="left" w:pos="0"/>
              </w:tabs>
              <w:rPr>
                <w:sz w:val="20"/>
                <w:szCs w:val="20"/>
              </w:rPr>
            </w:pPr>
            <w:r w:rsidRPr="008253F7">
              <w:rPr>
                <w:sz w:val="20"/>
                <w:szCs w:val="20"/>
              </w:rPr>
              <w:t>FM 20.06.2017 rīk.Nr.260</w:t>
            </w:r>
          </w:p>
        </w:tc>
        <w:tc>
          <w:tcPr>
            <w:tcW w:w="7789" w:type="dxa"/>
          </w:tcPr>
          <w:p w:rsidR="006C22D0" w:rsidRPr="008253F7" w:rsidRDefault="006C22D0" w:rsidP="00303F81">
            <w:pPr>
              <w:pStyle w:val="BodyText2"/>
              <w:shd w:val="clear" w:color="auto" w:fill="auto"/>
              <w:spacing w:before="0" w:after="0" w:line="240" w:lineRule="auto"/>
              <w:rPr>
                <w:sz w:val="20"/>
                <w:szCs w:val="20"/>
              </w:rPr>
            </w:pPr>
            <w:r w:rsidRPr="008253F7">
              <w:rPr>
                <w:sz w:val="20"/>
                <w:szCs w:val="20"/>
              </w:rPr>
              <w:t xml:space="preserve">229 711 </w:t>
            </w:r>
            <w:r w:rsidRPr="008253F7">
              <w:rPr>
                <w:i/>
                <w:sz w:val="20"/>
                <w:szCs w:val="20"/>
              </w:rPr>
              <w:t>euro</w:t>
            </w:r>
            <w:r w:rsidRPr="008253F7">
              <w:rPr>
                <w:sz w:val="20"/>
                <w:szCs w:val="20"/>
              </w:rPr>
              <w:t xml:space="preserve"> apmērā </w:t>
            </w:r>
            <w:r w:rsidR="00303F81" w:rsidRPr="008253F7">
              <w:rPr>
                <w:sz w:val="20"/>
                <w:szCs w:val="20"/>
              </w:rPr>
              <w:t>paliel</w:t>
            </w:r>
            <w:r w:rsidRPr="008253F7">
              <w:rPr>
                <w:sz w:val="20"/>
                <w:szCs w:val="20"/>
              </w:rPr>
              <w:t xml:space="preserve">ināti izdevumi, tajā skaitā </w:t>
            </w:r>
            <w:r w:rsidRPr="008253F7">
              <w:rPr>
                <w:sz w:val="20"/>
                <w:szCs w:val="20"/>
                <w:lang w:eastAsia="lv-LV" w:bidi="lv-LV"/>
              </w:rPr>
              <w:t xml:space="preserve">Liepājas Jūrniecības koledžai 77 573 </w:t>
            </w:r>
            <w:r w:rsidRPr="008253F7">
              <w:rPr>
                <w:rStyle w:val="BodytextItalic"/>
                <w:color w:val="auto"/>
                <w:sz w:val="20"/>
                <w:szCs w:val="20"/>
              </w:rPr>
              <w:t>euro</w:t>
            </w:r>
            <w:r w:rsidRPr="008253F7">
              <w:rPr>
                <w:sz w:val="20"/>
                <w:szCs w:val="20"/>
                <w:lang w:eastAsia="lv-LV" w:bidi="lv-LV"/>
              </w:rPr>
              <w:t xml:space="preserve"> apmērā mācību klašu un kāpņu remontam, Rīgas Celtniecības koledžai 130 933 </w:t>
            </w:r>
            <w:r w:rsidRPr="008253F7">
              <w:rPr>
                <w:rStyle w:val="BodytextItalic"/>
                <w:color w:val="auto"/>
                <w:sz w:val="20"/>
                <w:szCs w:val="20"/>
              </w:rPr>
              <w:t>euro</w:t>
            </w:r>
            <w:r w:rsidRPr="008253F7">
              <w:rPr>
                <w:sz w:val="20"/>
                <w:szCs w:val="20"/>
                <w:lang w:eastAsia="lv-LV" w:bidi="lv-LV"/>
              </w:rPr>
              <w:t xml:space="preserve"> apmērā remonta darbiem 5.stāva koridorā, 8 auditorijās un materiālu īpašību noteikšanas laboratorijā, Malnavas koledžai 285 </w:t>
            </w:r>
            <w:r w:rsidRPr="008253F7">
              <w:rPr>
                <w:rStyle w:val="BodytextItalic"/>
                <w:color w:val="auto"/>
                <w:sz w:val="20"/>
                <w:szCs w:val="20"/>
              </w:rPr>
              <w:t>euro</w:t>
            </w:r>
            <w:r w:rsidRPr="008253F7">
              <w:rPr>
                <w:sz w:val="20"/>
                <w:szCs w:val="20"/>
                <w:lang w:eastAsia="lv-LV" w:bidi="lv-LV"/>
              </w:rPr>
              <w:t xml:space="preserve"> apmērā kancelejas preču iegādei, Liepājas Jūrniecības koledžai 16 900 </w:t>
            </w:r>
            <w:r w:rsidRPr="008253F7">
              <w:rPr>
                <w:rStyle w:val="BodytextItalic"/>
                <w:color w:val="auto"/>
                <w:sz w:val="20"/>
                <w:szCs w:val="20"/>
              </w:rPr>
              <w:t>euro</w:t>
            </w:r>
            <w:r w:rsidRPr="008253F7">
              <w:rPr>
                <w:sz w:val="20"/>
                <w:szCs w:val="20"/>
                <w:lang w:eastAsia="lv-LV" w:bidi="lv-LV"/>
              </w:rPr>
              <w:t xml:space="preserve"> apmērā ugunsdzēsēju elpošanas aparātu un laivu vadītāju kostīmu iegādei apmācību procesa nodrošināšanai un Profesionālās izglītības kompetences centram “Rīgas tehniskā koledža” 4 020 </w:t>
            </w:r>
            <w:r w:rsidRPr="008253F7">
              <w:rPr>
                <w:rStyle w:val="BodytextItalic"/>
                <w:color w:val="auto"/>
                <w:sz w:val="20"/>
                <w:szCs w:val="20"/>
              </w:rPr>
              <w:t>euro</w:t>
            </w:r>
            <w:r w:rsidRPr="008253F7">
              <w:rPr>
                <w:sz w:val="20"/>
                <w:szCs w:val="20"/>
                <w:lang w:eastAsia="lv-LV" w:bidi="lv-LV"/>
              </w:rPr>
              <w:t xml:space="preserve"> apmērā aktu zāles krēslu iegādei</w:t>
            </w:r>
            <w:r w:rsidRPr="008253F7">
              <w:rPr>
                <w:sz w:val="20"/>
                <w:szCs w:val="20"/>
                <w:lang w:eastAsia="lv-LV"/>
              </w:rPr>
              <w:t>. (pašu ieņēmumu atlikumi)</w:t>
            </w:r>
          </w:p>
        </w:tc>
      </w:tr>
    </w:tbl>
    <w:p w:rsidR="001F611B" w:rsidRPr="008253F7" w:rsidRDefault="001F611B"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03.13.00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Studiju virzienu akreditācija</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281 774</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135547" w:rsidP="00135547">
            <w:pPr>
              <w:rPr>
                <w:sz w:val="20"/>
                <w:szCs w:val="20"/>
              </w:rPr>
            </w:pPr>
            <w:r w:rsidRPr="008253F7">
              <w:rPr>
                <w:sz w:val="20"/>
                <w:szCs w:val="20"/>
              </w:rPr>
              <w:t>281 774</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04.00.00</w:t>
            </w:r>
          </w:p>
        </w:tc>
        <w:tc>
          <w:tcPr>
            <w:tcW w:w="3827" w:type="dxa"/>
            <w:shd w:val="clear" w:color="auto" w:fill="C5E0B3" w:themeFill="accent6" w:themeFillTint="66"/>
          </w:tcPr>
          <w:p w:rsidR="00135547" w:rsidRPr="008253F7" w:rsidRDefault="00135547" w:rsidP="00135547">
            <w:pPr>
              <w:rPr>
                <w:sz w:val="20"/>
                <w:szCs w:val="20"/>
              </w:rPr>
            </w:pPr>
            <w:r w:rsidRPr="008253F7">
              <w:rPr>
                <w:rFonts w:ascii="TimesNewRoman" w:hAnsi="TimesNewRoman" w:cs="Arial"/>
                <w:bCs/>
                <w:sz w:val="20"/>
                <w:szCs w:val="20"/>
              </w:rPr>
              <w:t>Valsts valodas politika un pārvalde</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1 396 243</w:t>
            </w:r>
          </w:p>
        </w:tc>
        <w:tc>
          <w:tcPr>
            <w:tcW w:w="1275" w:type="dxa"/>
            <w:shd w:val="clear" w:color="auto" w:fill="C5E0B3" w:themeFill="accent6" w:themeFillTint="66"/>
          </w:tcPr>
          <w:p w:rsidR="00135547" w:rsidRPr="008253F7" w:rsidRDefault="00303F81" w:rsidP="00135547">
            <w:pPr>
              <w:rPr>
                <w:sz w:val="20"/>
                <w:szCs w:val="20"/>
              </w:rPr>
            </w:pPr>
            <w:r w:rsidRPr="008253F7">
              <w:rPr>
                <w:sz w:val="20"/>
                <w:szCs w:val="20"/>
              </w:rPr>
              <w:t>109 196</w:t>
            </w:r>
          </w:p>
        </w:tc>
        <w:tc>
          <w:tcPr>
            <w:tcW w:w="1411" w:type="dxa"/>
            <w:shd w:val="clear" w:color="auto" w:fill="C5E0B3" w:themeFill="accent6" w:themeFillTint="66"/>
          </w:tcPr>
          <w:p w:rsidR="00135547" w:rsidRPr="008253F7" w:rsidRDefault="00303F81" w:rsidP="00135547">
            <w:pPr>
              <w:rPr>
                <w:sz w:val="20"/>
                <w:szCs w:val="20"/>
              </w:rPr>
            </w:pPr>
            <w:r w:rsidRPr="008253F7">
              <w:rPr>
                <w:sz w:val="20"/>
                <w:szCs w:val="20"/>
              </w:rPr>
              <w:t>1 505 439</w:t>
            </w:r>
          </w:p>
        </w:tc>
      </w:tr>
    </w:tbl>
    <w:p w:rsidR="00135547" w:rsidRPr="008253F7" w:rsidRDefault="00135547" w:rsidP="00135547">
      <w:pPr>
        <w:jc w:val="right"/>
        <w:rPr>
          <w:i/>
          <w:sz w:val="20"/>
          <w:szCs w:val="20"/>
        </w:rPr>
      </w:pPr>
    </w:p>
    <w:p w:rsidR="00BE6715" w:rsidRPr="008253F7" w:rsidRDefault="00712019" w:rsidP="00BE6715">
      <w:pPr>
        <w:spacing w:after="120"/>
        <w:jc w:val="right"/>
        <w:rPr>
          <w:i/>
          <w:sz w:val="20"/>
          <w:szCs w:val="20"/>
        </w:rPr>
      </w:pPr>
      <w:r>
        <w:rPr>
          <w:noProof/>
          <w:lang w:eastAsia="lv-LV"/>
        </w:rPr>
        <w:drawing>
          <wp:inline distT="0" distB="0" distL="0" distR="0" wp14:anchorId="2C01E1A0" wp14:editId="3D5A217A">
            <wp:extent cx="5939790" cy="1800000"/>
            <wp:effectExtent l="0" t="0" r="381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E4B44">
        <w:tc>
          <w:tcPr>
            <w:tcW w:w="1560" w:type="dxa"/>
          </w:tcPr>
          <w:p w:rsidR="00BE6715" w:rsidRPr="008253F7" w:rsidRDefault="00BE6715" w:rsidP="00BE6715">
            <w:pPr>
              <w:tabs>
                <w:tab w:val="left" w:pos="0"/>
              </w:tabs>
              <w:rPr>
                <w:sz w:val="20"/>
                <w:szCs w:val="20"/>
              </w:rPr>
            </w:pPr>
            <w:r w:rsidRPr="008253F7">
              <w:rPr>
                <w:sz w:val="20"/>
                <w:szCs w:val="20"/>
              </w:rPr>
              <w:t>FM 20.06.2017 rīk.Nr.260</w:t>
            </w:r>
          </w:p>
        </w:tc>
        <w:tc>
          <w:tcPr>
            <w:tcW w:w="7789" w:type="dxa"/>
          </w:tcPr>
          <w:p w:rsidR="00BE6715" w:rsidRPr="008253F7" w:rsidRDefault="00BE6715" w:rsidP="00BE6715">
            <w:pPr>
              <w:tabs>
                <w:tab w:val="left" w:pos="0"/>
              </w:tabs>
              <w:jc w:val="both"/>
              <w:rPr>
                <w:sz w:val="20"/>
                <w:szCs w:val="20"/>
              </w:rPr>
            </w:pPr>
            <w:r w:rsidRPr="008253F7">
              <w:rPr>
                <w:sz w:val="20"/>
                <w:szCs w:val="20"/>
              </w:rPr>
              <w:t xml:space="preserve">109 196 </w:t>
            </w:r>
            <w:r w:rsidRPr="008253F7">
              <w:rPr>
                <w:i/>
                <w:sz w:val="20"/>
                <w:szCs w:val="20"/>
              </w:rPr>
              <w:t>euro</w:t>
            </w:r>
            <w:r w:rsidRPr="008253F7">
              <w:rPr>
                <w:sz w:val="20"/>
                <w:szCs w:val="20"/>
              </w:rPr>
              <w:t xml:space="preserve"> apmērā palielināti izdevumi, tajā skaitā: </w:t>
            </w:r>
            <w:r w:rsidRPr="008253F7">
              <w:rPr>
                <w:sz w:val="20"/>
                <w:szCs w:val="20"/>
                <w:lang w:eastAsia="lv-LV" w:bidi="lv-LV"/>
              </w:rPr>
              <w:t xml:space="preserve">grāmatas “Latgaliešu uzvārdi tautas skaitīšanu un revīziju materiālos” izdošanai 2 000 </w:t>
            </w:r>
            <w:r w:rsidRPr="008253F7">
              <w:rPr>
                <w:rStyle w:val="BodytextItalic"/>
                <w:rFonts w:eastAsiaTheme="minorHAnsi"/>
                <w:color w:val="auto"/>
                <w:sz w:val="20"/>
                <w:szCs w:val="20"/>
              </w:rPr>
              <w:t>euro</w:t>
            </w:r>
            <w:r w:rsidRPr="008253F7">
              <w:rPr>
                <w:sz w:val="20"/>
                <w:szCs w:val="20"/>
                <w:lang w:eastAsia="lv-LV" w:bidi="lv-LV"/>
              </w:rPr>
              <w:t xml:space="preserve"> apmērā, lietotnes “</w:t>
            </w:r>
            <w:proofErr w:type="spellStart"/>
            <w:r w:rsidRPr="008253F7">
              <w:rPr>
                <w:sz w:val="20"/>
                <w:szCs w:val="20"/>
                <w:lang w:eastAsia="lv-LV" w:bidi="lv-LV"/>
              </w:rPr>
              <w:t>Citvalodu</w:t>
            </w:r>
            <w:proofErr w:type="spellEnd"/>
            <w:r w:rsidRPr="008253F7">
              <w:rPr>
                <w:sz w:val="20"/>
                <w:szCs w:val="20"/>
                <w:lang w:eastAsia="lv-LV" w:bidi="lv-LV"/>
              </w:rPr>
              <w:t xml:space="preserve"> personvārdu atveides elektroniskā vārdnīca” izstrādei 31 508 </w:t>
            </w:r>
            <w:r w:rsidRPr="008253F7">
              <w:rPr>
                <w:rStyle w:val="BodytextItalic"/>
                <w:rFonts w:eastAsiaTheme="minorHAnsi"/>
                <w:color w:val="auto"/>
                <w:sz w:val="20"/>
                <w:szCs w:val="20"/>
              </w:rPr>
              <w:t>euro</w:t>
            </w:r>
            <w:r w:rsidRPr="008253F7">
              <w:rPr>
                <w:sz w:val="20"/>
                <w:szCs w:val="20"/>
                <w:lang w:eastAsia="lv-LV" w:bidi="lv-LV"/>
              </w:rPr>
              <w:t xml:space="preserve"> apmērā, lietotnes “Latviešu valoda: elektroniska rokasgrāmata” izstrādei 49 105 </w:t>
            </w:r>
            <w:r w:rsidRPr="008253F7">
              <w:rPr>
                <w:rStyle w:val="BodytextItalic"/>
                <w:rFonts w:eastAsiaTheme="minorHAnsi"/>
                <w:color w:val="auto"/>
                <w:sz w:val="20"/>
                <w:szCs w:val="20"/>
              </w:rPr>
              <w:t>euro</w:t>
            </w:r>
            <w:r w:rsidRPr="008253F7">
              <w:rPr>
                <w:sz w:val="20"/>
                <w:szCs w:val="20"/>
                <w:lang w:eastAsia="lv-LV" w:bidi="lv-LV"/>
              </w:rPr>
              <w:t xml:space="preserve"> apmērā, lietotnes “Valodas konsultāciju elektroniskā datubāze” izstrādei 23 861 </w:t>
            </w:r>
            <w:r w:rsidRPr="008253F7">
              <w:rPr>
                <w:rStyle w:val="BodytextItalic"/>
                <w:rFonts w:eastAsiaTheme="minorHAnsi"/>
                <w:color w:val="auto"/>
                <w:sz w:val="20"/>
                <w:szCs w:val="20"/>
              </w:rPr>
              <w:t>euro</w:t>
            </w:r>
            <w:r w:rsidRPr="008253F7">
              <w:rPr>
                <w:sz w:val="20"/>
                <w:szCs w:val="20"/>
                <w:lang w:eastAsia="lv-LV" w:bidi="lv-LV"/>
              </w:rPr>
              <w:t xml:space="preserve"> apmērā un sociolingvistikas pētījuma izstrādes vajadzībām: datubāzes izveidei un datu apstrādei (valodas </w:t>
            </w:r>
            <w:proofErr w:type="spellStart"/>
            <w:r w:rsidRPr="008253F7">
              <w:rPr>
                <w:sz w:val="20"/>
                <w:szCs w:val="20"/>
                <w:lang w:eastAsia="lv-LV" w:bidi="lv-LV"/>
              </w:rPr>
              <w:t>apguvēja</w:t>
            </w:r>
            <w:proofErr w:type="spellEnd"/>
            <w:r w:rsidRPr="008253F7">
              <w:rPr>
                <w:sz w:val="20"/>
                <w:szCs w:val="20"/>
                <w:lang w:eastAsia="lv-LV" w:bidi="lv-LV"/>
              </w:rPr>
              <w:t xml:space="preserve"> tekstu analīze) - 2 722 </w:t>
            </w:r>
            <w:r w:rsidRPr="008253F7">
              <w:rPr>
                <w:rStyle w:val="BodytextItalic"/>
                <w:rFonts w:eastAsiaTheme="minorHAnsi"/>
                <w:color w:val="auto"/>
                <w:sz w:val="20"/>
                <w:szCs w:val="20"/>
              </w:rPr>
              <w:t>euro</w:t>
            </w:r>
            <w:r w:rsidRPr="008253F7">
              <w:rPr>
                <w:sz w:val="20"/>
                <w:szCs w:val="20"/>
                <w:lang w:eastAsia="lv-LV" w:bidi="lv-LV"/>
              </w:rPr>
              <w:t xml:space="preserve"> apmērā</w:t>
            </w:r>
            <w:r w:rsidRPr="008253F7">
              <w:rPr>
                <w:sz w:val="20"/>
                <w:szCs w:val="20"/>
              </w:rPr>
              <w:t>. (pašu ieņēmumu atlikumi)</w:t>
            </w:r>
          </w:p>
        </w:tc>
      </w:tr>
    </w:tbl>
    <w:p w:rsidR="00BE6715" w:rsidRPr="008253F7" w:rsidRDefault="00BE6715"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05.01.00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Zinātniskās darbības nodrošināšana</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4 908 656</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7 805</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4 916 461</w:t>
            </w:r>
          </w:p>
        </w:tc>
      </w:tr>
    </w:tbl>
    <w:p w:rsidR="00135547" w:rsidRPr="008253F7" w:rsidRDefault="00135547" w:rsidP="00135547">
      <w:pPr>
        <w:jc w:val="right"/>
        <w:rPr>
          <w:i/>
          <w:sz w:val="20"/>
          <w:szCs w:val="20"/>
        </w:rPr>
      </w:pPr>
    </w:p>
    <w:p w:rsidR="003A3F3E" w:rsidRPr="008253F7" w:rsidRDefault="00712019" w:rsidP="003A3F3E">
      <w:pPr>
        <w:spacing w:after="120"/>
        <w:jc w:val="right"/>
        <w:rPr>
          <w:i/>
          <w:sz w:val="20"/>
          <w:szCs w:val="20"/>
        </w:rPr>
      </w:pPr>
      <w:r>
        <w:rPr>
          <w:noProof/>
          <w:lang w:eastAsia="lv-LV"/>
        </w:rPr>
        <w:lastRenderedPageBreak/>
        <w:drawing>
          <wp:inline distT="0" distB="0" distL="0" distR="0" wp14:anchorId="024D3C83" wp14:editId="5A234F5E">
            <wp:extent cx="5939790" cy="1800000"/>
            <wp:effectExtent l="0" t="0" r="381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90E0F">
        <w:tc>
          <w:tcPr>
            <w:tcW w:w="1560" w:type="dxa"/>
          </w:tcPr>
          <w:p w:rsidR="003A3F3E" w:rsidRPr="008253F7" w:rsidRDefault="003A3F3E" w:rsidP="003A3F3E">
            <w:pPr>
              <w:tabs>
                <w:tab w:val="left" w:pos="0"/>
              </w:tabs>
              <w:rPr>
                <w:sz w:val="20"/>
                <w:szCs w:val="20"/>
              </w:rPr>
            </w:pPr>
            <w:r w:rsidRPr="008253F7">
              <w:rPr>
                <w:sz w:val="20"/>
                <w:szCs w:val="20"/>
              </w:rPr>
              <w:t>FM 13.10.2017 rīk.Nr.436</w:t>
            </w:r>
          </w:p>
        </w:tc>
        <w:tc>
          <w:tcPr>
            <w:tcW w:w="7789" w:type="dxa"/>
          </w:tcPr>
          <w:p w:rsidR="003A3F3E" w:rsidRPr="008253F7" w:rsidRDefault="003A3F3E" w:rsidP="003A3F3E">
            <w:pPr>
              <w:autoSpaceDE w:val="0"/>
              <w:autoSpaceDN w:val="0"/>
              <w:adjustRightInd w:val="0"/>
              <w:jc w:val="both"/>
              <w:rPr>
                <w:sz w:val="20"/>
                <w:szCs w:val="20"/>
              </w:rPr>
            </w:pPr>
            <w:r w:rsidRPr="008253F7">
              <w:rPr>
                <w:sz w:val="20"/>
                <w:szCs w:val="20"/>
              </w:rPr>
              <w:t xml:space="preserve">4 305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lai nodrošinātu ekspertu darba apmaksu darbības programmas “Izaugsme un nodarbinātība" 1.2.1.specifiskā atbalsta mērķa “Palielināt privātā sektora investīcijas P&amp;A” 1.2.1.2.pasākuma “Atbalsts tehnoloģiju </w:t>
            </w:r>
            <w:proofErr w:type="spellStart"/>
            <w:r w:rsidRPr="008253F7">
              <w:rPr>
                <w:rFonts w:cs="Times New Roman"/>
                <w:sz w:val="20"/>
                <w:szCs w:val="20"/>
              </w:rPr>
              <w:t>pārneses</w:t>
            </w:r>
            <w:proofErr w:type="spellEnd"/>
            <w:r w:rsidRPr="008253F7">
              <w:rPr>
                <w:rFonts w:cs="Times New Roman"/>
                <w:sz w:val="20"/>
                <w:szCs w:val="20"/>
              </w:rPr>
              <w:t xml:space="preserve"> sistēmas pilnveidošanai” projekta “Tehnoloģiju </w:t>
            </w:r>
            <w:proofErr w:type="spellStart"/>
            <w:r w:rsidRPr="008253F7">
              <w:rPr>
                <w:rFonts w:cs="Times New Roman"/>
                <w:sz w:val="20"/>
                <w:szCs w:val="20"/>
              </w:rPr>
              <w:t>pārneses</w:t>
            </w:r>
            <w:proofErr w:type="spellEnd"/>
            <w:r w:rsidRPr="008253F7">
              <w:rPr>
                <w:rFonts w:cs="Times New Roman"/>
                <w:sz w:val="20"/>
                <w:szCs w:val="20"/>
              </w:rPr>
              <w:t xml:space="preserve"> programma” ietvaros iesniegto projektu izvērtēšanai</w:t>
            </w:r>
            <w:r w:rsidRPr="008253F7">
              <w:rPr>
                <w:sz w:val="20"/>
                <w:szCs w:val="20"/>
              </w:rPr>
              <w:t>. (pašu ieņēmumi)</w:t>
            </w:r>
          </w:p>
        </w:tc>
      </w:tr>
      <w:tr w:rsidR="008253F7" w:rsidRPr="008253F7" w:rsidTr="00D90E0F">
        <w:tc>
          <w:tcPr>
            <w:tcW w:w="1560" w:type="dxa"/>
          </w:tcPr>
          <w:p w:rsidR="00743996" w:rsidRPr="008253F7" w:rsidRDefault="00743996" w:rsidP="00743996">
            <w:pPr>
              <w:tabs>
                <w:tab w:val="left" w:pos="0"/>
              </w:tabs>
              <w:rPr>
                <w:sz w:val="20"/>
                <w:szCs w:val="20"/>
              </w:rPr>
            </w:pPr>
            <w:r w:rsidRPr="008253F7">
              <w:rPr>
                <w:sz w:val="20"/>
                <w:szCs w:val="20"/>
              </w:rPr>
              <w:t>FM 05.12.2017 rīk.Nr.539</w:t>
            </w:r>
          </w:p>
        </w:tc>
        <w:tc>
          <w:tcPr>
            <w:tcW w:w="7789" w:type="dxa"/>
          </w:tcPr>
          <w:p w:rsidR="00743996" w:rsidRPr="008253F7" w:rsidRDefault="00743996" w:rsidP="00743996">
            <w:pPr>
              <w:autoSpaceDE w:val="0"/>
              <w:autoSpaceDN w:val="0"/>
              <w:adjustRightInd w:val="0"/>
              <w:jc w:val="both"/>
              <w:rPr>
                <w:sz w:val="20"/>
                <w:szCs w:val="20"/>
              </w:rPr>
            </w:pPr>
            <w:r w:rsidRPr="008253F7">
              <w:rPr>
                <w:sz w:val="20"/>
                <w:szCs w:val="20"/>
              </w:rPr>
              <w:t xml:space="preserve">3 500 </w:t>
            </w:r>
            <w:r w:rsidRPr="008253F7">
              <w:rPr>
                <w:i/>
                <w:sz w:val="20"/>
                <w:szCs w:val="20"/>
              </w:rPr>
              <w:t>euro</w:t>
            </w:r>
            <w:r w:rsidRPr="008253F7">
              <w:rPr>
                <w:sz w:val="20"/>
                <w:szCs w:val="20"/>
              </w:rPr>
              <w:t xml:space="preserve"> apmērā palielināti izdevumi, </w:t>
            </w:r>
            <w:r w:rsidRPr="008253F7">
              <w:rPr>
                <w:rFonts w:cs="Times New Roman"/>
                <w:sz w:val="20"/>
                <w:szCs w:val="20"/>
              </w:rPr>
              <w:t>Latvijas Zinātņu akadēmijas organizētā pasākuma “TOP 10 zinātnes sasniegumu godināšana” nodrošināšanai (video rullīšu filmēšana)</w:t>
            </w:r>
            <w:r w:rsidRPr="008253F7">
              <w:rPr>
                <w:sz w:val="20"/>
                <w:szCs w:val="20"/>
              </w:rPr>
              <w:t>. (no Izglītības un zinātnes ministrijas budžeta apakšprogrammas 05.12.00 “Valsts pētījumu programmas”)</w:t>
            </w:r>
          </w:p>
        </w:tc>
      </w:tr>
    </w:tbl>
    <w:p w:rsidR="003A3F3E" w:rsidRPr="008253F7" w:rsidRDefault="003A3F3E"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05.02.00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Zinātnes bāzes finansējums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27 185 972</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1 561</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27 187 533</w:t>
            </w:r>
          </w:p>
        </w:tc>
      </w:tr>
    </w:tbl>
    <w:p w:rsidR="00135547" w:rsidRPr="008253F7" w:rsidRDefault="00135547" w:rsidP="00135547">
      <w:pPr>
        <w:jc w:val="right"/>
        <w:rPr>
          <w:i/>
          <w:sz w:val="20"/>
          <w:szCs w:val="20"/>
        </w:rPr>
      </w:pPr>
    </w:p>
    <w:p w:rsidR="00231064" w:rsidRPr="008253F7" w:rsidRDefault="00712019" w:rsidP="00231064">
      <w:pPr>
        <w:spacing w:after="120"/>
        <w:jc w:val="right"/>
        <w:rPr>
          <w:i/>
          <w:sz w:val="20"/>
          <w:szCs w:val="20"/>
        </w:rPr>
      </w:pPr>
      <w:r>
        <w:rPr>
          <w:noProof/>
          <w:lang w:eastAsia="lv-LV"/>
        </w:rPr>
        <w:drawing>
          <wp:inline distT="0" distB="0" distL="0" distR="0" wp14:anchorId="23F290EC" wp14:editId="3E853435">
            <wp:extent cx="5939790" cy="1800000"/>
            <wp:effectExtent l="0" t="0" r="381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F2495">
        <w:tc>
          <w:tcPr>
            <w:tcW w:w="1560" w:type="dxa"/>
          </w:tcPr>
          <w:p w:rsidR="00231064" w:rsidRPr="008253F7" w:rsidRDefault="00231064" w:rsidP="00231064">
            <w:pPr>
              <w:tabs>
                <w:tab w:val="left" w:pos="0"/>
              </w:tabs>
              <w:rPr>
                <w:sz w:val="20"/>
                <w:szCs w:val="20"/>
              </w:rPr>
            </w:pPr>
            <w:r w:rsidRPr="008253F7">
              <w:rPr>
                <w:sz w:val="20"/>
                <w:szCs w:val="20"/>
              </w:rPr>
              <w:t>FM 08.12.2017 rīk.Nr.556</w:t>
            </w:r>
          </w:p>
        </w:tc>
        <w:tc>
          <w:tcPr>
            <w:tcW w:w="7789" w:type="dxa"/>
          </w:tcPr>
          <w:p w:rsidR="00231064" w:rsidRPr="008253F7" w:rsidRDefault="00231064" w:rsidP="00231064">
            <w:pPr>
              <w:autoSpaceDE w:val="0"/>
              <w:autoSpaceDN w:val="0"/>
              <w:adjustRightInd w:val="0"/>
              <w:jc w:val="both"/>
              <w:rPr>
                <w:sz w:val="20"/>
                <w:szCs w:val="20"/>
              </w:rPr>
            </w:pPr>
            <w:r w:rsidRPr="008253F7">
              <w:rPr>
                <w:sz w:val="20"/>
                <w:szCs w:val="20"/>
              </w:rPr>
              <w:t xml:space="preserve">1 561 </w:t>
            </w:r>
            <w:r w:rsidRPr="008253F7">
              <w:rPr>
                <w:i/>
                <w:sz w:val="20"/>
                <w:szCs w:val="20"/>
              </w:rPr>
              <w:t>euro</w:t>
            </w:r>
            <w:r w:rsidRPr="008253F7">
              <w:rPr>
                <w:sz w:val="20"/>
                <w:szCs w:val="20"/>
              </w:rPr>
              <w:t xml:space="preserve"> apmērā palielināti izdevumi, </w:t>
            </w:r>
            <w:r w:rsidRPr="008253F7">
              <w:rPr>
                <w:rFonts w:cs="Times New Roman"/>
                <w:sz w:val="20"/>
                <w:szCs w:val="20"/>
              </w:rPr>
              <w:t>lai pārvietotu Izglītības un zinātnes ministrijas nodrošināto Akadēmisko datu pārraides statni uz Vidzemes augstskolas servera telpu</w:t>
            </w:r>
            <w:r w:rsidRPr="008253F7">
              <w:rPr>
                <w:sz w:val="20"/>
                <w:szCs w:val="20"/>
              </w:rPr>
              <w:t>. (</w:t>
            </w:r>
            <w:proofErr w:type="spellStart"/>
            <w:r w:rsidRPr="008253F7">
              <w:rPr>
                <w:sz w:val="20"/>
                <w:szCs w:val="20"/>
              </w:rPr>
              <w:t>transferts</w:t>
            </w:r>
            <w:proofErr w:type="spellEnd"/>
            <w:r w:rsidRPr="008253F7">
              <w:rPr>
                <w:sz w:val="20"/>
                <w:szCs w:val="20"/>
              </w:rPr>
              <w:t xml:space="preserve"> no APP un BNI)</w:t>
            </w:r>
          </w:p>
        </w:tc>
      </w:tr>
    </w:tbl>
    <w:p w:rsidR="00231064" w:rsidRPr="008253F7" w:rsidRDefault="0023106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05.04.00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Krišjāņa Barona Dainu skapis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215 992</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135547" w:rsidP="00135547">
            <w:pPr>
              <w:rPr>
                <w:sz w:val="20"/>
                <w:szCs w:val="20"/>
              </w:rPr>
            </w:pPr>
            <w:r w:rsidRPr="008253F7">
              <w:rPr>
                <w:sz w:val="20"/>
                <w:szCs w:val="20"/>
              </w:rPr>
              <w:t>215 992</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t>05.12.00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Valsts pētījumu programmas</w:t>
            </w:r>
          </w:p>
        </w:tc>
        <w:tc>
          <w:tcPr>
            <w:tcW w:w="1276" w:type="dxa"/>
            <w:shd w:val="clear" w:color="auto" w:fill="C5E0B3" w:themeFill="accent6" w:themeFillTint="66"/>
          </w:tcPr>
          <w:p w:rsidR="00135547" w:rsidRPr="008253F7" w:rsidRDefault="00135547" w:rsidP="00135547">
            <w:pPr>
              <w:rPr>
                <w:sz w:val="20"/>
                <w:szCs w:val="20"/>
              </w:rPr>
            </w:pPr>
            <w:r w:rsidRPr="008253F7">
              <w:rPr>
                <w:sz w:val="20"/>
                <w:szCs w:val="20"/>
              </w:rPr>
              <w:t>8 891 487</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-9 695</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8 881 792</w:t>
            </w:r>
          </w:p>
        </w:tc>
      </w:tr>
    </w:tbl>
    <w:p w:rsidR="00135547" w:rsidRPr="008253F7" w:rsidRDefault="00135547" w:rsidP="00135547">
      <w:pPr>
        <w:jc w:val="right"/>
        <w:rPr>
          <w:i/>
          <w:sz w:val="20"/>
          <w:szCs w:val="20"/>
        </w:rPr>
      </w:pPr>
    </w:p>
    <w:p w:rsidR="00743996" w:rsidRPr="008253F7" w:rsidRDefault="00712019" w:rsidP="00743996">
      <w:pPr>
        <w:spacing w:after="120"/>
        <w:jc w:val="right"/>
        <w:rPr>
          <w:i/>
          <w:sz w:val="20"/>
          <w:szCs w:val="20"/>
        </w:rPr>
      </w:pPr>
      <w:r>
        <w:rPr>
          <w:noProof/>
          <w:lang w:eastAsia="lv-LV"/>
        </w:rPr>
        <w:drawing>
          <wp:inline distT="0" distB="0" distL="0" distR="0" wp14:anchorId="3CEF8E00" wp14:editId="76B8A3AF">
            <wp:extent cx="5939790" cy="1800000"/>
            <wp:effectExtent l="0" t="0" r="3810"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C7369">
        <w:tc>
          <w:tcPr>
            <w:tcW w:w="1560" w:type="dxa"/>
          </w:tcPr>
          <w:p w:rsidR="00743996" w:rsidRPr="008253F7" w:rsidRDefault="00743996" w:rsidP="00AC7369">
            <w:pPr>
              <w:tabs>
                <w:tab w:val="left" w:pos="0"/>
              </w:tabs>
              <w:rPr>
                <w:sz w:val="20"/>
                <w:szCs w:val="20"/>
              </w:rPr>
            </w:pPr>
            <w:r w:rsidRPr="008253F7">
              <w:rPr>
                <w:sz w:val="20"/>
                <w:szCs w:val="20"/>
              </w:rPr>
              <w:t>FM 05.12.2017 rīk.Nr.539</w:t>
            </w:r>
          </w:p>
        </w:tc>
        <w:tc>
          <w:tcPr>
            <w:tcW w:w="7789" w:type="dxa"/>
          </w:tcPr>
          <w:p w:rsidR="00743996" w:rsidRPr="008253F7" w:rsidRDefault="00E928F8" w:rsidP="00E928F8">
            <w:pPr>
              <w:autoSpaceDE w:val="0"/>
              <w:autoSpaceDN w:val="0"/>
              <w:adjustRightInd w:val="0"/>
              <w:jc w:val="both"/>
              <w:rPr>
                <w:sz w:val="20"/>
                <w:szCs w:val="20"/>
              </w:rPr>
            </w:pPr>
            <w:r w:rsidRPr="008253F7">
              <w:rPr>
                <w:sz w:val="20"/>
                <w:szCs w:val="20"/>
              </w:rPr>
              <w:t>9 695</w:t>
            </w:r>
            <w:r w:rsidR="00743996" w:rsidRPr="008253F7">
              <w:rPr>
                <w:sz w:val="20"/>
                <w:szCs w:val="20"/>
              </w:rPr>
              <w:t xml:space="preserve"> </w:t>
            </w:r>
            <w:r w:rsidR="00743996" w:rsidRPr="008253F7">
              <w:rPr>
                <w:i/>
                <w:sz w:val="20"/>
                <w:szCs w:val="20"/>
              </w:rPr>
              <w:t>euro</w:t>
            </w:r>
            <w:r w:rsidR="00743996" w:rsidRPr="008253F7">
              <w:rPr>
                <w:sz w:val="20"/>
                <w:szCs w:val="20"/>
              </w:rPr>
              <w:t xml:space="preserve"> apmērā </w:t>
            </w:r>
            <w:r w:rsidRPr="008253F7">
              <w:rPr>
                <w:sz w:val="20"/>
                <w:szCs w:val="20"/>
              </w:rPr>
              <w:t>samaz</w:t>
            </w:r>
            <w:r w:rsidR="00743996" w:rsidRPr="008253F7">
              <w:rPr>
                <w:sz w:val="20"/>
                <w:szCs w:val="20"/>
              </w:rPr>
              <w:t xml:space="preserve">ināti izdevumi, </w:t>
            </w:r>
            <w:r w:rsidRPr="008253F7">
              <w:rPr>
                <w:rFonts w:cs="Times New Roman"/>
                <w:sz w:val="20"/>
                <w:szCs w:val="20"/>
              </w:rPr>
              <w:t>pārdalot</w:t>
            </w:r>
            <w:r w:rsidR="00743996" w:rsidRPr="008253F7">
              <w:rPr>
                <w:sz w:val="20"/>
                <w:szCs w:val="20"/>
              </w:rPr>
              <w:t xml:space="preserve"> Izglītības un zinātnes ministrijas budžeta apakšprogramma</w:t>
            </w:r>
            <w:r w:rsidRPr="008253F7">
              <w:rPr>
                <w:sz w:val="20"/>
                <w:szCs w:val="20"/>
              </w:rPr>
              <w:t>i</w:t>
            </w:r>
            <w:r w:rsidR="00743996" w:rsidRPr="008253F7">
              <w:rPr>
                <w:sz w:val="20"/>
                <w:szCs w:val="20"/>
              </w:rPr>
              <w:t xml:space="preserve"> </w:t>
            </w:r>
            <w:r w:rsidRPr="008253F7">
              <w:rPr>
                <w:sz w:val="20"/>
                <w:szCs w:val="20"/>
              </w:rPr>
              <w:t>05.01</w:t>
            </w:r>
            <w:r w:rsidR="00743996" w:rsidRPr="008253F7">
              <w:rPr>
                <w:sz w:val="20"/>
                <w:szCs w:val="20"/>
              </w:rPr>
              <w:t>.00 “</w:t>
            </w:r>
            <w:r w:rsidRPr="008253F7">
              <w:rPr>
                <w:sz w:val="20"/>
                <w:szCs w:val="20"/>
              </w:rPr>
              <w:t>Zinātniskās darbības nodrošināšana</w:t>
            </w:r>
            <w:r w:rsidR="00743996" w:rsidRPr="008253F7">
              <w:rPr>
                <w:sz w:val="20"/>
                <w:szCs w:val="20"/>
              </w:rPr>
              <w:t>”</w:t>
            </w:r>
            <w:r w:rsidRPr="008253F7">
              <w:rPr>
                <w:sz w:val="20"/>
                <w:szCs w:val="20"/>
              </w:rPr>
              <w:t>.</w:t>
            </w:r>
          </w:p>
        </w:tc>
      </w:tr>
    </w:tbl>
    <w:p w:rsidR="00743996" w:rsidRPr="008253F7" w:rsidRDefault="00743996"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135547" w:rsidP="00135547">
            <w:pPr>
              <w:rPr>
                <w:sz w:val="20"/>
                <w:szCs w:val="20"/>
              </w:rPr>
            </w:pPr>
            <w:r w:rsidRPr="008253F7">
              <w:rPr>
                <w:sz w:val="20"/>
                <w:szCs w:val="20"/>
              </w:rPr>
              <w:lastRenderedPageBreak/>
              <w:t>05.15.00</w:t>
            </w:r>
          </w:p>
        </w:tc>
        <w:tc>
          <w:tcPr>
            <w:tcW w:w="3827" w:type="dxa"/>
            <w:shd w:val="clear" w:color="auto" w:fill="C5E0B3" w:themeFill="accent6" w:themeFillTint="66"/>
          </w:tcPr>
          <w:p w:rsidR="00135547" w:rsidRPr="008253F7" w:rsidRDefault="00135547" w:rsidP="00135547">
            <w:pPr>
              <w:rPr>
                <w:sz w:val="20"/>
                <w:szCs w:val="20"/>
              </w:rPr>
            </w:pPr>
            <w:r w:rsidRPr="008253F7">
              <w:rPr>
                <w:sz w:val="20"/>
                <w:szCs w:val="20"/>
              </w:rPr>
              <w:t>Latvijas Zinātnes padomes darbības nodrošināšana</w:t>
            </w:r>
          </w:p>
        </w:tc>
        <w:tc>
          <w:tcPr>
            <w:tcW w:w="1276" w:type="dxa"/>
            <w:shd w:val="clear" w:color="auto" w:fill="C5E0B3" w:themeFill="accent6" w:themeFillTint="66"/>
          </w:tcPr>
          <w:p w:rsidR="00135547" w:rsidRPr="008253F7" w:rsidRDefault="003F2A24" w:rsidP="00135547">
            <w:pPr>
              <w:rPr>
                <w:sz w:val="20"/>
                <w:szCs w:val="20"/>
              </w:rPr>
            </w:pPr>
            <w:r w:rsidRPr="008253F7">
              <w:rPr>
                <w:sz w:val="20"/>
                <w:szCs w:val="20"/>
              </w:rPr>
              <w:t>99 587</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3F2A24" w:rsidP="00135547">
            <w:pPr>
              <w:rPr>
                <w:sz w:val="20"/>
                <w:szCs w:val="20"/>
              </w:rPr>
            </w:pPr>
            <w:r w:rsidRPr="008253F7">
              <w:rPr>
                <w:sz w:val="20"/>
                <w:szCs w:val="20"/>
              </w:rPr>
              <w:t>99 587</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3F2A24" w:rsidP="00135547">
            <w:pPr>
              <w:rPr>
                <w:sz w:val="20"/>
                <w:szCs w:val="20"/>
              </w:rPr>
            </w:pPr>
            <w:r w:rsidRPr="008253F7">
              <w:rPr>
                <w:sz w:val="20"/>
                <w:szCs w:val="20"/>
              </w:rPr>
              <w:t>05.20.00</w:t>
            </w:r>
          </w:p>
        </w:tc>
        <w:tc>
          <w:tcPr>
            <w:tcW w:w="3827" w:type="dxa"/>
            <w:shd w:val="clear" w:color="auto" w:fill="C5E0B3" w:themeFill="accent6" w:themeFillTint="66"/>
          </w:tcPr>
          <w:p w:rsidR="00135547" w:rsidRPr="008253F7" w:rsidRDefault="003F2A24" w:rsidP="00135547">
            <w:pPr>
              <w:rPr>
                <w:sz w:val="20"/>
                <w:szCs w:val="20"/>
              </w:rPr>
            </w:pPr>
            <w:r w:rsidRPr="008253F7">
              <w:rPr>
                <w:sz w:val="20"/>
                <w:szCs w:val="20"/>
              </w:rPr>
              <w:t>Padomju Sociālistisko Republiku Savienības totalitārā okupācijas režīma izpēte Valsts drošības komitejas zinātniskās izpētes komisijā Latvijas Universitātē</w:t>
            </w:r>
          </w:p>
        </w:tc>
        <w:tc>
          <w:tcPr>
            <w:tcW w:w="1276" w:type="dxa"/>
            <w:shd w:val="clear" w:color="auto" w:fill="C5E0B3" w:themeFill="accent6" w:themeFillTint="66"/>
          </w:tcPr>
          <w:p w:rsidR="00135547" w:rsidRPr="008253F7" w:rsidRDefault="003F2A24" w:rsidP="00135547">
            <w:pPr>
              <w:rPr>
                <w:sz w:val="20"/>
                <w:szCs w:val="20"/>
              </w:rPr>
            </w:pPr>
            <w:r w:rsidRPr="008253F7">
              <w:rPr>
                <w:sz w:val="20"/>
                <w:szCs w:val="20"/>
              </w:rPr>
              <w:t>250 000</w:t>
            </w:r>
          </w:p>
        </w:tc>
        <w:tc>
          <w:tcPr>
            <w:tcW w:w="1275" w:type="dxa"/>
            <w:shd w:val="clear" w:color="auto" w:fill="C5E0B3" w:themeFill="accent6" w:themeFillTint="66"/>
          </w:tcPr>
          <w:p w:rsidR="00135547" w:rsidRPr="008253F7" w:rsidRDefault="00135547" w:rsidP="00135547">
            <w:pPr>
              <w:rPr>
                <w:sz w:val="20"/>
                <w:szCs w:val="20"/>
              </w:rPr>
            </w:pPr>
            <w:r w:rsidRPr="008253F7">
              <w:rPr>
                <w:sz w:val="20"/>
                <w:szCs w:val="20"/>
              </w:rPr>
              <w:t xml:space="preserve">0 </w:t>
            </w:r>
          </w:p>
        </w:tc>
        <w:tc>
          <w:tcPr>
            <w:tcW w:w="1411" w:type="dxa"/>
            <w:shd w:val="clear" w:color="auto" w:fill="C5E0B3" w:themeFill="accent6" w:themeFillTint="66"/>
          </w:tcPr>
          <w:p w:rsidR="00135547" w:rsidRPr="008253F7" w:rsidRDefault="003F2A24" w:rsidP="00135547">
            <w:pPr>
              <w:rPr>
                <w:sz w:val="20"/>
                <w:szCs w:val="20"/>
              </w:rPr>
            </w:pPr>
            <w:r w:rsidRPr="008253F7">
              <w:rPr>
                <w:sz w:val="20"/>
                <w:szCs w:val="20"/>
              </w:rPr>
              <w:t>250 000</w:t>
            </w:r>
          </w:p>
        </w:tc>
      </w:tr>
    </w:tbl>
    <w:p w:rsidR="00135547" w:rsidRPr="008253F7" w:rsidRDefault="00135547" w:rsidP="0013554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35547">
        <w:tc>
          <w:tcPr>
            <w:tcW w:w="1555" w:type="dxa"/>
            <w:shd w:val="clear" w:color="auto" w:fill="C5E0B3" w:themeFill="accent6" w:themeFillTint="66"/>
          </w:tcPr>
          <w:p w:rsidR="00135547" w:rsidRPr="008253F7" w:rsidRDefault="003F2A24" w:rsidP="00135547">
            <w:pPr>
              <w:rPr>
                <w:sz w:val="20"/>
                <w:szCs w:val="20"/>
              </w:rPr>
            </w:pPr>
            <w:r w:rsidRPr="008253F7">
              <w:rPr>
                <w:sz w:val="20"/>
                <w:szCs w:val="20"/>
              </w:rPr>
              <w:t>07.00.00</w:t>
            </w:r>
          </w:p>
        </w:tc>
        <w:tc>
          <w:tcPr>
            <w:tcW w:w="3827" w:type="dxa"/>
            <w:shd w:val="clear" w:color="auto" w:fill="C5E0B3" w:themeFill="accent6" w:themeFillTint="66"/>
          </w:tcPr>
          <w:p w:rsidR="00135547" w:rsidRPr="008253F7" w:rsidRDefault="003F2A24" w:rsidP="00135547">
            <w:pPr>
              <w:rPr>
                <w:sz w:val="20"/>
                <w:szCs w:val="20"/>
              </w:rPr>
            </w:pPr>
            <w:r w:rsidRPr="008253F7">
              <w:rPr>
                <w:sz w:val="20"/>
                <w:szCs w:val="20"/>
              </w:rPr>
              <w:t>Informācijas tehnoloģiju attīstība un uzturēšana izglītībā, Microsoft līguma un projektu nodrošināšana</w:t>
            </w:r>
          </w:p>
        </w:tc>
        <w:tc>
          <w:tcPr>
            <w:tcW w:w="1276" w:type="dxa"/>
            <w:shd w:val="clear" w:color="auto" w:fill="C5E0B3" w:themeFill="accent6" w:themeFillTint="66"/>
          </w:tcPr>
          <w:p w:rsidR="00135547" w:rsidRPr="008253F7" w:rsidRDefault="003F2A24" w:rsidP="00135547">
            <w:pPr>
              <w:rPr>
                <w:sz w:val="20"/>
                <w:szCs w:val="20"/>
              </w:rPr>
            </w:pPr>
            <w:r w:rsidRPr="008253F7">
              <w:rPr>
                <w:sz w:val="20"/>
                <w:szCs w:val="20"/>
              </w:rPr>
              <w:t>1 479 344</w:t>
            </w:r>
          </w:p>
        </w:tc>
        <w:tc>
          <w:tcPr>
            <w:tcW w:w="1275" w:type="dxa"/>
            <w:shd w:val="clear" w:color="auto" w:fill="C5E0B3" w:themeFill="accent6" w:themeFillTint="66"/>
          </w:tcPr>
          <w:p w:rsidR="00135547" w:rsidRPr="008253F7" w:rsidRDefault="007D38AE" w:rsidP="00135547">
            <w:pPr>
              <w:rPr>
                <w:sz w:val="20"/>
                <w:szCs w:val="20"/>
              </w:rPr>
            </w:pPr>
            <w:r w:rsidRPr="008253F7">
              <w:rPr>
                <w:sz w:val="20"/>
                <w:szCs w:val="20"/>
              </w:rPr>
              <w:t>73 967</w:t>
            </w:r>
          </w:p>
        </w:tc>
        <w:tc>
          <w:tcPr>
            <w:tcW w:w="1411" w:type="dxa"/>
            <w:shd w:val="clear" w:color="auto" w:fill="C5E0B3" w:themeFill="accent6" w:themeFillTint="66"/>
          </w:tcPr>
          <w:p w:rsidR="00135547" w:rsidRPr="008253F7" w:rsidRDefault="007D38AE" w:rsidP="00135547">
            <w:pPr>
              <w:rPr>
                <w:sz w:val="20"/>
                <w:szCs w:val="20"/>
              </w:rPr>
            </w:pPr>
            <w:r w:rsidRPr="008253F7">
              <w:rPr>
                <w:sz w:val="20"/>
                <w:szCs w:val="20"/>
              </w:rPr>
              <w:t>1 553 311</w:t>
            </w:r>
          </w:p>
        </w:tc>
      </w:tr>
    </w:tbl>
    <w:p w:rsidR="00135547" w:rsidRPr="008253F7" w:rsidRDefault="00135547" w:rsidP="00135547">
      <w:pPr>
        <w:jc w:val="right"/>
        <w:rPr>
          <w:i/>
          <w:sz w:val="20"/>
          <w:szCs w:val="20"/>
        </w:rPr>
      </w:pPr>
    </w:p>
    <w:p w:rsidR="00A57ED7" w:rsidRPr="008253F7" w:rsidRDefault="00712019" w:rsidP="00A57ED7">
      <w:pPr>
        <w:spacing w:after="120"/>
        <w:jc w:val="right"/>
        <w:rPr>
          <w:i/>
          <w:sz w:val="20"/>
          <w:szCs w:val="20"/>
        </w:rPr>
      </w:pPr>
      <w:r>
        <w:rPr>
          <w:noProof/>
          <w:lang w:eastAsia="lv-LV"/>
        </w:rPr>
        <w:drawing>
          <wp:inline distT="0" distB="0" distL="0" distR="0" wp14:anchorId="3A555E7F" wp14:editId="6905E37B">
            <wp:extent cx="5939790" cy="1800000"/>
            <wp:effectExtent l="0" t="0" r="3810" b="101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C7369">
        <w:tc>
          <w:tcPr>
            <w:tcW w:w="1560" w:type="dxa"/>
          </w:tcPr>
          <w:p w:rsidR="00A57ED7" w:rsidRPr="008253F7" w:rsidRDefault="00A57ED7" w:rsidP="00AC7369">
            <w:pPr>
              <w:tabs>
                <w:tab w:val="left" w:pos="0"/>
              </w:tabs>
              <w:rPr>
                <w:sz w:val="20"/>
                <w:szCs w:val="20"/>
              </w:rPr>
            </w:pPr>
            <w:r w:rsidRPr="008253F7">
              <w:rPr>
                <w:sz w:val="20"/>
                <w:szCs w:val="20"/>
              </w:rPr>
              <w:t>FM 05.12.2017 rīk.Nr.539</w:t>
            </w:r>
          </w:p>
        </w:tc>
        <w:tc>
          <w:tcPr>
            <w:tcW w:w="7789" w:type="dxa"/>
          </w:tcPr>
          <w:p w:rsidR="00A57ED7" w:rsidRPr="008253F7" w:rsidRDefault="00A57ED7" w:rsidP="00A57ED7">
            <w:pPr>
              <w:autoSpaceDE w:val="0"/>
              <w:autoSpaceDN w:val="0"/>
              <w:adjustRightInd w:val="0"/>
              <w:jc w:val="both"/>
              <w:rPr>
                <w:sz w:val="20"/>
                <w:szCs w:val="20"/>
              </w:rPr>
            </w:pPr>
            <w:r w:rsidRPr="008253F7">
              <w:rPr>
                <w:sz w:val="20"/>
                <w:szCs w:val="20"/>
              </w:rPr>
              <w:t xml:space="preserve">73 967 </w:t>
            </w:r>
            <w:r w:rsidRPr="008253F7">
              <w:rPr>
                <w:i/>
                <w:sz w:val="20"/>
                <w:szCs w:val="20"/>
              </w:rPr>
              <w:t>euro</w:t>
            </w:r>
            <w:r w:rsidRPr="008253F7">
              <w:rPr>
                <w:sz w:val="20"/>
                <w:szCs w:val="20"/>
              </w:rPr>
              <w:t xml:space="preserve"> apmērā palielināti izdevumi, </w:t>
            </w:r>
            <w:r w:rsidRPr="008253F7">
              <w:rPr>
                <w:rFonts w:cs="Times New Roman"/>
                <w:sz w:val="20"/>
                <w:szCs w:val="20"/>
              </w:rPr>
              <w:t>lai nodrošinātu rēķinu apmaksu par Valsts izglītības informācijas sistēmas un Valsts pārbaudījumu informācijas sistēmas uzturēšanu un izmaiņu pieprasījumiem un lai nodrošinātu rēķinu apmaksu par Finanšu un grāmatvedības sistēmas HORIZON uzturēšanu</w:t>
            </w:r>
            <w:r w:rsidRPr="008253F7">
              <w:rPr>
                <w:sz w:val="20"/>
                <w:szCs w:val="20"/>
              </w:rPr>
              <w:t>. (no Izglītības un zinātnes ministrijas budžeta programmas 12.00.00 “Finansējums asistenta pakalpojuma nodrošināšanai personai ar invaliditāti pārvietošanas atbalstam un pašaprūpes veikšanai”)</w:t>
            </w:r>
          </w:p>
        </w:tc>
      </w:tr>
    </w:tbl>
    <w:p w:rsidR="00A57ED7" w:rsidRPr="008253F7" w:rsidRDefault="00A57ED7"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396AD1" w:rsidRPr="008253F7" w:rsidRDefault="00396AD1" w:rsidP="00396AD1">
            <w:pPr>
              <w:rPr>
                <w:sz w:val="20"/>
                <w:szCs w:val="20"/>
              </w:rPr>
            </w:pPr>
            <w:r w:rsidRPr="008253F7">
              <w:rPr>
                <w:sz w:val="20"/>
                <w:szCs w:val="20"/>
              </w:rPr>
              <w:t>09.04.00</w:t>
            </w:r>
          </w:p>
        </w:tc>
        <w:tc>
          <w:tcPr>
            <w:tcW w:w="3827" w:type="dxa"/>
            <w:shd w:val="clear" w:color="auto" w:fill="C5E0B3" w:themeFill="accent6" w:themeFillTint="66"/>
          </w:tcPr>
          <w:p w:rsidR="00396AD1" w:rsidRPr="008253F7" w:rsidRDefault="00396AD1" w:rsidP="00396AD1">
            <w:pPr>
              <w:rPr>
                <w:sz w:val="20"/>
                <w:szCs w:val="20"/>
              </w:rPr>
            </w:pPr>
            <w:r w:rsidRPr="008253F7">
              <w:rPr>
                <w:sz w:val="20"/>
                <w:szCs w:val="20"/>
              </w:rPr>
              <w:t>Sporta būves</w:t>
            </w:r>
          </w:p>
        </w:tc>
        <w:tc>
          <w:tcPr>
            <w:tcW w:w="1276" w:type="dxa"/>
            <w:shd w:val="clear" w:color="auto" w:fill="C5E0B3" w:themeFill="accent6" w:themeFillTint="66"/>
          </w:tcPr>
          <w:p w:rsidR="00396AD1" w:rsidRPr="008253F7" w:rsidRDefault="003F2A24" w:rsidP="00396AD1">
            <w:pPr>
              <w:rPr>
                <w:sz w:val="20"/>
                <w:szCs w:val="20"/>
              </w:rPr>
            </w:pPr>
            <w:r w:rsidRPr="008253F7">
              <w:rPr>
                <w:sz w:val="20"/>
                <w:szCs w:val="20"/>
              </w:rPr>
              <w:t>17 424 830</w:t>
            </w:r>
          </w:p>
        </w:tc>
        <w:tc>
          <w:tcPr>
            <w:tcW w:w="1275" w:type="dxa"/>
            <w:shd w:val="clear" w:color="auto" w:fill="C5E0B3" w:themeFill="accent6" w:themeFillTint="66"/>
          </w:tcPr>
          <w:p w:rsidR="00396AD1" w:rsidRPr="008253F7" w:rsidRDefault="00DC5B0C" w:rsidP="00396AD1">
            <w:pPr>
              <w:rPr>
                <w:sz w:val="20"/>
                <w:szCs w:val="20"/>
              </w:rPr>
            </w:pPr>
            <w:r w:rsidRPr="008253F7">
              <w:rPr>
                <w:sz w:val="20"/>
                <w:szCs w:val="20"/>
              </w:rPr>
              <w:t>-3 22</w:t>
            </w:r>
            <w:r w:rsidR="007D38AE" w:rsidRPr="008253F7">
              <w:rPr>
                <w:sz w:val="20"/>
                <w:szCs w:val="20"/>
              </w:rPr>
              <w:t>4 205</w:t>
            </w:r>
          </w:p>
        </w:tc>
        <w:tc>
          <w:tcPr>
            <w:tcW w:w="1411" w:type="dxa"/>
            <w:shd w:val="clear" w:color="auto" w:fill="C5E0B3" w:themeFill="accent6" w:themeFillTint="66"/>
          </w:tcPr>
          <w:p w:rsidR="00396AD1" w:rsidRPr="008253F7" w:rsidRDefault="007D38AE" w:rsidP="00396AD1">
            <w:pPr>
              <w:rPr>
                <w:sz w:val="20"/>
                <w:szCs w:val="20"/>
              </w:rPr>
            </w:pPr>
            <w:r w:rsidRPr="008253F7">
              <w:rPr>
                <w:sz w:val="20"/>
                <w:szCs w:val="20"/>
              </w:rPr>
              <w:t>14 200 625</w:t>
            </w:r>
          </w:p>
        </w:tc>
      </w:tr>
    </w:tbl>
    <w:p w:rsidR="00396AD1" w:rsidRPr="008253F7" w:rsidRDefault="00396AD1" w:rsidP="00345A34">
      <w:pPr>
        <w:jc w:val="right"/>
        <w:rPr>
          <w:i/>
          <w:sz w:val="20"/>
          <w:szCs w:val="20"/>
        </w:rPr>
      </w:pPr>
    </w:p>
    <w:p w:rsidR="00396AD1" w:rsidRPr="008253F7" w:rsidRDefault="00712019" w:rsidP="00553246">
      <w:pPr>
        <w:spacing w:after="120"/>
        <w:jc w:val="right"/>
        <w:rPr>
          <w:i/>
          <w:sz w:val="20"/>
          <w:szCs w:val="20"/>
        </w:rPr>
      </w:pPr>
      <w:r>
        <w:rPr>
          <w:noProof/>
          <w:lang w:eastAsia="lv-LV"/>
        </w:rPr>
        <w:drawing>
          <wp:inline distT="0" distB="0" distL="0" distR="0" wp14:anchorId="26F2BCEB" wp14:editId="71A3EC8C">
            <wp:extent cx="5939790" cy="1800000"/>
            <wp:effectExtent l="0" t="0" r="3810" b="1016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445BEC" w:rsidRPr="008253F7" w:rsidRDefault="00445BEC" w:rsidP="00553246">
            <w:pPr>
              <w:tabs>
                <w:tab w:val="left" w:pos="0"/>
              </w:tabs>
              <w:rPr>
                <w:sz w:val="20"/>
                <w:szCs w:val="20"/>
              </w:rPr>
            </w:pPr>
            <w:r w:rsidRPr="008253F7">
              <w:rPr>
                <w:sz w:val="20"/>
                <w:szCs w:val="20"/>
              </w:rPr>
              <w:t>FM 25.01.2017 rīk.Nr.36</w:t>
            </w:r>
          </w:p>
        </w:tc>
        <w:tc>
          <w:tcPr>
            <w:tcW w:w="7789" w:type="dxa"/>
          </w:tcPr>
          <w:p w:rsidR="00445BEC" w:rsidRPr="008253F7" w:rsidRDefault="00445BEC" w:rsidP="00517C90">
            <w:pPr>
              <w:tabs>
                <w:tab w:val="left" w:pos="0"/>
              </w:tabs>
              <w:jc w:val="both"/>
              <w:rPr>
                <w:sz w:val="20"/>
                <w:szCs w:val="20"/>
              </w:rPr>
            </w:pPr>
            <w:r w:rsidRPr="008253F7">
              <w:rPr>
                <w:sz w:val="20"/>
                <w:szCs w:val="20"/>
              </w:rPr>
              <w:t xml:space="preserve">97 761 </w:t>
            </w:r>
            <w:r w:rsidRPr="008253F7">
              <w:rPr>
                <w:i/>
                <w:sz w:val="20"/>
                <w:szCs w:val="20"/>
              </w:rPr>
              <w:t>euro</w:t>
            </w:r>
            <w:r w:rsidRPr="008253F7">
              <w:rPr>
                <w:sz w:val="20"/>
                <w:szCs w:val="20"/>
              </w:rPr>
              <w:t xml:space="preserve"> apmērā samazināti izdevumi, pārdalot Izglītības un zinātnes ministrijas budžeta apakšprogrammai 09.09.00 “Sporta federācijas un sporta pasākumi”.</w:t>
            </w:r>
          </w:p>
        </w:tc>
      </w:tr>
      <w:tr w:rsidR="008253F7" w:rsidRPr="008253F7" w:rsidTr="00A02602">
        <w:tc>
          <w:tcPr>
            <w:tcW w:w="1560" w:type="dxa"/>
          </w:tcPr>
          <w:p w:rsidR="00AD08E7" w:rsidRPr="008253F7" w:rsidRDefault="00AD08E7" w:rsidP="00AD08E7">
            <w:pPr>
              <w:tabs>
                <w:tab w:val="left" w:pos="0"/>
              </w:tabs>
              <w:rPr>
                <w:sz w:val="20"/>
                <w:szCs w:val="20"/>
              </w:rPr>
            </w:pPr>
            <w:r w:rsidRPr="008253F7">
              <w:rPr>
                <w:sz w:val="20"/>
                <w:szCs w:val="20"/>
              </w:rPr>
              <w:t>FM 06.12.2017 rīk.Nr.542</w:t>
            </w:r>
          </w:p>
        </w:tc>
        <w:tc>
          <w:tcPr>
            <w:tcW w:w="7789" w:type="dxa"/>
          </w:tcPr>
          <w:p w:rsidR="00AD08E7" w:rsidRPr="008253F7" w:rsidRDefault="00AD08E7" w:rsidP="00AD08E7">
            <w:pPr>
              <w:tabs>
                <w:tab w:val="left" w:pos="0"/>
              </w:tabs>
              <w:jc w:val="both"/>
              <w:rPr>
                <w:sz w:val="20"/>
                <w:szCs w:val="20"/>
              </w:rPr>
            </w:pPr>
            <w:r w:rsidRPr="008253F7">
              <w:rPr>
                <w:sz w:val="20"/>
                <w:szCs w:val="20"/>
              </w:rPr>
              <w:t xml:space="preserve">1 688 021 </w:t>
            </w:r>
            <w:r w:rsidRPr="008253F7">
              <w:rPr>
                <w:i/>
                <w:sz w:val="20"/>
                <w:szCs w:val="20"/>
              </w:rPr>
              <w:t>euro</w:t>
            </w:r>
            <w:r w:rsidRPr="008253F7">
              <w:rPr>
                <w:sz w:val="20"/>
                <w:szCs w:val="20"/>
              </w:rPr>
              <w:t xml:space="preserve"> apmērā samazināti izdevumi, pārdalot Izglītības un zinātnes ministrijas budžeta apakšprogrammai 09.23.00 “Valsts ilgtermiņa saistības sportā - dotācija Latvijas Olimpiskajai komitejai (LOK) - valsts galvoto aizdevumu atmaksai”.</w:t>
            </w:r>
          </w:p>
        </w:tc>
      </w:tr>
      <w:tr w:rsidR="008253F7" w:rsidRPr="008253F7" w:rsidTr="00A02602">
        <w:tc>
          <w:tcPr>
            <w:tcW w:w="1560" w:type="dxa"/>
          </w:tcPr>
          <w:p w:rsidR="00467EC4" w:rsidRPr="008253F7" w:rsidRDefault="00467EC4" w:rsidP="00467EC4">
            <w:pPr>
              <w:tabs>
                <w:tab w:val="left" w:pos="0"/>
              </w:tabs>
              <w:rPr>
                <w:sz w:val="20"/>
                <w:szCs w:val="20"/>
              </w:rPr>
            </w:pPr>
            <w:r w:rsidRPr="008253F7">
              <w:rPr>
                <w:sz w:val="20"/>
                <w:szCs w:val="20"/>
              </w:rPr>
              <w:t>FM 15.12.2017 rīk.Nr.576</w:t>
            </w:r>
          </w:p>
        </w:tc>
        <w:tc>
          <w:tcPr>
            <w:tcW w:w="7789" w:type="dxa"/>
          </w:tcPr>
          <w:p w:rsidR="00467EC4" w:rsidRPr="008253F7" w:rsidRDefault="00467EC4" w:rsidP="00467EC4">
            <w:pPr>
              <w:tabs>
                <w:tab w:val="left" w:pos="0"/>
              </w:tabs>
              <w:jc w:val="both"/>
              <w:rPr>
                <w:sz w:val="20"/>
                <w:szCs w:val="20"/>
              </w:rPr>
            </w:pPr>
            <w:r w:rsidRPr="008253F7">
              <w:rPr>
                <w:sz w:val="20"/>
                <w:szCs w:val="20"/>
              </w:rPr>
              <w:t xml:space="preserve">1 438 423 </w:t>
            </w:r>
            <w:r w:rsidRPr="008253F7">
              <w:rPr>
                <w:i/>
                <w:sz w:val="20"/>
                <w:szCs w:val="20"/>
              </w:rPr>
              <w:t>euro</w:t>
            </w:r>
            <w:r w:rsidRPr="008253F7">
              <w:rPr>
                <w:sz w:val="20"/>
                <w:szCs w:val="20"/>
              </w:rPr>
              <w:t xml:space="preserve"> apmērā samazināti izdevumi, pārdalot Izglītības un zinātnes ministrijas budžeta apakšprogrammai 09.23.00 “Valsts ilgtermiņa saistības sportā - dotācija Latvijas Olimpiskajai komitejai (LOK) - valsts galvoto aizdevumu atmaksai”.</w:t>
            </w:r>
          </w:p>
        </w:tc>
      </w:tr>
    </w:tbl>
    <w:p w:rsidR="00445BEC" w:rsidRPr="008253F7" w:rsidRDefault="00445BEC" w:rsidP="00345A3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09.08.00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Balvas par izciliem sasniegumiem sportā</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42 686</w:t>
            </w:r>
          </w:p>
        </w:tc>
        <w:tc>
          <w:tcPr>
            <w:tcW w:w="1275" w:type="dxa"/>
            <w:shd w:val="clear" w:color="auto" w:fill="C5E0B3" w:themeFill="accent6" w:themeFillTint="66"/>
          </w:tcPr>
          <w:p w:rsidR="003F2A24" w:rsidRPr="008253F7" w:rsidRDefault="007D38AE" w:rsidP="00434849">
            <w:pPr>
              <w:rPr>
                <w:sz w:val="20"/>
                <w:szCs w:val="20"/>
              </w:rPr>
            </w:pPr>
            <w:r w:rsidRPr="008253F7">
              <w:rPr>
                <w:sz w:val="20"/>
                <w:szCs w:val="20"/>
              </w:rPr>
              <w:t>414 344</w:t>
            </w:r>
          </w:p>
        </w:tc>
        <w:tc>
          <w:tcPr>
            <w:tcW w:w="1411" w:type="dxa"/>
            <w:shd w:val="clear" w:color="auto" w:fill="C5E0B3" w:themeFill="accent6" w:themeFillTint="66"/>
          </w:tcPr>
          <w:p w:rsidR="003F2A24" w:rsidRPr="008253F7" w:rsidRDefault="007D38AE" w:rsidP="00434849">
            <w:pPr>
              <w:rPr>
                <w:sz w:val="20"/>
                <w:szCs w:val="20"/>
              </w:rPr>
            </w:pPr>
            <w:r w:rsidRPr="008253F7">
              <w:rPr>
                <w:sz w:val="20"/>
                <w:szCs w:val="20"/>
              </w:rPr>
              <w:t>457 030</w:t>
            </w:r>
          </w:p>
        </w:tc>
      </w:tr>
    </w:tbl>
    <w:p w:rsidR="003F2A24" w:rsidRPr="008253F7" w:rsidRDefault="003F2A24" w:rsidP="003F2A24">
      <w:pPr>
        <w:jc w:val="right"/>
        <w:rPr>
          <w:i/>
          <w:sz w:val="20"/>
          <w:szCs w:val="20"/>
        </w:rPr>
      </w:pPr>
    </w:p>
    <w:p w:rsidR="00467EC4" w:rsidRPr="008253F7" w:rsidRDefault="00712019" w:rsidP="00467EC4">
      <w:pPr>
        <w:spacing w:after="120"/>
        <w:jc w:val="right"/>
        <w:rPr>
          <w:i/>
          <w:sz w:val="20"/>
          <w:szCs w:val="20"/>
        </w:rPr>
      </w:pPr>
      <w:r>
        <w:rPr>
          <w:noProof/>
          <w:lang w:eastAsia="lv-LV"/>
        </w:rPr>
        <w:lastRenderedPageBreak/>
        <w:drawing>
          <wp:inline distT="0" distB="0" distL="0" distR="0" wp14:anchorId="7A41B57B" wp14:editId="1E2B9F68">
            <wp:extent cx="5939790" cy="1800000"/>
            <wp:effectExtent l="0" t="0" r="3810"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705B6">
        <w:tc>
          <w:tcPr>
            <w:tcW w:w="1560" w:type="dxa"/>
          </w:tcPr>
          <w:p w:rsidR="00467EC4" w:rsidRPr="008253F7" w:rsidRDefault="00467EC4" w:rsidP="00C705B6">
            <w:pPr>
              <w:tabs>
                <w:tab w:val="left" w:pos="0"/>
              </w:tabs>
              <w:rPr>
                <w:sz w:val="20"/>
                <w:szCs w:val="20"/>
              </w:rPr>
            </w:pPr>
            <w:r w:rsidRPr="008253F7">
              <w:rPr>
                <w:sz w:val="20"/>
                <w:szCs w:val="20"/>
              </w:rPr>
              <w:t>FM 15.12.2017 rīk.Nr.576</w:t>
            </w:r>
          </w:p>
        </w:tc>
        <w:tc>
          <w:tcPr>
            <w:tcW w:w="7789" w:type="dxa"/>
          </w:tcPr>
          <w:p w:rsidR="00467EC4" w:rsidRPr="008253F7" w:rsidRDefault="00467EC4" w:rsidP="00467EC4">
            <w:pPr>
              <w:tabs>
                <w:tab w:val="left" w:pos="0"/>
              </w:tabs>
              <w:jc w:val="both"/>
              <w:rPr>
                <w:sz w:val="20"/>
                <w:szCs w:val="20"/>
              </w:rPr>
            </w:pPr>
            <w:r w:rsidRPr="008253F7">
              <w:rPr>
                <w:sz w:val="20"/>
                <w:szCs w:val="20"/>
              </w:rPr>
              <w:t xml:space="preserve">355 658 </w:t>
            </w:r>
            <w:r w:rsidRPr="008253F7">
              <w:rPr>
                <w:i/>
                <w:sz w:val="20"/>
                <w:szCs w:val="20"/>
              </w:rPr>
              <w:t>euro</w:t>
            </w:r>
            <w:r w:rsidRPr="008253F7">
              <w:rPr>
                <w:sz w:val="20"/>
                <w:szCs w:val="20"/>
              </w:rPr>
              <w:t xml:space="preserve"> apmērā palielināti izdevumi, lai nodrošinātu naudas balvu piešķiršanu par izciliem sasniegumiem sportā 2017.gadā. (no Izglītības un zinātnes ministrijas budžeta apakšprogrammas 01.08.00 “Vispārējās izglītības atbalsta pasākumi” un apakšprogrammas 02.01.00 “Profesionālās izglītības programmu īstenošana”)</w:t>
            </w:r>
          </w:p>
        </w:tc>
      </w:tr>
      <w:tr w:rsidR="008253F7" w:rsidRPr="008253F7" w:rsidTr="00C705B6">
        <w:tc>
          <w:tcPr>
            <w:tcW w:w="1560" w:type="dxa"/>
          </w:tcPr>
          <w:p w:rsidR="00EE7CA9" w:rsidRPr="008253F7" w:rsidRDefault="00EE7CA9" w:rsidP="00EE7CA9">
            <w:pPr>
              <w:tabs>
                <w:tab w:val="left" w:pos="0"/>
              </w:tabs>
              <w:rPr>
                <w:sz w:val="20"/>
                <w:szCs w:val="20"/>
              </w:rPr>
            </w:pPr>
            <w:r w:rsidRPr="008253F7">
              <w:rPr>
                <w:sz w:val="20"/>
                <w:szCs w:val="20"/>
              </w:rPr>
              <w:t>FM 15.12.2017 rīk.Nr.579</w:t>
            </w:r>
          </w:p>
        </w:tc>
        <w:tc>
          <w:tcPr>
            <w:tcW w:w="7789" w:type="dxa"/>
          </w:tcPr>
          <w:p w:rsidR="00EE7CA9" w:rsidRPr="008253F7" w:rsidRDefault="00EE7CA9" w:rsidP="00EE7CA9">
            <w:pPr>
              <w:tabs>
                <w:tab w:val="left" w:pos="0"/>
              </w:tabs>
              <w:jc w:val="both"/>
              <w:rPr>
                <w:sz w:val="20"/>
                <w:szCs w:val="20"/>
              </w:rPr>
            </w:pPr>
            <w:r w:rsidRPr="008253F7">
              <w:rPr>
                <w:sz w:val="20"/>
                <w:szCs w:val="20"/>
              </w:rPr>
              <w:t xml:space="preserve">58 686 </w:t>
            </w:r>
            <w:r w:rsidRPr="008253F7">
              <w:rPr>
                <w:i/>
                <w:sz w:val="20"/>
                <w:szCs w:val="20"/>
              </w:rPr>
              <w:t>euro</w:t>
            </w:r>
            <w:r w:rsidRPr="008253F7">
              <w:rPr>
                <w:sz w:val="20"/>
                <w:szCs w:val="20"/>
              </w:rPr>
              <w:t xml:space="preserve"> apmērā palielināti izdevumi, lai nodrošinātu naudas balvu piešķiršanu par izciliem sasniegumiem sportā izmaksu 2017.gadā. (no Labklājības </w:t>
            </w:r>
            <w:proofErr w:type="spellStart"/>
            <w:r w:rsidRPr="008253F7">
              <w:rPr>
                <w:sz w:val="20"/>
                <w:szCs w:val="20"/>
              </w:rPr>
              <w:t>inistrijas</w:t>
            </w:r>
            <w:proofErr w:type="spellEnd"/>
            <w:r w:rsidRPr="008253F7">
              <w:rPr>
                <w:sz w:val="20"/>
                <w:szCs w:val="20"/>
              </w:rPr>
              <w:t xml:space="preserve"> budžeta apakšprogrammas 20.01.00 “Valsts sociālie pabalsti”)</w:t>
            </w:r>
          </w:p>
        </w:tc>
      </w:tr>
    </w:tbl>
    <w:p w:rsidR="00467EC4" w:rsidRPr="008253F7" w:rsidRDefault="00467EC4" w:rsidP="003F2A24">
      <w:pPr>
        <w:jc w:val="right"/>
        <w:rPr>
          <w:i/>
          <w:sz w:val="20"/>
          <w:szCs w:val="20"/>
        </w:rPr>
      </w:pPr>
    </w:p>
    <w:p w:rsidR="00467EC4" w:rsidRPr="008253F7" w:rsidRDefault="00467EC4"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45BEC">
        <w:tc>
          <w:tcPr>
            <w:tcW w:w="1555" w:type="dxa"/>
            <w:shd w:val="clear" w:color="auto" w:fill="C5E0B3" w:themeFill="accent6" w:themeFillTint="66"/>
          </w:tcPr>
          <w:p w:rsidR="00396AD1" w:rsidRPr="008253F7" w:rsidRDefault="00396AD1" w:rsidP="00396AD1">
            <w:pPr>
              <w:rPr>
                <w:sz w:val="20"/>
                <w:szCs w:val="20"/>
              </w:rPr>
            </w:pPr>
            <w:r w:rsidRPr="008253F7">
              <w:rPr>
                <w:sz w:val="20"/>
                <w:szCs w:val="20"/>
              </w:rPr>
              <w:t>09.09.00</w:t>
            </w:r>
          </w:p>
        </w:tc>
        <w:tc>
          <w:tcPr>
            <w:tcW w:w="3827" w:type="dxa"/>
            <w:shd w:val="clear" w:color="auto" w:fill="C5E0B3" w:themeFill="accent6" w:themeFillTint="66"/>
          </w:tcPr>
          <w:p w:rsidR="00396AD1" w:rsidRPr="008253F7" w:rsidRDefault="00396AD1" w:rsidP="00396AD1">
            <w:pPr>
              <w:rPr>
                <w:sz w:val="20"/>
                <w:szCs w:val="20"/>
              </w:rPr>
            </w:pPr>
            <w:r w:rsidRPr="008253F7">
              <w:rPr>
                <w:sz w:val="20"/>
                <w:szCs w:val="20"/>
              </w:rPr>
              <w:t>Sporta federācijas un sporta pasākumi</w:t>
            </w:r>
          </w:p>
        </w:tc>
        <w:tc>
          <w:tcPr>
            <w:tcW w:w="1276" w:type="dxa"/>
            <w:shd w:val="clear" w:color="auto" w:fill="C5E0B3" w:themeFill="accent6" w:themeFillTint="66"/>
          </w:tcPr>
          <w:p w:rsidR="00396AD1" w:rsidRPr="008253F7" w:rsidRDefault="003F2A24" w:rsidP="00396AD1">
            <w:pPr>
              <w:rPr>
                <w:sz w:val="20"/>
                <w:szCs w:val="20"/>
              </w:rPr>
            </w:pPr>
            <w:r w:rsidRPr="008253F7">
              <w:rPr>
                <w:sz w:val="20"/>
                <w:szCs w:val="20"/>
              </w:rPr>
              <w:t>3 039 005</w:t>
            </w:r>
          </w:p>
        </w:tc>
        <w:tc>
          <w:tcPr>
            <w:tcW w:w="1275" w:type="dxa"/>
            <w:shd w:val="clear" w:color="auto" w:fill="C5E0B3" w:themeFill="accent6" w:themeFillTint="66"/>
          </w:tcPr>
          <w:p w:rsidR="00396AD1" w:rsidRPr="008253F7" w:rsidRDefault="007D38AE" w:rsidP="00396AD1">
            <w:pPr>
              <w:rPr>
                <w:sz w:val="20"/>
                <w:szCs w:val="20"/>
              </w:rPr>
            </w:pPr>
            <w:r w:rsidRPr="008253F7">
              <w:rPr>
                <w:sz w:val="20"/>
                <w:szCs w:val="20"/>
              </w:rPr>
              <w:t>119 261</w:t>
            </w:r>
          </w:p>
        </w:tc>
        <w:tc>
          <w:tcPr>
            <w:tcW w:w="1411" w:type="dxa"/>
            <w:shd w:val="clear" w:color="auto" w:fill="C5E0B3" w:themeFill="accent6" w:themeFillTint="66"/>
          </w:tcPr>
          <w:p w:rsidR="00396AD1" w:rsidRPr="008253F7" w:rsidRDefault="00553246" w:rsidP="00396AD1">
            <w:pPr>
              <w:rPr>
                <w:sz w:val="20"/>
                <w:szCs w:val="20"/>
              </w:rPr>
            </w:pPr>
            <w:r w:rsidRPr="008253F7">
              <w:rPr>
                <w:sz w:val="20"/>
                <w:szCs w:val="20"/>
              </w:rPr>
              <w:t>3 158 266</w:t>
            </w:r>
          </w:p>
        </w:tc>
      </w:tr>
    </w:tbl>
    <w:p w:rsidR="00396AD1" w:rsidRPr="008253F7" w:rsidRDefault="00396AD1" w:rsidP="00345A34">
      <w:pPr>
        <w:jc w:val="right"/>
        <w:rPr>
          <w:i/>
          <w:sz w:val="20"/>
          <w:szCs w:val="20"/>
        </w:rPr>
      </w:pPr>
    </w:p>
    <w:p w:rsidR="00396AD1" w:rsidRPr="008253F7" w:rsidRDefault="00712019" w:rsidP="00553246">
      <w:pPr>
        <w:spacing w:after="120"/>
        <w:jc w:val="right"/>
        <w:rPr>
          <w:i/>
          <w:sz w:val="20"/>
          <w:szCs w:val="20"/>
        </w:rPr>
      </w:pPr>
      <w:r>
        <w:rPr>
          <w:noProof/>
          <w:lang w:eastAsia="lv-LV"/>
        </w:rPr>
        <w:drawing>
          <wp:inline distT="0" distB="0" distL="0" distR="0" wp14:anchorId="37035C56" wp14:editId="0ECB58B8">
            <wp:extent cx="5939790" cy="1800000"/>
            <wp:effectExtent l="0" t="0" r="3810" b="1016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396AD1">
        <w:tc>
          <w:tcPr>
            <w:tcW w:w="1560" w:type="dxa"/>
          </w:tcPr>
          <w:p w:rsidR="00396AD1" w:rsidRPr="008253F7" w:rsidRDefault="00396AD1" w:rsidP="00553246">
            <w:pPr>
              <w:tabs>
                <w:tab w:val="left" w:pos="0"/>
              </w:tabs>
              <w:rPr>
                <w:sz w:val="20"/>
                <w:szCs w:val="20"/>
              </w:rPr>
            </w:pPr>
            <w:r w:rsidRPr="008253F7">
              <w:rPr>
                <w:sz w:val="20"/>
                <w:szCs w:val="20"/>
              </w:rPr>
              <w:t>FM 25.01.2017 rīk.Nr.36</w:t>
            </w:r>
          </w:p>
        </w:tc>
        <w:tc>
          <w:tcPr>
            <w:tcW w:w="7789" w:type="dxa"/>
          </w:tcPr>
          <w:p w:rsidR="00396AD1" w:rsidRPr="008253F7" w:rsidRDefault="004770B1" w:rsidP="00517C90">
            <w:pPr>
              <w:autoSpaceDE w:val="0"/>
              <w:autoSpaceDN w:val="0"/>
              <w:adjustRightInd w:val="0"/>
              <w:jc w:val="both"/>
              <w:rPr>
                <w:sz w:val="20"/>
                <w:szCs w:val="20"/>
              </w:rPr>
            </w:pPr>
            <w:r w:rsidRPr="008253F7">
              <w:rPr>
                <w:sz w:val="20"/>
                <w:szCs w:val="20"/>
              </w:rPr>
              <w:t xml:space="preserve">60 261 </w:t>
            </w:r>
            <w:r w:rsidRPr="008253F7">
              <w:rPr>
                <w:i/>
                <w:sz w:val="20"/>
                <w:szCs w:val="20"/>
              </w:rPr>
              <w:t>euro</w:t>
            </w:r>
            <w:r w:rsidRPr="008253F7">
              <w:rPr>
                <w:sz w:val="20"/>
                <w:szCs w:val="20"/>
              </w:rPr>
              <w:t xml:space="preserve">  apmērā palielināti izdevumi, tajā skaitā: </w:t>
            </w:r>
            <w:r w:rsidR="00396AD1" w:rsidRPr="008253F7">
              <w:rPr>
                <w:sz w:val="20"/>
                <w:szCs w:val="20"/>
              </w:rPr>
              <w:t xml:space="preserve">97 761 </w:t>
            </w:r>
            <w:r w:rsidR="00396AD1" w:rsidRPr="008253F7">
              <w:rPr>
                <w:i/>
                <w:sz w:val="20"/>
                <w:szCs w:val="20"/>
              </w:rPr>
              <w:t>euro</w:t>
            </w:r>
            <w:r w:rsidR="00396AD1" w:rsidRPr="008253F7">
              <w:rPr>
                <w:sz w:val="20"/>
                <w:szCs w:val="20"/>
              </w:rPr>
              <w:t xml:space="preserve"> apmērā palielināti izdevumi, </w:t>
            </w:r>
            <w:r w:rsidRPr="008253F7">
              <w:rPr>
                <w:rFonts w:cs="Times New Roman"/>
                <w:sz w:val="20"/>
                <w:szCs w:val="20"/>
              </w:rPr>
              <w:t xml:space="preserve">lai saskaņā ar Latvijas Nacionālās sporta padomes 2017.gada 5.janvāra sēdē nolemto, palielinātu finanšu rezerves apjomu, kas sadalāms ar atsevišķu Izglītības un zinātnes ministrijas rīkojumu saskaņā ar Izglītības un zinātnes ministrijas Finanšu piešķiršanas sportam komisijas sagatavotajiem priekšlikumiem; 37 500 </w:t>
            </w:r>
            <w:r w:rsidRPr="008253F7">
              <w:rPr>
                <w:rFonts w:cs="Times New Roman"/>
                <w:i/>
                <w:sz w:val="20"/>
                <w:szCs w:val="20"/>
              </w:rPr>
              <w:t>euro</w:t>
            </w:r>
            <w:r w:rsidRPr="008253F7">
              <w:rPr>
                <w:rFonts w:cs="Times New Roman"/>
                <w:sz w:val="20"/>
                <w:szCs w:val="20"/>
              </w:rPr>
              <w:t xml:space="preserve"> apmērā samazināti izdevumi, </w:t>
            </w:r>
            <w:r w:rsidR="00396AD1" w:rsidRPr="008253F7">
              <w:rPr>
                <w:sz w:val="20"/>
                <w:szCs w:val="20"/>
              </w:rPr>
              <w:t xml:space="preserve">pārdalot Izglītības un zinātnes ministrijas budžeta apakšprogrammai </w:t>
            </w:r>
            <w:r w:rsidRPr="008253F7">
              <w:rPr>
                <w:sz w:val="20"/>
                <w:szCs w:val="20"/>
              </w:rPr>
              <w:t>09.21</w:t>
            </w:r>
            <w:r w:rsidR="00396AD1" w:rsidRPr="008253F7">
              <w:rPr>
                <w:sz w:val="20"/>
                <w:szCs w:val="20"/>
              </w:rPr>
              <w:t>.00 “</w:t>
            </w:r>
            <w:r w:rsidRPr="008253F7">
              <w:rPr>
                <w:sz w:val="20"/>
                <w:szCs w:val="20"/>
              </w:rPr>
              <w:t>Augstas klases sasniegumu sports</w:t>
            </w:r>
            <w:r w:rsidR="00396AD1" w:rsidRPr="008253F7">
              <w:rPr>
                <w:sz w:val="20"/>
                <w:szCs w:val="20"/>
              </w:rPr>
              <w:t>”</w:t>
            </w:r>
            <w:r w:rsidR="002448D4" w:rsidRPr="008253F7">
              <w:rPr>
                <w:sz w:val="20"/>
                <w:szCs w:val="20"/>
              </w:rPr>
              <w:t xml:space="preserve"> (no Izglītības un zinātnes ministrijas apakšprogrammas 09.04.00 “Sporta būves”)</w:t>
            </w:r>
            <w:r w:rsidR="00396AD1" w:rsidRPr="008253F7">
              <w:rPr>
                <w:sz w:val="20"/>
                <w:szCs w:val="20"/>
              </w:rPr>
              <w:t>.</w:t>
            </w:r>
          </w:p>
        </w:tc>
      </w:tr>
      <w:tr w:rsidR="008253F7" w:rsidRPr="008253F7" w:rsidTr="00396AD1">
        <w:tc>
          <w:tcPr>
            <w:tcW w:w="1560" w:type="dxa"/>
          </w:tcPr>
          <w:p w:rsidR="00276636" w:rsidRPr="008253F7" w:rsidRDefault="00276636" w:rsidP="00553246">
            <w:pPr>
              <w:tabs>
                <w:tab w:val="left" w:pos="0"/>
              </w:tabs>
              <w:rPr>
                <w:sz w:val="20"/>
                <w:szCs w:val="20"/>
              </w:rPr>
            </w:pPr>
            <w:r w:rsidRPr="008253F7">
              <w:rPr>
                <w:sz w:val="20"/>
                <w:szCs w:val="20"/>
              </w:rPr>
              <w:t>FM 17.02.2017 rīk.Nr.75</w:t>
            </w:r>
          </w:p>
        </w:tc>
        <w:tc>
          <w:tcPr>
            <w:tcW w:w="7789" w:type="dxa"/>
          </w:tcPr>
          <w:p w:rsidR="00276636" w:rsidRPr="008253F7" w:rsidRDefault="00276636" w:rsidP="00790EDB">
            <w:pPr>
              <w:autoSpaceDE w:val="0"/>
              <w:autoSpaceDN w:val="0"/>
              <w:adjustRightInd w:val="0"/>
              <w:jc w:val="both"/>
              <w:rPr>
                <w:sz w:val="20"/>
                <w:szCs w:val="20"/>
              </w:rPr>
            </w:pPr>
            <w:r w:rsidRPr="008253F7">
              <w:rPr>
                <w:sz w:val="20"/>
                <w:szCs w:val="20"/>
              </w:rPr>
              <w:t xml:space="preserve">59 000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bCs/>
                <w:sz w:val="20"/>
                <w:szCs w:val="20"/>
                <w:lang w:eastAsia="lv-LV"/>
              </w:rPr>
              <w:t>lai nodrošinātu dotāciju biedrībai “Latvijas sporta veterānu savienība” sporta spēļu finālsacensību organizēšanai ar pasaules latviešu piedalīšanos</w:t>
            </w:r>
            <w:r w:rsidR="00790EDB" w:rsidRPr="008253F7">
              <w:rPr>
                <w:rFonts w:eastAsia="Times New Roman" w:cs="Times New Roman"/>
                <w:bCs/>
                <w:sz w:val="20"/>
                <w:szCs w:val="20"/>
                <w:lang w:eastAsia="lv-LV"/>
              </w:rPr>
              <w:t>. (</w:t>
            </w:r>
            <w:proofErr w:type="spellStart"/>
            <w:r w:rsidR="00790EDB" w:rsidRPr="008253F7">
              <w:rPr>
                <w:rFonts w:eastAsia="Times New Roman" w:cs="Times New Roman"/>
                <w:bCs/>
                <w:sz w:val="20"/>
                <w:szCs w:val="20"/>
                <w:lang w:eastAsia="lv-LV"/>
              </w:rPr>
              <w:t>transferts</w:t>
            </w:r>
            <w:proofErr w:type="spellEnd"/>
            <w:r w:rsidR="00906746" w:rsidRPr="008253F7">
              <w:rPr>
                <w:rFonts w:eastAsia="Times New Roman" w:cs="Times New Roman"/>
                <w:bCs/>
                <w:sz w:val="20"/>
                <w:szCs w:val="20"/>
                <w:lang w:eastAsia="lv-LV"/>
              </w:rPr>
              <w:t xml:space="preserve"> no Kultūras ministrijas</w:t>
            </w:r>
            <w:r w:rsidR="00F738F0" w:rsidRPr="008253F7">
              <w:rPr>
                <w:rFonts w:eastAsia="Times New Roman" w:cs="Times New Roman"/>
                <w:bCs/>
                <w:sz w:val="20"/>
                <w:szCs w:val="20"/>
                <w:lang w:eastAsia="lv-LV"/>
              </w:rPr>
              <w:t xml:space="preserve"> </w:t>
            </w:r>
            <w:r w:rsidR="00517C90" w:rsidRPr="008253F7">
              <w:rPr>
                <w:rFonts w:eastAsia="Times New Roman" w:cs="Times New Roman"/>
                <w:bCs/>
                <w:sz w:val="20"/>
                <w:szCs w:val="20"/>
                <w:lang w:eastAsia="lv-LV"/>
              </w:rPr>
              <w:t xml:space="preserve">budžeta </w:t>
            </w:r>
            <w:r w:rsidR="00F738F0" w:rsidRPr="008253F7">
              <w:rPr>
                <w:rFonts w:eastAsia="Times New Roman" w:cs="Times New Roman"/>
                <w:sz w:val="20"/>
                <w:szCs w:val="20"/>
                <w:lang w:eastAsia="lv-LV"/>
              </w:rPr>
              <w:t>apakšprogrammas 22.12.00 “Latvijas valsts simtgades programma”</w:t>
            </w:r>
            <w:r w:rsidR="00906746" w:rsidRPr="008253F7">
              <w:rPr>
                <w:rFonts w:eastAsia="Times New Roman" w:cs="Times New Roman"/>
                <w:bCs/>
                <w:sz w:val="20"/>
                <w:szCs w:val="20"/>
                <w:lang w:eastAsia="lv-LV"/>
              </w:rPr>
              <w:t>)</w:t>
            </w:r>
          </w:p>
        </w:tc>
      </w:tr>
    </w:tbl>
    <w:p w:rsidR="00396AD1" w:rsidRPr="008253F7" w:rsidRDefault="00396AD1" w:rsidP="00345A3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09.10.00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Murjāņu sporta ģimnāzija</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2 012 392</w:t>
            </w:r>
          </w:p>
        </w:tc>
        <w:tc>
          <w:tcPr>
            <w:tcW w:w="1275" w:type="dxa"/>
            <w:shd w:val="clear" w:color="auto" w:fill="C5E0B3" w:themeFill="accent6" w:themeFillTint="66"/>
          </w:tcPr>
          <w:p w:rsidR="003F2A24" w:rsidRPr="008253F7" w:rsidRDefault="00303F81" w:rsidP="00434849">
            <w:pPr>
              <w:rPr>
                <w:sz w:val="20"/>
                <w:szCs w:val="20"/>
              </w:rPr>
            </w:pPr>
            <w:r w:rsidRPr="008253F7">
              <w:rPr>
                <w:sz w:val="20"/>
                <w:szCs w:val="20"/>
              </w:rPr>
              <w:t>18 496</w:t>
            </w:r>
          </w:p>
        </w:tc>
        <w:tc>
          <w:tcPr>
            <w:tcW w:w="1411" w:type="dxa"/>
            <w:shd w:val="clear" w:color="auto" w:fill="C5E0B3" w:themeFill="accent6" w:themeFillTint="66"/>
          </w:tcPr>
          <w:p w:rsidR="003F2A24" w:rsidRPr="008253F7" w:rsidRDefault="00303F81" w:rsidP="00434849">
            <w:pPr>
              <w:rPr>
                <w:sz w:val="20"/>
                <w:szCs w:val="20"/>
              </w:rPr>
            </w:pPr>
            <w:r w:rsidRPr="008253F7">
              <w:rPr>
                <w:sz w:val="20"/>
                <w:szCs w:val="20"/>
              </w:rPr>
              <w:t>2 030 888</w:t>
            </w:r>
          </w:p>
        </w:tc>
      </w:tr>
    </w:tbl>
    <w:p w:rsidR="003F2A24" w:rsidRPr="008253F7" w:rsidRDefault="003F2A24" w:rsidP="003F2A24">
      <w:pPr>
        <w:jc w:val="right"/>
        <w:rPr>
          <w:i/>
          <w:sz w:val="20"/>
          <w:szCs w:val="20"/>
        </w:rPr>
      </w:pPr>
    </w:p>
    <w:p w:rsidR="008A2190" w:rsidRPr="008253F7" w:rsidRDefault="00712019" w:rsidP="003F2A24">
      <w:pPr>
        <w:jc w:val="right"/>
        <w:rPr>
          <w:i/>
          <w:sz w:val="20"/>
          <w:szCs w:val="20"/>
        </w:rPr>
      </w:pPr>
      <w:r>
        <w:rPr>
          <w:noProof/>
          <w:lang w:eastAsia="lv-LV"/>
        </w:rPr>
        <w:lastRenderedPageBreak/>
        <w:drawing>
          <wp:inline distT="0" distB="0" distL="0" distR="0" wp14:anchorId="018F529E" wp14:editId="0F759A60">
            <wp:extent cx="5939790" cy="1800000"/>
            <wp:effectExtent l="0" t="0" r="3810" b="1016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8A2190" w:rsidRPr="008253F7" w:rsidRDefault="008A2190" w:rsidP="003F2A24">
      <w:pPr>
        <w:jc w:val="right"/>
        <w:rPr>
          <w:i/>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962A9">
        <w:tc>
          <w:tcPr>
            <w:tcW w:w="1560" w:type="dxa"/>
          </w:tcPr>
          <w:p w:rsidR="008A2190" w:rsidRPr="008253F7" w:rsidRDefault="008A2190" w:rsidP="008A2190">
            <w:pPr>
              <w:tabs>
                <w:tab w:val="left" w:pos="0"/>
              </w:tabs>
              <w:rPr>
                <w:sz w:val="20"/>
                <w:szCs w:val="20"/>
              </w:rPr>
            </w:pPr>
            <w:r w:rsidRPr="008253F7">
              <w:rPr>
                <w:sz w:val="20"/>
                <w:szCs w:val="20"/>
              </w:rPr>
              <w:t>FM 15.05.2017 rīk.Nr.200</w:t>
            </w:r>
          </w:p>
        </w:tc>
        <w:tc>
          <w:tcPr>
            <w:tcW w:w="7789" w:type="dxa"/>
          </w:tcPr>
          <w:p w:rsidR="008A2190" w:rsidRPr="008253F7" w:rsidRDefault="008A2190" w:rsidP="00DC5B0C">
            <w:pPr>
              <w:tabs>
                <w:tab w:val="left" w:pos="0"/>
              </w:tabs>
              <w:jc w:val="both"/>
              <w:rPr>
                <w:sz w:val="20"/>
                <w:szCs w:val="20"/>
              </w:rPr>
            </w:pPr>
            <w:r w:rsidRPr="008253F7">
              <w:rPr>
                <w:sz w:val="20"/>
                <w:szCs w:val="20"/>
              </w:rPr>
              <w:t xml:space="preserve">5 000 </w:t>
            </w:r>
            <w:r w:rsidRPr="008253F7">
              <w:rPr>
                <w:i/>
                <w:sz w:val="20"/>
                <w:szCs w:val="20"/>
              </w:rPr>
              <w:t>euro</w:t>
            </w:r>
            <w:r w:rsidR="00DC5B0C" w:rsidRPr="008253F7">
              <w:rPr>
                <w:sz w:val="20"/>
                <w:szCs w:val="20"/>
              </w:rPr>
              <w:t xml:space="preserve"> apmērā paliel</w:t>
            </w:r>
            <w:r w:rsidRPr="008253F7">
              <w:rPr>
                <w:sz w:val="20"/>
                <w:szCs w:val="20"/>
              </w:rPr>
              <w:t xml:space="preserve">ināti izdevumi, </w:t>
            </w:r>
            <w:r w:rsidRPr="008253F7">
              <w:rPr>
                <w:rFonts w:ascii="TimesNewRoman" w:eastAsia="Times New Roman" w:hAnsi="TimesNewRoman" w:cs="Arial"/>
                <w:sz w:val="20"/>
                <w:szCs w:val="20"/>
                <w:lang w:eastAsia="lv-LV"/>
              </w:rPr>
              <w:t>lai pašvaldības nodrošinātu atbalstu savu audzēkņu treniņprocesos un piedalīšanos sacensībās</w:t>
            </w:r>
            <w:r w:rsidRPr="008253F7">
              <w:rPr>
                <w:sz w:val="20"/>
                <w:szCs w:val="20"/>
              </w:rPr>
              <w:t>. (</w:t>
            </w:r>
            <w:proofErr w:type="spellStart"/>
            <w:r w:rsidRPr="008253F7">
              <w:rPr>
                <w:sz w:val="20"/>
                <w:szCs w:val="20"/>
              </w:rPr>
              <w:t>transferts</w:t>
            </w:r>
            <w:proofErr w:type="spellEnd"/>
            <w:r w:rsidRPr="008253F7">
              <w:rPr>
                <w:sz w:val="20"/>
                <w:szCs w:val="20"/>
              </w:rPr>
              <w:t xml:space="preserve"> no pašvaldībām)</w:t>
            </w:r>
          </w:p>
        </w:tc>
      </w:tr>
      <w:tr w:rsidR="008253F7" w:rsidRPr="008253F7" w:rsidTr="00E962A9">
        <w:tc>
          <w:tcPr>
            <w:tcW w:w="1560" w:type="dxa"/>
          </w:tcPr>
          <w:p w:rsidR="00EE2A04" w:rsidRPr="008253F7" w:rsidRDefault="00EE2A04" w:rsidP="00EE2A04">
            <w:pPr>
              <w:tabs>
                <w:tab w:val="left" w:pos="0"/>
              </w:tabs>
              <w:rPr>
                <w:sz w:val="20"/>
                <w:szCs w:val="20"/>
              </w:rPr>
            </w:pPr>
            <w:r w:rsidRPr="008253F7">
              <w:rPr>
                <w:sz w:val="20"/>
                <w:szCs w:val="20"/>
              </w:rPr>
              <w:t>FM 20.06.2017 rīk.Nr.260</w:t>
            </w:r>
          </w:p>
        </w:tc>
        <w:tc>
          <w:tcPr>
            <w:tcW w:w="7789" w:type="dxa"/>
          </w:tcPr>
          <w:p w:rsidR="00EE2A04" w:rsidRPr="008253F7" w:rsidRDefault="00EE2A04" w:rsidP="000B4D19">
            <w:pPr>
              <w:tabs>
                <w:tab w:val="left" w:pos="0"/>
              </w:tabs>
              <w:jc w:val="both"/>
              <w:rPr>
                <w:sz w:val="20"/>
                <w:szCs w:val="20"/>
              </w:rPr>
            </w:pPr>
            <w:r w:rsidRPr="008253F7">
              <w:rPr>
                <w:sz w:val="20"/>
                <w:szCs w:val="20"/>
              </w:rPr>
              <w:t xml:space="preserve">13 496 </w:t>
            </w:r>
            <w:r w:rsidRPr="008253F7">
              <w:rPr>
                <w:i/>
                <w:sz w:val="20"/>
                <w:szCs w:val="20"/>
              </w:rPr>
              <w:t>euro</w:t>
            </w:r>
            <w:r w:rsidRPr="008253F7">
              <w:rPr>
                <w:sz w:val="20"/>
                <w:szCs w:val="20"/>
              </w:rPr>
              <w:t xml:space="preserve"> apmērā palielināti izdevumi, </w:t>
            </w:r>
            <w:r w:rsidRPr="008253F7">
              <w:rPr>
                <w:sz w:val="20"/>
                <w:szCs w:val="20"/>
                <w:lang w:eastAsia="lv-LV" w:bidi="lv-LV"/>
              </w:rPr>
              <w:t>lai nodrošinātu Murjāņu Sporta ģimnāzijas teritorijas labiekārtošanu un telpu kosmētiskā remonta pakalpoj</w:t>
            </w:r>
            <w:r w:rsidR="000B4D19" w:rsidRPr="008253F7">
              <w:rPr>
                <w:sz w:val="20"/>
                <w:szCs w:val="20"/>
                <w:lang w:eastAsia="lv-LV" w:bidi="lv-LV"/>
              </w:rPr>
              <w:t>umus</w:t>
            </w:r>
            <w:r w:rsidRPr="008253F7">
              <w:rPr>
                <w:sz w:val="20"/>
                <w:szCs w:val="20"/>
              </w:rPr>
              <w:t>. (</w:t>
            </w:r>
            <w:r w:rsidR="000B4D19" w:rsidRPr="008253F7">
              <w:rPr>
                <w:sz w:val="20"/>
                <w:szCs w:val="20"/>
              </w:rPr>
              <w:t>pašu ieņēmumu atlikumi</w:t>
            </w:r>
            <w:r w:rsidRPr="008253F7">
              <w:rPr>
                <w:sz w:val="20"/>
                <w:szCs w:val="20"/>
              </w:rPr>
              <w:t>)</w:t>
            </w:r>
          </w:p>
        </w:tc>
      </w:tr>
    </w:tbl>
    <w:p w:rsidR="008A2190" w:rsidRPr="008253F7" w:rsidRDefault="008A2190"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09.12.00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Latvijas Sporta muzejs</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85 763</w:t>
            </w:r>
          </w:p>
        </w:tc>
        <w:tc>
          <w:tcPr>
            <w:tcW w:w="1275" w:type="dxa"/>
            <w:shd w:val="clear" w:color="auto" w:fill="C5E0B3" w:themeFill="accent6" w:themeFillTint="66"/>
          </w:tcPr>
          <w:p w:rsidR="003F2A24" w:rsidRPr="008253F7" w:rsidRDefault="00553246" w:rsidP="00303F81">
            <w:pPr>
              <w:rPr>
                <w:sz w:val="20"/>
                <w:szCs w:val="20"/>
              </w:rPr>
            </w:pPr>
            <w:r w:rsidRPr="008253F7">
              <w:rPr>
                <w:sz w:val="20"/>
                <w:szCs w:val="20"/>
              </w:rPr>
              <w:t>10 </w:t>
            </w:r>
            <w:r w:rsidR="00303F81" w:rsidRPr="008253F7">
              <w:rPr>
                <w:sz w:val="20"/>
                <w:szCs w:val="20"/>
              </w:rPr>
              <w:t>720</w:t>
            </w:r>
          </w:p>
        </w:tc>
        <w:tc>
          <w:tcPr>
            <w:tcW w:w="1411" w:type="dxa"/>
            <w:shd w:val="clear" w:color="auto" w:fill="C5E0B3" w:themeFill="accent6" w:themeFillTint="66"/>
          </w:tcPr>
          <w:p w:rsidR="003F2A24" w:rsidRPr="008253F7" w:rsidRDefault="00303F81" w:rsidP="00434849">
            <w:pPr>
              <w:rPr>
                <w:sz w:val="20"/>
                <w:szCs w:val="20"/>
              </w:rPr>
            </w:pPr>
            <w:r w:rsidRPr="008253F7">
              <w:rPr>
                <w:sz w:val="20"/>
                <w:szCs w:val="20"/>
              </w:rPr>
              <w:t>96 483</w:t>
            </w:r>
          </w:p>
        </w:tc>
      </w:tr>
    </w:tbl>
    <w:p w:rsidR="003F2A24" w:rsidRPr="008253F7" w:rsidRDefault="003F2A24" w:rsidP="003F2A24">
      <w:pPr>
        <w:jc w:val="right"/>
        <w:rPr>
          <w:i/>
          <w:sz w:val="20"/>
          <w:szCs w:val="20"/>
        </w:rPr>
      </w:pPr>
    </w:p>
    <w:p w:rsidR="00A2314A" w:rsidRPr="008253F7" w:rsidRDefault="00712019" w:rsidP="00A2314A">
      <w:pPr>
        <w:spacing w:after="120"/>
        <w:jc w:val="right"/>
        <w:rPr>
          <w:i/>
          <w:sz w:val="20"/>
          <w:szCs w:val="20"/>
        </w:rPr>
      </w:pPr>
      <w:r>
        <w:rPr>
          <w:noProof/>
          <w:lang w:eastAsia="lv-LV"/>
        </w:rPr>
        <w:drawing>
          <wp:inline distT="0" distB="0" distL="0" distR="0" wp14:anchorId="0179CF51" wp14:editId="0C82E52A">
            <wp:extent cx="5939790" cy="1800000"/>
            <wp:effectExtent l="0" t="0" r="3810" b="1016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51D91">
        <w:tc>
          <w:tcPr>
            <w:tcW w:w="1560" w:type="dxa"/>
          </w:tcPr>
          <w:p w:rsidR="00A2314A" w:rsidRPr="008253F7" w:rsidRDefault="00A2314A" w:rsidP="00553246">
            <w:pPr>
              <w:tabs>
                <w:tab w:val="left" w:pos="0"/>
              </w:tabs>
              <w:rPr>
                <w:sz w:val="20"/>
                <w:szCs w:val="20"/>
              </w:rPr>
            </w:pPr>
            <w:r w:rsidRPr="008253F7">
              <w:rPr>
                <w:sz w:val="20"/>
                <w:szCs w:val="20"/>
              </w:rPr>
              <w:t>FM 17.02.2017 rīk.Nr.75</w:t>
            </w:r>
          </w:p>
        </w:tc>
        <w:tc>
          <w:tcPr>
            <w:tcW w:w="7789" w:type="dxa"/>
          </w:tcPr>
          <w:p w:rsidR="00A2314A" w:rsidRPr="008253F7" w:rsidRDefault="00A2314A" w:rsidP="00790EDB">
            <w:pPr>
              <w:autoSpaceDE w:val="0"/>
              <w:autoSpaceDN w:val="0"/>
              <w:adjustRightInd w:val="0"/>
              <w:jc w:val="both"/>
              <w:rPr>
                <w:sz w:val="20"/>
                <w:szCs w:val="20"/>
              </w:rPr>
            </w:pPr>
            <w:r w:rsidRPr="008253F7">
              <w:rPr>
                <w:sz w:val="20"/>
                <w:szCs w:val="20"/>
              </w:rPr>
              <w:t xml:space="preserve">10 000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bCs/>
                <w:sz w:val="20"/>
                <w:szCs w:val="20"/>
                <w:lang w:eastAsia="lv-LV"/>
              </w:rPr>
              <w:t>lai nodrošinātu Latvijas Sporta muzejā “Latvijas Olimpiešu Goda zāles – Zelts. Sudrabs. Bronza” ierīkošanu</w:t>
            </w:r>
            <w:r w:rsidR="00790EDB" w:rsidRPr="008253F7">
              <w:rPr>
                <w:rFonts w:eastAsia="Times New Roman" w:cs="Times New Roman"/>
                <w:bCs/>
                <w:sz w:val="20"/>
                <w:szCs w:val="20"/>
                <w:lang w:eastAsia="lv-LV"/>
              </w:rPr>
              <w:t>. (</w:t>
            </w:r>
            <w:proofErr w:type="spellStart"/>
            <w:r w:rsidR="00790EDB" w:rsidRPr="008253F7">
              <w:rPr>
                <w:rFonts w:eastAsia="Times New Roman" w:cs="Times New Roman"/>
                <w:bCs/>
                <w:sz w:val="20"/>
                <w:szCs w:val="20"/>
                <w:lang w:eastAsia="lv-LV"/>
              </w:rPr>
              <w:t>transfert</w:t>
            </w:r>
            <w:r w:rsidR="00CF2E04" w:rsidRPr="008253F7">
              <w:rPr>
                <w:rFonts w:eastAsia="Times New Roman" w:cs="Times New Roman"/>
                <w:bCs/>
                <w:sz w:val="20"/>
                <w:szCs w:val="20"/>
                <w:lang w:eastAsia="lv-LV"/>
              </w:rPr>
              <w:t>s</w:t>
            </w:r>
            <w:proofErr w:type="spellEnd"/>
            <w:r w:rsidR="00CF2E04" w:rsidRPr="008253F7">
              <w:rPr>
                <w:rFonts w:eastAsia="Times New Roman" w:cs="Times New Roman"/>
                <w:bCs/>
                <w:sz w:val="20"/>
                <w:szCs w:val="20"/>
                <w:lang w:eastAsia="lv-LV"/>
              </w:rPr>
              <w:t xml:space="preserve"> no Kultūras ministrijas</w:t>
            </w:r>
            <w:r w:rsidR="00F738F0" w:rsidRPr="008253F7">
              <w:rPr>
                <w:rFonts w:eastAsia="Times New Roman" w:cs="Times New Roman"/>
                <w:bCs/>
                <w:sz w:val="20"/>
                <w:szCs w:val="20"/>
                <w:lang w:eastAsia="lv-LV"/>
              </w:rPr>
              <w:t xml:space="preserve"> </w:t>
            </w:r>
            <w:r w:rsidR="00517C90" w:rsidRPr="008253F7">
              <w:rPr>
                <w:rFonts w:eastAsia="Times New Roman" w:cs="Times New Roman"/>
                <w:bCs/>
                <w:sz w:val="20"/>
                <w:szCs w:val="20"/>
                <w:lang w:eastAsia="lv-LV"/>
              </w:rPr>
              <w:t xml:space="preserve">budžeta </w:t>
            </w:r>
            <w:r w:rsidR="00F738F0" w:rsidRPr="008253F7">
              <w:rPr>
                <w:rFonts w:eastAsia="Times New Roman" w:cs="Times New Roman"/>
                <w:sz w:val="20"/>
                <w:szCs w:val="20"/>
                <w:lang w:eastAsia="lv-LV"/>
              </w:rPr>
              <w:t>apakšprogrammas 22.12.00 “Latvijas valsts simtgades programma”</w:t>
            </w:r>
            <w:r w:rsidR="00CF2E04" w:rsidRPr="008253F7">
              <w:rPr>
                <w:rFonts w:eastAsia="Times New Roman" w:cs="Times New Roman"/>
                <w:bCs/>
                <w:sz w:val="20"/>
                <w:szCs w:val="20"/>
                <w:lang w:eastAsia="lv-LV"/>
              </w:rPr>
              <w:t>)</w:t>
            </w:r>
          </w:p>
        </w:tc>
      </w:tr>
      <w:tr w:rsidR="008253F7" w:rsidRPr="008253F7" w:rsidTr="00051D91">
        <w:tc>
          <w:tcPr>
            <w:tcW w:w="1560" w:type="dxa"/>
          </w:tcPr>
          <w:p w:rsidR="001C795A" w:rsidRPr="008253F7" w:rsidRDefault="001C795A" w:rsidP="001C795A">
            <w:pPr>
              <w:tabs>
                <w:tab w:val="left" w:pos="0"/>
              </w:tabs>
              <w:rPr>
                <w:sz w:val="20"/>
                <w:szCs w:val="20"/>
              </w:rPr>
            </w:pPr>
            <w:r w:rsidRPr="008253F7">
              <w:rPr>
                <w:sz w:val="20"/>
                <w:szCs w:val="20"/>
              </w:rPr>
              <w:t>FM 20.06.2017 rīk.Nr.260</w:t>
            </w:r>
          </w:p>
        </w:tc>
        <w:tc>
          <w:tcPr>
            <w:tcW w:w="7789" w:type="dxa"/>
          </w:tcPr>
          <w:p w:rsidR="001C795A" w:rsidRPr="008253F7" w:rsidRDefault="001C795A" w:rsidP="001C795A">
            <w:pPr>
              <w:autoSpaceDE w:val="0"/>
              <w:autoSpaceDN w:val="0"/>
              <w:adjustRightInd w:val="0"/>
              <w:jc w:val="both"/>
              <w:rPr>
                <w:sz w:val="20"/>
                <w:szCs w:val="20"/>
              </w:rPr>
            </w:pPr>
            <w:r w:rsidRPr="008253F7">
              <w:rPr>
                <w:sz w:val="20"/>
                <w:szCs w:val="20"/>
              </w:rPr>
              <w:t xml:space="preserve">720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lang w:eastAsia="lv-LV" w:bidi="lv-LV"/>
              </w:rPr>
              <w:t xml:space="preserve">lai nodrošinātu virsstundu darba apmaksu sakarā ar izstāžu “Olimpiskā čempione </w:t>
            </w:r>
            <w:proofErr w:type="spellStart"/>
            <w:r w:rsidRPr="008253F7">
              <w:rPr>
                <w:sz w:val="20"/>
                <w:szCs w:val="20"/>
                <w:lang w:eastAsia="lv-LV" w:bidi="lv-LV"/>
              </w:rPr>
              <w:t>U.Semjonova</w:t>
            </w:r>
            <w:proofErr w:type="spellEnd"/>
            <w:r w:rsidRPr="008253F7">
              <w:rPr>
                <w:sz w:val="20"/>
                <w:szCs w:val="20"/>
                <w:lang w:eastAsia="lv-LV" w:bidi="lv-LV"/>
              </w:rPr>
              <w:t xml:space="preserve">”, “Astoņkārtējs olimpietis - šāvējs </w:t>
            </w:r>
            <w:proofErr w:type="spellStart"/>
            <w:r w:rsidRPr="008253F7">
              <w:rPr>
                <w:sz w:val="20"/>
                <w:szCs w:val="20"/>
                <w:lang w:eastAsia="lv-LV" w:bidi="lv-LV"/>
              </w:rPr>
              <w:t>A.Kuzmins</w:t>
            </w:r>
            <w:proofErr w:type="spellEnd"/>
            <w:r w:rsidRPr="008253F7">
              <w:rPr>
                <w:sz w:val="20"/>
                <w:szCs w:val="20"/>
                <w:lang w:eastAsia="lv-LV" w:bidi="lv-LV"/>
              </w:rPr>
              <w:t>”, Goda zāles Zelts, Sudrabs, Bronza — materiālu sagatavošanu, un sakarā ar darbu pie grāmatas “Latvijas Sporta lepnums 1918-2018” izdošanas</w:t>
            </w:r>
            <w:r w:rsidRPr="008253F7">
              <w:rPr>
                <w:rFonts w:eastAsia="Times New Roman" w:cs="Times New Roman"/>
                <w:bCs/>
                <w:sz w:val="20"/>
                <w:szCs w:val="20"/>
                <w:lang w:eastAsia="lv-LV"/>
              </w:rPr>
              <w:t>. (pašu ieņēmumu atlikumi)</w:t>
            </w:r>
          </w:p>
        </w:tc>
      </w:tr>
    </w:tbl>
    <w:p w:rsidR="00A2314A" w:rsidRPr="008253F7" w:rsidRDefault="00A2314A"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09.16.00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Dotācija nacionālas nozīmes starptautisku sporta pasākumu organizēšanai Latvijā</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1 282 415</w:t>
            </w:r>
          </w:p>
        </w:tc>
        <w:tc>
          <w:tcPr>
            <w:tcW w:w="1275" w:type="dxa"/>
            <w:shd w:val="clear" w:color="auto" w:fill="C5E0B3" w:themeFill="accent6" w:themeFillTint="66"/>
          </w:tcPr>
          <w:p w:rsidR="003F2A24" w:rsidRPr="008253F7" w:rsidRDefault="007D38AE" w:rsidP="00434849">
            <w:pPr>
              <w:rPr>
                <w:sz w:val="20"/>
                <w:szCs w:val="20"/>
              </w:rPr>
            </w:pPr>
            <w:r w:rsidRPr="008253F7">
              <w:rPr>
                <w:sz w:val="20"/>
                <w:szCs w:val="20"/>
              </w:rPr>
              <w:t>1 385 000</w:t>
            </w:r>
          </w:p>
        </w:tc>
        <w:tc>
          <w:tcPr>
            <w:tcW w:w="1411" w:type="dxa"/>
            <w:shd w:val="clear" w:color="auto" w:fill="C5E0B3" w:themeFill="accent6" w:themeFillTint="66"/>
          </w:tcPr>
          <w:p w:rsidR="003F2A24" w:rsidRPr="008253F7" w:rsidRDefault="007D38AE" w:rsidP="00434849">
            <w:pPr>
              <w:rPr>
                <w:sz w:val="20"/>
                <w:szCs w:val="20"/>
              </w:rPr>
            </w:pPr>
            <w:r w:rsidRPr="008253F7">
              <w:rPr>
                <w:sz w:val="20"/>
                <w:szCs w:val="20"/>
              </w:rPr>
              <w:t>2 667 415</w:t>
            </w:r>
          </w:p>
        </w:tc>
      </w:tr>
    </w:tbl>
    <w:p w:rsidR="003F2A24" w:rsidRPr="008253F7" w:rsidRDefault="003F2A24" w:rsidP="003F2A24">
      <w:pPr>
        <w:jc w:val="right"/>
        <w:rPr>
          <w:i/>
          <w:sz w:val="20"/>
          <w:szCs w:val="20"/>
        </w:rPr>
      </w:pPr>
    </w:p>
    <w:p w:rsidR="00780A36" w:rsidRPr="008253F7" w:rsidRDefault="00712019" w:rsidP="00780A36">
      <w:pPr>
        <w:spacing w:after="120"/>
        <w:jc w:val="right"/>
        <w:rPr>
          <w:i/>
          <w:sz w:val="20"/>
          <w:szCs w:val="20"/>
        </w:rPr>
      </w:pPr>
      <w:r>
        <w:rPr>
          <w:noProof/>
          <w:lang w:eastAsia="lv-LV"/>
        </w:rPr>
        <w:drawing>
          <wp:inline distT="0" distB="0" distL="0" distR="0" wp14:anchorId="087FBBA8" wp14:editId="0F661C71">
            <wp:extent cx="5939790" cy="1800000"/>
            <wp:effectExtent l="0" t="0" r="381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76E02">
        <w:tc>
          <w:tcPr>
            <w:tcW w:w="1560" w:type="dxa"/>
          </w:tcPr>
          <w:p w:rsidR="00780A36" w:rsidRPr="008253F7" w:rsidRDefault="00780A36" w:rsidP="00780A36">
            <w:pPr>
              <w:tabs>
                <w:tab w:val="left" w:pos="0"/>
              </w:tabs>
              <w:rPr>
                <w:sz w:val="20"/>
                <w:szCs w:val="20"/>
              </w:rPr>
            </w:pPr>
            <w:r w:rsidRPr="008253F7">
              <w:rPr>
                <w:sz w:val="20"/>
                <w:szCs w:val="20"/>
              </w:rPr>
              <w:t>FM 27.10.2017 rīk.Nr.470</w:t>
            </w:r>
          </w:p>
        </w:tc>
        <w:tc>
          <w:tcPr>
            <w:tcW w:w="7789" w:type="dxa"/>
          </w:tcPr>
          <w:p w:rsidR="00780A36" w:rsidRPr="008253F7" w:rsidRDefault="00780A36" w:rsidP="00780A36">
            <w:pPr>
              <w:jc w:val="both"/>
              <w:rPr>
                <w:rFonts w:eastAsia="Times New Roman" w:cs="Times New Roman"/>
                <w:sz w:val="20"/>
                <w:szCs w:val="20"/>
                <w:lang w:eastAsia="lv-LV"/>
              </w:rPr>
            </w:pPr>
            <w:r w:rsidRPr="008253F7">
              <w:rPr>
                <w:sz w:val="20"/>
                <w:szCs w:val="20"/>
              </w:rPr>
              <w:t xml:space="preserve">1 385 000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Latvijā paredzēto nacionālas nozīmes starptautisku sporta sacensību organizēšanas izdevumu segšanai 2017.gadā</w:t>
            </w:r>
            <w:r w:rsidRPr="008253F7">
              <w:rPr>
                <w:rFonts w:eastAsia="Times New Roman" w:cs="Times New Roman"/>
                <w:bCs/>
                <w:sz w:val="20"/>
                <w:szCs w:val="20"/>
                <w:lang w:eastAsia="lv-LV"/>
              </w:rPr>
              <w:t>. (no Finanšu ministrijas budžeta apakšprogrammas 41.13.00 “</w:t>
            </w:r>
            <w:r w:rsidRPr="008253F7">
              <w:rPr>
                <w:rFonts w:ascii="TimesNewRoman" w:eastAsia="Times New Roman" w:hAnsi="TimesNewRoman" w:cs="Arial"/>
                <w:bCs/>
                <w:sz w:val="20"/>
                <w:szCs w:val="20"/>
                <w:lang w:eastAsia="lv-LV"/>
              </w:rPr>
              <w:t>Finansējums VAS "Valsts nekustamie īpašumi" īstenojamiem projektiem un pasākumiem</w:t>
            </w:r>
            <w:r w:rsidRPr="008253F7">
              <w:rPr>
                <w:rFonts w:eastAsia="Times New Roman" w:cs="Times New Roman"/>
                <w:bCs/>
                <w:sz w:val="20"/>
                <w:szCs w:val="20"/>
                <w:lang w:eastAsia="lv-LV"/>
              </w:rPr>
              <w:t>”)</w:t>
            </w:r>
          </w:p>
        </w:tc>
      </w:tr>
    </w:tbl>
    <w:p w:rsidR="00780A36" w:rsidRPr="008253F7" w:rsidRDefault="00780A36"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lastRenderedPageBreak/>
              <w:t>09.17.100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Dotācija komandu sporta spēļu izlašu nodrošināšanai</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1 650 000</w:t>
            </w:r>
          </w:p>
        </w:tc>
        <w:tc>
          <w:tcPr>
            <w:tcW w:w="1275" w:type="dxa"/>
            <w:shd w:val="clear" w:color="auto" w:fill="C5E0B3" w:themeFill="accent6" w:themeFillTint="66"/>
          </w:tcPr>
          <w:p w:rsidR="003F2A24" w:rsidRPr="008253F7" w:rsidRDefault="003F2A24" w:rsidP="00434849">
            <w:pPr>
              <w:rPr>
                <w:sz w:val="20"/>
                <w:szCs w:val="20"/>
              </w:rPr>
            </w:pPr>
            <w:r w:rsidRPr="008253F7">
              <w:rPr>
                <w:sz w:val="20"/>
                <w:szCs w:val="20"/>
              </w:rPr>
              <w:t xml:space="preserve">0 </w:t>
            </w:r>
          </w:p>
        </w:tc>
        <w:tc>
          <w:tcPr>
            <w:tcW w:w="1411" w:type="dxa"/>
            <w:shd w:val="clear" w:color="auto" w:fill="C5E0B3" w:themeFill="accent6" w:themeFillTint="66"/>
          </w:tcPr>
          <w:p w:rsidR="003F2A24" w:rsidRPr="008253F7" w:rsidRDefault="003F2A24" w:rsidP="00434849">
            <w:pPr>
              <w:rPr>
                <w:sz w:val="20"/>
                <w:szCs w:val="20"/>
              </w:rPr>
            </w:pPr>
            <w:r w:rsidRPr="008253F7">
              <w:rPr>
                <w:sz w:val="20"/>
                <w:szCs w:val="20"/>
              </w:rPr>
              <w:t>1 650 000</w:t>
            </w:r>
          </w:p>
        </w:tc>
      </w:tr>
    </w:tbl>
    <w:p w:rsidR="003F2A24" w:rsidRPr="008253F7" w:rsidRDefault="003F2A24" w:rsidP="003F2A2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09.19.00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14 666 398</w:t>
            </w:r>
          </w:p>
        </w:tc>
        <w:tc>
          <w:tcPr>
            <w:tcW w:w="1275" w:type="dxa"/>
            <w:shd w:val="clear" w:color="auto" w:fill="C5E0B3" w:themeFill="accent6" w:themeFillTint="66"/>
          </w:tcPr>
          <w:p w:rsidR="003F2A24" w:rsidRPr="008253F7" w:rsidRDefault="003F2A24" w:rsidP="00434849">
            <w:pPr>
              <w:rPr>
                <w:sz w:val="20"/>
                <w:szCs w:val="20"/>
              </w:rPr>
            </w:pPr>
            <w:r w:rsidRPr="008253F7">
              <w:rPr>
                <w:sz w:val="20"/>
                <w:szCs w:val="20"/>
              </w:rPr>
              <w:t xml:space="preserve">0 </w:t>
            </w:r>
          </w:p>
        </w:tc>
        <w:tc>
          <w:tcPr>
            <w:tcW w:w="1411" w:type="dxa"/>
            <w:shd w:val="clear" w:color="auto" w:fill="C5E0B3" w:themeFill="accent6" w:themeFillTint="66"/>
          </w:tcPr>
          <w:p w:rsidR="003F2A24" w:rsidRPr="008253F7" w:rsidRDefault="003F2A24" w:rsidP="00434849">
            <w:pPr>
              <w:rPr>
                <w:sz w:val="20"/>
                <w:szCs w:val="20"/>
              </w:rPr>
            </w:pPr>
            <w:r w:rsidRPr="008253F7">
              <w:rPr>
                <w:sz w:val="20"/>
                <w:szCs w:val="20"/>
              </w:rPr>
              <w:t>14 666 398</w:t>
            </w:r>
          </w:p>
        </w:tc>
      </w:tr>
    </w:tbl>
    <w:p w:rsidR="003F2A24" w:rsidRPr="008253F7" w:rsidRDefault="003F2A24" w:rsidP="003F2A2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445BEC" w:rsidRPr="008253F7" w:rsidRDefault="00445BEC" w:rsidP="00445BEC">
            <w:pPr>
              <w:rPr>
                <w:sz w:val="20"/>
                <w:szCs w:val="20"/>
              </w:rPr>
            </w:pPr>
            <w:r w:rsidRPr="008253F7">
              <w:rPr>
                <w:sz w:val="20"/>
                <w:szCs w:val="20"/>
              </w:rPr>
              <w:t>09.21.00</w:t>
            </w:r>
          </w:p>
        </w:tc>
        <w:tc>
          <w:tcPr>
            <w:tcW w:w="3827" w:type="dxa"/>
            <w:shd w:val="clear" w:color="auto" w:fill="C5E0B3" w:themeFill="accent6" w:themeFillTint="66"/>
          </w:tcPr>
          <w:p w:rsidR="00445BEC" w:rsidRPr="008253F7" w:rsidRDefault="00445BEC" w:rsidP="00A02602">
            <w:pPr>
              <w:rPr>
                <w:sz w:val="20"/>
                <w:szCs w:val="20"/>
              </w:rPr>
            </w:pPr>
            <w:r w:rsidRPr="008253F7">
              <w:rPr>
                <w:sz w:val="20"/>
                <w:szCs w:val="20"/>
              </w:rPr>
              <w:t>Augstas klases sasniegumu sports</w:t>
            </w:r>
          </w:p>
        </w:tc>
        <w:tc>
          <w:tcPr>
            <w:tcW w:w="1276" w:type="dxa"/>
            <w:shd w:val="clear" w:color="auto" w:fill="C5E0B3" w:themeFill="accent6" w:themeFillTint="66"/>
          </w:tcPr>
          <w:p w:rsidR="00445BEC" w:rsidRPr="008253F7" w:rsidRDefault="003F2A24" w:rsidP="00A02602">
            <w:pPr>
              <w:rPr>
                <w:sz w:val="20"/>
                <w:szCs w:val="20"/>
              </w:rPr>
            </w:pPr>
            <w:r w:rsidRPr="008253F7">
              <w:rPr>
                <w:sz w:val="20"/>
                <w:szCs w:val="20"/>
              </w:rPr>
              <w:t>6 718 036</w:t>
            </w:r>
          </w:p>
        </w:tc>
        <w:tc>
          <w:tcPr>
            <w:tcW w:w="1275" w:type="dxa"/>
            <w:shd w:val="clear" w:color="auto" w:fill="C5E0B3" w:themeFill="accent6" w:themeFillTint="66"/>
          </w:tcPr>
          <w:p w:rsidR="00445BEC" w:rsidRPr="008253F7" w:rsidRDefault="00517C90" w:rsidP="00A02602">
            <w:pPr>
              <w:rPr>
                <w:sz w:val="20"/>
                <w:szCs w:val="20"/>
              </w:rPr>
            </w:pPr>
            <w:r w:rsidRPr="008253F7">
              <w:rPr>
                <w:sz w:val="20"/>
                <w:szCs w:val="20"/>
              </w:rPr>
              <w:t>172 500</w:t>
            </w:r>
          </w:p>
        </w:tc>
        <w:tc>
          <w:tcPr>
            <w:tcW w:w="1411" w:type="dxa"/>
            <w:shd w:val="clear" w:color="auto" w:fill="C5E0B3" w:themeFill="accent6" w:themeFillTint="66"/>
          </w:tcPr>
          <w:p w:rsidR="00445BEC" w:rsidRPr="008253F7" w:rsidRDefault="00517C90" w:rsidP="00A02602">
            <w:pPr>
              <w:rPr>
                <w:sz w:val="20"/>
                <w:szCs w:val="20"/>
              </w:rPr>
            </w:pPr>
            <w:r w:rsidRPr="008253F7">
              <w:rPr>
                <w:sz w:val="20"/>
                <w:szCs w:val="20"/>
              </w:rPr>
              <w:t>6 890 536</w:t>
            </w:r>
          </w:p>
        </w:tc>
      </w:tr>
    </w:tbl>
    <w:p w:rsidR="00445BEC" w:rsidRPr="008253F7" w:rsidRDefault="00445BEC" w:rsidP="00345A34">
      <w:pPr>
        <w:jc w:val="right"/>
        <w:rPr>
          <w:i/>
          <w:sz w:val="20"/>
          <w:szCs w:val="20"/>
        </w:rPr>
      </w:pPr>
    </w:p>
    <w:p w:rsidR="00396AD1" w:rsidRPr="008253F7" w:rsidRDefault="00712019" w:rsidP="00553246">
      <w:pPr>
        <w:spacing w:after="120"/>
        <w:jc w:val="right"/>
        <w:rPr>
          <w:i/>
          <w:sz w:val="20"/>
          <w:szCs w:val="20"/>
        </w:rPr>
      </w:pPr>
      <w:r>
        <w:rPr>
          <w:noProof/>
          <w:lang w:eastAsia="lv-LV"/>
        </w:rPr>
        <w:drawing>
          <wp:inline distT="0" distB="0" distL="0" distR="0" wp14:anchorId="26EE369E" wp14:editId="75A9F468">
            <wp:extent cx="5939790" cy="1800000"/>
            <wp:effectExtent l="0" t="0" r="3810" b="1016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445BEC" w:rsidRPr="008253F7" w:rsidRDefault="00445BEC" w:rsidP="00553246">
            <w:pPr>
              <w:tabs>
                <w:tab w:val="left" w:pos="0"/>
              </w:tabs>
              <w:rPr>
                <w:sz w:val="20"/>
                <w:szCs w:val="20"/>
              </w:rPr>
            </w:pPr>
            <w:r w:rsidRPr="008253F7">
              <w:rPr>
                <w:sz w:val="20"/>
                <w:szCs w:val="20"/>
              </w:rPr>
              <w:t>FM 25.01.2017 rīk.Nr.36</w:t>
            </w:r>
          </w:p>
        </w:tc>
        <w:tc>
          <w:tcPr>
            <w:tcW w:w="7789" w:type="dxa"/>
          </w:tcPr>
          <w:p w:rsidR="00445BEC" w:rsidRPr="008253F7" w:rsidRDefault="00445BEC" w:rsidP="00553246">
            <w:pPr>
              <w:autoSpaceDE w:val="0"/>
              <w:autoSpaceDN w:val="0"/>
              <w:adjustRightInd w:val="0"/>
              <w:jc w:val="both"/>
              <w:rPr>
                <w:sz w:val="20"/>
                <w:szCs w:val="20"/>
              </w:rPr>
            </w:pPr>
            <w:r w:rsidRPr="008253F7">
              <w:rPr>
                <w:sz w:val="20"/>
                <w:szCs w:val="20"/>
              </w:rPr>
              <w:t xml:space="preserve">37 500 </w:t>
            </w:r>
            <w:r w:rsidRPr="008253F7">
              <w:rPr>
                <w:i/>
                <w:sz w:val="20"/>
                <w:szCs w:val="20"/>
              </w:rPr>
              <w:t>euro</w:t>
            </w:r>
            <w:r w:rsidRPr="008253F7">
              <w:rPr>
                <w:sz w:val="20"/>
                <w:szCs w:val="20"/>
              </w:rPr>
              <w:t xml:space="preserve">  apmērā palielināti izdevumi, </w:t>
            </w:r>
            <w:r w:rsidRPr="008253F7">
              <w:rPr>
                <w:rFonts w:cs="Times New Roman"/>
                <w:sz w:val="20"/>
                <w:szCs w:val="20"/>
              </w:rPr>
              <w:t>lai saskaņā ar Latvijas Nacionālās sporta padomes 2017.gada 5.janvāra sēdē nolemto, nodrošinātu finansējumu Augstas klases sportistu sagatavošanas centru sistēmas pirmā posma īstenošanai Limbažu novada pašvaldībā no 2017.gada 1.janvāra līdz 2017.gada 31.decembrim</w:t>
            </w:r>
            <w:r w:rsidR="00B4068A" w:rsidRPr="008253F7">
              <w:rPr>
                <w:rFonts w:cs="Times New Roman"/>
                <w:sz w:val="20"/>
                <w:szCs w:val="20"/>
              </w:rPr>
              <w:t xml:space="preserve"> (no Izglītības un zinātnes ministrijas </w:t>
            </w:r>
            <w:r w:rsidR="00517C90" w:rsidRPr="008253F7">
              <w:rPr>
                <w:rFonts w:cs="Times New Roman"/>
                <w:sz w:val="20"/>
                <w:szCs w:val="20"/>
              </w:rPr>
              <w:t xml:space="preserve">budžeta </w:t>
            </w:r>
            <w:r w:rsidR="00B4068A" w:rsidRPr="008253F7">
              <w:rPr>
                <w:rFonts w:cs="Times New Roman"/>
                <w:sz w:val="20"/>
                <w:szCs w:val="20"/>
              </w:rPr>
              <w:t>apakšprogrammas 09.09.00 “Sporta federācijas un sporta pasākumi”)</w:t>
            </w:r>
            <w:r w:rsidRPr="008253F7">
              <w:rPr>
                <w:sz w:val="20"/>
                <w:szCs w:val="20"/>
              </w:rPr>
              <w:t>.</w:t>
            </w:r>
          </w:p>
        </w:tc>
      </w:tr>
      <w:tr w:rsidR="008253F7" w:rsidRPr="008253F7" w:rsidTr="00A02602">
        <w:tc>
          <w:tcPr>
            <w:tcW w:w="1560" w:type="dxa"/>
          </w:tcPr>
          <w:p w:rsidR="00263914" w:rsidRPr="008253F7" w:rsidRDefault="00263914" w:rsidP="00263914">
            <w:pPr>
              <w:tabs>
                <w:tab w:val="left" w:pos="0"/>
              </w:tabs>
              <w:rPr>
                <w:sz w:val="20"/>
                <w:szCs w:val="20"/>
              </w:rPr>
            </w:pPr>
            <w:r w:rsidRPr="008253F7">
              <w:rPr>
                <w:sz w:val="20"/>
                <w:szCs w:val="20"/>
              </w:rPr>
              <w:t>FM 26.07.2017 rīk.Nr.319</w:t>
            </w:r>
          </w:p>
        </w:tc>
        <w:tc>
          <w:tcPr>
            <w:tcW w:w="7789" w:type="dxa"/>
          </w:tcPr>
          <w:p w:rsidR="00263914" w:rsidRPr="008253F7" w:rsidRDefault="00263914" w:rsidP="00517C90">
            <w:pPr>
              <w:autoSpaceDE w:val="0"/>
              <w:autoSpaceDN w:val="0"/>
              <w:adjustRightInd w:val="0"/>
              <w:jc w:val="both"/>
              <w:rPr>
                <w:sz w:val="20"/>
                <w:szCs w:val="20"/>
              </w:rPr>
            </w:pPr>
            <w:r w:rsidRPr="008253F7">
              <w:rPr>
                <w:sz w:val="20"/>
                <w:szCs w:val="20"/>
              </w:rPr>
              <w:t xml:space="preserve">135 000 </w:t>
            </w:r>
            <w:r w:rsidRPr="008253F7">
              <w:rPr>
                <w:i/>
                <w:sz w:val="20"/>
                <w:szCs w:val="20"/>
              </w:rPr>
              <w:t>euro</w:t>
            </w:r>
            <w:r w:rsidRPr="008253F7">
              <w:rPr>
                <w:sz w:val="20"/>
                <w:szCs w:val="20"/>
              </w:rPr>
              <w:t xml:space="preserve">  apmērā palielināti izdevumi </w:t>
            </w:r>
            <w:r w:rsidRPr="008253F7">
              <w:rPr>
                <w:rFonts w:eastAsia="Times New Roman"/>
                <w:sz w:val="20"/>
                <w:szCs w:val="20"/>
              </w:rPr>
              <w:t xml:space="preserve">pārskaitīšanai biedrībai “Latvijas Basketbola savienība” Kristapa </w:t>
            </w:r>
            <w:proofErr w:type="spellStart"/>
            <w:r w:rsidRPr="008253F7">
              <w:rPr>
                <w:rFonts w:eastAsia="Times New Roman"/>
                <w:sz w:val="20"/>
                <w:szCs w:val="20"/>
              </w:rPr>
              <w:t>Porziņģa</w:t>
            </w:r>
            <w:proofErr w:type="spellEnd"/>
            <w:r w:rsidRPr="008253F7">
              <w:rPr>
                <w:rFonts w:eastAsia="Times New Roman"/>
                <w:sz w:val="20"/>
                <w:szCs w:val="20"/>
              </w:rPr>
              <w:t xml:space="preserve"> apdrošināšanas izmaksu segšanai, lai sportists Latvijas vīriešu basketbola izlases sastāvā varētu piedalīties izlases treniņprocesā, pārbaudes spēlēs un 2017.gada Eiropas čempionātā basketbolā vīriešiem.</w:t>
            </w:r>
            <w:r w:rsidRPr="008253F7">
              <w:rPr>
                <w:rFonts w:cs="Times New Roman"/>
                <w:sz w:val="20"/>
                <w:szCs w:val="20"/>
              </w:rPr>
              <w:t xml:space="preserve"> (no Izglītības un zinātnes ministrijas</w:t>
            </w:r>
            <w:r w:rsidR="00517C90" w:rsidRPr="008253F7">
              <w:rPr>
                <w:rFonts w:cs="Times New Roman"/>
                <w:sz w:val="20"/>
                <w:szCs w:val="20"/>
              </w:rPr>
              <w:t xml:space="preserve"> budžeta </w:t>
            </w:r>
            <w:r w:rsidRPr="008253F7">
              <w:rPr>
                <w:rFonts w:cs="Times New Roman"/>
                <w:sz w:val="20"/>
                <w:szCs w:val="20"/>
              </w:rPr>
              <w:t>apakšprogrammām 01.08.00 “Vispārējās izglītības atbalsta pasākumi” un 02.01.00 “Profesionālās izglītības programmu īstenošana”)</w:t>
            </w:r>
          </w:p>
        </w:tc>
      </w:tr>
    </w:tbl>
    <w:p w:rsidR="00445BEC" w:rsidRPr="008253F7" w:rsidRDefault="00445BEC" w:rsidP="00345A3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09.23.00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2 525 339</w:t>
            </w:r>
          </w:p>
        </w:tc>
        <w:tc>
          <w:tcPr>
            <w:tcW w:w="1275" w:type="dxa"/>
            <w:shd w:val="clear" w:color="auto" w:fill="C5E0B3" w:themeFill="accent6" w:themeFillTint="66"/>
          </w:tcPr>
          <w:p w:rsidR="003F2A24" w:rsidRPr="008253F7" w:rsidRDefault="007D38AE" w:rsidP="00434849">
            <w:pPr>
              <w:rPr>
                <w:sz w:val="20"/>
                <w:szCs w:val="20"/>
              </w:rPr>
            </w:pPr>
            <w:r w:rsidRPr="008253F7">
              <w:rPr>
                <w:sz w:val="20"/>
                <w:szCs w:val="20"/>
              </w:rPr>
              <w:t>1 865 873</w:t>
            </w:r>
          </w:p>
        </w:tc>
        <w:tc>
          <w:tcPr>
            <w:tcW w:w="1411" w:type="dxa"/>
            <w:shd w:val="clear" w:color="auto" w:fill="C5E0B3" w:themeFill="accent6" w:themeFillTint="66"/>
          </w:tcPr>
          <w:p w:rsidR="003F2A24" w:rsidRPr="008253F7" w:rsidRDefault="007D38AE" w:rsidP="00434849">
            <w:pPr>
              <w:rPr>
                <w:sz w:val="20"/>
                <w:szCs w:val="20"/>
              </w:rPr>
            </w:pPr>
            <w:r w:rsidRPr="008253F7">
              <w:rPr>
                <w:sz w:val="20"/>
                <w:szCs w:val="20"/>
              </w:rPr>
              <w:t>4 391 212</w:t>
            </w:r>
          </w:p>
        </w:tc>
      </w:tr>
    </w:tbl>
    <w:p w:rsidR="003F2A24" w:rsidRPr="008253F7" w:rsidRDefault="003F2A24" w:rsidP="00A42520">
      <w:pPr>
        <w:jc w:val="right"/>
        <w:rPr>
          <w:i/>
          <w:sz w:val="20"/>
          <w:szCs w:val="20"/>
        </w:rPr>
      </w:pPr>
    </w:p>
    <w:p w:rsidR="00A42520" w:rsidRPr="008253F7" w:rsidRDefault="00712019" w:rsidP="008D486B">
      <w:pPr>
        <w:spacing w:after="120"/>
        <w:jc w:val="right"/>
        <w:rPr>
          <w:i/>
          <w:sz w:val="20"/>
          <w:szCs w:val="20"/>
        </w:rPr>
      </w:pPr>
      <w:r>
        <w:rPr>
          <w:noProof/>
          <w:lang w:eastAsia="lv-LV"/>
        </w:rPr>
        <w:drawing>
          <wp:inline distT="0" distB="0" distL="0" distR="0" wp14:anchorId="0236E52D" wp14:editId="57B10B51">
            <wp:extent cx="5939790" cy="1800000"/>
            <wp:effectExtent l="0" t="0" r="3810" b="1016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44214">
        <w:tc>
          <w:tcPr>
            <w:tcW w:w="1560" w:type="dxa"/>
          </w:tcPr>
          <w:p w:rsidR="00D44214" w:rsidRPr="008253F7" w:rsidRDefault="00D44214" w:rsidP="00D44214">
            <w:pPr>
              <w:tabs>
                <w:tab w:val="left" w:pos="0"/>
              </w:tabs>
              <w:rPr>
                <w:sz w:val="20"/>
                <w:szCs w:val="20"/>
              </w:rPr>
            </w:pPr>
            <w:r w:rsidRPr="008253F7">
              <w:rPr>
                <w:sz w:val="20"/>
                <w:szCs w:val="20"/>
              </w:rPr>
              <w:t>FM 08.05.2017 rīk.Nr.193</w:t>
            </w:r>
          </w:p>
        </w:tc>
        <w:tc>
          <w:tcPr>
            <w:tcW w:w="7789" w:type="dxa"/>
          </w:tcPr>
          <w:p w:rsidR="00D44214" w:rsidRPr="008253F7" w:rsidRDefault="00D44214" w:rsidP="00D44214">
            <w:pPr>
              <w:autoSpaceDE w:val="0"/>
              <w:autoSpaceDN w:val="0"/>
              <w:adjustRightInd w:val="0"/>
              <w:jc w:val="both"/>
              <w:rPr>
                <w:sz w:val="20"/>
                <w:szCs w:val="20"/>
              </w:rPr>
            </w:pPr>
            <w:r w:rsidRPr="008253F7">
              <w:rPr>
                <w:sz w:val="20"/>
                <w:szCs w:val="20"/>
              </w:rPr>
              <w:t xml:space="preserve">1 260 571 </w:t>
            </w:r>
            <w:r w:rsidRPr="008253F7">
              <w:rPr>
                <w:i/>
                <w:sz w:val="20"/>
                <w:szCs w:val="20"/>
              </w:rPr>
              <w:t>euro</w:t>
            </w:r>
            <w:r w:rsidRPr="008253F7">
              <w:rPr>
                <w:sz w:val="20"/>
                <w:szCs w:val="20"/>
              </w:rPr>
              <w:t xml:space="preserve">  apmērā samazināti izdevumi, </w:t>
            </w:r>
            <w:r w:rsidRPr="008253F7">
              <w:rPr>
                <w:rFonts w:cs="Times New Roman"/>
                <w:sz w:val="20"/>
                <w:szCs w:val="20"/>
              </w:rPr>
              <w:t>pārdalot budžeta resoram “74.Gadskārtējā valsts budžeta izpildes procesā pārdalāmais finansējums”</w:t>
            </w:r>
            <w:r w:rsidR="00517C90" w:rsidRPr="008253F7">
              <w:rPr>
                <w:rFonts w:cs="Times New Roman"/>
                <w:sz w:val="20"/>
                <w:szCs w:val="20"/>
              </w:rPr>
              <w:t xml:space="preserve"> budžeta programmai 02.00.00 “Līdzekļi neparedzētiem gadījumiem”</w:t>
            </w:r>
            <w:r w:rsidRPr="008253F7">
              <w:rPr>
                <w:rFonts w:cs="Times New Roman"/>
                <w:sz w:val="20"/>
                <w:szCs w:val="20"/>
              </w:rPr>
              <w:t>.</w:t>
            </w:r>
          </w:p>
        </w:tc>
      </w:tr>
      <w:tr w:rsidR="008253F7" w:rsidRPr="008253F7" w:rsidTr="00D44214">
        <w:tc>
          <w:tcPr>
            <w:tcW w:w="1560" w:type="dxa"/>
          </w:tcPr>
          <w:p w:rsidR="00B74FE7" w:rsidRPr="008253F7" w:rsidRDefault="00B74FE7" w:rsidP="00B74FE7">
            <w:pPr>
              <w:tabs>
                <w:tab w:val="left" w:pos="0"/>
              </w:tabs>
              <w:rPr>
                <w:sz w:val="20"/>
                <w:szCs w:val="20"/>
              </w:rPr>
            </w:pPr>
            <w:r w:rsidRPr="008253F7">
              <w:rPr>
                <w:sz w:val="20"/>
                <w:szCs w:val="20"/>
              </w:rPr>
              <w:t>FM 06.12.2017 rīk.Nr.542</w:t>
            </w:r>
          </w:p>
        </w:tc>
        <w:tc>
          <w:tcPr>
            <w:tcW w:w="7789" w:type="dxa"/>
          </w:tcPr>
          <w:p w:rsidR="00B74FE7" w:rsidRPr="008253F7" w:rsidRDefault="00B74FE7" w:rsidP="00B74FE7">
            <w:pPr>
              <w:autoSpaceDE w:val="0"/>
              <w:autoSpaceDN w:val="0"/>
              <w:adjustRightInd w:val="0"/>
              <w:jc w:val="both"/>
              <w:rPr>
                <w:sz w:val="20"/>
                <w:szCs w:val="20"/>
              </w:rPr>
            </w:pPr>
            <w:r w:rsidRPr="008253F7">
              <w:rPr>
                <w:sz w:val="20"/>
                <w:szCs w:val="20"/>
              </w:rPr>
              <w:t xml:space="preserve">1 688 021 </w:t>
            </w:r>
            <w:r w:rsidRPr="008253F7">
              <w:rPr>
                <w:i/>
                <w:sz w:val="20"/>
                <w:szCs w:val="20"/>
              </w:rPr>
              <w:t>euro</w:t>
            </w:r>
            <w:r w:rsidRPr="008253F7">
              <w:rPr>
                <w:sz w:val="20"/>
                <w:szCs w:val="20"/>
              </w:rPr>
              <w:t xml:space="preserve">  apmērā palielināti izdevumi, ilgtermiņa pasākumam “Valsts galvoto aizdevumu atmaksai par īstenotajiem projektiem Daugavpils Olimpiskajā centrā, Zemgales Olimpiskajā centrā un Ventspils Olimpiskajā centrā” valsts galvoto aizdevumu 2018.gada maksājuma daļas atmaksai, tādējādi nodrošinot saistību daļēju izpildi 2017.gadā. (no</w:t>
            </w:r>
            <w:r w:rsidRPr="008253F7">
              <w:rPr>
                <w:rFonts w:cs="Times New Roman"/>
                <w:sz w:val="20"/>
                <w:szCs w:val="20"/>
              </w:rPr>
              <w:t xml:space="preserve"> Izglītības un zinātnes ministrijas budžeta programmas 09.04.00 “Sporta būves”)</w:t>
            </w:r>
          </w:p>
        </w:tc>
      </w:tr>
      <w:tr w:rsidR="008253F7" w:rsidRPr="008253F7" w:rsidTr="00D44214">
        <w:tc>
          <w:tcPr>
            <w:tcW w:w="1560" w:type="dxa"/>
          </w:tcPr>
          <w:p w:rsidR="00FA1CBA" w:rsidRPr="008253F7" w:rsidRDefault="00FA1CBA" w:rsidP="00FA1CBA">
            <w:pPr>
              <w:tabs>
                <w:tab w:val="left" w:pos="0"/>
              </w:tabs>
              <w:rPr>
                <w:sz w:val="20"/>
                <w:szCs w:val="20"/>
              </w:rPr>
            </w:pPr>
            <w:r w:rsidRPr="008253F7">
              <w:rPr>
                <w:sz w:val="20"/>
                <w:szCs w:val="20"/>
              </w:rPr>
              <w:t>FM 15.12.2017 rīk.Nr.576</w:t>
            </w:r>
          </w:p>
        </w:tc>
        <w:tc>
          <w:tcPr>
            <w:tcW w:w="7789" w:type="dxa"/>
          </w:tcPr>
          <w:p w:rsidR="00FA1CBA" w:rsidRPr="008253F7" w:rsidRDefault="00FA1CBA" w:rsidP="00FA1CBA">
            <w:pPr>
              <w:autoSpaceDE w:val="0"/>
              <w:autoSpaceDN w:val="0"/>
              <w:adjustRightInd w:val="0"/>
              <w:jc w:val="both"/>
              <w:rPr>
                <w:sz w:val="20"/>
                <w:szCs w:val="20"/>
              </w:rPr>
            </w:pPr>
            <w:r w:rsidRPr="008253F7">
              <w:rPr>
                <w:sz w:val="20"/>
                <w:szCs w:val="20"/>
              </w:rPr>
              <w:t xml:space="preserve">1 438 423 </w:t>
            </w:r>
            <w:r w:rsidRPr="008253F7">
              <w:rPr>
                <w:i/>
                <w:sz w:val="20"/>
                <w:szCs w:val="20"/>
              </w:rPr>
              <w:t>euro</w:t>
            </w:r>
            <w:r w:rsidRPr="008253F7">
              <w:rPr>
                <w:sz w:val="20"/>
                <w:szCs w:val="20"/>
              </w:rPr>
              <w:t xml:space="preserve">  apmērā palielināti izdevumi, ilgtermiņa pasākumam “Valsts galvoto aizdevumu atmaksai par īstenotajiem projektiem Daugavpils Olimpiskajā centrā, Zemgales Olimpiskajā </w:t>
            </w:r>
            <w:r w:rsidRPr="008253F7">
              <w:rPr>
                <w:sz w:val="20"/>
                <w:szCs w:val="20"/>
              </w:rPr>
              <w:lastRenderedPageBreak/>
              <w:t>centrā un Ventspils Olimpiskajā centrā” valsts galvoto aizdevumu 2019.gada maksājuma daļas atmaksai, tādējādi nodrošinot saistību daļēju izpildi 2017.gadā. (no</w:t>
            </w:r>
            <w:r w:rsidRPr="008253F7">
              <w:rPr>
                <w:rFonts w:cs="Times New Roman"/>
                <w:sz w:val="20"/>
                <w:szCs w:val="20"/>
              </w:rPr>
              <w:t xml:space="preserve"> Izglītības un zinātnes ministrijas budžeta programmas 09.04.00 “Sporta būves”)</w:t>
            </w:r>
          </w:p>
        </w:tc>
      </w:tr>
    </w:tbl>
    <w:p w:rsidR="00D44214" w:rsidRPr="008253F7" w:rsidRDefault="00D44214"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09.25.00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 xml:space="preserve">Dotācija biedrībai "Latvijas </w:t>
            </w:r>
            <w:proofErr w:type="spellStart"/>
            <w:r w:rsidRPr="008253F7">
              <w:rPr>
                <w:sz w:val="20"/>
                <w:szCs w:val="20"/>
              </w:rPr>
              <w:t>Paralimpiskā</w:t>
            </w:r>
            <w:proofErr w:type="spellEnd"/>
            <w:r w:rsidRPr="008253F7">
              <w:rPr>
                <w:sz w:val="20"/>
                <w:szCs w:val="20"/>
              </w:rPr>
              <w:t xml:space="preserve"> komiteja" pielāgotā sporta attīstībai</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365 000</w:t>
            </w:r>
          </w:p>
        </w:tc>
        <w:tc>
          <w:tcPr>
            <w:tcW w:w="1275" w:type="dxa"/>
            <w:shd w:val="clear" w:color="auto" w:fill="C5E0B3" w:themeFill="accent6" w:themeFillTint="66"/>
          </w:tcPr>
          <w:p w:rsidR="003F2A24" w:rsidRPr="008253F7" w:rsidRDefault="003F2A24" w:rsidP="00434849">
            <w:pPr>
              <w:rPr>
                <w:sz w:val="20"/>
                <w:szCs w:val="20"/>
              </w:rPr>
            </w:pPr>
            <w:r w:rsidRPr="008253F7">
              <w:rPr>
                <w:sz w:val="20"/>
                <w:szCs w:val="20"/>
              </w:rPr>
              <w:t xml:space="preserve">0 </w:t>
            </w:r>
          </w:p>
        </w:tc>
        <w:tc>
          <w:tcPr>
            <w:tcW w:w="1411" w:type="dxa"/>
            <w:shd w:val="clear" w:color="auto" w:fill="C5E0B3" w:themeFill="accent6" w:themeFillTint="66"/>
          </w:tcPr>
          <w:p w:rsidR="003F2A24" w:rsidRPr="008253F7" w:rsidRDefault="003F2A24" w:rsidP="00434849">
            <w:pPr>
              <w:rPr>
                <w:sz w:val="20"/>
                <w:szCs w:val="20"/>
              </w:rPr>
            </w:pPr>
            <w:r w:rsidRPr="008253F7">
              <w:rPr>
                <w:sz w:val="20"/>
                <w:szCs w:val="20"/>
              </w:rPr>
              <w:t>365 000</w:t>
            </w:r>
          </w:p>
        </w:tc>
      </w:tr>
    </w:tbl>
    <w:p w:rsidR="003F2A24" w:rsidRPr="008253F7" w:rsidRDefault="003F2A24" w:rsidP="003F2A2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76E02">
        <w:tc>
          <w:tcPr>
            <w:tcW w:w="1555" w:type="dxa"/>
            <w:shd w:val="clear" w:color="auto" w:fill="C5E0B3" w:themeFill="accent6" w:themeFillTint="66"/>
          </w:tcPr>
          <w:p w:rsidR="00A42520" w:rsidRPr="008253F7" w:rsidRDefault="00A42520" w:rsidP="00A42520">
            <w:pPr>
              <w:rPr>
                <w:sz w:val="20"/>
                <w:szCs w:val="20"/>
              </w:rPr>
            </w:pPr>
            <w:r w:rsidRPr="008253F7">
              <w:rPr>
                <w:sz w:val="20"/>
                <w:szCs w:val="20"/>
              </w:rPr>
              <w:t>09.26.00</w:t>
            </w:r>
          </w:p>
        </w:tc>
        <w:tc>
          <w:tcPr>
            <w:tcW w:w="3827" w:type="dxa"/>
            <w:shd w:val="clear" w:color="auto" w:fill="C5E0B3" w:themeFill="accent6" w:themeFillTint="66"/>
          </w:tcPr>
          <w:p w:rsidR="00A42520" w:rsidRPr="008253F7" w:rsidRDefault="00A42520" w:rsidP="00F76E02">
            <w:pPr>
              <w:rPr>
                <w:sz w:val="20"/>
                <w:szCs w:val="20"/>
              </w:rPr>
            </w:pPr>
            <w:r w:rsidRPr="008253F7">
              <w:rPr>
                <w:sz w:val="20"/>
                <w:szCs w:val="20"/>
              </w:rPr>
              <w:t xml:space="preserve">Dotācija biedrībai “Latvijas </w:t>
            </w:r>
            <w:proofErr w:type="spellStart"/>
            <w:r w:rsidRPr="008253F7">
              <w:rPr>
                <w:sz w:val="20"/>
                <w:szCs w:val="20"/>
              </w:rPr>
              <w:t>Paralimpiskā</w:t>
            </w:r>
            <w:proofErr w:type="spellEnd"/>
            <w:r w:rsidRPr="008253F7">
              <w:rPr>
                <w:sz w:val="20"/>
                <w:szCs w:val="20"/>
              </w:rPr>
              <w:t xml:space="preserve"> komiteja”- </w:t>
            </w:r>
            <w:proofErr w:type="spellStart"/>
            <w:r w:rsidRPr="008253F7">
              <w:rPr>
                <w:sz w:val="20"/>
                <w:szCs w:val="20"/>
              </w:rPr>
              <w:t>Paralimpiskā</w:t>
            </w:r>
            <w:proofErr w:type="spellEnd"/>
            <w:r w:rsidRPr="008253F7">
              <w:rPr>
                <w:sz w:val="20"/>
                <w:szCs w:val="20"/>
              </w:rPr>
              <w:t xml:space="preserve"> sporta centra izveidei</w:t>
            </w:r>
          </w:p>
        </w:tc>
        <w:tc>
          <w:tcPr>
            <w:tcW w:w="1276" w:type="dxa"/>
            <w:shd w:val="clear" w:color="auto" w:fill="C5E0B3" w:themeFill="accent6" w:themeFillTint="66"/>
          </w:tcPr>
          <w:p w:rsidR="00A42520" w:rsidRPr="008253F7" w:rsidRDefault="00A42520" w:rsidP="00F76E02">
            <w:pPr>
              <w:rPr>
                <w:sz w:val="20"/>
                <w:szCs w:val="20"/>
              </w:rPr>
            </w:pPr>
            <w:r w:rsidRPr="008253F7">
              <w:rPr>
                <w:sz w:val="20"/>
                <w:szCs w:val="20"/>
              </w:rPr>
              <w:t>0</w:t>
            </w:r>
          </w:p>
        </w:tc>
        <w:tc>
          <w:tcPr>
            <w:tcW w:w="1275" w:type="dxa"/>
            <w:shd w:val="clear" w:color="auto" w:fill="C5E0B3" w:themeFill="accent6" w:themeFillTint="66"/>
          </w:tcPr>
          <w:p w:rsidR="00A42520" w:rsidRPr="008253F7" w:rsidRDefault="00A42520" w:rsidP="00F76E02">
            <w:pPr>
              <w:rPr>
                <w:sz w:val="20"/>
                <w:szCs w:val="20"/>
              </w:rPr>
            </w:pPr>
            <w:r w:rsidRPr="008253F7">
              <w:rPr>
                <w:sz w:val="20"/>
                <w:szCs w:val="20"/>
              </w:rPr>
              <w:t xml:space="preserve">615 000 </w:t>
            </w:r>
          </w:p>
        </w:tc>
        <w:tc>
          <w:tcPr>
            <w:tcW w:w="1411" w:type="dxa"/>
            <w:shd w:val="clear" w:color="auto" w:fill="C5E0B3" w:themeFill="accent6" w:themeFillTint="66"/>
          </w:tcPr>
          <w:p w:rsidR="00A42520" w:rsidRPr="008253F7" w:rsidRDefault="00A42520" w:rsidP="00F76E02">
            <w:pPr>
              <w:rPr>
                <w:sz w:val="20"/>
                <w:szCs w:val="20"/>
              </w:rPr>
            </w:pPr>
            <w:r w:rsidRPr="008253F7">
              <w:rPr>
                <w:sz w:val="20"/>
                <w:szCs w:val="20"/>
              </w:rPr>
              <w:t>615 000</w:t>
            </w:r>
          </w:p>
        </w:tc>
      </w:tr>
    </w:tbl>
    <w:p w:rsidR="00A42520" w:rsidRPr="008253F7" w:rsidRDefault="00A42520" w:rsidP="003F2A24">
      <w:pPr>
        <w:jc w:val="right"/>
        <w:rPr>
          <w:i/>
          <w:sz w:val="20"/>
          <w:szCs w:val="20"/>
        </w:rPr>
      </w:pPr>
    </w:p>
    <w:p w:rsidR="00A42520" w:rsidRPr="008253F7" w:rsidRDefault="00712019" w:rsidP="00A42520">
      <w:pPr>
        <w:spacing w:after="120"/>
        <w:jc w:val="right"/>
        <w:rPr>
          <w:i/>
          <w:sz w:val="20"/>
          <w:szCs w:val="20"/>
        </w:rPr>
      </w:pPr>
      <w:r>
        <w:rPr>
          <w:noProof/>
          <w:lang w:eastAsia="lv-LV"/>
        </w:rPr>
        <w:drawing>
          <wp:inline distT="0" distB="0" distL="0" distR="0" wp14:anchorId="0093721C" wp14:editId="7AD05A6E">
            <wp:extent cx="5939790" cy="1800000"/>
            <wp:effectExtent l="0" t="0" r="381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76E02">
        <w:tc>
          <w:tcPr>
            <w:tcW w:w="1560" w:type="dxa"/>
          </w:tcPr>
          <w:p w:rsidR="00A42520" w:rsidRPr="008253F7" w:rsidRDefault="00A42520" w:rsidP="00A42520">
            <w:pPr>
              <w:tabs>
                <w:tab w:val="left" w:pos="0"/>
              </w:tabs>
              <w:rPr>
                <w:sz w:val="20"/>
                <w:szCs w:val="20"/>
              </w:rPr>
            </w:pPr>
            <w:r w:rsidRPr="008253F7">
              <w:rPr>
                <w:sz w:val="20"/>
                <w:szCs w:val="20"/>
              </w:rPr>
              <w:t>FM 27.10.2017 rīk.Nr.470</w:t>
            </w:r>
          </w:p>
        </w:tc>
        <w:tc>
          <w:tcPr>
            <w:tcW w:w="7789" w:type="dxa"/>
          </w:tcPr>
          <w:p w:rsidR="00A42520" w:rsidRPr="008253F7" w:rsidRDefault="00A42520" w:rsidP="00A42520">
            <w:pPr>
              <w:jc w:val="both"/>
              <w:rPr>
                <w:rFonts w:eastAsia="Times New Roman" w:cs="Times New Roman"/>
                <w:sz w:val="20"/>
                <w:szCs w:val="20"/>
                <w:lang w:eastAsia="lv-LV"/>
              </w:rPr>
            </w:pPr>
            <w:r w:rsidRPr="008253F7">
              <w:rPr>
                <w:sz w:val="20"/>
                <w:szCs w:val="20"/>
              </w:rPr>
              <w:t xml:space="preserve">615 000 </w:t>
            </w:r>
            <w:r w:rsidRPr="008253F7">
              <w:rPr>
                <w:i/>
                <w:sz w:val="20"/>
                <w:szCs w:val="20"/>
              </w:rPr>
              <w:t>euro</w:t>
            </w:r>
            <w:r w:rsidRPr="008253F7">
              <w:rPr>
                <w:sz w:val="20"/>
                <w:szCs w:val="20"/>
              </w:rPr>
              <w:t xml:space="preserve">  apmērā palielināti izdevumi, </w:t>
            </w:r>
            <w:r w:rsidRPr="008253F7">
              <w:rPr>
                <w:rFonts w:eastAsia="Times New Roman" w:cs="Times New Roman"/>
                <w:sz w:val="20"/>
                <w:szCs w:val="20"/>
                <w:lang w:eastAsia="lv-LV"/>
              </w:rPr>
              <w:t xml:space="preserve">lai nodrošinātu izdevumu segšanu saistībā ar </w:t>
            </w:r>
            <w:proofErr w:type="spellStart"/>
            <w:r w:rsidRPr="008253F7">
              <w:rPr>
                <w:rFonts w:eastAsia="Times New Roman" w:cs="Times New Roman"/>
                <w:sz w:val="20"/>
                <w:szCs w:val="20"/>
                <w:lang w:eastAsia="lv-LV"/>
              </w:rPr>
              <w:t>Paralimpiskā</w:t>
            </w:r>
            <w:proofErr w:type="spellEnd"/>
            <w:r w:rsidRPr="008253F7">
              <w:rPr>
                <w:rFonts w:eastAsia="Times New Roman" w:cs="Times New Roman"/>
                <w:sz w:val="20"/>
                <w:szCs w:val="20"/>
                <w:lang w:eastAsia="lv-LV"/>
              </w:rPr>
              <w:t xml:space="preserve"> sporta centra projekta uzsākšanu (biedrībai “Latvijas </w:t>
            </w:r>
            <w:proofErr w:type="spellStart"/>
            <w:r w:rsidRPr="008253F7">
              <w:rPr>
                <w:rFonts w:eastAsia="Times New Roman" w:cs="Times New Roman"/>
                <w:sz w:val="20"/>
                <w:szCs w:val="20"/>
                <w:lang w:eastAsia="lv-LV"/>
              </w:rPr>
              <w:t>Paralimpiskā</w:t>
            </w:r>
            <w:proofErr w:type="spellEnd"/>
            <w:r w:rsidRPr="008253F7">
              <w:rPr>
                <w:rFonts w:eastAsia="Times New Roman" w:cs="Times New Roman"/>
                <w:sz w:val="20"/>
                <w:szCs w:val="20"/>
                <w:lang w:eastAsia="lv-LV"/>
              </w:rPr>
              <w:t xml:space="preserve"> komiteja”). (no Finanšu ministrijas budžeta apakšprogrammas 41.01.00 “Iemaksas Eiropas Kopienas budžetā”)</w:t>
            </w:r>
          </w:p>
        </w:tc>
      </w:tr>
    </w:tbl>
    <w:p w:rsidR="00A42520" w:rsidRPr="008253F7" w:rsidRDefault="00A42520"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12.00.00</w:t>
            </w:r>
          </w:p>
        </w:tc>
        <w:tc>
          <w:tcPr>
            <w:tcW w:w="3827" w:type="dxa"/>
            <w:shd w:val="clear" w:color="auto" w:fill="C5E0B3" w:themeFill="accent6" w:themeFillTint="66"/>
          </w:tcPr>
          <w:p w:rsidR="003F2A24" w:rsidRPr="008253F7" w:rsidRDefault="003F2A24" w:rsidP="00434849">
            <w:pPr>
              <w:rPr>
                <w:sz w:val="20"/>
                <w:szCs w:val="20"/>
              </w:rPr>
            </w:pPr>
            <w:r w:rsidRPr="008253F7">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746 350</w:t>
            </w:r>
          </w:p>
        </w:tc>
        <w:tc>
          <w:tcPr>
            <w:tcW w:w="1275" w:type="dxa"/>
            <w:shd w:val="clear" w:color="auto" w:fill="C5E0B3" w:themeFill="accent6" w:themeFillTint="66"/>
          </w:tcPr>
          <w:p w:rsidR="003F2A24" w:rsidRPr="008253F7" w:rsidRDefault="00E82EC9" w:rsidP="00434849">
            <w:pPr>
              <w:rPr>
                <w:sz w:val="20"/>
                <w:szCs w:val="20"/>
              </w:rPr>
            </w:pPr>
            <w:r w:rsidRPr="008253F7">
              <w:rPr>
                <w:sz w:val="20"/>
                <w:szCs w:val="20"/>
              </w:rPr>
              <w:t>-129 201</w:t>
            </w:r>
          </w:p>
        </w:tc>
        <w:tc>
          <w:tcPr>
            <w:tcW w:w="1411" w:type="dxa"/>
            <w:shd w:val="clear" w:color="auto" w:fill="C5E0B3" w:themeFill="accent6" w:themeFillTint="66"/>
          </w:tcPr>
          <w:p w:rsidR="003F2A24" w:rsidRPr="008253F7" w:rsidRDefault="00E82EC9" w:rsidP="00434849">
            <w:pPr>
              <w:rPr>
                <w:sz w:val="20"/>
                <w:szCs w:val="20"/>
              </w:rPr>
            </w:pPr>
            <w:r w:rsidRPr="008253F7">
              <w:rPr>
                <w:sz w:val="20"/>
                <w:szCs w:val="20"/>
              </w:rPr>
              <w:t>617 149</w:t>
            </w:r>
          </w:p>
        </w:tc>
      </w:tr>
    </w:tbl>
    <w:p w:rsidR="003F2A24" w:rsidRPr="008253F7" w:rsidRDefault="003F2A24" w:rsidP="003F2A24">
      <w:pPr>
        <w:jc w:val="right"/>
        <w:rPr>
          <w:i/>
          <w:sz w:val="20"/>
          <w:szCs w:val="20"/>
        </w:rPr>
      </w:pPr>
    </w:p>
    <w:p w:rsidR="00A57ED7" w:rsidRPr="008253F7" w:rsidRDefault="00712019" w:rsidP="00A57ED7">
      <w:pPr>
        <w:spacing w:after="120"/>
        <w:jc w:val="right"/>
        <w:rPr>
          <w:i/>
          <w:sz w:val="20"/>
          <w:szCs w:val="20"/>
        </w:rPr>
      </w:pPr>
      <w:r>
        <w:rPr>
          <w:noProof/>
          <w:lang w:eastAsia="lv-LV"/>
        </w:rPr>
        <w:drawing>
          <wp:inline distT="0" distB="0" distL="0" distR="0" wp14:anchorId="0A92459B" wp14:editId="762A55D1">
            <wp:extent cx="5939790" cy="1800000"/>
            <wp:effectExtent l="0" t="0" r="3810" b="1016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C7369">
        <w:tc>
          <w:tcPr>
            <w:tcW w:w="1560" w:type="dxa"/>
          </w:tcPr>
          <w:p w:rsidR="00A57ED7" w:rsidRPr="008253F7" w:rsidRDefault="00A57ED7" w:rsidP="00A57ED7">
            <w:pPr>
              <w:tabs>
                <w:tab w:val="left" w:pos="0"/>
              </w:tabs>
              <w:rPr>
                <w:sz w:val="20"/>
                <w:szCs w:val="20"/>
              </w:rPr>
            </w:pPr>
            <w:r w:rsidRPr="008253F7">
              <w:rPr>
                <w:sz w:val="20"/>
                <w:szCs w:val="20"/>
              </w:rPr>
              <w:t>FM 05.12.2017 rīk.Nr.539</w:t>
            </w:r>
          </w:p>
        </w:tc>
        <w:tc>
          <w:tcPr>
            <w:tcW w:w="7789" w:type="dxa"/>
          </w:tcPr>
          <w:p w:rsidR="00A57ED7" w:rsidRPr="008253F7" w:rsidRDefault="00B2005D" w:rsidP="00B2005D">
            <w:pPr>
              <w:jc w:val="both"/>
              <w:rPr>
                <w:rFonts w:eastAsia="Times New Roman" w:cs="Times New Roman"/>
                <w:sz w:val="20"/>
                <w:szCs w:val="20"/>
                <w:lang w:eastAsia="lv-LV"/>
              </w:rPr>
            </w:pPr>
            <w:r w:rsidRPr="008253F7">
              <w:rPr>
                <w:sz w:val="20"/>
                <w:szCs w:val="20"/>
              </w:rPr>
              <w:t>129 201</w:t>
            </w:r>
            <w:r w:rsidR="00A57ED7" w:rsidRPr="008253F7">
              <w:rPr>
                <w:sz w:val="20"/>
                <w:szCs w:val="20"/>
              </w:rPr>
              <w:t xml:space="preserve"> </w:t>
            </w:r>
            <w:r w:rsidR="00A57ED7" w:rsidRPr="008253F7">
              <w:rPr>
                <w:i/>
                <w:sz w:val="20"/>
                <w:szCs w:val="20"/>
              </w:rPr>
              <w:t>euro</w:t>
            </w:r>
            <w:r w:rsidR="00A57ED7" w:rsidRPr="008253F7">
              <w:rPr>
                <w:sz w:val="20"/>
                <w:szCs w:val="20"/>
              </w:rPr>
              <w:t xml:space="preserve"> apmērā </w:t>
            </w:r>
            <w:r w:rsidRPr="008253F7">
              <w:rPr>
                <w:sz w:val="20"/>
                <w:szCs w:val="20"/>
              </w:rPr>
              <w:t>samaz</w:t>
            </w:r>
            <w:r w:rsidR="00A57ED7" w:rsidRPr="008253F7">
              <w:rPr>
                <w:sz w:val="20"/>
                <w:szCs w:val="20"/>
              </w:rPr>
              <w:t>ināti izdevumi,</w:t>
            </w:r>
            <w:r w:rsidRPr="008253F7">
              <w:rPr>
                <w:sz w:val="20"/>
                <w:szCs w:val="20"/>
              </w:rPr>
              <w:t xml:space="preserve"> pārdalot no</w:t>
            </w:r>
            <w:r w:rsidR="00A57ED7" w:rsidRPr="008253F7">
              <w:rPr>
                <w:rFonts w:eastAsia="Times New Roman" w:cs="Times New Roman"/>
                <w:sz w:val="20"/>
                <w:szCs w:val="20"/>
                <w:lang w:eastAsia="lv-LV"/>
              </w:rPr>
              <w:t xml:space="preserve"> </w:t>
            </w:r>
            <w:r w:rsidRPr="008253F7">
              <w:rPr>
                <w:rFonts w:eastAsia="Times New Roman" w:cs="Times New Roman"/>
                <w:sz w:val="20"/>
                <w:szCs w:val="20"/>
                <w:lang w:eastAsia="lv-LV"/>
              </w:rPr>
              <w:t xml:space="preserve">Finanšu ministrijas budžeta </w:t>
            </w:r>
            <w:r w:rsidR="00A57ED7" w:rsidRPr="008253F7">
              <w:rPr>
                <w:rFonts w:eastAsia="Times New Roman" w:cs="Times New Roman"/>
                <w:sz w:val="20"/>
                <w:szCs w:val="20"/>
                <w:lang w:eastAsia="lv-LV"/>
              </w:rPr>
              <w:t xml:space="preserve">programmas </w:t>
            </w:r>
            <w:r w:rsidRPr="008253F7">
              <w:rPr>
                <w:rFonts w:eastAsia="Times New Roman" w:cs="Times New Roman"/>
                <w:sz w:val="20"/>
                <w:szCs w:val="20"/>
                <w:lang w:eastAsia="lv-LV"/>
              </w:rPr>
              <w:t>07.00</w:t>
            </w:r>
            <w:r w:rsidR="00A57ED7" w:rsidRPr="008253F7">
              <w:rPr>
                <w:rFonts w:eastAsia="Times New Roman" w:cs="Times New Roman"/>
                <w:sz w:val="20"/>
                <w:szCs w:val="20"/>
                <w:lang w:eastAsia="lv-LV"/>
              </w:rPr>
              <w:t>.00 “</w:t>
            </w:r>
            <w:r w:rsidRPr="008253F7">
              <w:rPr>
                <w:rFonts w:eastAsia="Times New Roman" w:cs="Times New Roman"/>
                <w:sz w:val="20"/>
                <w:szCs w:val="20"/>
                <w:lang w:eastAsia="lv-LV"/>
              </w:rPr>
              <w:t>Informācijas tehnoloģiju attīstība un uzturēšana izglītībā, Microsoft līguma un projektu nodrošināšana</w:t>
            </w:r>
            <w:r w:rsidR="00A57ED7" w:rsidRPr="008253F7">
              <w:rPr>
                <w:rFonts w:eastAsia="Times New Roman" w:cs="Times New Roman"/>
                <w:sz w:val="20"/>
                <w:szCs w:val="20"/>
                <w:lang w:eastAsia="lv-LV"/>
              </w:rPr>
              <w:t>”)</w:t>
            </w:r>
          </w:p>
        </w:tc>
      </w:tr>
    </w:tbl>
    <w:p w:rsidR="00A57ED7" w:rsidRPr="008253F7" w:rsidRDefault="00A57ED7"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16.00.00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Eiropas Savienības lietas un starptautiskā sadarbība</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1 852 908</w:t>
            </w:r>
          </w:p>
        </w:tc>
        <w:tc>
          <w:tcPr>
            <w:tcW w:w="1275" w:type="dxa"/>
            <w:shd w:val="clear" w:color="auto" w:fill="C5E0B3" w:themeFill="accent6" w:themeFillTint="66"/>
          </w:tcPr>
          <w:p w:rsidR="003F2A24" w:rsidRPr="008253F7" w:rsidRDefault="00517C90" w:rsidP="00434849">
            <w:pPr>
              <w:rPr>
                <w:sz w:val="20"/>
                <w:szCs w:val="20"/>
              </w:rPr>
            </w:pPr>
            <w:r w:rsidRPr="008253F7">
              <w:rPr>
                <w:sz w:val="20"/>
                <w:szCs w:val="20"/>
              </w:rPr>
              <w:t>10 500</w:t>
            </w:r>
          </w:p>
        </w:tc>
        <w:tc>
          <w:tcPr>
            <w:tcW w:w="1411" w:type="dxa"/>
            <w:shd w:val="clear" w:color="auto" w:fill="C5E0B3" w:themeFill="accent6" w:themeFillTint="66"/>
          </w:tcPr>
          <w:p w:rsidR="003F2A24" w:rsidRPr="008253F7" w:rsidRDefault="00517C90" w:rsidP="00434849">
            <w:pPr>
              <w:rPr>
                <w:sz w:val="20"/>
                <w:szCs w:val="20"/>
              </w:rPr>
            </w:pPr>
            <w:r w:rsidRPr="008253F7">
              <w:rPr>
                <w:sz w:val="20"/>
                <w:szCs w:val="20"/>
              </w:rPr>
              <w:t>1 863 408</w:t>
            </w:r>
          </w:p>
        </w:tc>
      </w:tr>
    </w:tbl>
    <w:p w:rsidR="003F2A24" w:rsidRPr="008253F7" w:rsidRDefault="003F2A24" w:rsidP="003F2A24">
      <w:pPr>
        <w:jc w:val="right"/>
        <w:rPr>
          <w:i/>
          <w:sz w:val="20"/>
          <w:szCs w:val="20"/>
        </w:rPr>
      </w:pPr>
    </w:p>
    <w:p w:rsidR="00F37BC7" w:rsidRPr="008253F7" w:rsidRDefault="00712019" w:rsidP="00F37BC7">
      <w:pPr>
        <w:spacing w:after="120"/>
        <w:jc w:val="right"/>
        <w:rPr>
          <w:i/>
          <w:sz w:val="20"/>
          <w:szCs w:val="20"/>
        </w:rPr>
      </w:pPr>
      <w:r>
        <w:rPr>
          <w:noProof/>
          <w:lang w:eastAsia="lv-LV"/>
        </w:rPr>
        <w:lastRenderedPageBreak/>
        <w:drawing>
          <wp:inline distT="0" distB="0" distL="0" distR="0" wp14:anchorId="1D847A1E" wp14:editId="644C7756">
            <wp:extent cx="5939790" cy="1800000"/>
            <wp:effectExtent l="0" t="0" r="3810" b="1016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250112">
        <w:trPr>
          <w:trHeight w:val="661"/>
        </w:trPr>
        <w:tc>
          <w:tcPr>
            <w:tcW w:w="1565" w:type="dxa"/>
          </w:tcPr>
          <w:p w:rsidR="00F37BC7" w:rsidRPr="008253F7" w:rsidRDefault="00F37BC7" w:rsidP="00F37BC7">
            <w:pPr>
              <w:tabs>
                <w:tab w:val="left" w:pos="0"/>
              </w:tabs>
              <w:rPr>
                <w:sz w:val="20"/>
                <w:szCs w:val="20"/>
              </w:rPr>
            </w:pPr>
            <w:r w:rsidRPr="008253F7">
              <w:rPr>
                <w:sz w:val="20"/>
                <w:szCs w:val="20"/>
              </w:rPr>
              <w:t>FM 01.08.2017 rīk.Nr.331</w:t>
            </w:r>
          </w:p>
        </w:tc>
        <w:tc>
          <w:tcPr>
            <w:tcW w:w="7789" w:type="dxa"/>
          </w:tcPr>
          <w:p w:rsidR="00F37BC7" w:rsidRPr="008253F7" w:rsidRDefault="00F37BC7" w:rsidP="00F37BC7">
            <w:pPr>
              <w:autoSpaceDE w:val="0"/>
              <w:autoSpaceDN w:val="0"/>
              <w:adjustRightInd w:val="0"/>
              <w:jc w:val="both"/>
              <w:rPr>
                <w:rFonts w:eastAsia="Times New Roman" w:cs="Times New Roman"/>
                <w:bCs/>
                <w:sz w:val="20"/>
                <w:szCs w:val="20"/>
                <w:lang w:eastAsia="lv-LV"/>
              </w:rPr>
            </w:pPr>
            <w:r w:rsidRPr="008253F7">
              <w:rPr>
                <w:sz w:val="20"/>
                <w:szCs w:val="20"/>
              </w:rPr>
              <w:t xml:space="preserve">2 500 </w:t>
            </w:r>
            <w:r w:rsidRPr="008253F7">
              <w:rPr>
                <w:i/>
                <w:sz w:val="20"/>
                <w:szCs w:val="20"/>
              </w:rPr>
              <w:t>euro</w:t>
            </w:r>
            <w:r w:rsidRPr="008253F7">
              <w:rPr>
                <w:sz w:val="20"/>
                <w:szCs w:val="20"/>
              </w:rPr>
              <w:t xml:space="preserve">  apmērā palielināti izdevumi, </w:t>
            </w:r>
            <w:r w:rsidRPr="008253F7">
              <w:rPr>
                <w:rFonts w:cs="Times New Roman"/>
                <w:sz w:val="20"/>
                <w:szCs w:val="20"/>
              </w:rPr>
              <w:t>lai</w:t>
            </w:r>
            <w:r w:rsidRPr="008253F7">
              <w:rPr>
                <w:rFonts w:ascii="TimesNewRoman" w:eastAsia="Times New Roman" w:hAnsi="TimesNewRoman" w:cs="Arial"/>
                <w:sz w:val="20"/>
                <w:szCs w:val="20"/>
                <w:lang w:eastAsia="lv-LV"/>
              </w:rPr>
              <w:t xml:space="preserve"> nodrošinātu līdzfinansējumu Rīgas Tehniskajai universitātei viena studenta dalības nodrošināšanai Eiropas kodolpētījumu organizācijas (CERN) rīkotajā vasaras studentu programmā trešajām valstīm</w:t>
            </w:r>
            <w:r w:rsidRPr="008253F7">
              <w:rPr>
                <w:rFonts w:cs="Times New Roman"/>
                <w:sz w:val="20"/>
                <w:szCs w:val="20"/>
              </w:rPr>
              <w:t xml:space="preserve">. </w:t>
            </w:r>
            <w:r w:rsidRPr="008253F7">
              <w:rPr>
                <w:rFonts w:eastAsia="Times New Roman" w:cs="Times New Roman"/>
                <w:bCs/>
                <w:sz w:val="20"/>
                <w:szCs w:val="20"/>
                <w:lang w:eastAsia="lv-LV"/>
              </w:rPr>
              <w:t xml:space="preserve">(no Izglītības un zinātnes ministrijas </w:t>
            </w:r>
            <w:r w:rsidR="00517C90" w:rsidRPr="008253F7">
              <w:rPr>
                <w:rFonts w:eastAsia="Times New Roman" w:cs="Times New Roman"/>
                <w:bCs/>
                <w:sz w:val="20"/>
                <w:szCs w:val="20"/>
                <w:lang w:eastAsia="lv-LV"/>
              </w:rPr>
              <w:t xml:space="preserve">budžeta </w:t>
            </w:r>
            <w:r w:rsidRPr="008253F7">
              <w:rPr>
                <w:rFonts w:eastAsia="Times New Roman" w:cs="Times New Roman"/>
                <w:sz w:val="20"/>
                <w:szCs w:val="20"/>
                <w:lang w:eastAsia="lv-LV"/>
              </w:rPr>
              <w:t>apakšprogrammas 03.01.00 “Augstskolas”</w:t>
            </w:r>
            <w:r w:rsidRPr="008253F7">
              <w:rPr>
                <w:rFonts w:eastAsia="Times New Roman" w:cs="Times New Roman"/>
                <w:bCs/>
                <w:sz w:val="20"/>
                <w:szCs w:val="20"/>
                <w:lang w:eastAsia="lv-LV"/>
              </w:rPr>
              <w:t>)</w:t>
            </w:r>
          </w:p>
        </w:tc>
      </w:tr>
      <w:tr w:rsidR="008253F7" w:rsidRPr="008253F7" w:rsidTr="00250112">
        <w:trPr>
          <w:trHeight w:val="661"/>
        </w:trPr>
        <w:tc>
          <w:tcPr>
            <w:tcW w:w="1565" w:type="dxa"/>
          </w:tcPr>
          <w:p w:rsidR="00B83DE5" w:rsidRPr="008253F7" w:rsidRDefault="00B83DE5" w:rsidP="00B83DE5">
            <w:pPr>
              <w:tabs>
                <w:tab w:val="left" w:pos="0"/>
              </w:tabs>
              <w:rPr>
                <w:sz w:val="20"/>
                <w:szCs w:val="20"/>
              </w:rPr>
            </w:pPr>
            <w:r w:rsidRPr="008253F7">
              <w:rPr>
                <w:sz w:val="20"/>
                <w:szCs w:val="20"/>
              </w:rPr>
              <w:t>FM 21.08.2017 rīk.Nr.345</w:t>
            </w:r>
          </w:p>
        </w:tc>
        <w:tc>
          <w:tcPr>
            <w:tcW w:w="7789" w:type="dxa"/>
          </w:tcPr>
          <w:p w:rsidR="00B83DE5" w:rsidRPr="008253F7" w:rsidRDefault="00B83DE5" w:rsidP="00B83DE5">
            <w:pPr>
              <w:autoSpaceDE w:val="0"/>
              <w:autoSpaceDN w:val="0"/>
              <w:adjustRightInd w:val="0"/>
              <w:jc w:val="both"/>
              <w:rPr>
                <w:rFonts w:eastAsia="Times New Roman" w:cs="Times New Roman"/>
                <w:bCs/>
                <w:sz w:val="20"/>
                <w:szCs w:val="20"/>
                <w:lang w:eastAsia="lv-LV"/>
              </w:rPr>
            </w:pPr>
            <w:r w:rsidRPr="008253F7">
              <w:rPr>
                <w:sz w:val="20"/>
                <w:szCs w:val="20"/>
              </w:rPr>
              <w:t xml:space="preserve">8 000 </w:t>
            </w:r>
            <w:r w:rsidRPr="008253F7">
              <w:rPr>
                <w:i/>
                <w:sz w:val="20"/>
                <w:szCs w:val="20"/>
              </w:rPr>
              <w:t>euro</w:t>
            </w:r>
            <w:r w:rsidRPr="008253F7">
              <w:rPr>
                <w:sz w:val="20"/>
                <w:szCs w:val="20"/>
              </w:rPr>
              <w:t xml:space="preserve">  apmērā palielināti izdevumi, </w:t>
            </w:r>
            <w:r w:rsidRPr="008253F7">
              <w:rPr>
                <w:rFonts w:cs="Times New Roman"/>
                <w:sz w:val="20"/>
                <w:szCs w:val="20"/>
              </w:rPr>
              <w:t>lai</w:t>
            </w:r>
            <w:r w:rsidRPr="008253F7">
              <w:rPr>
                <w:rFonts w:ascii="TimesNewRoman" w:eastAsia="Times New Roman" w:hAnsi="TimesNewRoman" w:cs="Arial"/>
                <w:sz w:val="20"/>
                <w:szCs w:val="20"/>
                <w:lang w:eastAsia="lv-LV"/>
              </w:rPr>
              <w:t xml:space="preserve"> nodrošinātu līdzfinansējumu Rīgas Tehniskajai universitātei viena studenta dalības nodrošināšanai Eiropas kodolpētījumu organizācijas (CERN) rīkotajā vasaras studentu programmā trešajām valstīm</w:t>
            </w:r>
            <w:r w:rsidRPr="008253F7">
              <w:rPr>
                <w:rFonts w:cs="Times New Roman"/>
                <w:sz w:val="20"/>
                <w:szCs w:val="20"/>
              </w:rPr>
              <w:t xml:space="preserve">. </w:t>
            </w:r>
            <w:r w:rsidRPr="008253F7">
              <w:rPr>
                <w:rFonts w:eastAsia="Times New Roman" w:cs="Times New Roman"/>
                <w:bCs/>
                <w:sz w:val="20"/>
                <w:szCs w:val="20"/>
                <w:lang w:eastAsia="lv-LV"/>
              </w:rPr>
              <w:t xml:space="preserve">(no Izglītības un zinātnes ministrijas </w:t>
            </w:r>
            <w:r w:rsidR="00517C90" w:rsidRPr="008253F7">
              <w:rPr>
                <w:rFonts w:eastAsia="Times New Roman" w:cs="Times New Roman"/>
                <w:bCs/>
                <w:sz w:val="20"/>
                <w:szCs w:val="20"/>
                <w:lang w:eastAsia="lv-LV"/>
              </w:rPr>
              <w:t xml:space="preserve">budžeta </w:t>
            </w:r>
            <w:r w:rsidRPr="008253F7">
              <w:rPr>
                <w:rFonts w:eastAsia="Times New Roman" w:cs="Times New Roman"/>
                <w:sz w:val="20"/>
                <w:szCs w:val="20"/>
                <w:lang w:eastAsia="lv-LV"/>
              </w:rPr>
              <w:t>apakšprogrammas 01.11.00 “Pedagogu profesionālās kompetences pilnveidošana”</w:t>
            </w:r>
            <w:r w:rsidRPr="008253F7">
              <w:rPr>
                <w:rFonts w:eastAsia="Times New Roman" w:cs="Times New Roman"/>
                <w:bCs/>
                <w:sz w:val="20"/>
                <w:szCs w:val="20"/>
                <w:lang w:eastAsia="lv-LV"/>
              </w:rPr>
              <w:t>)</w:t>
            </w:r>
          </w:p>
        </w:tc>
      </w:tr>
    </w:tbl>
    <w:p w:rsidR="00F37BC7" w:rsidRPr="008253F7" w:rsidRDefault="00F37BC7"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21.00.00</w:t>
            </w:r>
          </w:p>
        </w:tc>
        <w:tc>
          <w:tcPr>
            <w:tcW w:w="3827" w:type="dxa"/>
            <w:shd w:val="clear" w:color="auto" w:fill="C5E0B3" w:themeFill="accent6" w:themeFillTint="66"/>
          </w:tcPr>
          <w:p w:rsidR="003F2A24" w:rsidRPr="008253F7" w:rsidRDefault="003F2A24" w:rsidP="00434849">
            <w:pPr>
              <w:rPr>
                <w:sz w:val="20"/>
                <w:szCs w:val="20"/>
              </w:rPr>
            </w:pPr>
            <w:r w:rsidRPr="008253F7">
              <w:rPr>
                <w:sz w:val="20"/>
                <w:szCs w:val="20"/>
              </w:rPr>
              <w:t>Jaunatnes politikas valsts programma</w:t>
            </w:r>
          </w:p>
        </w:tc>
        <w:tc>
          <w:tcPr>
            <w:tcW w:w="1276" w:type="dxa"/>
            <w:shd w:val="clear" w:color="auto" w:fill="C5E0B3" w:themeFill="accent6" w:themeFillTint="66"/>
          </w:tcPr>
          <w:p w:rsidR="003F2A24" w:rsidRPr="008253F7" w:rsidRDefault="003F2A24" w:rsidP="00434849">
            <w:pPr>
              <w:rPr>
                <w:sz w:val="20"/>
                <w:szCs w:val="20"/>
              </w:rPr>
            </w:pPr>
            <w:r w:rsidRPr="008253F7">
              <w:rPr>
                <w:sz w:val="20"/>
                <w:szCs w:val="20"/>
              </w:rPr>
              <w:t>561 493</w:t>
            </w:r>
          </w:p>
        </w:tc>
        <w:tc>
          <w:tcPr>
            <w:tcW w:w="1275" w:type="dxa"/>
            <w:shd w:val="clear" w:color="auto" w:fill="C5E0B3" w:themeFill="accent6" w:themeFillTint="66"/>
          </w:tcPr>
          <w:p w:rsidR="003F2A24" w:rsidRPr="008253F7" w:rsidRDefault="00553246" w:rsidP="00434849">
            <w:pPr>
              <w:rPr>
                <w:sz w:val="20"/>
                <w:szCs w:val="20"/>
              </w:rPr>
            </w:pPr>
            <w:r w:rsidRPr="008253F7">
              <w:rPr>
                <w:sz w:val="20"/>
                <w:szCs w:val="20"/>
              </w:rPr>
              <w:t>38 200</w:t>
            </w:r>
          </w:p>
        </w:tc>
        <w:tc>
          <w:tcPr>
            <w:tcW w:w="1411" w:type="dxa"/>
            <w:shd w:val="clear" w:color="auto" w:fill="C5E0B3" w:themeFill="accent6" w:themeFillTint="66"/>
          </w:tcPr>
          <w:p w:rsidR="003F2A24" w:rsidRPr="008253F7" w:rsidRDefault="00553246" w:rsidP="00434849">
            <w:pPr>
              <w:rPr>
                <w:sz w:val="20"/>
                <w:szCs w:val="20"/>
              </w:rPr>
            </w:pPr>
            <w:r w:rsidRPr="008253F7">
              <w:rPr>
                <w:sz w:val="20"/>
                <w:szCs w:val="20"/>
              </w:rPr>
              <w:t>599 693</w:t>
            </w:r>
          </w:p>
        </w:tc>
      </w:tr>
    </w:tbl>
    <w:p w:rsidR="003F2A24" w:rsidRPr="008253F7" w:rsidRDefault="003F2A24" w:rsidP="003F2A24">
      <w:pPr>
        <w:jc w:val="right"/>
        <w:rPr>
          <w:i/>
          <w:sz w:val="20"/>
          <w:szCs w:val="20"/>
        </w:rPr>
      </w:pPr>
    </w:p>
    <w:p w:rsidR="00A2314A" w:rsidRPr="008253F7" w:rsidRDefault="00712019" w:rsidP="00A2314A">
      <w:pPr>
        <w:spacing w:after="120"/>
        <w:jc w:val="right"/>
        <w:rPr>
          <w:i/>
          <w:sz w:val="20"/>
          <w:szCs w:val="20"/>
        </w:rPr>
      </w:pPr>
      <w:r>
        <w:rPr>
          <w:noProof/>
          <w:lang w:eastAsia="lv-LV"/>
        </w:rPr>
        <w:drawing>
          <wp:inline distT="0" distB="0" distL="0" distR="0" wp14:anchorId="5B111BA9" wp14:editId="4AC8BF0F">
            <wp:extent cx="5939790" cy="1800000"/>
            <wp:effectExtent l="0" t="0" r="3810" b="1016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766AE">
        <w:trPr>
          <w:trHeight w:val="661"/>
        </w:trPr>
        <w:tc>
          <w:tcPr>
            <w:tcW w:w="1565" w:type="dxa"/>
          </w:tcPr>
          <w:p w:rsidR="00A2314A" w:rsidRPr="008253F7" w:rsidRDefault="00A2314A" w:rsidP="00553246">
            <w:pPr>
              <w:tabs>
                <w:tab w:val="left" w:pos="0"/>
              </w:tabs>
              <w:rPr>
                <w:sz w:val="20"/>
                <w:szCs w:val="20"/>
              </w:rPr>
            </w:pPr>
            <w:r w:rsidRPr="008253F7">
              <w:rPr>
                <w:sz w:val="20"/>
                <w:szCs w:val="20"/>
              </w:rPr>
              <w:t>FM 17.02.2017 rīk.Nr.75</w:t>
            </w:r>
          </w:p>
        </w:tc>
        <w:tc>
          <w:tcPr>
            <w:tcW w:w="7789" w:type="dxa"/>
          </w:tcPr>
          <w:p w:rsidR="00F37BC7" w:rsidRPr="008253F7" w:rsidRDefault="00A2314A" w:rsidP="00790EDB">
            <w:pPr>
              <w:autoSpaceDE w:val="0"/>
              <w:autoSpaceDN w:val="0"/>
              <w:adjustRightInd w:val="0"/>
              <w:jc w:val="both"/>
              <w:rPr>
                <w:rFonts w:eastAsia="Times New Roman" w:cs="Times New Roman"/>
                <w:bCs/>
                <w:sz w:val="20"/>
                <w:szCs w:val="20"/>
                <w:lang w:eastAsia="lv-LV"/>
              </w:rPr>
            </w:pPr>
            <w:r w:rsidRPr="008253F7">
              <w:rPr>
                <w:sz w:val="20"/>
                <w:szCs w:val="20"/>
              </w:rPr>
              <w:t xml:space="preserve">38 200 </w:t>
            </w:r>
            <w:r w:rsidRPr="008253F7">
              <w:rPr>
                <w:i/>
                <w:sz w:val="20"/>
                <w:szCs w:val="20"/>
              </w:rPr>
              <w:t>euro</w:t>
            </w:r>
            <w:r w:rsidRPr="008253F7">
              <w:rPr>
                <w:sz w:val="20"/>
                <w:szCs w:val="20"/>
              </w:rPr>
              <w:t xml:space="preserve">  apmērā palielināti izdevumi, </w:t>
            </w:r>
            <w:r w:rsidRPr="008253F7">
              <w:rPr>
                <w:rFonts w:cs="Times New Roman"/>
                <w:sz w:val="20"/>
                <w:szCs w:val="20"/>
              </w:rPr>
              <w:t>lai nodrošinātu projekta “TU.ESI.LV” īstenošanu</w:t>
            </w:r>
            <w:r w:rsidR="00790EDB" w:rsidRPr="008253F7">
              <w:rPr>
                <w:rFonts w:cs="Times New Roman"/>
                <w:sz w:val="20"/>
                <w:szCs w:val="20"/>
              </w:rPr>
              <w:t>.</w:t>
            </w:r>
            <w:r w:rsidR="003D3A77" w:rsidRPr="008253F7">
              <w:rPr>
                <w:rFonts w:cs="Times New Roman"/>
                <w:sz w:val="20"/>
                <w:szCs w:val="20"/>
              </w:rPr>
              <w:t xml:space="preserve"> </w:t>
            </w:r>
            <w:r w:rsidR="00790EDB" w:rsidRPr="008253F7">
              <w:rPr>
                <w:rFonts w:eastAsia="Times New Roman" w:cs="Times New Roman"/>
                <w:bCs/>
                <w:sz w:val="20"/>
                <w:szCs w:val="20"/>
                <w:lang w:eastAsia="lv-LV"/>
              </w:rPr>
              <w:t>(</w:t>
            </w:r>
            <w:proofErr w:type="spellStart"/>
            <w:r w:rsidR="00790EDB" w:rsidRPr="008253F7">
              <w:rPr>
                <w:rFonts w:eastAsia="Times New Roman" w:cs="Times New Roman"/>
                <w:bCs/>
                <w:sz w:val="20"/>
                <w:szCs w:val="20"/>
                <w:lang w:eastAsia="lv-LV"/>
              </w:rPr>
              <w:t>transferts</w:t>
            </w:r>
            <w:proofErr w:type="spellEnd"/>
            <w:r w:rsidR="003D3A77" w:rsidRPr="008253F7">
              <w:rPr>
                <w:rFonts w:eastAsia="Times New Roman" w:cs="Times New Roman"/>
                <w:bCs/>
                <w:sz w:val="20"/>
                <w:szCs w:val="20"/>
                <w:lang w:eastAsia="lv-LV"/>
              </w:rPr>
              <w:t xml:space="preserve"> no Kultūras ministrijas</w:t>
            </w:r>
            <w:r w:rsidR="00F738F0" w:rsidRPr="008253F7">
              <w:rPr>
                <w:rFonts w:eastAsia="Times New Roman" w:cs="Times New Roman"/>
                <w:bCs/>
                <w:sz w:val="20"/>
                <w:szCs w:val="20"/>
                <w:lang w:eastAsia="lv-LV"/>
              </w:rPr>
              <w:t xml:space="preserve"> </w:t>
            </w:r>
            <w:r w:rsidR="000F042E" w:rsidRPr="008253F7">
              <w:rPr>
                <w:rFonts w:eastAsia="Times New Roman" w:cs="Times New Roman"/>
                <w:bCs/>
                <w:sz w:val="20"/>
                <w:szCs w:val="20"/>
                <w:lang w:eastAsia="lv-LV"/>
              </w:rPr>
              <w:t xml:space="preserve">budžeta </w:t>
            </w:r>
            <w:r w:rsidR="00F738F0" w:rsidRPr="008253F7">
              <w:rPr>
                <w:rFonts w:eastAsia="Times New Roman" w:cs="Times New Roman"/>
                <w:sz w:val="20"/>
                <w:szCs w:val="20"/>
                <w:lang w:eastAsia="lv-LV"/>
              </w:rPr>
              <w:t>apakšprogrammas 22.12.00 “Latvijas valsts simtgades programma”</w:t>
            </w:r>
            <w:r w:rsidR="003D3A77" w:rsidRPr="008253F7">
              <w:rPr>
                <w:rFonts w:eastAsia="Times New Roman" w:cs="Times New Roman"/>
                <w:bCs/>
                <w:sz w:val="20"/>
                <w:szCs w:val="20"/>
                <w:lang w:eastAsia="lv-LV"/>
              </w:rPr>
              <w:t>)</w:t>
            </w:r>
          </w:p>
        </w:tc>
      </w:tr>
    </w:tbl>
    <w:p w:rsidR="00F37BC7" w:rsidRPr="008253F7" w:rsidRDefault="00F37BC7" w:rsidP="003F2A24">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250112">
        <w:tc>
          <w:tcPr>
            <w:tcW w:w="1555" w:type="dxa"/>
            <w:shd w:val="clear" w:color="auto" w:fill="C5E0B3" w:themeFill="accent6" w:themeFillTint="66"/>
          </w:tcPr>
          <w:p w:rsidR="00F37BC7" w:rsidRPr="008253F7" w:rsidRDefault="00F37BC7" w:rsidP="00250112">
            <w:pPr>
              <w:rPr>
                <w:sz w:val="20"/>
                <w:szCs w:val="20"/>
              </w:rPr>
            </w:pPr>
            <w:r w:rsidRPr="008253F7">
              <w:rPr>
                <w:sz w:val="20"/>
                <w:szCs w:val="20"/>
              </w:rPr>
              <w:t>42.03.00</w:t>
            </w:r>
          </w:p>
        </w:tc>
        <w:tc>
          <w:tcPr>
            <w:tcW w:w="3827" w:type="dxa"/>
            <w:shd w:val="clear" w:color="auto" w:fill="C5E0B3" w:themeFill="accent6" w:themeFillTint="66"/>
          </w:tcPr>
          <w:p w:rsidR="00F37BC7" w:rsidRPr="008253F7" w:rsidRDefault="00F37BC7" w:rsidP="00250112">
            <w:pPr>
              <w:rPr>
                <w:sz w:val="20"/>
                <w:szCs w:val="20"/>
              </w:rPr>
            </w:pPr>
            <w:r w:rsidRPr="008253F7">
              <w:rPr>
                <w:sz w:val="20"/>
                <w:szCs w:val="20"/>
              </w:rPr>
              <w:t>Skolu jaunatnes dziesmu un deju svētki</w:t>
            </w:r>
          </w:p>
        </w:tc>
        <w:tc>
          <w:tcPr>
            <w:tcW w:w="1276" w:type="dxa"/>
            <w:shd w:val="clear" w:color="auto" w:fill="C5E0B3" w:themeFill="accent6" w:themeFillTint="66"/>
          </w:tcPr>
          <w:p w:rsidR="00F37BC7" w:rsidRPr="008253F7" w:rsidRDefault="00F37BC7" w:rsidP="00250112">
            <w:pPr>
              <w:rPr>
                <w:sz w:val="20"/>
                <w:szCs w:val="20"/>
              </w:rPr>
            </w:pPr>
            <w:r w:rsidRPr="008253F7">
              <w:rPr>
                <w:sz w:val="20"/>
                <w:szCs w:val="20"/>
              </w:rPr>
              <w:t>227 038</w:t>
            </w:r>
          </w:p>
        </w:tc>
        <w:tc>
          <w:tcPr>
            <w:tcW w:w="1275" w:type="dxa"/>
            <w:shd w:val="clear" w:color="auto" w:fill="C5E0B3" w:themeFill="accent6" w:themeFillTint="66"/>
          </w:tcPr>
          <w:p w:rsidR="00F37BC7" w:rsidRPr="008253F7" w:rsidRDefault="00F37BC7" w:rsidP="00250112">
            <w:pPr>
              <w:rPr>
                <w:sz w:val="20"/>
                <w:szCs w:val="20"/>
              </w:rPr>
            </w:pPr>
            <w:r w:rsidRPr="008253F7">
              <w:rPr>
                <w:sz w:val="20"/>
                <w:szCs w:val="20"/>
              </w:rPr>
              <w:t xml:space="preserve">0 </w:t>
            </w:r>
          </w:p>
        </w:tc>
        <w:tc>
          <w:tcPr>
            <w:tcW w:w="1411" w:type="dxa"/>
            <w:shd w:val="clear" w:color="auto" w:fill="C5E0B3" w:themeFill="accent6" w:themeFillTint="66"/>
          </w:tcPr>
          <w:p w:rsidR="00F37BC7" w:rsidRPr="008253F7" w:rsidRDefault="00F37BC7" w:rsidP="00250112">
            <w:pPr>
              <w:rPr>
                <w:sz w:val="20"/>
                <w:szCs w:val="20"/>
              </w:rPr>
            </w:pPr>
            <w:r w:rsidRPr="008253F7">
              <w:rPr>
                <w:sz w:val="20"/>
                <w:szCs w:val="20"/>
              </w:rPr>
              <w:t>227 038</w:t>
            </w:r>
          </w:p>
        </w:tc>
      </w:tr>
    </w:tbl>
    <w:p w:rsidR="003F2A24" w:rsidRPr="008253F7" w:rsidRDefault="003F2A24" w:rsidP="003F2A2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3F2A24" w:rsidP="00434849">
            <w:pPr>
              <w:rPr>
                <w:sz w:val="20"/>
                <w:szCs w:val="20"/>
              </w:rPr>
            </w:pPr>
            <w:r w:rsidRPr="008253F7">
              <w:rPr>
                <w:sz w:val="20"/>
                <w:szCs w:val="20"/>
              </w:rPr>
              <w:t>42.05.00</w:t>
            </w:r>
          </w:p>
        </w:tc>
        <w:tc>
          <w:tcPr>
            <w:tcW w:w="3827" w:type="dxa"/>
            <w:shd w:val="clear" w:color="auto" w:fill="C5E0B3" w:themeFill="accent6" w:themeFillTint="66"/>
          </w:tcPr>
          <w:p w:rsidR="003F2A24" w:rsidRPr="008253F7" w:rsidRDefault="008A0993" w:rsidP="00434849">
            <w:pPr>
              <w:rPr>
                <w:sz w:val="20"/>
                <w:szCs w:val="20"/>
              </w:rPr>
            </w:pPr>
            <w:r w:rsidRPr="008253F7">
              <w:rPr>
                <w:sz w:val="20"/>
                <w:szCs w:val="20"/>
              </w:rPr>
              <w:t>Valsts izglītības attīstības aģentūras darbības nodrošināšana</w:t>
            </w:r>
          </w:p>
        </w:tc>
        <w:tc>
          <w:tcPr>
            <w:tcW w:w="1276" w:type="dxa"/>
            <w:shd w:val="clear" w:color="auto" w:fill="C5E0B3" w:themeFill="accent6" w:themeFillTint="66"/>
          </w:tcPr>
          <w:p w:rsidR="003F2A24" w:rsidRPr="008253F7" w:rsidRDefault="008A0993" w:rsidP="00434849">
            <w:pPr>
              <w:rPr>
                <w:sz w:val="20"/>
                <w:szCs w:val="20"/>
              </w:rPr>
            </w:pPr>
            <w:r w:rsidRPr="008253F7">
              <w:rPr>
                <w:sz w:val="20"/>
                <w:szCs w:val="20"/>
              </w:rPr>
              <w:t>1 038 184</w:t>
            </w:r>
          </w:p>
        </w:tc>
        <w:tc>
          <w:tcPr>
            <w:tcW w:w="1275" w:type="dxa"/>
            <w:shd w:val="clear" w:color="auto" w:fill="C5E0B3" w:themeFill="accent6" w:themeFillTint="66"/>
          </w:tcPr>
          <w:p w:rsidR="003F2A24" w:rsidRPr="008253F7" w:rsidRDefault="003F2A24" w:rsidP="00434849">
            <w:pPr>
              <w:rPr>
                <w:sz w:val="20"/>
                <w:szCs w:val="20"/>
              </w:rPr>
            </w:pPr>
            <w:r w:rsidRPr="008253F7">
              <w:rPr>
                <w:sz w:val="20"/>
                <w:szCs w:val="20"/>
              </w:rPr>
              <w:t xml:space="preserve">0 </w:t>
            </w:r>
          </w:p>
        </w:tc>
        <w:tc>
          <w:tcPr>
            <w:tcW w:w="1411" w:type="dxa"/>
            <w:shd w:val="clear" w:color="auto" w:fill="C5E0B3" w:themeFill="accent6" w:themeFillTint="66"/>
          </w:tcPr>
          <w:p w:rsidR="003F2A24" w:rsidRPr="008253F7" w:rsidRDefault="008A0993" w:rsidP="00434849">
            <w:pPr>
              <w:rPr>
                <w:sz w:val="20"/>
                <w:szCs w:val="20"/>
              </w:rPr>
            </w:pPr>
            <w:r w:rsidRPr="008253F7">
              <w:rPr>
                <w:sz w:val="20"/>
                <w:szCs w:val="20"/>
              </w:rPr>
              <w:t>1 038 184</w:t>
            </w:r>
          </w:p>
        </w:tc>
      </w:tr>
    </w:tbl>
    <w:p w:rsidR="003F2A24" w:rsidRPr="008253F7" w:rsidRDefault="003F2A24" w:rsidP="003F2A2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3F2A24" w:rsidRPr="008253F7" w:rsidRDefault="008A0993" w:rsidP="00434849">
            <w:pPr>
              <w:rPr>
                <w:sz w:val="20"/>
                <w:szCs w:val="20"/>
              </w:rPr>
            </w:pPr>
            <w:r w:rsidRPr="008253F7">
              <w:rPr>
                <w:sz w:val="20"/>
                <w:szCs w:val="20"/>
              </w:rPr>
              <w:t>42.06.00</w:t>
            </w:r>
          </w:p>
        </w:tc>
        <w:tc>
          <w:tcPr>
            <w:tcW w:w="3827" w:type="dxa"/>
            <w:shd w:val="clear" w:color="auto" w:fill="C5E0B3" w:themeFill="accent6" w:themeFillTint="66"/>
          </w:tcPr>
          <w:p w:rsidR="003F2A24" w:rsidRPr="008253F7" w:rsidRDefault="008A0993" w:rsidP="00434849">
            <w:pPr>
              <w:rPr>
                <w:sz w:val="20"/>
                <w:szCs w:val="20"/>
              </w:rPr>
            </w:pPr>
            <w:r w:rsidRPr="008253F7">
              <w:rPr>
                <w:sz w:val="20"/>
                <w:szCs w:val="20"/>
              </w:rPr>
              <w:t>Valsts izglītības satura centra darbības nodrošināšana</w:t>
            </w:r>
          </w:p>
        </w:tc>
        <w:tc>
          <w:tcPr>
            <w:tcW w:w="1276" w:type="dxa"/>
            <w:shd w:val="clear" w:color="auto" w:fill="C5E0B3" w:themeFill="accent6" w:themeFillTint="66"/>
          </w:tcPr>
          <w:p w:rsidR="003F2A24" w:rsidRPr="008253F7" w:rsidRDefault="008A0993" w:rsidP="00434849">
            <w:pPr>
              <w:rPr>
                <w:sz w:val="20"/>
                <w:szCs w:val="20"/>
              </w:rPr>
            </w:pPr>
            <w:r w:rsidRPr="008253F7">
              <w:rPr>
                <w:sz w:val="20"/>
                <w:szCs w:val="20"/>
              </w:rPr>
              <w:t>1 793 905</w:t>
            </w:r>
          </w:p>
        </w:tc>
        <w:tc>
          <w:tcPr>
            <w:tcW w:w="1275" w:type="dxa"/>
            <w:shd w:val="clear" w:color="auto" w:fill="C5E0B3" w:themeFill="accent6" w:themeFillTint="66"/>
          </w:tcPr>
          <w:p w:rsidR="003F2A24" w:rsidRPr="008253F7" w:rsidRDefault="00E82EC9" w:rsidP="00434849">
            <w:pPr>
              <w:rPr>
                <w:sz w:val="20"/>
                <w:szCs w:val="20"/>
              </w:rPr>
            </w:pPr>
            <w:r w:rsidRPr="008253F7">
              <w:rPr>
                <w:sz w:val="20"/>
                <w:szCs w:val="20"/>
              </w:rPr>
              <w:t>71 074</w:t>
            </w:r>
          </w:p>
        </w:tc>
        <w:tc>
          <w:tcPr>
            <w:tcW w:w="1411" w:type="dxa"/>
            <w:shd w:val="clear" w:color="auto" w:fill="C5E0B3" w:themeFill="accent6" w:themeFillTint="66"/>
          </w:tcPr>
          <w:p w:rsidR="003F2A24" w:rsidRPr="008253F7" w:rsidRDefault="00E82EC9" w:rsidP="00434849">
            <w:pPr>
              <w:rPr>
                <w:sz w:val="20"/>
                <w:szCs w:val="20"/>
              </w:rPr>
            </w:pPr>
            <w:r w:rsidRPr="008253F7">
              <w:rPr>
                <w:sz w:val="20"/>
                <w:szCs w:val="20"/>
              </w:rPr>
              <w:t>1 864 979</w:t>
            </w:r>
          </w:p>
        </w:tc>
      </w:tr>
    </w:tbl>
    <w:p w:rsidR="003F2A24" w:rsidRPr="008253F7" w:rsidRDefault="003F2A24" w:rsidP="003F2A24">
      <w:pPr>
        <w:jc w:val="right"/>
        <w:rPr>
          <w:i/>
          <w:sz w:val="20"/>
          <w:szCs w:val="20"/>
        </w:rPr>
      </w:pPr>
    </w:p>
    <w:p w:rsidR="004766AE" w:rsidRPr="008253F7" w:rsidRDefault="00712019" w:rsidP="004766AE">
      <w:pPr>
        <w:spacing w:after="120"/>
        <w:jc w:val="right"/>
        <w:rPr>
          <w:i/>
          <w:sz w:val="20"/>
          <w:szCs w:val="20"/>
        </w:rPr>
      </w:pPr>
      <w:r>
        <w:rPr>
          <w:noProof/>
          <w:lang w:eastAsia="lv-LV"/>
        </w:rPr>
        <w:drawing>
          <wp:inline distT="0" distB="0" distL="0" distR="0" wp14:anchorId="02E84F62" wp14:editId="320B7C93">
            <wp:extent cx="5939790" cy="1800000"/>
            <wp:effectExtent l="0" t="0" r="3810" b="1016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553246">
        <w:trPr>
          <w:trHeight w:val="661"/>
        </w:trPr>
        <w:tc>
          <w:tcPr>
            <w:tcW w:w="1565" w:type="dxa"/>
          </w:tcPr>
          <w:p w:rsidR="004766AE" w:rsidRPr="008253F7" w:rsidRDefault="004766AE" w:rsidP="00553246">
            <w:pPr>
              <w:tabs>
                <w:tab w:val="left" w:pos="0"/>
              </w:tabs>
              <w:rPr>
                <w:sz w:val="20"/>
                <w:szCs w:val="20"/>
              </w:rPr>
            </w:pPr>
            <w:r w:rsidRPr="008253F7">
              <w:rPr>
                <w:sz w:val="20"/>
                <w:szCs w:val="20"/>
              </w:rPr>
              <w:lastRenderedPageBreak/>
              <w:t>FM 17.02.2017 rīk.Nr.75</w:t>
            </w:r>
          </w:p>
        </w:tc>
        <w:tc>
          <w:tcPr>
            <w:tcW w:w="7789" w:type="dxa"/>
          </w:tcPr>
          <w:p w:rsidR="004766AE" w:rsidRPr="008253F7" w:rsidRDefault="004766AE" w:rsidP="000F042E">
            <w:pPr>
              <w:jc w:val="both"/>
              <w:rPr>
                <w:rFonts w:eastAsia="Times New Roman" w:cs="Times New Roman"/>
                <w:bCs/>
                <w:sz w:val="20"/>
                <w:szCs w:val="20"/>
                <w:lang w:eastAsia="lv-LV"/>
              </w:rPr>
            </w:pPr>
            <w:r w:rsidRPr="008253F7">
              <w:rPr>
                <w:sz w:val="20"/>
                <w:szCs w:val="20"/>
              </w:rPr>
              <w:t xml:space="preserve">44 200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bCs/>
                <w:sz w:val="20"/>
                <w:szCs w:val="20"/>
                <w:lang w:eastAsia="lv-LV"/>
              </w:rPr>
              <w:t>lai nodrošinātu skolu jaunatnes piederības sajūtas un identitātes veicināšanas pasākumu ciklu vietējā, reģionālā un nacionālā līmenī</w:t>
            </w:r>
            <w:r w:rsidR="00790EDB" w:rsidRPr="008253F7">
              <w:rPr>
                <w:rFonts w:eastAsia="Times New Roman" w:cs="Times New Roman"/>
                <w:bCs/>
                <w:sz w:val="20"/>
                <w:szCs w:val="20"/>
                <w:lang w:eastAsia="lv-LV"/>
              </w:rPr>
              <w:t>. (</w:t>
            </w:r>
            <w:proofErr w:type="spellStart"/>
            <w:r w:rsidR="00790EDB" w:rsidRPr="008253F7">
              <w:rPr>
                <w:rFonts w:eastAsia="Times New Roman" w:cs="Times New Roman"/>
                <w:bCs/>
                <w:sz w:val="20"/>
                <w:szCs w:val="20"/>
                <w:lang w:eastAsia="lv-LV"/>
              </w:rPr>
              <w:t>transferts</w:t>
            </w:r>
            <w:proofErr w:type="spellEnd"/>
            <w:r w:rsidR="003D3A77" w:rsidRPr="008253F7">
              <w:rPr>
                <w:rFonts w:eastAsia="Times New Roman" w:cs="Times New Roman"/>
                <w:bCs/>
                <w:sz w:val="20"/>
                <w:szCs w:val="20"/>
                <w:lang w:eastAsia="lv-LV"/>
              </w:rPr>
              <w:t xml:space="preserve"> no Kultūras ministrijas</w:t>
            </w:r>
            <w:r w:rsidR="000F042E" w:rsidRPr="008253F7">
              <w:rPr>
                <w:rFonts w:eastAsia="Times New Roman" w:cs="Times New Roman"/>
                <w:bCs/>
                <w:sz w:val="20"/>
                <w:szCs w:val="20"/>
                <w:lang w:eastAsia="lv-LV"/>
              </w:rPr>
              <w:t xml:space="preserve"> budžeta </w:t>
            </w:r>
            <w:r w:rsidR="00F738F0" w:rsidRPr="008253F7">
              <w:rPr>
                <w:rFonts w:eastAsia="Times New Roman" w:cs="Times New Roman"/>
                <w:sz w:val="20"/>
                <w:szCs w:val="20"/>
                <w:lang w:eastAsia="lv-LV"/>
              </w:rPr>
              <w:t>apakšprogrammas 22.12.00 “Latvijas valsts simtgades programma”</w:t>
            </w:r>
            <w:r w:rsidR="003D3A77" w:rsidRPr="008253F7">
              <w:rPr>
                <w:rFonts w:eastAsia="Times New Roman" w:cs="Times New Roman"/>
                <w:bCs/>
                <w:sz w:val="20"/>
                <w:szCs w:val="20"/>
                <w:lang w:eastAsia="lv-LV"/>
              </w:rPr>
              <w:t>)</w:t>
            </w:r>
          </w:p>
        </w:tc>
      </w:tr>
      <w:tr w:rsidR="008253F7" w:rsidRPr="008253F7" w:rsidTr="00553246">
        <w:trPr>
          <w:trHeight w:val="661"/>
        </w:trPr>
        <w:tc>
          <w:tcPr>
            <w:tcW w:w="1565" w:type="dxa"/>
          </w:tcPr>
          <w:p w:rsidR="00104F52" w:rsidRPr="008253F7" w:rsidRDefault="00104F52" w:rsidP="00104F52">
            <w:pPr>
              <w:tabs>
                <w:tab w:val="left" w:pos="0"/>
              </w:tabs>
              <w:rPr>
                <w:sz w:val="20"/>
                <w:szCs w:val="20"/>
              </w:rPr>
            </w:pPr>
            <w:r w:rsidRPr="008253F7">
              <w:rPr>
                <w:sz w:val="20"/>
                <w:szCs w:val="20"/>
              </w:rPr>
              <w:t>FM 20.06.2017 rīk.Nr.260</w:t>
            </w:r>
          </w:p>
        </w:tc>
        <w:tc>
          <w:tcPr>
            <w:tcW w:w="7789" w:type="dxa"/>
          </w:tcPr>
          <w:p w:rsidR="00104F52" w:rsidRPr="008253F7" w:rsidRDefault="00104F52" w:rsidP="00104F52">
            <w:pPr>
              <w:jc w:val="both"/>
              <w:rPr>
                <w:rFonts w:eastAsia="Times New Roman" w:cs="Times New Roman"/>
                <w:bCs/>
                <w:sz w:val="20"/>
                <w:szCs w:val="20"/>
                <w:lang w:eastAsia="lv-LV"/>
              </w:rPr>
            </w:pPr>
            <w:r w:rsidRPr="008253F7">
              <w:rPr>
                <w:sz w:val="20"/>
                <w:szCs w:val="20"/>
              </w:rPr>
              <w:t xml:space="preserve">11 874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tajā skaitā: </w:t>
            </w:r>
            <w:r w:rsidRPr="008253F7">
              <w:rPr>
                <w:sz w:val="20"/>
                <w:szCs w:val="20"/>
                <w:lang w:eastAsia="lv-LV" w:bidi="lv-LV"/>
              </w:rPr>
              <w:t xml:space="preserve">5 876 </w:t>
            </w:r>
            <w:r w:rsidRPr="008253F7">
              <w:rPr>
                <w:rStyle w:val="BodytextItalic"/>
                <w:rFonts w:eastAsiaTheme="minorHAnsi"/>
                <w:color w:val="auto"/>
                <w:sz w:val="20"/>
                <w:szCs w:val="20"/>
              </w:rPr>
              <w:t>euro</w:t>
            </w:r>
            <w:r w:rsidRPr="008253F7">
              <w:rPr>
                <w:sz w:val="20"/>
                <w:szCs w:val="20"/>
                <w:lang w:eastAsia="lv-LV" w:bidi="lv-LV"/>
              </w:rPr>
              <w:t xml:space="preserve"> apmērā, lai nodrošinātu valsts valodas prasmes pārbaudes ASV, Īrijā un Krievijā, kā arī valsts valodas prasmes plastikāta apliecību sagataves un 5 998 </w:t>
            </w:r>
            <w:r w:rsidRPr="008253F7">
              <w:rPr>
                <w:rStyle w:val="BodytextItalic"/>
                <w:rFonts w:eastAsiaTheme="minorHAnsi"/>
                <w:color w:val="auto"/>
                <w:sz w:val="20"/>
                <w:szCs w:val="20"/>
              </w:rPr>
              <w:t>euro</w:t>
            </w:r>
            <w:r w:rsidRPr="008253F7">
              <w:rPr>
                <w:sz w:val="20"/>
                <w:szCs w:val="20"/>
                <w:lang w:eastAsia="lv-LV" w:bidi="lv-LV"/>
              </w:rPr>
              <w:t xml:space="preserve"> apmērā valsts valodas prasmes plastikāta apliecību </w:t>
            </w:r>
            <w:proofErr w:type="spellStart"/>
            <w:r w:rsidRPr="008253F7">
              <w:rPr>
                <w:sz w:val="20"/>
                <w:szCs w:val="20"/>
                <w:lang w:eastAsia="lv-LV" w:bidi="lv-LV"/>
              </w:rPr>
              <w:t>apdrukas</w:t>
            </w:r>
            <w:proofErr w:type="spellEnd"/>
            <w:r w:rsidRPr="008253F7">
              <w:rPr>
                <w:sz w:val="20"/>
                <w:szCs w:val="20"/>
                <w:lang w:eastAsia="lv-LV" w:bidi="lv-LV"/>
              </w:rPr>
              <w:t xml:space="preserve"> printera iegādei, skaņas apstrādes datorprogrammu iegādei (.</w:t>
            </w:r>
            <w:proofErr w:type="spellStart"/>
            <w:r w:rsidRPr="008253F7">
              <w:rPr>
                <w:rStyle w:val="BodytextItalic"/>
                <w:rFonts w:eastAsiaTheme="minorHAnsi"/>
                <w:color w:val="auto"/>
                <w:sz w:val="20"/>
                <w:szCs w:val="20"/>
              </w:rPr>
              <w:t>Digital</w:t>
            </w:r>
            <w:proofErr w:type="spellEnd"/>
            <w:r w:rsidRPr="008253F7">
              <w:rPr>
                <w:rStyle w:val="BodytextItalic"/>
                <w:rFonts w:eastAsiaTheme="minorHAnsi"/>
                <w:color w:val="auto"/>
                <w:sz w:val="20"/>
                <w:szCs w:val="20"/>
              </w:rPr>
              <w:t xml:space="preserve"> </w:t>
            </w:r>
            <w:proofErr w:type="spellStart"/>
            <w:r w:rsidRPr="008253F7">
              <w:rPr>
                <w:rStyle w:val="BodytextItalic"/>
                <w:rFonts w:eastAsiaTheme="minorHAnsi"/>
                <w:color w:val="auto"/>
                <w:sz w:val="20"/>
                <w:szCs w:val="20"/>
                <w:lang w:bidi="en-US"/>
              </w:rPr>
              <w:t>voice</w:t>
            </w:r>
            <w:proofErr w:type="spellEnd"/>
            <w:r w:rsidRPr="008253F7">
              <w:rPr>
                <w:rStyle w:val="BodytextItalic"/>
                <w:rFonts w:eastAsiaTheme="minorHAnsi"/>
                <w:color w:val="auto"/>
                <w:sz w:val="20"/>
                <w:szCs w:val="20"/>
                <w:lang w:bidi="en-US"/>
              </w:rPr>
              <w:t xml:space="preserve"> </w:t>
            </w:r>
            <w:proofErr w:type="spellStart"/>
            <w:r w:rsidRPr="008253F7">
              <w:rPr>
                <w:rStyle w:val="BodytextItalic"/>
                <w:rFonts w:eastAsiaTheme="minorHAnsi"/>
                <w:color w:val="auto"/>
                <w:sz w:val="20"/>
                <w:szCs w:val="20"/>
                <w:lang w:bidi="en-US"/>
              </w:rPr>
              <w:t>editor</w:t>
            </w:r>
            <w:proofErr w:type="spellEnd"/>
            <w:r w:rsidRPr="008253F7">
              <w:rPr>
                <w:sz w:val="20"/>
                <w:szCs w:val="20"/>
                <w:lang w:eastAsia="lv-LV" w:bidi="lv-LV"/>
              </w:rPr>
              <w:t xml:space="preserve">), lai nodrošinātu Valsts valodas prasmes pārbaužu (turpmāk — </w:t>
            </w:r>
            <w:r w:rsidRPr="008253F7">
              <w:rPr>
                <w:sz w:val="20"/>
                <w:szCs w:val="20"/>
                <w:lang w:bidi="en-US"/>
              </w:rPr>
              <w:t xml:space="preserve">WPP) </w:t>
            </w:r>
            <w:r w:rsidRPr="008253F7">
              <w:rPr>
                <w:sz w:val="20"/>
                <w:szCs w:val="20"/>
                <w:lang w:eastAsia="lv-LV" w:bidi="lv-LV"/>
              </w:rPr>
              <w:t>klausīšanās daļu, maketēšanas datorprogrammas iegādei, lai nodrošinātu VVPP testu sagatavošanu, portatīvo datoru iegādei valsts valodas prasmes pārbaužu runas daļas nodrošināšanai izbraukuma sēdēs</w:t>
            </w:r>
            <w:r w:rsidRPr="008253F7">
              <w:rPr>
                <w:rFonts w:eastAsia="Times New Roman" w:cs="Times New Roman"/>
                <w:bCs/>
                <w:sz w:val="20"/>
                <w:szCs w:val="20"/>
                <w:lang w:eastAsia="lv-LV"/>
              </w:rPr>
              <w:t>. (pašu ieņēmumu atlikumi)</w:t>
            </w:r>
          </w:p>
        </w:tc>
      </w:tr>
      <w:tr w:rsidR="008253F7" w:rsidRPr="008253F7" w:rsidTr="00553246">
        <w:trPr>
          <w:trHeight w:val="661"/>
        </w:trPr>
        <w:tc>
          <w:tcPr>
            <w:tcW w:w="1565" w:type="dxa"/>
          </w:tcPr>
          <w:p w:rsidR="00E977FC" w:rsidRPr="008253F7" w:rsidRDefault="00E977FC" w:rsidP="00E977FC">
            <w:pPr>
              <w:tabs>
                <w:tab w:val="left" w:pos="0"/>
              </w:tabs>
              <w:rPr>
                <w:sz w:val="20"/>
                <w:szCs w:val="20"/>
              </w:rPr>
            </w:pPr>
            <w:r w:rsidRPr="008253F7">
              <w:rPr>
                <w:sz w:val="20"/>
                <w:szCs w:val="20"/>
              </w:rPr>
              <w:t>FM 05.12.2017 rīk.Nr.539</w:t>
            </w:r>
          </w:p>
        </w:tc>
        <w:tc>
          <w:tcPr>
            <w:tcW w:w="7789" w:type="dxa"/>
          </w:tcPr>
          <w:p w:rsidR="00E977FC" w:rsidRPr="008253F7" w:rsidRDefault="00E977FC" w:rsidP="00E977FC">
            <w:pPr>
              <w:jc w:val="both"/>
              <w:rPr>
                <w:rFonts w:eastAsia="Times New Roman" w:cs="Times New Roman"/>
                <w:bCs/>
                <w:sz w:val="20"/>
                <w:szCs w:val="20"/>
                <w:lang w:eastAsia="lv-LV"/>
              </w:rPr>
            </w:pPr>
            <w:r w:rsidRPr="008253F7">
              <w:rPr>
                <w:sz w:val="20"/>
                <w:szCs w:val="20"/>
              </w:rPr>
              <w:t xml:space="preserve">15 000 </w:t>
            </w:r>
            <w:r w:rsidRPr="008253F7">
              <w:rPr>
                <w:i/>
                <w:sz w:val="20"/>
                <w:szCs w:val="20"/>
              </w:rPr>
              <w:t>euro</w:t>
            </w:r>
            <w:r w:rsidRPr="008253F7">
              <w:rPr>
                <w:sz w:val="20"/>
                <w:szCs w:val="20"/>
              </w:rPr>
              <w:t xml:space="preserve">  apmērā palielināti </w:t>
            </w:r>
            <w:r w:rsidRPr="008253F7">
              <w:rPr>
                <w:rFonts w:cs="Times New Roman"/>
                <w:sz w:val="20"/>
                <w:szCs w:val="20"/>
              </w:rPr>
              <w:t>izdevumi, lai nodrošinātu mācību satura dokumentu sabiedriskās apspriešanas komunikācijas minimumu un atbalstītu pasākumus jaunā mācību satura pakāpeniskai ieviešanai un sekmīgai uzsākšanai izglītības iestādēs</w:t>
            </w:r>
            <w:r w:rsidRPr="008253F7">
              <w:rPr>
                <w:rFonts w:eastAsia="Times New Roman" w:cs="Times New Roman"/>
                <w:bCs/>
                <w:sz w:val="20"/>
                <w:szCs w:val="20"/>
                <w:lang w:eastAsia="lv-LV"/>
              </w:rPr>
              <w:t>. (no Izglītības un zinātnes ministrijas budžeta apakšprogrammas 01.11.00 “Pedagogu profesionālās kompetences pilnveidošana”)</w:t>
            </w:r>
          </w:p>
        </w:tc>
      </w:tr>
    </w:tbl>
    <w:p w:rsidR="00104F52" w:rsidRPr="008253F7" w:rsidRDefault="00104F52" w:rsidP="003F2A24">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7E4B44">
        <w:tc>
          <w:tcPr>
            <w:tcW w:w="1555" w:type="dxa"/>
            <w:shd w:val="clear" w:color="auto" w:fill="C5E0B3" w:themeFill="accent6" w:themeFillTint="66"/>
          </w:tcPr>
          <w:p w:rsidR="00104F52" w:rsidRPr="008253F7" w:rsidRDefault="00104F52" w:rsidP="007E4B44">
            <w:pPr>
              <w:rPr>
                <w:sz w:val="20"/>
                <w:szCs w:val="20"/>
              </w:rPr>
            </w:pPr>
            <w:r w:rsidRPr="008253F7">
              <w:rPr>
                <w:sz w:val="20"/>
                <w:szCs w:val="20"/>
              </w:rPr>
              <w:t>42.07.00</w:t>
            </w:r>
          </w:p>
        </w:tc>
        <w:tc>
          <w:tcPr>
            <w:tcW w:w="3827" w:type="dxa"/>
            <w:shd w:val="clear" w:color="auto" w:fill="C5E0B3" w:themeFill="accent6" w:themeFillTint="66"/>
          </w:tcPr>
          <w:p w:rsidR="00104F52" w:rsidRPr="008253F7" w:rsidRDefault="00104F52" w:rsidP="007E4B44">
            <w:pPr>
              <w:rPr>
                <w:sz w:val="20"/>
                <w:szCs w:val="20"/>
              </w:rPr>
            </w:pPr>
            <w:r w:rsidRPr="008253F7">
              <w:rPr>
                <w:sz w:val="20"/>
                <w:szCs w:val="20"/>
              </w:rPr>
              <w:t>Izglītības kvalitātes valsts dienesta darbības nodrošināšana</w:t>
            </w:r>
          </w:p>
        </w:tc>
        <w:tc>
          <w:tcPr>
            <w:tcW w:w="1276" w:type="dxa"/>
            <w:shd w:val="clear" w:color="auto" w:fill="C5E0B3" w:themeFill="accent6" w:themeFillTint="66"/>
          </w:tcPr>
          <w:p w:rsidR="00104F52" w:rsidRPr="008253F7" w:rsidRDefault="00104F52" w:rsidP="007E4B44">
            <w:pPr>
              <w:rPr>
                <w:sz w:val="20"/>
                <w:szCs w:val="20"/>
              </w:rPr>
            </w:pPr>
            <w:r w:rsidRPr="008253F7">
              <w:rPr>
                <w:sz w:val="20"/>
                <w:szCs w:val="20"/>
              </w:rPr>
              <w:t>882 778</w:t>
            </w:r>
          </w:p>
        </w:tc>
        <w:tc>
          <w:tcPr>
            <w:tcW w:w="1275" w:type="dxa"/>
            <w:shd w:val="clear" w:color="auto" w:fill="C5E0B3" w:themeFill="accent6" w:themeFillTint="66"/>
          </w:tcPr>
          <w:p w:rsidR="00104F52" w:rsidRPr="008253F7" w:rsidRDefault="00303F81" w:rsidP="007E4B44">
            <w:pPr>
              <w:rPr>
                <w:sz w:val="20"/>
                <w:szCs w:val="20"/>
              </w:rPr>
            </w:pPr>
            <w:r w:rsidRPr="008253F7">
              <w:rPr>
                <w:sz w:val="20"/>
                <w:szCs w:val="20"/>
              </w:rPr>
              <w:t>115 948</w:t>
            </w:r>
          </w:p>
        </w:tc>
        <w:tc>
          <w:tcPr>
            <w:tcW w:w="1411" w:type="dxa"/>
            <w:shd w:val="clear" w:color="auto" w:fill="C5E0B3" w:themeFill="accent6" w:themeFillTint="66"/>
          </w:tcPr>
          <w:p w:rsidR="00104F52" w:rsidRPr="008253F7" w:rsidRDefault="00303F81" w:rsidP="007E4B44">
            <w:pPr>
              <w:rPr>
                <w:sz w:val="20"/>
                <w:szCs w:val="20"/>
              </w:rPr>
            </w:pPr>
            <w:r w:rsidRPr="008253F7">
              <w:rPr>
                <w:sz w:val="20"/>
                <w:szCs w:val="20"/>
              </w:rPr>
              <w:t>998 726</w:t>
            </w:r>
          </w:p>
        </w:tc>
      </w:tr>
    </w:tbl>
    <w:p w:rsidR="00104F52" w:rsidRPr="008253F7" w:rsidRDefault="00104F52" w:rsidP="003F2A24">
      <w:pPr>
        <w:jc w:val="right"/>
        <w:rPr>
          <w:i/>
          <w:sz w:val="20"/>
          <w:szCs w:val="20"/>
        </w:rPr>
      </w:pPr>
    </w:p>
    <w:p w:rsidR="00D14B6F" w:rsidRPr="008253F7" w:rsidRDefault="00712019" w:rsidP="00D14B6F">
      <w:pPr>
        <w:spacing w:after="120"/>
        <w:jc w:val="right"/>
        <w:rPr>
          <w:i/>
          <w:sz w:val="20"/>
          <w:szCs w:val="20"/>
        </w:rPr>
      </w:pPr>
      <w:r>
        <w:rPr>
          <w:noProof/>
          <w:lang w:eastAsia="lv-LV"/>
        </w:rPr>
        <w:drawing>
          <wp:inline distT="0" distB="0" distL="0" distR="0" wp14:anchorId="5BC5A192" wp14:editId="3AF84BA9">
            <wp:extent cx="5939790" cy="1800000"/>
            <wp:effectExtent l="0" t="0" r="3810" b="1016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5601D2">
        <w:trPr>
          <w:trHeight w:val="661"/>
        </w:trPr>
        <w:tc>
          <w:tcPr>
            <w:tcW w:w="1565" w:type="dxa"/>
          </w:tcPr>
          <w:p w:rsidR="00D14B6F" w:rsidRPr="008253F7" w:rsidRDefault="00D14B6F" w:rsidP="00553246">
            <w:pPr>
              <w:tabs>
                <w:tab w:val="left" w:pos="0"/>
              </w:tabs>
              <w:rPr>
                <w:sz w:val="20"/>
                <w:szCs w:val="20"/>
              </w:rPr>
            </w:pPr>
            <w:r w:rsidRPr="008253F7">
              <w:rPr>
                <w:sz w:val="20"/>
                <w:szCs w:val="20"/>
              </w:rPr>
              <w:t>FM 08.03.2017 rīk.Nr.102</w:t>
            </w:r>
          </w:p>
        </w:tc>
        <w:tc>
          <w:tcPr>
            <w:tcW w:w="7789" w:type="dxa"/>
          </w:tcPr>
          <w:p w:rsidR="00D14B6F" w:rsidRPr="008253F7" w:rsidRDefault="00D14B6F" w:rsidP="00F92B1D">
            <w:pPr>
              <w:jc w:val="both"/>
              <w:rPr>
                <w:rFonts w:eastAsia="Times New Roman" w:cs="Times New Roman"/>
                <w:sz w:val="20"/>
                <w:szCs w:val="20"/>
                <w:lang w:eastAsia="lv-LV"/>
              </w:rPr>
            </w:pPr>
            <w:r w:rsidRPr="008253F7">
              <w:rPr>
                <w:sz w:val="20"/>
                <w:szCs w:val="20"/>
              </w:rPr>
              <w:t xml:space="preserve">17 902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nodrošinātu Izglītības kvalitātes valsts dienesta 1 (vienas) pārvaldes vecāko referentu vai vecāko ekspertu amata vietas uzturēšanu, kurš organizē izglītības iestādes vadītāja novērtēšanu, piedalās ekspertu komisijas darbā, sagatavo eksperta atzinumu un priekšlikumu atbilstoši MK 20.12.2016. noteikumiem Nr.831 „Kārtība, kādā akreditē izglītības iestādes, eksaminācijas centrus un citas Izglītības likumā noteiktas institūcijas, vispārējās un profesionālās izglītības programmas un novērtē valsts augstskolu vidējās izglītības iestāžu, valsts un pašvaldību izglītības iestāžu</w:t>
            </w:r>
            <w:r w:rsidR="00553246" w:rsidRPr="008253F7">
              <w:rPr>
                <w:rFonts w:eastAsia="Times New Roman" w:cs="Times New Roman"/>
                <w:sz w:val="20"/>
                <w:szCs w:val="20"/>
                <w:lang w:eastAsia="lv-LV"/>
              </w:rPr>
              <w:t xml:space="preserve"> vadītāju profesionālo darbību”</w:t>
            </w:r>
            <w:r w:rsidR="00F92B1D" w:rsidRPr="008253F7">
              <w:rPr>
                <w:rFonts w:eastAsia="Times New Roman" w:cs="Times New Roman"/>
                <w:sz w:val="20"/>
                <w:szCs w:val="20"/>
                <w:lang w:eastAsia="lv-LV"/>
              </w:rPr>
              <w:t xml:space="preserve">. (no Izglītības un zinātnes ministrijas </w:t>
            </w:r>
            <w:r w:rsidR="000F042E" w:rsidRPr="008253F7">
              <w:rPr>
                <w:rFonts w:eastAsia="Times New Roman" w:cs="Times New Roman"/>
                <w:sz w:val="20"/>
                <w:szCs w:val="20"/>
                <w:lang w:eastAsia="lv-LV"/>
              </w:rPr>
              <w:t xml:space="preserve">budžeta </w:t>
            </w:r>
            <w:r w:rsidR="00F92B1D" w:rsidRPr="008253F7">
              <w:rPr>
                <w:rFonts w:eastAsia="Times New Roman" w:cs="Times New Roman"/>
                <w:sz w:val="20"/>
                <w:szCs w:val="20"/>
                <w:lang w:eastAsia="lv-LV"/>
              </w:rPr>
              <w:t>apakšprogrammas 97.02.00 “Nozares vadības atbalsta pasākumi”)</w:t>
            </w:r>
          </w:p>
        </w:tc>
      </w:tr>
      <w:tr w:rsidR="008253F7" w:rsidRPr="008253F7" w:rsidTr="005601D2">
        <w:trPr>
          <w:trHeight w:val="661"/>
        </w:trPr>
        <w:tc>
          <w:tcPr>
            <w:tcW w:w="1565" w:type="dxa"/>
          </w:tcPr>
          <w:p w:rsidR="00110153" w:rsidRPr="008253F7" w:rsidRDefault="00110153" w:rsidP="00110153">
            <w:pPr>
              <w:tabs>
                <w:tab w:val="left" w:pos="0"/>
              </w:tabs>
              <w:rPr>
                <w:sz w:val="20"/>
                <w:szCs w:val="20"/>
              </w:rPr>
            </w:pPr>
            <w:r w:rsidRPr="008253F7">
              <w:rPr>
                <w:sz w:val="20"/>
                <w:szCs w:val="20"/>
              </w:rPr>
              <w:t>FM 20.06.2017 rīk.Nr.260</w:t>
            </w:r>
          </w:p>
        </w:tc>
        <w:tc>
          <w:tcPr>
            <w:tcW w:w="7789" w:type="dxa"/>
          </w:tcPr>
          <w:p w:rsidR="00110153" w:rsidRPr="008253F7" w:rsidRDefault="00110153" w:rsidP="00AF1883">
            <w:pPr>
              <w:pStyle w:val="BodyText2"/>
              <w:shd w:val="clear" w:color="auto" w:fill="auto"/>
              <w:spacing w:before="0" w:after="0" w:line="260" w:lineRule="exact"/>
              <w:rPr>
                <w:sz w:val="20"/>
                <w:szCs w:val="20"/>
                <w:lang w:eastAsia="lv-LV"/>
              </w:rPr>
            </w:pPr>
            <w:r w:rsidRPr="008253F7">
              <w:rPr>
                <w:sz w:val="20"/>
                <w:szCs w:val="20"/>
              </w:rPr>
              <w:t xml:space="preserve">98 046 </w:t>
            </w:r>
            <w:r w:rsidRPr="008253F7">
              <w:rPr>
                <w:i/>
                <w:sz w:val="20"/>
                <w:szCs w:val="20"/>
              </w:rPr>
              <w:t>euro</w:t>
            </w:r>
            <w:r w:rsidRPr="008253F7">
              <w:rPr>
                <w:sz w:val="20"/>
                <w:szCs w:val="20"/>
              </w:rPr>
              <w:t xml:space="preserve">  apmērā palielināti izdevumi, tajā skaitā: </w:t>
            </w:r>
            <w:r w:rsidRPr="008253F7">
              <w:rPr>
                <w:sz w:val="20"/>
                <w:szCs w:val="20"/>
                <w:lang w:eastAsia="lv-LV" w:bidi="lv-LV"/>
              </w:rPr>
              <w:t>196</w:t>
            </w:r>
            <w:r w:rsidRPr="008253F7">
              <w:rPr>
                <w:rStyle w:val="BodytextItalic"/>
                <w:color w:val="auto"/>
                <w:sz w:val="20"/>
                <w:szCs w:val="20"/>
              </w:rPr>
              <w:t xml:space="preserve"> euro</w:t>
            </w:r>
            <w:r w:rsidRPr="008253F7">
              <w:rPr>
                <w:sz w:val="20"/>
                <w:szCs w:val="20"/>
                <w:lang w:eastAsia="lv-LV" w:bidi="lv-LV"/>
              </w:rPr>
              <w:t xml:space="preserve"> apmērā, lai nodrošinātu iestādes darbiniekiem piemaksu par papildus pienākumu veikšanu un par virsstundu darbu, 1 317</w:t>
            </w:r>
            <w:r w:rsidRPr="008253F7">
              <w:rPr>
                <w:rStyle w:val="BodytextItalic"/>
                <w:color w:val="auto"/>
                <w:sz w:val="20"/>
                <w:szCs w:val="20"/>
              </w:rPr>
              <w:t xml:space="preserve"> euro</w:t>
            </w:r>
            <w:r w:rsidRPr="008253F7">
              <w:rPr>
                <w:sz w:val="20"/>
                <w:szCs w:val="20"/>
                <w:lang w:eastAsia="lv-LV" w:bidi="lv-LV"/>
              </w:rPr>
              <w:t xml:space="preserve"> apmērā, lai nodrošinātu kancelejas preču iegādi un inventāra iegādi (20 krēsli) kursu organizēšanai un 4 720 </w:t>
            </w:r>
            <w:r w:rsidRPr="008253F7">
              <w:rPr>
                <w:rStyle w:val="BodytextItalic"/>
                <w:color w:val="auto"/>
                <w:sz w:val="20"/>
                <w:szCs w:val="20"/>
              </w:rPr>
              <w:t>euro</w:t>
            </w:r>
            <w:r w:rsidRPr="008253F7">
              <w:rPr>
                <w:sz w:val="20"/>
                <w:szCs w:val="20"/>
                <w:lang w:eastAsia="lv-LV" w:bidi="lv-LV"/>
              </w:rPr>
              <w:t xml:space="preserve"> apmērā datortehnikas (2 portatīvie datori) un biroja tehnikas iegādei kursu organizēšanai</w:t>
            </w:r>
            <w:r w:rsidR="00AF1883" w:rsidRPr="008253F7">
              <w:rPr>
                <w:sz w:val="20"/>
                <w:szCs w:val="20"/>
                <w:lang w:eastAsia="lv-LV" w:bidi="lv-LV"/>
              </w:rPr>
              <w:t xml:space="preserve">, kā arī 91 813 </w:t>
            </w:r>
            <w:r w:rsidR="00AF1883" w:rsidRPr="008253F7">
              <w:rPr>
                <w:i/>
                <w:sz w:val="20"/>
                <w:szCs w:val="20"/>
                <w:lang w:eastAsia="lv-LV" w:bidi="lv-LV"/>
              </w:rPr>
              <w:t>euro</w:t>
            </w:r>
            <w:r w:rsidR="00AF1883" w:rsidRPr="008253F7">
              <w:rPr>
                <w:sz w:val="20"/>
                <w:szCs w:val="20"/>
                <w:lang w:eastAsia="lv-LV" w:bidi="lv-LV"/>
              </w:rPr>
              <w:t xml:space="preserve"> apmērā, lai nodrošinātu akreditācijas ekspertu atlīdzību</w:t>
            </w:r>
            <w:r w:rsidRPr="008253F7">
              <w:rPr>
                <w:sz w:val="20"/>
                <w:szCs w:val="20"/>
                <w:lang w:eastAsia="lv-LV"/>
              </w:rPr>
              <w:t>. (pašu ieņ</w:t>
            </w:r>
            <w:r w:rsidR="00AF1883" w:rsidRPr="008253F7">
              <w:rPr>
                <w:sz w:val="20"/>
                <w:szCs w:val="20"/>
                <w:lang w:eastAsia="lv-LV"/>
              </w:rPr>
              <w:t>ēmumi un pašu ieņēmumu</w:t>
            </w:r>
            <w:r w:rsidRPr="008253F7">
              <w:rPr>
                <w:sz w:val="20"/>
                <w:szCs w:val="20"/>
                <w:lang w:eastAsia="lv-LV"/>
              </w:rPr>
              <w:t xml:space="preserve"> atlikumi)</w:t>
            </w:r>
          </w:p>
        </w:tc>
      </w:tr>
    </w:tbl>
    <w:p w:rsidR="00110153" w:rsidRPr="008253F7" w:rsidRDefault="00110153" w:rsidP="003F2A24">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7E4B44">
        <w:tc>
          <w:tcPr>
            <w:tcW w:w="1555" w:type="dxa"/>
            <w:shd w:val="clear" w:color="auto" w:fill="C5E0B3" w:themeFill="accent6" w:themeFillTint="66"/>
          </w:tcPr>
          <w:p w:rsidR="00110153" w:rsidRPr="008253F7" w:rsidRDefault="00110153" w:rsidP="007E4B44">
            <w:pPr>
              <w:rPr>
                <w:sz w:val="20"/>
                <w:szCs w:val="20"/>
              </w:rPr>
            </w:pPr>
            <w:r w:rsidRPr="008253F7">
              <w:rPr>
                <w:sz w:val="20"/>
                <w:szCs w:val="20"/>
              </w:rPr>
              <w:t>42.08.00</w:t>
            </w:r>
          </w:p>
        </w:tc>
        <w:tc>
          <w:tcPr>
            <w:tcW w:w="3827" w:type="dxa"/>
            <w:shd w:val="clear" w:color="auto" w:fill="C5E0B3" w:themeFill="accent6" w:themeFillTint="66"/>
          </w:tcPr>
          <w:p w:rsidR="00110153" w:rsidRPr="008253F7" w:rsidRDefault="00110153" w:rsidP="007E4B44">
            <w:pPr>
              <w:rPr>
                <w:sz w:val="20"/>
                <w:szCs w:val="20"/>
              </w:rPr>
            </w:pPr>
            <w:r w:rsidRPr="008253F7">
              <w:rPr>
                <w:sz w:val="20"/>
                <w:szCs w:val="20"/>
              </w:rPr>
              <w:t>Studiju un zinātnes administrācijas darbības nodrošināšana</w:t>
            </w:r>
          </w:p>
        </w:tc>
        <w:tc>
          <w:tcPr>
            <w:tcW w:w="1276" w:type="dxa"/>
            <w:shd w:val="clear" w:color="auto" w:fill="C5E0B3" w:themeFill="accent6" w:themeFillTint="66"/>
          </w:tcPr>
          <w:p w:rsidR="00110153" w:rsidRPr="008253F7" w:rsidRDefault="00110153" w:rsidP="007E4B44">
            <w:pPr>
              <w:rPr>
                <w:sz w:val="20"/>
                <w:szCs w:val="20"/>
              </w:rPr>
            </w:pPr>
            <w:r w:rsidRPr="008253F7">
              <w:rPr>
                <w:sz w:val="20"/>
                <w:szCs w:val="20"/>
              </w:rPr>
              <w:t>358 047</w:t>
            </w:r>
          </w:p>
        </w:tc>
        <w:tc>
          <w:tcPr>
            <w:tcW w:w="1275" w:type="dxa"/>
            <w:shd w:val="clear" w:color="auto" w:fill="C5E0B3" w:themeFill="accent6" w:themeFillTint="66"/>
          </w:tcPr>
          <w:p w:rsidR="00110153" w:rsidRPr="008253F7" w:rsidRDefault="00E82EC9" w:rsidP="007E4B44">
            <w:pPr>
              <w:rPr>
                <w:sz w:val="20"/>
                <w:szCs w:val="20"/>
              </w:rPr>
            </w:pPr>
            <w:r w:rsidRPr="008253F7">
              <w:rPr>
                <w:sz w:val="20"/>
                <w:szCs w:val="20"/>
              </w:rPr>
              <w:t>-52 177</w:t>
            </w:r>
          </w:p>
        </w:tc>
        <w:tc>
          <w:tcPr>
            <w:tcW w:w="1411" w:type="dxa"/>
            <w:shd w:val="clear" w:color="auto" w:fill="C5E0B3" w:themeFill="accent6" w:themeFillTint="66"/>
          </w:tcPr>
          <w:p w:rsidR="00110153" w:rsidRPr="008253F7" w:rsidRDefault="00E82EC9" w:rsidP="007E4B44">
            <w:pPr>
              <w:rPr>
                <w:sz w:val="20"/>
                <w:szCs w:val="20"/>
              </w:rPr>
            </w:pPr>
            <w:r w:rsidRPr="008253F7">
              <w:rPr>
                <w:sz w:val="20"/>
                <w:szCs w:val="20"/>
              </w:rPr>
              <w:t>305 870</w:t>
            </w:r>
          </w:p>
        </w:tc>
      </w:tr>
    </w:tbl>
    <w:p w:rsidR="00B66538" w:rsidRPr="008253F7" w:rsidRDefault="00B66538" w:rsidP="003F2A24">
      <w:pPr>
        <w:jc w:val="right"/>
        <w:rPr>
          <w:i/>
          <w:sz w:val="20"/>
          <w:szCs w:val="20"/>
        </w:rPr>
      </w:pPr>
    </w:p>
    <w:p w:rsidR="00E977FC" w:rsidRPr="008253F7" w:rsidRDefault="007A31A9" w:rsidP="00E977FC">
      <w:pPr>
        <w:spacing w:after="120"/>
        <w:jc w:val="right"/>
        <w:rPr>
          <w:i/>
          <w:sz w:val="20"/>
          <w:szCs w:val="20"/>
        </w:rPr>
      </w:pPr>
      <w:r>
        <w:rPr>
          <w:noProof/>
          <w:lang w:eastAsia="lv-LV"/>
        </w:rPr>
        <w:lastRenderedPageBreak/>
        <w:drawing>
          <wp:inline distT="0" distB="0" distL="0" distR="0" wp14:anchorId="4865E7A3" wp14:editId="2912DD11">
            <wp:extent cx="5940000" cy="1799590"/>
            <wp:effectExtent l="0" t="0" r="3810" b="1016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C7369">
        <w:tc>
          <w:tcPr>
            <w:tcW w:w="1560" w:type="dxa"/>
          </w:tcPr>
          <w:p w:rsidR="00E977FC" w:rsidRPr="008253F7" w:rsidRDefault="00E977FC" w:rsidP="00E977FC">
            <w:pPr>
              <w:tabs>
                <w:tab w:val="left" w:pos="0"/>
              </w:tabs>
              <w:rPr>
                <w:sz w:val="20"/>
                <w:szCs w:val="20"/>
              </w:rPr>
            </w:pPr>
            <w:r w:rsidRPr="008253F7">
              <w:rPr>
                <w:sz w:val="20"/>
                <w:szCs w:val="20"/>
              </w:rPr>
              <w:t>FM 05.12.2017 rīk.Nr.539</w:t>
            </w:r>
          </w:p>
        </w:tc>
        <w:tc>
          <w:tcPr>
            <w:tcW w:w="7789" w:type="dxa"/>
          </w:tcPr>
          <w:p w:rsidR="00E977FC" w:rsidRPr="008253F7" w:rsidRDefault="00E977FC" w:rsidP="00E977FC">
            <w:pPr>
              <w:tabs>
                <w:tab w:val="left" w:pos="0"/>
              </w:tabs>
              <w:jc w:val="both"/>
              <w:rPr>
                <w:sz w:val="20"/>
                <w:szCs w:val="20"/>
              </w:rPr>
            </w:pPr>
            <w:r w:rsidRPr="008253F7">
              <w:rPr>
                <w:sz w:val="20"/>
                <w:szCs w:val="20"/>
              </w:rPr>
              <w:t xml:space="preserve">52 177 </w:t>
            </w:r>
            <w:r w:rsidRPr="008253F7">
              <w:rPr>
                <w:i/>
                <w:sz w:val="20"/>
                <w:szCs w:val="20"/>
              </w:rPr>
              <w:t>euro</w:t>
            </w:r>
            <w:r w:rsidRPr="008253F7">
              <w:rPr>
                <w:sz w:val="20"/>
                <w:szCs w:val="20"/>
              </w:rPr>
              <w:t xml:space="preserve"> apmērā samazināti </w:t>
            </w:r>
            <w:r w:rsidRPr="008253F7">
              <w:rPr>
                <w:rFonts w:cs="Times New Roman"/>
                <w:sz w:val="20"/>
                <w:szCs w:val="20"/>
              </w:rPr>
              <w:t>izdevumi</w:t>
            </w:r>
            <w:r w:rsidRPr="008253F7">
              <w:rPr>
                <w:rFonts w:eastAsia="Times New Roman" w:cs="Times New Roman"/>
                <w:sz w:val="20"/>
                <w:szCs w:val="20"/>
                <w:lang w:eastAsia="lv-LV"/>
              </w:rPr>
              <w:t xml:space="preserve"> pārdalot Izglītības un </w:t>
            </w:r>
            <w:r w:rsidR="0076131A" w:rsidRPr="008253F7">
              <w:rPr>
                <w:rFonts w:eastAsia="Times New Roman" w:cs="Times New Roman"/>
                <w:sz w:val="20"/>
                <w:szCs w:val="20"/>
                <w:lang w:eastAsia="lv-LV"/>
              </w:rPr>
              <w:t>zinātnes</w:t>
            </w:r>
            <w:r w:rsidRPr="008253F7">
              <w:rPr>
                <w:rFonts w:eastAsia="Times New Roman" w:cs="Times New Roman"/>
                <w:sz w:val="20"/>
                <w:szCs w:val="20"/>
                <w:lang w:eastAsia="lv-LV"/>
              </w:rPr>
              <w:t xml:space="preserve"> ministrijas budžeta apakšprogrammai</w:t>
            </w:r>
            <w:r w:rsidRPr="008253F7">
              <w:rPr>
                <w:rFonts w:cs="Times New Roman"/>
                <w:sz w:val="20"/>
                <w:szCs w:val="20"/>
              </w:rPr>
              <w:t>. (</w:t>
            </w:r>
            <w:r w:rsidRPr="008253F7">
              <w:rPr>
                <w:sz w:val="20"/>
                <w:szCs w:val="20"/>
              </w:rPr>
              <w:t>03.03.00 “Zinātniskās darbības attīstība augstskolās un koledžās”.</w:t>
            </w:r>
          </w:p>
        </w:tc>
      </w:tr>
    </w:tbl>
    <w:p w:rsidR="00E977FC" w:rsidRPr="008253F7" w:rsidRDefault="00E977FC"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B601FA" w:rsidRPr="008253F7" w:rsidRDefault="00B601FA" w:rsidP="00552DFF">
            <w:pPr>
              <w:rPr>
                <w:sz w:val="20"/>
                <w:szCs w:val="20"/>
              </w:rPr>
            </w:pPr>
            <w:r w:rsidRPr="008253F7">
              <w:rPr>
                <w:sz w:val="20"/>
                <w:szCs w:val="20"/>
              </w:rPr>
              <w:t>62.07.00</w:t>
            </w:r>
          </w:p>
        </w:tc>
        <w:tc>
          <w:tcPr>
            <w:tcW w:w="3827" w:type="dxa"/>
            <w:shd w:val="clear" w:color="auto" w:fill="C5E0B3" w:themeFill="accent6" w:themeFillTint="66"/>
          </w:tcPr>
          <w:p w:rsidR="00B601FA" w:rsidRPr="008253F7" w:rsidRDefault="00B601FA" w:rsidP="00552DFF">
            <w:pPr>
              <w:rPr>
                <w:sz w:val="20"/>
                <w:szCs w:val="20"/>
              </w:rPr>
            </w:pPr>
            <w:r w:rsidRPr="008253F7">
              <w:rPr>
                <w:sz w:val="20"/>
                <w:szCs w:val="20"/>
              </w:rPr>
              <w:t>Atmaksas un avansi pašvaldībām vai citiem struktūrfondu finansējuma saņēmējiem par Eiropas Reģionālās attīstības fonda (ERAF) projektu īstenošanu (2007-2013)</w:t>
            </w:r>
          </w:p>
        </w:tc>
        <w:tc>
          <w:tcPr>
            <w:tcW w:w="1276" w:type="dxa"/>
            <w:shd w:val="clear" w:color="auto" w:fill="C5E0B3" w:themeFill="accent6" w:themeFillTint="66"/>
          </w:tcPr>
          <w:p w:rsidR="00B601FA" w:rsidRPr="008253F7" w:rsidRDefault="00B601FA" w:rsidP="00552DFF">
            <w:pPr>
              <w:rPr>
                <w:sz w:val="20"/>
                <w:szCs w:val="20"/>
              </w:rPr>
            </w:pPr>
            <w:r w:rsidRPr="008253F7">
              <w:rPr>
                <w:sz w:val="20"/>
                <w:szCs w:val="20"/>
              </w:rPr>
              <w:t xml:space="preserve">0 </w:t>
            </w:r>
          </w:p>
        </w:tc>
        <w:tc>
          <w:tcPr>
            <w:tcW w:w="1275" w:type="dxa"/>
            <w:shd w:val="clear" w:color="auto" w:fill="C5E0B3" w:themeFill="accent6" w:themeFillTint="66"/>
          </w:tcPr>
          <w:p w:rsidR="00B601FA" w:rsidRPr="008253F7" w:rsidRDefault="00B601FA" w:rsidP="00552DFF">
            <w:pPr>
              <w:rPr>
                <w:sz w:val="20"/>
                <w:szCs w:val="20"/>
              </w:rPr>
            </w:pPr>
            <w:r w:rsidRPr="008253F7">
              <w:rPr>
                <w:sz w:val="20"/>
                <w:szCs w:val="20"/>
              </w:rPr>
              <w:t>65 128</w:t>
            </w:r>
          </w:p>
        </w:tc>
        <w:tc>
          <w:tcPr>
            <w:tcW w:w="1411" w:type="dxa"/>
            <w:shd w:val="clear" w:color="auto" w:fill="C5E0B3" w:themeFill="accent6" w:themeFillTint="66"/>
          </w:tcPr>
          <w:p w:rsidR="00B601FA" w:rsidRPr="008253F7" w:rsidRDefault="00B601FA" w:rsidP="00552DFF">
            <w:pPr>
              <w:rPr>
                <w:sz w:val="20"/>
                <w:szCs w:val="20"/>
              </w:rPr>
            </w:pPr>
            <w:r w:rsidRPr="008253F7">
              <w:rPr>
                <w:sz w:val="20"/>
                <w:szCs w:val="20"/>
              </w:rPr>
              <w:t>65 128</w:t>
            </w:r>
          </w:p>
        </w:tc>
      </w:tr>
    </w:tbl>
    <w:p w:rsidR="00445BEC" w:rsidRPr="008253F7" w:rsidRDefault="00445BEC" w:rsidP="00345A34">
      <w:pPr>
        <w:jc w:val="right"/>
        <w:rPr>
          <w:i/>
          <w:sz w:val="20"/>
          <w:szCs w:val="20"/>
        </w:rPr>
      </w:pPr>
    </w:p>
    <w:p w:rsidR="00445BEC" w:rsidRPr="008253F7" w:rsidRDefault="007A31A9" w:rsidP="00553246">
      <w:pPr>
        <w:spacing w:after="120"/>
        <w:jc w:val="right"/>
        <w:rPr>
          <w:i/>
          <w:sz w:val="20"/>
          <w:szCs w:val="20"/>
        </w:rPr>
      </w:pPr>
      <w:r>
        <w:rPr>
          <w:noProof/>
          <w:lang w:eastAsia="lv-LV"/>
        </w:rPr>
        <w:drawing>
          <wp:inline distT="0" distB="0" distL="0" distR="0" wp14:anchorId="22D2C35D" wp14:editId="34AF8244">
            <wp:extent cx="5939790" cy="1799590"/>
            <wp:effectExtent l="0" t="0" r="381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B601FA" w:rsidRPr="008253F7" w:rsidRDefault="00B601FA" w:rsidP="00553246">
            <w:pPr>
              <w:tabs>
                <w:tab w:val="left" w:pos="0"/>
              </w:tabs>
              <w:rPr>
                <w:sz w:val="20"/>
                <w:szCs w:val="20"/>
              </w:rPr>
            </w:pPr>
            <w:r w:rsidRPr="008253F7">
              <w:rPr>
                <w:sz w:val="20"/>
                <w:szCs w:val="20"/>
              </w:rPr>
              <w:t>FM 09.02.2017 rīk.Nr.60</w:t>
            </w:r>
          </w:p>
        </w:tc>
        <w:tc>
          <w:tcPr>
            <w:tcW w:w="7789" w:type="dxa"/>
          </w:tcPr>
          <w:p w:rsidR="00B601FA" w:rsidRPr="008253F7" w:rsidRDefault="00B601FA" w:rsidP="00553246">
            <w:pPr>
              <w:tabs>
                <w:tab w:val="left" w:pos="0"/>
              </w:tabs>
              <w:jc w:val="both"/>
              <w:rPr>
                <w:sz w:val="20"/>
                <w:szCs w:val="20"/>
              </w:rPr>
            </w:pPr>
            <w:r w:rsidRPr="008253F7">
              <w:rPr>
                <w:sz w:val="20"/>
                <w:szCs w:val="20"/>
              </w:rPr>
              <w:t xml:space="preserve">65 128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Eiropas Reģionālās attīstības fonda (ERAF) 2007.-2013.gada programmēšanas perioda projektu attiecināmo izdevumu segšanai</w:t>
            </w:r>
            <w:r w:rsidRPr="008253F7">
              <w:rPr>
                <w:rFonts w:cs="Times New Roman"/>
                <w:sz w:val="20"/>
                <w:szCs w:val="20"/>
              </w:rPr>
              <w:t>.</w:t>
            </w:r>
            <w:r w:rsidR="00F80804" w:rsidRPr="008253F7">
              <w:rPr>
                <w:rFonts w:cs="Times New Roman"/>
                <w:sz w:val="20"/>
                <w:szCs w:val="20"/>
              </w:rPr>
              <w:t xml:space="preserve"> (</w:t>
            </w:r>
            <w:r w:rsidR="00CB61EC" w:rsidRPr="008253F7">
              <w:rPr>
                <w:sz w:val="20"/>
                <w:szCs w:val="20"/>
              </w:rPr>
              <w:t>80.00.00 programma)</w:t>
            </w:r>
          </w:p>
        </w:tc>
      </w:tr>
    </w:tbl>
    <w:p w:rsidR="00B601FA" w:rsidRPr="008253F7" w:rsidRDefault="00B601FA" w:rsidP="00345A3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B601FA" w:rsidRPr="008253F7" w:rsidRDefault="00B601FA" w:rsidP="00552DFF">
            <w:pPr>
              <w:rPr>
                <w:sz w:val="20"/>
                <w:szCs w:val="20"/>
              </w:rPr>
            </w:pPr>
            <w:r w:rsidRPr="008253F7">
              <w:rPr>
                <w:sz w:val="20"/>
                <w:szCs w:val="20"/>
              </w:rPr>
              <w:t>62.08.00</w:t>
            </w:r>
          </w:p>
        </w:tc>
        <w:tc>
          <w:tcPr>
            <w:tcW w:w="3827" w:type="dxa"/>
            <w:shd w:val="clear" w:color="auto" w:fill="C5E0B3" w:themeFill="accent6" w:themeFillTint="66"/>
          </w:tcPr>
          <w:p w:rsidR="00B601FA" w:rsidRPr="008253F7" w:rsidRDefault="00B601FA" w:rsidP="00552DFF">
            <w:pPr>
              <w:rPr>
                <w:sz w:val="20"/>
                <w:szCs w:val="20"/>
              </w:rPr>
            </w:pPr>
            <w:r w:rsidRPr="008253F7">
              <w:rPr>
                <w:sz w:val="20"/>
                <w:szCs w:val="20"/>
              </w:rPr>
              <w:t>Eiropas Reģionālās attīstības fonda (ERAF) projekti (2014-2020)</w:t>
            </w:r>
          </w:p>
        </w:tc>
        <w:tc>
          <w:tcPr>
            <w:tcW w:w="1276" w:type="dxa"/>
            <w:shd w:val="clear" w:color="auto" w:fill="C5E0B3" w:themeFill="accent6" w:themeFillTint="66"/>
          </w:tcPr>
          <w:p w:rsidR="00B601FA" w:rsidRPr="008253F7" w:rsidRDefault="008A0993" w:rsidP="00552DFF">
            <w:pPr>
              <w:rPr>
                <w:sz w:val="20"/>
                <w:szCs w:val="20"/>
              </w:rPr>
            </w:pPr>
            <w:r w:rsidRPr="008253F7">
              <w:rPr>
                <w:sz w:val="20"/>
                <w:szCs w:val="20"/>
              </w:rPr>
              <w:t>4 542 110</w:t>
            </w:r>
          </w:p>
        </w:tc>
        <w:tc>
          <w:tcPr>
            <w:tcW w:w="1275" w:type="dxa"/>
            <w:shd w:val="clear" w:color="auto" w:fill="C5E0B3" w:themeFill="accent6" w:themeFillTint="66"/>
          </w:tcPr>
          <w:p w:rsidR="00B601FA" w:rsidRPr="008253F7" w:rsidRDefault="00E82EC9" w:rsidP="00552DFF">
            <w:pPr>
              <w:rPr>
                <w:sz w:val="20"/>
                <w:szCs w:val="20"/>
              </w:rPr>
            </w:pPr>
            <w:r w:rsidRPr="008253F7">
              <w:rPr>
                <w:sz w:val="20"/>
                <w:szCs w:val="20"/>
              </w:rPr>
              <w:t>6 843 444</w:t>
            </w:r>
          </w:p>
        </w:tc>
        <w:tc>
          <w:tcPr>
            <w:tcW w:w="1411" w:type="dxa"/>
            <w:shd w:val="clear" w:color="auto" w:fill="C5E0B3" w:themeFill="accent6" w:themeFillTint="66"/>
          </w:tcPr>
          <w:p w:rsidR="00B601FA" w:rsidRPr="008253F7" w:rsidRDefault="00E82EC9" w:rsidP="00552DFF">
            <w:pPr>
              <w:rPr>
                <w:sz w:val="20"/>
                <w:szCs w:val="20"/>
              </w:rPr>
            </w:pPr>
            <w:r w:rsidRPr="008253F7">
              <w:rPr>
                <w:sz w:val="20"/>
                <w:szCs w:val="20"/>
              </w:rPr>
              <w:t>11 385 554</w:t>
            </w:r>
          </w:p>
        </w:tc>
      </w:tr>
    </w:tbl>
    <w:p w:rsidR="00B601FA" w:rsidRPr="008253F7" w:rsidRDefault="00B601FA" w:rsidP="00345A34">
      <w:pPr>
        <w:jc w:val="right"/>
        <w:rPr>
          <w:i/>
          <w:sz w:val="20"/>
          <w:szCs w:val="20"/>
        </w:rPr>
      </w:pPr>
    </w:p>
    <w:p w:rsidR="00B601FA" w:rsidRPr="008253F7" w:rsidRDefault="007A31A9" w:rsidP="00553246">
      <w:pPr>
        <w:spacing w:after="120"/>
        <w:jc w:val="right"/>
        <w:rPr>
          <w:i/>
          <w:sz w:val="20"/>
          <w:szCs w:val="20"/>
        </w:rPr>
      </w:pPr>
      <w:r>
        <w:rPr>
          <w:noProof/>
          <w:lang w:eastAsia="lv-LV"/>
        </w:rPr>
        <w:drawing>
          <wp:inline distT="0" distB="0" distL="0" distR="0" wp14:anchorId="1983B599" wp14:editId="65BFD18A">
            <wp:extent cx="5939790" cy="1800000"/>
            <wp:effectExtent l="0" t="0" r="3810" b="1016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553246">
        <w:tc>
          <w:tcPr>
            <w:tcW w:w="1565" w:type="dxa"/>
          </w:tcPr>
          <w:p w:rsidR="00B601FA" w:rsidRPr="008253F7" w:rsidRDefault="00B601FA" w:rsidP="00792B98">
            <w:pPr>
              <w:tabs>
                <w:tab w:val="left" w:pos="0"/>
              </w:tabs>
              <w:rPr>
                <w:sz w:val="20"/>
                <w:szCs w:val="20"/>
              </w:rPr>
            </w:pPr>
            <w:r w:rsidRPr="008253F7">
              <w:rPr>
                <w:sz w:val="20"/>
                <w:szCs w:val="20"/>
              </w:rPr>
              <w:t>FM 09.02.2017 rīk.Nr.60</w:t>
            </w:r>
          </w:p>
        </w:tc>
        <w:tc>
          <w:tcPr>
            <w:tcW w:w="7789" w:type="dxa"/>
          </w:tcPr>
          <w:p w:rsidR="00553246" w:rsidRPr="008253F7" w:rsidRDefault="00B601FA" w:rsidP="00B42D28">
            <w:pPr>
              <w:tabs>
                <w:tab w:val="left" w:pos="0"/>
              </w:tabs>
              <w:jc w:val="both"/>
              <w:rPr>
                <w:rFonts w:cs="Times New Roman"/>
                <w:sz w:val="20"/>
                <w:szCs w:val="20"/>
              </w:rPr>
            </w:pPr>
            <w:r w:rsidRPr="008253F7">
              <w:rPr>
                <w:sz w:val="20"/>
                <w:szCs w:val="20"/>
              </w:rPr>
              <w:t xml:space="preserve">4 084 813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8.1.3. specifiskā atbalsta mērķa “Palielināt modernizēto profesionālās izglītības iestāžu skaitu” projektu īstenošanai</w:t>
            </w:r>
            <w:r w:rsidRPr="008253F7">
              <w:rPr>
                <w:rFonts w:cs="Times New Roman"/>
                <w:sz w:val="20"/>
                <w:szCs w:val="20"/>
              </w:rPr>
              <w:t>.</w:t>
            </w:r>
            <w:r w:rsidR="00F80804" w:rsidRPr="008253F7">
              <w:rPr>
                <w:rFonts w:cs="Times New Roman"/>
                <w:sz w:val="20"/>
                <w:szCs w:val="20"/>
              </w:rPr>
              <w:t xml:space="preserve"> (</w:t>
            </w:r>
            <w:r w:rsidR="00CB61EC" w:rsidRPr="008253F7">
              <w:rPr>
                <w:sz w:val="20"/>
                <w:szCs w:val="20"/>
              </w:rPr>
              <w:t>80.00.00 programma</w:t>
            </w:r>
            <w:r w:rsidR="00F80804" w:rsidRPr="008253F7">
              <w:rPr>
                <w:rFonts w:cs="Times New Roman"/>
                <w:sz w:val="20"/>
                <w:szCs w:val="20"/>
              </w:rPr>
              <w:t>)</w:t>
            </w:r>
          </w:p>
        </w:tc>
      </w:tr>
      <w:tr w:rsidR="008253F7" w:rsidRPr="008253F7" w:rsidTr="00553246">
        <w:tc>
          <w:tcPr>
            <w:tcW w:w="1565" w:type="dxa"/>
          </w:tcPr>
          <w:p w:rsidR="00B42D28" w:rsidRPr="008253F7" w:rsidRDefault="00B42D28" w:rsidP="00B42D28">
            <w:pPr>
              <w:tabs>
                <w:tab w:val="left" w:pos="0"/>
              </w:tabs>
              <w:rPr>
                <w:sz w:val="20"/>
                <w:szCs w:val="20"/>
              </w:rPr>
            </w:pPr>
            <w:r w:rsidRPr="008253F7">
              <w:rPr>
                <w:sz w:val="20"/>
                <w:szCs w:val="20"/>
              </w:rPr>
              <w:t>FM 13.06.2017 rīk.Nr.245</w:t>
            </w:r>
          </w:p>
        </w:tc>
        <w:tc>
          <w:tcPr>
            <w:tcW w:w="7789" w:type="dxa"/>
          </w:tcPr>
          <w:p w:rsidR="00B42D28" w:rsidRPr="008253F7" w:rsidRDefault="00B42D28" w:rsidP="00B42D28">
            <w:pPr>
              <w:autoSpaceDE w:val="0"/>
              <w:autoSpaceDN w:val="0"/>
              <w:adjustRightInd w:val="0"/>
              <w:jc w:val="both"/>
              <w:rPr>
                <w:rFonts w:cs="Times New Roman"/>
                <w:sz w:val="20"/>
                <w:szCs w:val="20"/>
              </w:rPr>
            </w:pPr>
            <w:r w:rsidRPr="008253F7">
              <w:rPr>
                <w:sz w:val="20"/>
                <w:szCs w:val="20"/>
              </w:rPr>
              <w:t xml:space="preserve">3 800 235 </w:t>
            </w:r>
            <w:r w:rsidRPr="008253F7">
              <w:rPr>
                <w:i/>
                <w:sz w:val="20"/>
                <w:szCs w:val="20"/>
              </w:rPr>
              <w:t>euro</w:t>
            </w:r>
            <w:r w:rsidRPr="008253F7">
              <w:rPr>
                <w:sz w:val="20"/>
                <w:szCs w:val="20"/>
              </w:rPr>
              <w:t xml:space="preserve"> apmērā palielināti </w:t>
            </w:r>
            <w:r w:rsidRPr="008253F7">
              <w:rPr>
                <w:rFonts w:cs="Times New Roman"/>
                <w:sz w:val="20"/>
                <w:szCs w:val="20"/>
              </w:rPr>
              <w:t>izdevumi Eiropas Savienības fondu Darbības programmas “Izaugsme un nodarbinātība” 4.2.1.2. pasākuma “Veicināt energoefektivitātes paaugstināšanu valsts ēkās” projekta un 8.1.3. specifiskā atbalsta mērķa “Palielināt modernizēto profesionālās izglītības iestāžu skaitu” projektu īstenošanai. (</w:t>
            </w:r>
            <w:r w:rsidRPr="008253F7">
              <w:rPr>
                <w:sz w:val="20"/>
                <w:szCs w:val="20"/>
              </w:rPr>
              <w:t>80.00.00 programma</w:t>
            </w:r>
            <w:r w:rsidRPr="008253F7">
              <w:rPr>
                <w:rFonts w:cs="Times New Roman"/>
                <w:sz w:val="20"/>
                <w:szCs w:val="20"/>
              </w:rPr>
              <w:t>)</w:t>
            </w:r>
          </w:p>
        </w:tc>
      </w:tr>
      <w:tr w:rsidR="008253F7" w:rsidRPr="008253F7" w:rsidTr="00553246">
        <w:tc>
          <w:tcPr>
            <w:tcW w:w="1565" w:type="dxa"/>
          </w:tcPr>
          <w:p w:rsidR="008A3E73" w:rsidRPr="008253F7" w:rsidRDefault="008A3E73" w:rsidP="008A3E73">
            <w:pPr>
              <w:tabs>
                <w:tab w:val="left" w:pos="0"/>
              </w:tabs>
              <w:rPr>
                <w:sz w:val="20"/>
                <w:szCs w:val="20"/>
              </w:rPr>
            </w:pPr>
            <w:r w:rsidRPr="008253F7">
              <w:rPr>
                <w:sz w:val="20"/>
                <w:szCs w:val="20"/>
              </w:rPr>
              <w:t>FM 14.07.2017 rīk.Nr.299</w:t>
            </w:r>
          </w:p>
        </w:tc>
        <w:tc>
          <w:tcPr>
            <w:tcW w:w="7789" w:type="dxa"/>
          </w:tcPr>
          <w:p w:rsidR="008A3E73" w:rsidRPr="008253F7" w:rsidRDefault="008A3E73" w:rsidP="008A3E73">
            <w:pPr>
              <w:autoSpaceDE w:val="0"/>
              <w:autoSpaceDN w:val="0"/>
              <w:adjustRightInd w:val="0"/>
              <w:jc w:val="both"/>
              <w:rPr>
                <w:rFonts w:cs="Times New Roman"/>
                <w:sz w:val="20"/>
                <w:szCs w:val="20"/>
              </w:rPr>
            </w:pPr>
            <w:r w:rsidRPr="008253F7">
              <w:rPr>
                <w:sz w:val="20"/>
                <w:szCs w:val="20"/>
              </w:rPr>
              <w:t xml:space="preserve">450 466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Eiropas Savienības fondu Darbības programmas “Izaugsme un nodarbinātība” 4.2.1.2. pasākuma “Veicināt energoefektivitātes paaugstināšanu </w:t>
            </w:r>
            <w:r w:rsidRPr="008253F7">
              <w:rPr>
                <w:rFonts w:cs="Times New Roman"/>
                <w:sz w:val="20"/>
                <w:szCs w:val="20"/>
              </w:rPr>
              <w:lastRenderedPageBreak/>
              <w:t>valsts ēkās” projekta un 8.1.4. specifiskā atbalsta mērķa “Uzlabot pirmā līmeņa profesionālās augstākās izglītības STEM, tajā skaitā medicīnas un radošās industrijas, studiju mācību vidi koledžās” projektu īstenošanai. (</w:t>
            </w:r>
            <w:r w:rsidRPr="008253F7">
              <w:rPr>
                <w:sz w:val="20"/>
                <w:szCs w:val="20"/>
              </w:rPr>
              <w:t>80.00.00 programma</w:t>
            </w:r>
            <w:r w:rsidRPr="008253F7">
              <w:rPr>
                <w:rFonts w:cs="Times New Roman"/>
                <w:sz w:val="20"/>
                <w:szCs w:val="20"/>
              </w:rPr>
              <w:t>)</w:t>
            </w:r>
          </w:p>
        </w:tc>
      </w:tr>
      <w:tr w:rsidR="008253F7" w:rsidRPr="008253F7" w:rsidTr="00553246">
        <w:tc>
          <w:tcPr>
            <w:tcW w:w="1565" w:type="dxa"/>
          </w:tcPr>
          <w:p w:rsidR="00757208" w:rsidRPr="008253F7" w:rsidRDefault="00757208" w:rsidP="00757208">
            <w:pPr>
              <w:tabs>
                <w:tab w:val="left" w:pos="0"/>
              </w:tabs>
              <w:rPr>
                <w:sz w:val="20"/>
                <w:szCs w:val="20"/>
              </w:rPr>
            </w:pPr>
            <w:r w:rsidRPr="008253F7">
              <w:rPr>
                <w:sz w:val="20"/>
                <w:szCs w:val="20"/>
              </w:rPr>
              <w:lastRenderedPageBreak/>
              <w:t>FM 17.08.2017 rīk.Nr.341</w:t>
            </w:r>
          </w:p>
        </w:tc>
        <w:tc>
          <w:tcPr>
            <w:tcW w:w="7789" w:type="dxa"/>
          </w:tcPr>
          <w:p w:rsidR="00757208" w:rsidRPr="008253F7" w:rsidRDefault="00757208" w:rsidP="00757208">
            <w:pPr>
              <w:autoSpaceDE w:val="0"/>
              <w:autoSpaceDN w:val="0"/>
              <w:adjustRightInd w:val="0"/>
              <w:jc w:val="both"/>
              <w:rPr>
                <w:rFonts w:cs="Times New Roman"/>
                <w:sz w:val="20"/>
                <w:szCs w:val="20"/>
              </w:rPr>
            </w:pPr>
            <w:r w:rsidRPr="008253F7">
              <w:rPr>
                <w:sz w:val="20"/>
                <w:szCs w:val="20"/>
              </w:rPr>
              <w:t xml:space="preserve">2 189 445 </w:t>
            </w:r>
            <w:r w:rsidRPr="008253F7">
              <w:rPr>
                <w:i/>
                <w:sz w:val="20"/>
                <w:szCs w:val="20"/>
              </w:rPr>
              <w:t>euro</w:t>
            </w:r>
            <w:r w:rsidRPr="008253F7">
              <w:rPr>
                <w:sz w:val="20"/>
                <w:szCs w:val="20"/>
              </w:rPr>
              <w:t xml:space="preserve"> apmērā palielināti </w:t>
            </w:r>
            <w:r w:rsidRPr="008253F7">
              <w:rPr>
                <w:rFonts w:cs="Times New Roman"/>
                <w:sz w:val="20"/>
                <w:szCs w:val="20"/>
              </w:rPr>
              <w:t>izdevumi programmas “Izaugsme un nodarbinātība” 8.1.4.specifiskā atbalsta mērķa “Uzlabot pirmā līmeņa profesionālās augstākās izglītības STEM, tajā skaitā medicīnas un radošās industrijas, studiju mācību vidi koledžās” projektu īstenošanai. (</w:t>
            </w:r>
            <w:r w:rsidRPr="008253F7">
              <w:rPr>
                <w:sz w:val="20"/>
                <w:szCs w:val="20"/>
              </w:rPr>
              <w:t>80.00.00 programma</w:t>
            </w:r>
            <w:r w:rsidRPr="008253F7">
              <w:rPr>
                <w:rFonts w:cs="Times New Roman"/>
                <w:sz w:val="20"/>
                <w:szCs w:val="20"/>
              </w:rPr>
              <w:t>)</w:t>
            </w:r>
          </w:p>
        </w:tc>
      </w:tr>
      <w:tr w:rsidR="008253F7" w:rsidRPr="008253F7" w:rsidTr="00553246">
        <w:tc>
          <w:tcPr>
            <w:tcW w:w="1565" w:type="dxa"/>
          </w:tcPr>
          <w:p w:rsidR="00525BF8" w:rsidRPr="008253F7" w:rsidRDefault="00525BF8" w:rsidP="00525BF8">
            <w:pPr>
              <w:tabs>
                <w:tab w:val="left" w:pos="0"/>
              </w:tabs>
              <w:rPr>
                <w:sz w:val="20"/>
                <w:szCs w:val="20"/>
              </w:rPr>
            </w:pPr>
            <w:r w:rsidRPr="008253F7">
              <w:rPr>
                <w:sz w:val="20"/>
                <w:szCs w:val="20"/>
              </w:rPr>
              <w:t>FM 03.11.2017 rīk.Nr.488</w:t>
            </w:r>
          </w:p>
        </w:tc>
        <w:tc>
          <w:tcPr>
            <w:tcW w:w="7789" w:type="dxa"/>
          </w:tcPr>
          <w:p w:rsidR="00525BF8" w:rsidRPr="008253F7" w:rsidRDefault="00525BF8" w:rsidP="00525BF8">
            <w:pPr>
              <w:autoSpaceDE w:val="0"/>
              <w:autoSpaceDN w:val="0"/>
              <w:adjustRightInd w:val="0"/>
              <w:jc w:val="both"/>
              <w:rPr>
                <w:rFonts w:cs="Times New Roman"/>
                <w:sz w:val="20"/>
                <w:szCs w:val="20"/>
              </w:rPr>
            </w:pPr>
            <w:r w:rsidRPr="008253F7">
              <w:rPr>
                <w:sz w:val="20"/>
                <w:szCs w:val="20"/>
              </w:rPr>
              <w:t xml:space="preserve">363 259 </w:t>
            </w:r>
            <w:r w:rsidRPr="008253F7">
              <w:rPr>
                <w:i/>
                <w:sz w:val="20"/>
                <w:szCs w:val="20"/>
              </w:rPr>
              <w:t>euro</w:t>
            </w:r>
            <w:r w:rsidRPr="008253F7">
              <w:rPr>
                <w:sz w:val="20"/>
                <w:szCs w:val="20"/>
              </w:rPr>
              <w:t xml:space="preserve"> apmērā samazināti </w:t>
            </w:r>
            <w:r w:rsidRPr="008253F7">
              <w:rPr>
                <w:rFonts w:cs="Times New Roman"/>
                <w:sz w:val="20"/>
                <w:szCs w:val="20"/>
              </w:rPr>
              <w:t>izdevumi pārdalot Izglītības un zinātnes budžeta apakšprogrammām 65.10.00 “Eiropas Lauksaimniecības fonda lauku attīstībai (ELFLA) projekti (2014-2020)”, 69.06.00 “3.mērķa “Eiropas teritoriālā sadarbība” projektu īstenošana” un 71.06.00 “Eiropas Ekonomikas zonas un Norvēģijas finanšu instrumentu finansētās programmas īstenošana”.</w:t>
            </w:r>
          </w:p>
        </w:tc>
      </w:tr>
      <w:tr w:rsidR="008253F7" w:rsidRPr="008253F7" w:rsidTr="00553246">
        <w:tc>
          <w:tcPr>
            <w:tcW w:w="1565" w:type="dxa"/>
          </w:tcPr>
          <w:p w:rsidR="00667C05" w:rsidRPr="008253F7" w:rsidRDefault="00667C05" w:rsidP="00667C05">
            <w:pPr>
              <w:tabs>
                <w:tab w:val="left" w:pos="0"/>
              </w:tabs>
              <w:rPr>
                <w:sz w:val="20"/>
                <w:szCs w:val="20"/>
              </w:rPr>
            </w:pPr>
            <w:r w:rsidRPr="008253F7">
              <w:rPr>
                <w:sz w:val="20"/>
                <w:szCs w:val="20"/>
              </w:rPr>
              <w:t>FM 22.11.2017 rīk.Nr.515</w:t>
            </w:r>
          </w:p>
        </w:tc>
        <w:tc>
          <w:tcPr>
            <w:tcW w:w="7789" w:type="dxa"/>
          </w:tcPr>
          <w:p w:rsidR="00667C05" w:rsidRPr="008253F7" w:rsidRDefault="00667C05" w:rsidP="00667C05">
            <w:pPr>
              <w:jc w:val="both"/>
              <w:rPr>
                <w:sz w:val="20"/>
                <w:szCs w:val="20"/>
              </w:rPr>
            </w:pPr>
            <w:r w:rsidRPr="008253F7">
              <w:rPr>
                <w:sz w:val="20"/>
                <w:szCs w:val="20"/>
              </w:rPr>
              <w:t xml:space="preserve">1 482 270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r w:rsidR="008253F7" w:rsidRPr="008253F7" w:rsidTr="00553246">
        <w:tc>
          <w:tcPr>
            <w:tcW w:w="1565" w:type="dxa"/>
          </w:tcPr>
          <w:p w:rsidR="0076131A" w:rsidRPr="008253F7" w:rsidRDefault="0076131A" w:rsidP="0076131A">
            <w:pPr>
              <w:tabs>
                <w:tab w:val="left" w:pos="0"/>
              </w:tabs>
              <w:rPr>
                <w:sz w:val="20"/>
                <w:szCs w:val="20"/>
              </w:rPr>
            </w:pPr>
            <w:r w:rsidRPr="008253F7">
              <w:rPr>
                <w:sz w:val="20"/>
                <w:szCs w:val="20"/>
              </w:rPr>
              <w:t>FM 05.12.2017 rīk.Nr.539</w:t>
            </w:r>
          </w:p>
        </w:tc>
        <w:tc>
          <w:tcPr>
            <w:tcW w:w="7789" w:type="dxa"/>
          </w:tcPr>
          <w:p w:rsidR="0076131A" w:rsidRPr="008253F7" w:rsidRDefault="0076131A" w:rsidP="0076131A">
            <w:pPr>
              <w:jc w:val="both"/>
              <w:rPr>
                <w:sz w:val="20"/>
                <w:szCs w:val="20"/>
              </w:rPr>
            </w:pPr>
            <w:r w:rsidRPr="008253F7">
              <w:rPr>
                <w:sz w:val="20"/>
                <w:szCs w:val="20"/>
              </w:rPr>
              <w:t xml:space="preserve">1 835 986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 xml:space="preserve">pārdalot Izglītības un zinātnes ministrijas budžeta apakšprogrammām 70.06.00 “Dalība Eiropas Savienības pētniecības un tehnoloģiju attīstības programmās” un 73.06.00 “Dalība Ziemeļu Ministru padomes </w:t>
            </w:r>
            <w:proofErr w:type="spellStart"/>
            <w:r w:rsidRPr="008253F7">
              <w:rPr>
                <w:rFonts w:eastAsia="Times New Roman" w:cs="Times New Roman"/>
                <w:sz w:val="20"/>
                <w:szCs w:val="20"/>
                <w:lang w:eastAsia="lv-LV"/>
              </w:rPr>
              <w:t>Nordplus</w:t>
            </w:r>
            <w:proofErr w:type="spellEnd"/>
            <w:r w:rsidRPr="008253F7">
              <w:rPr>
                <w:rFonts w:eastAsia="Times New Roman" w:cs="Times New Roman"/>
                <w:sz w:val="20"/>
                <w:szCs w:val="20"/>
                <w:lang w:eastAsia="lv-LV"/>
              </w:rPr>
              <w:t xml:space="preserve"> </w:t>
            </w:r>
            <w:proofErr w:type="spellStart"/>
            <w:r w:rsidRPr="008253F7">
              <w:rPr>
                <w:rFonts w:eastAsia="Times New Roman" w:cs="Times New Roman"/>
                <w:sz w:val="20"/>
                <w:szCs w:val="20"/>
                <w:lang w:eastAsia="lv-LV"/>
              </w:rPr>
              <w:t>ietvarprogrammā</w:t>
            </w:r>
            <w:proofErr w:type="spellEnd"/>
            <w:r w:rsidRPr="008253F7">
              <w:rPr>
                <w:rFonts w:eastAsia="Times New Roman" w:cs="Times New Roman"/>
                <w:sz w:val="20"/>
                <w:szCs w:val="20"/>
                <w:lang w:eastAsia="lv-LV"/>
              </w:rPr>
              <w:t>”.</w:t>
            </w:r>
          </w:p>
        </w:tc>
      </w:tr>
    </w:tbl>
    <w:p w:rsidR="00792B98" w:rsidRPr="008253F7" w:rsidRDefault="00792B98" w:rsidP="008A099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F3242C">
        <w:tc>
          <w:tcPr>
            <w:tcW w:w="1555" w:type="dxa"/>
            <w:shd w:val="clear" w:color="auto" w:fill="C5E0B3" w:themeFill="accent6" w:themeFillTint="66"/>
          </w:tcPr>
          <w:p w:rsidR="00792B98" w:rsidRPr="008253F7" w:rsidRDefault="00792B98" w:rsidP="00F3242C">
            <w:pPr>
              <w:rPr>
                <w:sz w:val="20"/>
                <w:szCs w:val="20"/>
              </w:rPr>
            </w:pPr>
            <w:r w:rsidRPr="008253F7">
              <w:rPr>
                <w:sz w:val="20"/>
                <w:szCs w:val="20"/>
              </w:rPr>
              <w:t>62.20.00</w:t>
            </w:r>
          </w:p>
        </w:tc>
        <w:tc>
          <w:tcPr>
            <w:tcW w:w="3827" w:type="dxa"/>
            <w:shd w:val="clear" w:color="auto" w:fill="C5E0B3" w:themeFill="accent6" w:themeFillTint="66"/>
          </w:tcPr>
          <w:p w:rsidR="00792B98" w:rsidRPr="008253F7" w:rsidRDefault="00792B98" w:rsidP="00F3242C">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792B98" w:rsidRPr="008253F7" w:rsidRDefault="00792B98" w:rsidP="00F3242C">
            <w:pPr>
              <w:rPr>
                <w:sz w:val="20"/>
                <w:szCs w:val="20"/>
              </w:rPr>
            </w:pPr>
            <w:r w:rsidRPr="008253F7">
              <w:rPr>
                <w:sz w:val="20"/>
                <w:szCs w:val="20"/>
              </w:rPr>
              <w:t>1 640 217</w:t>
            </w:r>
          </w:p>
        </w:tc>
        <w:tc>
          <w:tcPr>
            <w:tcW w:w="1275" w:type="dxa"/>
            <w:shd w:val="clear" w:color="auto" w:fill="C5E0B3" w:themeFill="accent6" w:themeFillTint="66"/>
          </w:tcPr>
          <w:p w:rsidR="00792B98" w:rsidRPr="008253F7" w:rsidRDefault="00E82EC9" w:rsidP="00F3242C">
            <w:pPr>
              <w:rPr>
                <w:sz w:val="20"/>
                <w:szCs w:val="20"/>
              </w:rPr>
            </w:pPr>
            <w:r w:rsidRPr="008253F7">
              <w:rPr>
                <w:sz w:val="20"/>
                <w:szCs w:val="20"/>
              </w:rPr>
              <w:t>-388 000</w:t>
            </w:r>
          </w:p>
        </w:tc>
        <w:tc>
          <w:tcPr>
            <w:tcW w:w="1411" w:type="dxa"/>
            <w:shd w:val="clear" w:color="auto" w:fill="C5E0B3" w:themeFill="accent6" w:themeFillTint="66"/>
          </w:tcPr>
          <w:p w:rsidR="00792B98" w:rsidRPr="008253F7" w:rsidRDefault="00E82EC9" w:rsidP="00F3242C">
            <w:pPr>
              <w:rPr>
                <w:sz w:val="20"/>
                <w:szCs w:val="20"/>
              </w:rPr>
            </w:pPr>
            <w:r w:rsidRPr="008253F7">
              <w:rPr>
                <w:sz w:val="20"/>
                <w:szCs w:val="20"/>
              </w:rPr>
              <w:t>1 252 217</w:t>
            </w:r>
          </w:p>
        </w:tc>
      </w:tr>
    </w:tbl>
    <w:p w:rsidR="008A0993" w:rsidRPr="008253F7" w:rsidRDefault="008A0993" w:rsidP="008A0993">
      <w:pPr>
        <w:jc w:val="right"/>
        <w:rPr>
          <w:i/>
          <w:sz w:val="20"/>
          <w:szCs w:val="20"/>
        </w:rPr>
      </w:pPr>
    </w:p>
    <w:p w:rsidR="00667C05" w:rsidRPr="008253F7" w:rsidRDefault="007A31A9" w:rsidP="00667C05">
      <w:pPr>
        <w:spacing w:after="120"/>
        <w:jc w:val="right"/>
        <w:rPr>
          <w:i/>
          <w:sz w:val="20"/>
          <w:szCs w:val="20"/>
        </w:rPr>
      </w:pPr>
      <w:r>
        <w:rPr>
          <w:noProof/>
          <w:lang w:eastAsia="lv-LV"/>
        </w:rPr>
        <w:drawing>
          <wp:inline distT="0" distB="0" distL="0" distR="0" wp14:anchorId="3B164BC4" wp14:editId="17E816B1">
            <wp:extent cx="5939790" cy="1800000"/>
            <wp:effectExtent l="0" t="0" r="3810" b="1016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667C05">
        <w:tc>
          <w:tcPr>
            <w:tcW w:w="1565" w:type="dxa"/>
          </w:tcPr>
          <w:p w:rsidR="00667C05" w:rsidRPr="008253F7" w:rsidRDefault="00667C05" w:rsidP="00667C05">
            <w:pPr>
              <w:tabs>
                <w:tab w:val="left" w:pos="0"/>
              </w:tabs>
              <w:rPr>
                <w:sz w:val="20"/>
                <w:szCs w:val="20"/>
              </w:rPr>
            </w:pPr>
            <w:r w:rsidRPr="008253F7">
              <w:rPr>
                <w:sz w:val="20"/>
                <w:szCs w:val="20"/>
              </w:rPr>
              <w:t>FM 22.11.2017 rīk.Nr.515</w:t>
            </w:r>
          </w:p>
        </w:tc>
        <w:tc>
          <w:tcPr>
            <w:tcW w:w="7789" w:type="dxa"/>
          </w:tcPr>
          <w:p w:rsidR="00667C05" w:rsidRPr="008253F7" w:rsidRDefault="00667C05" w:rsidP="00667C05">
            <w:pPr>
              <w:jc w:val="both"/>
              <w:rPr>
                <w:sz w:val="20"/>
                <w:szCs w:val="20"/>
              </w:rPr>
            </w:pPr>
            <w:r w:rsidRPr="008253F7">
              <w:rPr>
                <w:sz w:val="20"/>
                <w:szCs w:val="20"/>
              </w:rPr>
              <w:t xml:space="preserve">388 000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667C05" w:rsidRPr="008253F7" w:rsidRDefault="00667C05"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345A34" w:rsidRPr="008253F7" w:rsidRDefault="00345A34" w:rsidP="00396AD1">
            <w:pPr>
              <w:rPr>
                <w:sz w:val="20"/>
                <w:szCs w:val="20"/>
              </w:rPr>
            </w:pPr>
            <w:r w:rsidRPr="008253F7">
              <w:rPr>
                <w:sz w:val="20"/>
                <w:szCs w:val="20"/>
              </w:rPr>
              <w:t>63.08.00</w:t>
            </w:r>
          </w:p>
        </w:tc>
        <w:tc>
          <w:tcPr>
            <w:tcW w:w="3827" w:type="dxa"/>
            <w:shd w:val="clear" w:color="auto" w:fill="C5E0B3" w:themeFill="accent6" w:themeFillTint="66"/>
          </w:tcPr>
          <w:p w:rsidR="00345A34" w:rsidRPr="008253F7" w:rsidRDefault="00345A34" w:rsidP="00396AD1">
            <w:pPr>
              <w:rPr>
                <w:sz w:val="20"/>
                <w:szCs w:val="20"/>
              </w:rPr>
            </w:pPr>
            <w:r w:rsidRPr="008253F7">
              <w:rPr>
                <w:sz w:val="20"/>
                <w:szCs w:val="20"/>
              </w:rPr>
              <w:t>Eiropas Sociālā fonda (ESF) projekti (2014-2020)</w:t>
            </w:r>
          </w:p>
        </w:tc>
        <w:tc>
          <w:tcPr>
            <w:tcW w:w="1276" w:type="dxa"/>
            <w:shd w:val="clear" w:color="auto" w:fill="C5E0B3" w:themeFill="accent6" w:themeFillTint="66"/>
          </w:tcPr>
          <w:p w:rsidR="00345A34" w:rsidRPr="008253F7" w:rsidRDefault="00345A34" w:rsidP="00396AD1">
            <w:pPr>
              <w:rPr>
                <w:sz w:val="20"/>
                <w:szCs w:val="20"/>
              </w:rPr>
            </w:pPr>
            <w:r w:rsidRPr="008253F7">
              <w:rPr>
                <w:sz w:val="20"/>
                <w:szCs w:val="20"/>
              </w:rPr>
              <w:t>11 406 969</w:t>
            </w:r>
          </w:p>
        </w:tc>
        <w:tc>
          <w:tcPr>
            <w:tcW w:w="1275" w:type="dxa"/>
            <w:shd w:val="clear" w:color="auto" w:fill="C5E0B3" w:themeFill="accent6" w:themeFillTint="66"/>
          </w:tcPr>
          <w:p w:rsidR="00345A34" w:rsidRPr="008253F7" w:rsidRDefault="00E82EC9" w:rsidP="00396AD1">
            <w:pPr>
              <w:rPr>
                <w:sz w:val="20"/>
                <w:szCs w:val="20"/>
              </w:rPr>
            </w:pPr>
            <w:r w:rsidRPr="008253F7">
              <w:rPr>
                <w:sz w:val="20"/>
                <w:szCs w:val="20"/>
              </w:rPr>
              <w:t>18 965 708</w:t>
            </w:r>
          </w:p>
        </w:tc>
        <w:tc>
          <w:tcPr>
            <w:tcW w:w="1411" w:type="dxa"/>
            <w:shd w:val="clear" w:color="auto" w:fill="C5E0B3" w:themeFill="accent6" w:themeFillTint="66"/>
          </w:tcPr>
          <w:p w:rsidR="00345A34" w:rsidRPr="008253F7" w:rsidRDefault="00E82EC9" w:rsidP="00396AD1">
            <w:pPr>
              <w:rPr>
                <w:sz w:val="20"/>
                <w:szCs w:val="20"/>
              </w:rPr>
            </w:pPr>
            <w:r w:rsidRPr="008253F7">
              <w:rPr>
                <w:sz w:val="20"/>
                <w:szCs w:val="20"/>
              </w:rPr>
              <w:t>30 372 677</w:t>
            </w:r>
          </w:p>
        </w:tc>
      </w:tr>
    </w:tbl>
    <w:p w:rsidR="00345A34" w:rsidRPr="008253F7" w:rsidRDefault="00345A34" w:rsidP="00345A34">
      <w:pPr>
        <w:rPr>
          <w:b/>
          <w:sz w:val="20"/>
          <w:szCs w:val="20"/>
        </w:rPr>
      </w:pPr>
    </w:p>
    <w:p w:rsidR="00B12C78" w:rsidRPr="008253F7" w:rsidRDefault="007A31A9" w:rsidP="00792B98">
      <w:pPr>
        <w:tabs>
          <w:tab w:val="left" w:pos="2835"/>
        </w:tabs>
        <w:spacing w:after="120"/>
        <w:ind w:left="2835" w:hanging="2835"/>
        <w:jc w:val="both"/>
        <w:rPr>
          <w:sz w:val="22"/>
        </w:rPr>
      </w:pPr>
      <w:r>
        <w:rPr>
          <w:noProof/>
          <w:lang w:eastAsia="lv-LV"/>
        </w:rPr>
        <w:drawing>
          <wp:inline distT="0" distB="0" distL="0" distR="0" wp14:anchorId="1DC37175" wp14:editId="127094E5">
            <wp:extent cx="5939790" cy="1800000"/>
            <wp:effectExtent l="0" t="0" r="3810" b="1016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396AD1">
        <w:tc>
          <w:tcPr>
            <w:tcW w:w="1560" w:type="dxa"/>
          </w:tcPr>
          <w:p w:rsidR="00FF1FAD" w:rsidRPr="008253F7" w:rsidRDefault="00FF1FAD" w:rsidP="00792B98">
            <w:pPr>
              <w:tabs>
                <w:tab w:val="left" w:pos="0"/>
              </w:tabs>
              <w:rPr>
                <w:sz w:val="20"/>
                <w:szCs w:val="20"/>
              </w:rPr>
            </w:pPr>
            <w:r w:rsidRPr="008253F7">
              <w:rPr>
                <w:sz w:val="20"/>
                <w:szCs w:val="20"/>
              </w:rPr>
              <w:t>FM 10.01.2017 rīk.Nr.12</w:t>
            </w:r>
          </w:p>
        </w:tc>
        <w:tc>
          <w:tcPr>
            <w:tcW w:w="7789" w:type="dxa"/>
          </w:tcPr>
          <w:p w:rsidR="00FF1FAD" w:rsidRPr="008253F7" w:rsidRDefault="00BE771C" w:rsidP="00792B98">
            <w:pPr>
              <w:tabs>
                <w:tab w:val="left" w:pos="0"/>
              </w:tabs>
              <w:jc w:val="both"/>
              <w:rPr>
                <w:sz w:val="20"/>
                <w:szCs w:val="20"/>
              </w:rPr>
            </w:pPr>
            <w:r w:rsidRPr="008253F7">
              <w:rPr>
                <w:sz w:val="20"/>
                <w:szCs w:val="20"/>
              </w:rPr>
              <w:t>18 286 </w:t>
            </w:r>
            <w:r w:rsidR="00FF1FAD" w:rsidRPr="008253F7">
              <w:rPr>
                <w:sz w:val="20"/>
                <w:szCs w:val="20"/>
              </w:rPr>
              <w:t xml:space="preserve">348 </w:t>
            </w:r>
            <w:r w:rsidR="00FF1FAD" w:rsidRPr="008253F7">
              <w:rPr>
                <w:i/>
                <w:sz w:val="20"/>
                <w:szCs w:val="20"/>
              </w:rPr>
              <w:t>euro</w:t>
            </w:r>
            <w:r w:rsidR="00FF1FAD" w:rsidRPr="008253F7">
              <w:rPr>
                <w:sz w:val="20"/>
                <w:szCs w:val="20"/>
              </w:rPr>
              <w:t xml:space="preserve"> apmērā palielināti izdevumi, projekta “Dalība starptautiskos izglītības pētījumos”, “Kompetenču pieeja mācību saturā”, “Nodarbināto personu profesionālās kompetences pilnveide”, “Karjeras atbalsts vispārējās un profesionālās izglītības iestādēs”, “Nozaru kvalifikācijas sistēmas pilnveide profesionālās izglītības attīstībai un kvalitātes nodrošināšanai”, “Nacionālo un starptautiska mēroga pasākumu īstenošana izglītojamo talantu </w:t>
            </w:r>
            <w:r w:rsidR="00FF1FAD" w:rsidRPr="008253F7">
              <w:rPr>
                <w:sz w:val="20"/>
                <w:szCs w:val="20"/>
              </w:rPr>
              <w:lastRenderedPageBreak/>
              <w:t>attīstībai” un “Profesionālās izglītības iestāžu efektīva pārvaldība un personāla kompetences pilnveide” īstenošanai</w:t>
            </w:r>
            <w:r w:rsidR="00CB61EC" w:rsidRPr="008253F7">
              <w:rPr>
                <w:sz w:val="20"/>
                <w:szCs w:val="20"/>
              </w:rPr>
              <w:t>.</w:t>
            </w:r>
            <w:r w:rsidR="00362DF4" w:rsidRPr="008253F7">
              <w:rPr>
                <w:sz w:val="20"/>
                <w:szCs w:val="20"/>
              </w:rPr>
              <w:t xml:space="preserve"> (</w:t>
            </w:r>
            <w:r w:rsidR="00CB61EC" w:rsidRPr="008253F7">
              <w:rPr>
                <w:sz w:val="20"/>
                <w:szCs w:val="20"/>
              </w:rPr>
              <w:t>80.00.00 programma</w:t>
            </w:r>
            <w:r w:rsidR="00362DF4" w:rsidRPr="008253F7">
              <w:rPr>
                <w:sz w:val="20"/>
                <w:szCs w:val="20"/>
              </w:rPr>
              <w:t>)</w:t>
            </w:r>
          </w:p>
        </w:tc>
      </w:tr>
      <w:tr w:rsidR="008253F7" w:rsidRPr="008253F7" w:rsidTr="00396AD1">
        <w:tc>
          <w:tcPr>
            <w:tcW w:w="1560" w:type="dxa"/>
          </w:tcPr>
          <w:p w:rsidR="00BE771C" w:rsidRPr="008253F7" w:rsidRDefault="00BE771C" w:rsidP="00792B98">
            <w:pPr>
              <w:tabs>
                <w:tab w:val="left" w:pos="0"/>
              </w:tabs>
              <w:rPr>
                <w:sz w:val="20"/>
                <w:szCs w:val="20"/>
              </w:rPr>
            </w:pPr>
            <w:r w:rsidRPr="008253F7">
              <w:rPr>
                <w:sz w:val="20"/>
                <w:szCs w:val="20"/>
              </w:rPr>
              <w:lastRenderedPageBreak/>
              <w:t>FM 24.02.2017 rīk.Nr.78</w:t>
            </w:r>
          </w:p>
        </w:tc>
        <w:tc>
          <w:tcPr>
            <w:tcW w:w="7789" w:type="dxa"/>
          </w:tcPr>
          <w:p w:rsidR="00BE771C" w:rsidRPr="008253F7" w:rsidRDefault="00BE771C" w:rsidP="00792B98">
            <w:pPr>
              <w:tabs>
                <w:tab w:val="left" w:pos="0"/>
              </w:tabs>
              <w:jc w:val="both"/>
              <w:rPr>
                <w:sz w:val="20"/>
                <w:szCs w:val="20"/>
              </w:rPr>
            </w:pPr>
            <w:r w:rsidRPr="008253F7">
              <w:rPr>
                <w:sz w:val="20"/>
                <w:szCs w:val="20"/>
              </w:rPr>
              <w:t xml:space="preserve">4 066 219 </w:t>
            </w:r>
            <w:r w:rsidRPr="008253F7">
              <w:rPr>
                <w:i/>
                <w:sz w:val="20"/>
                <w:szCs w:val="20"/>
              </w:rPr>
              <w:t>euro</w:t>
            </w:r>
            <w:r w:rsidRPr="008253F7">
              <w:rPr>
                <w:sz w:val="20"/>
                <w:szCs w:val="20"/>
              </w:rPr>
              <w:t xml:space="preserve"> apmērā palielināti izdevumi, projekta “Atbalsts izglītojamo individuālo kompetenču attīstībai” īstenošanai.</w:t>
            </w:r>
            <w:r w:rsidR="004470DF" w:rsidRPr="008253F7">
              <w:rPr>
                <w:sz w:val="20"/>
                <w:szCs w:val="20"/>
              </w:rPr>
              <w:t xml:space="preserve"> (</w:t>
            </w:r>
            <w:r w:rsidR="00CB61EC" w:rsidRPr="008253F7">
              <w:rPr>
                <w:sz w:val="20"/>
                <w:szCs w:val="20"/>
              </w:rPr>
              <w:t>80.00.00 programma</w:t>
            </w:r>
            <w:r w:rsidR="004470DF" w:rsidRPr="008253F7">
              <w:rPr>
                <w:sz w:val="20"/>
                <w:szCs w:val="20"/>
              </w:rPr>
              <w:t>)</w:t>
            </w:r>
          </w:p>
        </w:tc>
      </w:tr>
      <w:tr w:rsidR="008253F7" w:rsidRPr="008253F7" w:rsidTr="00396AD1">
        <w:tc>
          <w:tcPr>
            <w:tcW w:w="1560" w:type="dxa"/>
          </w:tcPr>
          <w:p w:rsidR="001A68A4" w:rsidRPr="008253F7" w:rsidRDefault="001A68A4" w:rsidP="001A68A4">
            <w:pPr>
              <w:tabs>
                <w:tab w:val="left" w:pos="0"/>
              </w:tabs>
              <w:rPr>
                <w:sz w:val="20"/>
                <w:szCs w:val="20"/>
              </w:rPr>
            </w:pPr>
            <w:r w:rsidRPr="008253F7">
              <w:rPr>
                <w:sz w:val="20"/>
                <w:szCs w:val="20"/>
              </w:rPr>
              <w:t>FM 22.11.2017 rīk.Nr.515</w:t>
            </w:r>
          </w:p>
        </w:tc>
        <w:tc>
          <w:tcPr>
            <w:tcW w:w="7789" w:type="dxa"/>
          </w:tcPr>
          <w:p w:rsidR="001A68A4" w:rsidRPr="008253F7" w:rsidRDefault="001A68A4" w:rsidP="001A68A4">
            <w:pPr>
              <w:tabs>
                <w:tab w:val="left" w:pos="0"/>
              </w:tabs>
              <w:jc w:val="both"/>
              <w:rPr>
                <w:sz w:val="20"/>
                <w:szCs w:val="20"/>
              </w:rPr>
            </w:pPr>
            <w:r w:rsidRPr="008253F7">
              <w:rPr>
                <w:sz w:val="20"/>
                <w:szCs w:val="20"/>
              </w:rPr>
              <w:t xml:space="preserve">3 387 252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r w:rsidR="008253F7" w:rsidRPr="008253F7" w:rsidTr="00396AD1">
        <w:tc>
          <w:tcPr>
            <w:tcW w:w="1560" w:type="dxa"/>
          </w:tcPr>
          <w:p w:rsidR="00DE58CC" w:rsidRPr="008253F7" w:rsidRDefault="00DE58CC" w:rsidP="00DE58CC">
            <w:pPr>
              <w:tabs>
                <w:tab w:val="left" w:pos="0"/>
              </w:tabs>
              <w:rPr>
                <w:sz w:val="20"/>
                <w:szCs w:val="20"/>
              </w:rPr>
            </w:pPr>
            <w:r w:rsidRPr="008253F7">
              <w:rPr>
                <w:sz w:val="20"/>
                <w:szCs w:val="20"/>
              </w:rPr>
              <w:t>FM 08.12.2017 rīk.Nr.556</w:t>
            </w:r>
          </w:p>
        </w:tc>
        <w:tc>
          <w:tcPr>
            <w:tcW w:w="7789" w:type="dxa"/>
          </w:tcPr>
          <w:p w:rsidR="00DE58CC" w:rsidRPr="008253F7" w:rsidRDefault="00DE58CC" w:rsidP="00DE58CC">
            <w:pPr>
              <w:tabs>
                <w:tab w:val="left" w:pos="0"/>
              </w:tabs>
              <w:jc w:val="both"/>
              <w:rPr>
                <w:sz w:val="20"/>
                <w:szCs w:val="20"/>
              </w:rPr>
            </w:pPr>
            <w:r w:rsidRPr="008253F7">
              <w:rPr>
                <w:sz w:val="20"/>
                <w:szCs w:val="20"/>
              </w:rPr>
              <w:t xml:space="preserve">393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veiktu atmaksu valsts pamatbudžetā par Eiropas Sociālā fonda projekta “Dalība starptautiskajos izglītības pētījumos” 2016.gada neattiecināmām izmaksām.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Ekonomikas ministrijas budžeta apakšprogrammas 63.07.00 “Eiropas Sociālā fonda (ESF) projekti (2014-2020)”)</w:t>
            </w:r>
          </w:p>
        </w:tc>
      </w:tr>
    </w:tbl>
    <w:p w:rsidR="00B12C78" w:rsidRPr="008253F7" w:rsidRDefault="00B12C78" w:rsidP="00B12C78">
      <w:pPr>
        <w:tabs>
          <w:tab w:val="left" w:pos="2835"/>
        </w:tabs>
        <w:ind w:left="2835" w:hanging="2835"/>
        <w:jc w:val="both"/>
        <w:rPr>
          <w:sz w:val="22"/>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A0993" w:rsidRPr="008253F7" w:rsidRDefault="008A0993" w:rsidP="00434849">
            <w:pPr>
              <w:rPr>
                <w:sz w:val="20"/>
                <w:szCs w:val="20"/>
              </w:rPr>
            </w:pPr>
            <w:r w:rsidRPr="008253F7">
              <w:rPr>
                <w:sz w:val="20"/>
                <w:szCs w:val="20"/>
              </w:rPr>
              <w:t>63.20.00</w:t>
            </w:r>
          </w:p>
        </w:tc>
        <w:tc>
          <w:tcPr>
            <w:tcW w:w="3827" w:type="dxa"/>
            <w:shd w:val="clear" w:color="auto" w:fill="C5E0B3" w:themeFill="accent6" w:themeFillTint="66"/>
          </w:tcPr>
          <w:p w:rsidR="008A0993" w:rsidRPr="008253F7" w:rsidRDefault="008A0993" w:rsidP="00434849">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8A0993" w:rsidRPr="008253F7" w:rsidRDefault="008A0993" w:rsidP="00434849">
            <w:pPr>
              <w:rPr>
                <w:sz w:val="20"/>
                <w:szCs w:val="20"/>
              </w:rPr>
            </w:pPr>
            <w:r w:rsidRPr="008253F7">
              <w:rPr>
                <w:sz w:val="20"/>
                <w:szCs w:val="20"/>
              </w:rPr>
              <w:t>55 827</w:t>
            </w:r>
          </w:p>
        </w:tc>
        <w:tc>
          <w:tcPr>
            <w:tcW w:w="1275" w:type="dxa"/>
            <w:shd w:val="clear" w:color="auto" w:fill="C5E0B3" w:themeFill="accent6" w:themeFillTint="66"/>
          </w:tcPr>
          <w:p w:rsidR="008A0993" w:rsidRPr="008253F7" w:rsidRDefault="008A0993" w:rsidP="00434849">
            <w:pPr>
              <w:rPr>
                <w:sz w:val="20"/>
                <w:szCs w:val="20"/>
              </w:rPr>
            </w:pPr>
            <w:r w:rsidRPr="008253F7">
              <w:rPr>
                <w:sz w:val="20"/>
                <w:szCs w:val="20"/>
              </w:rPr>
              <w:t xml:space="preserve">0 </w:t>
            </w:r>
          </w:p>
        </w:tc>
        <w:tc>
          <w:tcPr>
            <w:tcW w:w="1411" w:type="dxa"/>
            <w:shd w:val="clear" w:color="auto" w:fill="C5E0B3" w:themeFill="accent6" w:themeFillTint="66"/>
          </w:tcPr>
          <w:p w:rsidR="008A0993" w:rsidRPr="008253F7" w:rsidRDefault="008A0993" w:rsidP="00434849">
            <w:pPr>
              <w:rPr>
                <w:sz w:val="20"/>
                <w:szCs w:val="20"/>
              </w:rPr>
            </w:pPr>
            <w:r w:rsidRPr="008253F7">
              <w:rPr>
                <w:sz w:val="20"/>
                <w:szCs w:val="20"/>
              </w:rPr>
              <w:t>55 827</w:t>
            </w:r>
          </w:p>
        </w:tc>
      </w:tr>
    </w:tbl>
    <w:p w:rsidR="00E16242" w:rsidRPr="008253F7" w:rsidRDefault="00E16242" w:rsidP="00E16242">
      <w:pPr>
        <w:jc w:val="right"/>
        <w:rPr>
          <w:i/>
          <w:sz w:val="20"/>
          <w:szCs w:val="20"/>
        </w:rPr>
      </w:pPr>
      <w:r w:rsidRPr="008253F7">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1D575F">
        <w:tc>
          <w:tcPr>
            <w:tcW w:w="1555" w:type="dxa"/>
            <w:shd w:val="clear" w:color="auto" w:fill="C5E0B3" w:themeFill="accent6" w:themeFillTint="66"/>
          </w:tcPr>
          <w:p w:rsidR="00E16242" w:rsidRPr="008253F7" w:rsidRDefault="00E16242" w:rsidP="001D575F">
            <w:pPr>
              <w:rPr>
                <w:sz w:val="20"/>
                <w:szCs w:val="20"/>
              </w:rPr>
            </w:pPr>
            <w:r w:rsidRPr="008253F7">
              <w:rPr>
                <w:sz w:val="20"/>
                <w:szCs w:val="20"/>
              </w:rPr>
              <w:t>64.08.00</w:t>
            </w:r>
          </w:p>
        </w:tc>
        <w:tc>
          <w:tcPr>
            <w:tcW w:w="3827" w:type="dxa"/>
            <w:shd w:val="clear" w:color="auto" w:fill="C5E0B3" w:themeFill="accent6" w:themeFillTint="66"/>
          </w:tcPr>
          <w:p w:rsidR="00E16242" w:rsidRPr="008253F7" w:rsidRDefault="00E16242" w:rsidP="001D575F">
            <w:pPr>
              <w:rPr>
                <w:sz w:val="20"/>
                <w:szCs w:val="20"/>
              </w:rPr>
            </w:pPr>
            <w:r w:rsidRPr="008253F7">
              <w:rPr>
                <w:sz w:val="20"/>
                <w:szCs w:val="20"/>
              </w:rPr>
              <w:t>Eiropas Lauksaimniecības garantiju fonda (ELGF) maksājumi (2014-2020)</w:t>
            </w:r>
          </w:p>
        </w:tc>
        <w:tc>
          <w:tcPr>
            <w:tcW w:w="1276" w:type="dxa"/>
            <w:shd w:val="clear" w:color="auto" w:fill="C5E0B3" w:themeFill="accent6" w:themeFillTint="66"/>
          </w:tcPr>
          <w:p w:rsidR="00E16242" w:rsidRPr="008253F7" w:rsidRDefault="00E16242" w:rsidP="001D575F">
            <w:pPr>
              <w:rPr>
                <w:sz w:val="20"/>
                <w:szCs w:val="20"/>
              </w:rPr>
            </w:pPr>
            <w:r w:rsidRPr="008253F7">
              <w:rPr>
                <w:sz w:val="20"/>
                <w:szCs w:val="20"/>
              </w:rPr>
              <w:t>0</w:t>
            </w:r>
          </w:p>
        </w:tc>
        <w:tc>
          <w:tcPr>
            <w:tcW w:w="1275" w:type="dxa"/>
            <w:shd w:val="clear" w:color="auto" w:fill="C5E0B3" w:themeFill="accent6" w:themeFillTint="66"/>
          </w:tcPr>
          <w:p w:rsidR="00E16242" w:rsidRPr="008253F7" w:rsidRDefault="00E82EC9" w:rsidP="001D575F">
            <w:pPr>
              <w:rPr>
                <w:sz w:val="20"/>
                <w:szCs w:val="20"/>
              </w:rPr>
            </w:pPr>
            <w:r w:rsidRPr="008253F7">
              <w:rPr>
                <w:sz w:val="20"/>
                <w:szCs w:val="20"/>
              </w:rPr>
              <w:t>28 525</w:t>
            </w:r>
          </w:p>
        </w:tc>
        <w:tc>
          <w:tcPr>
            <w:tcW w:w="1411" w:type="dxa"/>
            <w:shd w:val="clear" w:color="auto" w:fill="C5E0B3" w:themeFill="accent6" w:themeFillTint="66"/>
          </w:tcPr>
          <w:p w:rsidR="00E16242" w:rsidRPr="008253F7" w:rsidRDefault="00E82EC9" w:rsidP="001D575F">
            <w:pPr>
              <w:rPr>
                <w:sz w:val="20"/>
                <w:szCs w:val="20"/>
              </w:rPr>
            </w:pPr>
            <w:r w:rsidRPr="008253F7">
              <w:rPr>
                <w:sz w:val="20"/>
                <w:szCs w:val="20"/>
              </w:rPr>
              <w:t>28 525</w:t>
            </w:r>
          </w:p>
        </w:tc>
      </w:tr>
    </w:tbl>
    <w:p w:rsidR="008A0993" w:rsidRPr="008253F7" w:rsidRDefault="008A0993" w:rsidP="008A0993">
      <w:pPr>
        <w:jc w:val="right"/>
        <w:rPr>
          <w:i/>
          <w:sz w:val="20"/>
          <w:szCs w:val="20"/>
        </w:rPr>
      </w:pPr>
    </w:p>
    <w:p w:rsidR="00E16242" w:rsidRPr="008253F7" w:rsidRDefault="007A31A9" w:rsidP="00E16242">
      <w:pPr>
        <w:spacing w:after="120"/>
        <w:jc w:val="right"/>
        <w:rPr>
          <w:i/>
          <w:sz w:val="20"/>
          <w:szCs w:val="20"/>
        </w:rPr>
      </w:pPr>
      <w:r>
        <w:rPr>
          <w:noProof/>
          <w:lang w:eastAsia="lv-LV"/>
        </w:rPr>
        <w:drawing>
          <wp:inline distT="0" distB="0" distL="0" distR="0" wp14:anchorId="2D1CBC87" wp14:editId="7E83AA47">
            <wp:extent cx="5939790" cy="1800000"/>
            <wp:effectExtent l="0" t="0" r="3810" b="1016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E16242" w:rsidRPr="008253F7" w:rsidRDefault="00E16242" w:rsidP="00792B98">
            <w:pPr>
              <w:tabs>
                <w:tab w:val="left" w:pos="0"/>
              </w:tabs>
              <w:rPr>
                <w:sz w:val="20"/>
                <w:szCs w:val="20"/>
              </w:rPr>
            </w:pPr>
            <w:r w:rsidRPr="008253F7">
              <w:rPr>
                <w:sz w:val="20"/>
                <w:szCs w:val="20"/>
              </w:rPr>
              <w:t>FM 20.03.2017 rīk.Nr.114</w:t>
            </w:r>
          </w:p>
        </w:tc>
        <w:tc>
          <w:tcPr>
            <w:tcW w:w="7789" w:type="dxa"/>
          </w:tcPr>
          <w:p w:rsidR="00E16242" w:rsidRPr="008253F7" w:rsidRDefault="00E16242" w:rsidP="00792B98">
            <w:pPr>
              <w:tabs>
                <w:tab w:val="left" w:pos="0"/>
              </w:tabs>
              <w:jc w:val="both"/>
              <w:rPr>
                <w:sz w:val="20"/>
                <w:szCs w:val="20"/>
              </w:rPr>
            </w:pPr>
            <w:r w:rsidRPr="008253F7">
              <w:rPr>
                <w:sz w:val="20"/>
                <w:szCs w:val="20"/>
              </w:rPr>
              <w:t xml:space="preserve">14 100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Lauku atbalsta dienests veiktu apmaksu Izglītības un zinātnes ministrijas padotības iestādēm par vienoto platības maksājumu, tajā skaitā 3 801 euro Jēkabpils </w:t>
            </w:r>
            <w:proofErr w:type="spellStart"/>
            <w:r w:rsidRPr="008253F7">
              <w:rPr>
                <w:rFonts w:eastAsia="Times New Roman" w:cs="Times New Roman"/>
                <w:sz w:val="20"/>
                <w:szCs w:val="20"/>
                <w:lang w:eastAsia="lv-LV"/>
              </w:rPr>
              <w:t>Agrobiznesa</w:t>
            </w:r>
            <w:proofErr w:type="spellEnd"/>
            <w:r w:rsidRPr="008253F7">
              <w:rPr>
                <w:rFonts w:eastAsia="Times New Roman" w:cs="Times New Roman"/>
                <w:sz w:val="20"/>
                <w:szCs w:val="20"/>
                <w:lang w:eastAsia="lv-LV"/>
              </w:rPr>
              <w:t xml:space="preserve"> koledžai, 2 793 euro Rēzeknes tehnikumam, 171 euro sociālās korekcijas izglītības iestādei “Naukšēni”, 6 832 euro Malnavas koledžai un 503 euro Smiltenes tehnikumam</w:t>
            </w:r>
            <w:r w:rsidRPr="008253F7">
              <w:rPr>
                <w:rFonts w:cs="Times New Roman"/>
                <w:sz w:val="20"/>
                <w:szCs w:val="20"/>
              </w:rPr>
              <w:t>.</w:t>
            </w:r>
            <w:r w:rsidR="0059312F" w:rsidRPr="008253F7">
              <w:rPr>
                <w:rFonts w:cs="Times New Roman"/>
                <w:sz w:val="20"/>
                <w:szCs w:val="20"/>
              </w:rPr>
              <w:t xml:space="preserve"> (</w:t>
            </w:r>
            <w:proofErr w:type="spellStart"/>
            <w:r w:rsidR="0059312F" w:rsidRPr="008253F7">
              <w:rPr>
                <w:rFonts w:cs="Times New Roman"/>
                <w:sz w:val="20"/>
                <w:szCs w:val="20"/>
              </w:rPr>
              <w:t>transferts</w:t>
            </w:r>
            <w:proofErr w:type="spellEnd"/>
            <w:r w:rsidR="0059312F" w:rsidRPr="008253F7">
              <w:rPr>
                <w:rFonts w:cs="Times New Roman"/>
                <w:sz w:val="20"/>
                <w:szCs w:val="20"/>
              </w:rPr>
              <w:t xml:space="preserve"> no Zemkopības ministrijas</w:t>
            </w:r>
            <w:r w:rsidR="00356F47" w:rsidRPr="008253F7">
              <w:rPr>
                <w:rFonts w:cs="Times New Roman"/>
                <w:sz w:val="20"/>
                <w:szCs w:val="20"/>
              </w:rPr>
              <w:t xml:space="preserve"> </w:t>
            </w:r>
            <w:r w:rsidR="000F042E" w:rsidRPr="008253F7">
              <w:rPr>
                <w:rFonts w:cs="Times New Roman"/>
                <w:sz w:val="20"/>
                <w:szCs w:val="20"/>
              </w:rPr>
              <w:t xml:space="preserve">budžeta </w:t>
            </w:r>
            <w:r w:rsidR="00356F47" w:rsidRPr="008253F7">
              <w:rPr>
                <w:rFonts w:cs="Times New Roman"/>
                <w:sz w:val="20"/>
                <w:szCs w:val="20"/>
              </w:rPr>
              <w:t>apakšprogrammas 64.08.00 “Izdevumi Eiropas Lauksaimniecības garantiju fonda (ELGF) projektu un pasākumu īstenošanai (2014-2020)”</w:t>
            </w:r>
            <w:r w:rsidR="0059312F" w:rsidRPr="008253F7">
              <w:rPr>
                <w:rFonts w:cs="Times New Roman"/>
                <w:sz w:val="20"/>
                <w:szCs w:val="20"/>
              </w:rPr>
              <w:t>)</w:t>
            </w:r>
          </w:p>
        </w:tc>
      </w:tr>
      <w:tr w:rsidR="008253F7" w:rsidRPr="008253F7" w:rsidTr="001D575F">
        <w:tc>
          <w:tcPr>
            <w:tcW w:w="1560" w:type="dxa"/>
          </w:tcPr>
          <w:p w:rsidR="007D4E05" w:rsidRPr="008253F7" w:rsidRDefault="007D4E05" w:rsidP="007D4E05">
            <w:pPr>
              <w:tabs>
                <w:tab w:val="left" w:pos="0"/>
              </w:tabs>
              <w:rPr>
                <w:sz w:val="20"/>
                <w:szCs w:val="20"/>
              </w:rPr>
            </w:pPr>
            <w:r w:rsidRPr="008253F7">
              <w:rPr>
                <w:sz w:val="20"/>
                <w:szCs w:val="20"/>
              </w:rPr>
              <w:t>FM 26.10.2017 rīk.Nr.466</w:t>
            </w:r>
          </w:p>
        </w:tc>
        <w:tc>
          <w:tcPr>
            <w:tcW w:w="7789" w:type="dxa"/>
          </w:tcPr>
          <w:p w:rsidR="007D4E05" w:rsidRPr="008253F7" w:rsidRDefault="007D4E05" w:rsidP="007D4E05">
            <w:pPr>
              <w:tabs>
                <w:tab w:val="left" w:pos="0"/>
              </w:tabs>
              <w:jc w:val="both"/>
              <w:rPr>
                <w:sz w:val="20"/>
                <w:szCs w:val="20"/>
              </w:rPr>
            </w:pPr>
            <w:r w:rsidRPr="008253F7">
              <w:rPr>
                <w:sz w:val="20"/>
                <w:szCs w:val="20"/>
              </w:rPr>
              <w:t xml:space="preserve">159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veiktu apmaksu Izglītības un zinātnes ministrijas padotības iestādēm - Rēzeknes tehnikumam 40 euro apmērā un Malnavas koledžai 119 euro apmērā par ieturētās finanšu disciplīnas samazinājuma atmaksu pasākumā “Vienotais platību maksājums”</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Zemkopības ministrijas budžeta apakšprogrammas 64.08.00 “Izdevumi Eiropas Lauksaimniecības garantiju fonda (ELGF) projektu un pasākumu īstenošanai (2014-2020)”)</w:t>
            </w:r>
          </w:p>
        </w:tc>
      </w:tr>
      <w:tr w:rsidR="008253F7" w:rsidRPr="008253F7" w:rsidTr="001D575F">
        <w:tc>
          <w:tcPr>
            <w:tcW w:w="1560" w:type="dxa"/>
          </w:tcPr>
          <w:p w:rsidR="00C25B6C" w:rsidRPr="008253F7" w:rsidRDefault="00C25B6C" w:rsidP="00C25B6C">
            <w:pPr>
              <w:tabs>
                <w:tab w:val="left" w:pos="0"/>
              </w:tabs>
              <w:rPr>
                <w:sz w:val="20"/>
                <w:szCs w:val="20"/>
              </w:rPr>
            </w:pPr>
            <w:r w:rsidRPr="008253F7">
              <w:rPr>
                <w:sz w:val="20"/>
                <w:szCs w:val="20"/>
              </w:rPr>
              <w:t>FM 08.12.2017 rīk.Nr.556</w:t>
            </w:r>
          </w:p>
        </w:tc>
        <w:tc>
          <w:tcPr>
            <w:tcW w:w="7789" w:type="dxa"/>
          </w:tcPr>
          <w:p w:rsidR="00C25B6C" w:rsidRPr="008253F7" w:rsidRDefault="00C25B6C" w:rsidP="00C25B6C">
            <w:pPr>
              <w:tabs>
                <w:tab w:val="left" w:pos="0"/>
              </w:tabs>
              <w:jc w:val="both"/>
              <w:rPr>
                <w:sz w:val="20"/>
                <w:szCs w:val="20"/>
              </w:rPr>
            </w:pPr>
            <w:r w:rsidRPr="008253F7">
              <w:rPr>
                <w:sz w:val="20"/>
                <w:szCs w:val="20"/>
              </w:rPr>
              <w:t xml:space="preserve">14 266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 xml:space="preserve">lai Lauku atbalsta dienests nodrošinātu finansējumu Izglītības un zinātnes ministrijas padotības iestādēm par atbalstu pasākuma “Vienotais platību maksājums” ietvaros, tajā skaitā 5 494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Jēkabpils </w:t>
            </w:r>
            <w:proofErr w:type="spellStart"/>
            <w:r w:rsidRPr="008253F7">
              <w:rPr>
                <w:rFonts w:ascii="TimesNewRoman" w:eastAsia="Times New Roman" w:hAnsi="TimesNewRoman" w:cs="Arial"/>
                <w:sz w:val="20"/>
                <w:szCs w:val="20"/>
                <w:lang w:eastAsia="lv-LV"/>
              </w:rPr>
              <w:t>Agrobiznesa</w:t>
            </w:r>
            <w:proofErr w:type="spellEnd"/>
            <w:r w:rsidRPr="008253F7">
              <w:rPr>
                <w:rFonts w:ascii="TimesNewRoman" w:eastAsia="Times New Roman" w:hAnsi="TimesNewRoman" w:cs="Arial"/>
                <w:sz w:val="20"/>
                <w:szCs w:val="20"/>
                <w:lang w:eastAsia="lv-LV"/>
              </w:rPr>
              <w:t xml:space="preserve"> koledžai, 4 340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Malnavas koledžai, 2 030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Rēzeknes tehnikumam, 1 704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Preiļu tehnikumam, 198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sociālās korekcijas izglītības iestādei “Naukšēni” un 500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Smiltenes tehnikumam</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Zemkopības ministrijas budžeta apakšprogrammas 64.08.00 “Izdevumi Eiropas Lauksaimniecības garantiju fonda (ELGF) projektu un pasākumu īstenošanai (2014-2020)”)</w:t>
            </w:r>
          </w:p>
        </w:tc>
      </w:tr>
    </w:tbl>
    <w:p w:rsidR="00E16242" w:rsidRPr="008253F7" w:rsidRDefault="00E16242"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D575F">
        <w:tc>
          <w:tcPr>
            <w:tcW w:w="1555" w:type="dxa"/>
            <w:shd w:val="clear" w:color="auto" w:fill="C5E0B3" w:themeFill="accent6" w:themeFillTint="66"/>
          </w:tcPr>
          <w:p w:rsidR="00AE719A" w:rsidRPr="008253F7" w:rsidRDefault="00AE719A" w:rsidP="001D575F">
            <w:pPr>
              <w:rPr>
                <w:sz w:val="20"/>
                <w:szCs w:val="20"/>
              </w:rPr>
            </w:pPr>
            <w:r w:rsidRPr="008253F7">
              <w:rPr>
                <w:sz w:val="20"/>
                <w:szCs w:val="20"/>
              </w:rPr>
              <w:t>65.09.00</w:t>
            </w:r>
          </w:p>
        </w:tc>
        <w:tc>
          <w:tcPr>
            <w:tcW w:w="3827" w:type="dxa"/>
            <w:shd w:val="clear" w:color="auto" w:fill="C5E0B3" w:themeFill="accent6" w:themeFillTint="66"/>
          </w:tcPr>
          <w:p w:rsidR="00AE719A" w:rsidRPr="008253F7" w:rsidRDefault="00AE719A" w:rsidP="001D575F">
            <w:pPr>
              <w:rPr>
                <w:sz w:val="20"/>
                <w:szCs w:val="20"/>
              </w:rPr>
            </w:pPr>
            <w:r w:rsidRPr="008253F7">
              <w:rPr>
                <w:sz w:val="20"/>
                <w:szCs w:val="20"/>
              </w:rPr>
              <w:t>Eiropas Lauksaimniecības fonda lauku attīstībai (ELFLA) maksājumi (2014-2020)</w:t>
            </w:r>
          </w:p>
        </w:tc>
        <w:tc>
          <w:tcPr>
            <w:tcW w:w="1276" w:type="dxa"/>
            <w:shd w:val="clear" w:color="auto" w:fill="C5E0B3" w:themeFill="accent6" w:themeFillTint="66"/>
          </w:tcPr>
          <w:p w:rsidR="00AE719A" w:rsidRPr="008253F7" w:rsidRDefault="00AE719A" w:rsidP="001D575F">
            <w:pPr>
              <w:rPr>
                <w:sz w:val="20"/>
                <w:szCs w:val="20"/>
              </w:rPr>
            </w:pPr>
            <w:r w:rsidRPr="008253F7">
              <w:rPr>
                <w:sz w:val="20"/>
                <w:szCs w:val="20"/>
              </w:rPr>
              <w:t>0</w:t>
            </w:r>
          </w:p>
        </w:tc>
        <w:tc>
          <w:tcPr>
            <w:tcW w:w="1275" w:type="dxa"/>
            <w:shd w:val="clear" w:color="auto" w:fill="C5E0B3" w:themeFill="accent6" w:themeFillTint="66"/>
          </w:tcPr>
          <w:p w:rsidR="00AE719A" w:rsidRPr="008253F7" w:rsidRDefault="00E82EC9" w:rsidP="001D575F">
            <w:pPr>
              <w:rPr>
                <w:sz w:val="20"/>
                <w:szCs w:val="20"/>
              </w:rPr>
            </w:pPr>
            <w:r w:rsidRPr="008253F7">
              <w:rPr>
                <w:sz w:val="20"/>
                <w:szCs w:val="20"/>
              </w:rPr>
              <w:t>7 093</w:t>
            </w:r>
          </w:p>
        </w:tc>
        <w:tc>
          <w:tcPr>
            <w:tcW w:w="1411" w:type="dxa"/>
            <w:shd w:val="clear" w:color="auto" w:fill="C5E0B3" w:themeFill="accent6" w:themeFillTint="66"/>
          </w:tcPr>
          <w:p w:rsidR="00AE719A" w:rsidRPr="008253F7" w:rsidRDefault="00E82EC9" w:rsidP="00E82EC9">
            <w:pPr>
              <w:rPr>
                <w:sz w:val="20"/>
                <w:szCs w:val="20"/>
              </w:rPr>
            </w:pPr>
            <w:r w:rsidRPr="008253F7">
              <w:rPr>
                <w:sz w:val="20"/>
                <w:szCs w:val="20"/>
              </w:rPr>
              <w:t>7 093</w:t>
            </w:r>
          </w:p>
        </w:tc>
      </w:tr>
    </w:tbl>
    <w:p w:rsidR="00E16242" w:rsidRPr="008253F7" w:rsidRDefault="00E16242" w:rsidP="008A0993">
      <w:pPr>
        <w:jc w:val="right"/>
        <w:rPr>
          <w:i/>
          <w:sz w:val="20"/>
          <w:szCs w:val="20"/>
        </w:rPr>
      </w:pPr>
    </w:p>
    <w:p w:rsidR="00AE719A" w:rsidRPr="008253F7" w:rsidRDefault="007A31A9" w:rsidP="00AE719A">
      <w:pPr>
        <w:spacing w:after="120"/>
        <w:jc w:val="right"/>
        <w:rPr>
          <w:i/>
          <w:sz w:val="20"/>
          <w:szCs w:val="20"/>
        </w:rPr>
      </w:pPr>
      <w:r>
        <w:rPr>
          <w:noProof/>
          <w:lang w:eastAsia="lv-LV"/>
        </w:rPr>
        <w:lastRenderedPageBreak/>
        <w:drawing>
          <wp:inline distT="0" distB="0" distL="0" distR="0" wp14:anchorId="0F1DB11B" wp14:editId="451A98B6">
            <wp:extent cx="5939790" cy="1800000"/>
            <wp:effectExtent l="0" t="0" r="3810" b="1016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AE719A" w:rsidRPr="008253F7" w:rsidRDefault="00AE719A" w:rsidP="00792B98">
            <w:pPr>
              <w:tabs>
                <w:tab w:val="left" w:pos="0"/>
              </w:tabs>
              <w:rPr>
                <w:sz w:val="20"/>
                <w:szCs w:val="20"/>
              </w:rPr>
            </w:pPr>
            <w:r w:rsidRPr="008253F7">
              <w:rPr>
                <w:sz w:val="20"/>
                <w:szCs w:val="20"/>
              </w:rPr>
              <w:t>FM 20.03.2017 rīk.Nr.114</w:t>
            </w:r>
          </w:p>
        </w:tc>
        <w:tc>
          <w:tcPr>
            <w:tcW w:w="7789" w:type="dxa"/>
          </w:tcPr>
          <w:p w:rsidR="00AE719A" w:rsidRPr="008253F7" w:rsidRDefault="00AE719A" w:rsidP="00792B98">
            <w:pPr>
              <w:tabs>
                <w:tab w:val="left" w:pos="0"/>
              </w:tabs>
              <w:jc w:val="both"/>
              <w:rPr>
                <w:sz w:val="20"/>
                <w:szCs w:val="20"/>
              </w:rPr>
            </w:pPr>
            <w:r w:rsidRPr="008253F7">
              <w:rPr>
                <w:sz w:val="20"/>
                <w:szCs w:val="20"/>
              </w:rPr>
              <w:t xml:space="preserve">1 225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un zinātnes ministrijas padotības iestādēm par atbalstu pasākumā “Maksājumi apgabaliem, kuros ir dabas vai citi specifiski ierobežojumi”, tajā skaitā 98 euro Priekuļu tehnikumam, 312 euro Jēkabpils </w:t>
            </w:r>
            <w:proofErr w:type="spellStart"/>
            <w:r w:rsidRPr="008253F7">
              <w:rPr>
                <w:rFonts w:eastAsia="Times New Roman" w:cs="Times New Roman"/>
                <w:sz w:val="20"/>
                <w:szCs w:val="20"/>
                <w:lang w:eastAsia="lv-LV"/>
              </w:rPr>
              <w:t>Agrobiznesa</w:t>
            </w:r>
            <w:proofErr w:type="spellEnd"/>
            <w:r w:rsidRPr="008253F7">
              <w:rPr>
                <w:rFonts w:eastAsia="Times New Roman" w:cs="Times New Roman"/>
                <w:sz w:val="20"/>
                <w:szCs w:val="20"/>
                <w:lang w:eastAsia="lv-LV"/>
              </w:rPr>
              <w:t xml:space="preserve"> koledžai, 160 euro Rēzeknes tehnikumam, 17 euro sociālās korekcijas izglītības iestādei “Naukšēni”, 609 euro Malnavas koledžai un 29 euro Smiltenes tehnikumam</w:t>
            </w:r>
            <w:r w:rsidRPr="008253F7">
              <w:rPr>
                <w:rFonts w:cs="Times New Roman"/>
                <w:sz w:val="20"/>
                <w:szCs w:val="20"/>
              </w:rPr>
              <w:t>.</w:t>
            </w:r>
            <w:r w:rsidR="0059312F" w:rsidRPr="008253F7">
              <w:rPr>
                <w:rFonts w:cs="Times New Roman"/>
                <w:sz w:val="20"/>
                <w:szCs w:val="20"/>
              </w:rPr>
              <w:t xml:space="preserve"> (</w:t>
            </w:r>
            <w:proofErr w:type="spellStart"/>
            <w:r w:rsidR="0059312F" w:rsidRPr="008253F7">
              <w:rPr>
                <w:rFonts w:cs="Times New Roman"/>
                <w:sz w:val="20"/>
                <w:szCs w:val="20"/>
              </w:rPr>
              <w:t>transferts</w:t>
            </w:r>
            <w:proofErr w:type="spellEnd"/>
            <w:r w:rsidR="0059312F" w:rsidRPr="008253F7">
              <w:rPr>
                <w:rFonts w:cs="Times New Roman"/>
                <w:sz w:val="20"/>
                <w:szCs w:val="20"/>
              </w:rPr>
              <w:t xml:space="preserve"> no Zemkopības ministrijas</w:t>
            </w:r>
            <w:r w:rsidR="000F042E" w:rsidRPr="008253F7">
              <w:rPr>
                <w:rFonts w:cs="Times New Roman"/>
                <w:sz w:val="20"/>
                <w:szCs w:val="20"/>
              </w:rPr>
              <w:t xml:space="preserve"> budžeta </w:t>
            </w:r>
            <w:r w:rsidR="00356F47" w:rsidRPr="008253F7">
              <w:rPr>
                <w:rFonts w:cs="Times New Roman"/>
                <w:sz w:val="20"/>
                <w:szCs w:val="20"/>
              </w:rPr>
              <w:t xml:space="preserve"> apakšprogrammas 65.08.00 “Maksājumu iestādes izdevumi Eiropas Lauksaimniecības fonda lauku attīstībai (ELFLA) projektu un pasākumu īstenošanai (2014-2020)”</w:t>
            </w:r>
            <w:r w:rsidR="0059312F" w:rsidRPr="008253F7">
              <w:rPr>
                <w:rFonts w:cs="Times New Roman"/>
                <w:sz w:val="20"/>
                <w:szCs w:val="20"/>
              </w:rPr>
              <w:t>)</w:t>
            </w:r>
          </w:p>
        </w:tc>
      </w:tr>
      <w:tr w:rsidR="008253F7" w:rsidRPr="008253F7" w:rsidTr="001D575F">
        <w:tc>
          <w:tcPr>
            <w:tcW w:w="1560" w:type="dxa"/>
          </w:tcPr>
          <w:p w:rsidR="00C36565" w:rsidRPr="008253F7" w:rsidRDefault="00C36565" w:rsidP="00C36565">
            <w:pPr>
              <w:tabs>
                <w:tab w:val="left" w:pos="0"/>
              </w:tabs>
              <w:rPr>
                <w:sz w:val="20"/>
                <w:szCs w:val="20"/>
              </w:rPr>
            </w:pPr>
            <w:r w:rsidRPr="008253F7">
              <w:rPr>
                <w:sz w:val="20"/>
                <w:szCs w:val="20"/>
              </w:rPr>
              <w:t>FM 08.12.2017 rīk.Nr.556</w:t>
            </w:r>
          </w:p>
        </w:tc>
        <w:tc>
          <w:tcPr>
            <w:tcW w:w="7789" w:type="dxa"/>
          </w:tcPr>
          <w:p w:rsidR="00C36565" w:rsidRPr="008253F7" w:rsidRDefault="00C36565" w:rsidP="00C36565">
            <w:pPr>
              <w:tabs>
                <w:tab w:val="left" w:pos="0"/>
              </w:tabs>
              <w:jc w:val="both"/>
              <w:rPr>
                <w:sz w:val="20"/>
                <w:szCs w:val="20"/>
              </w:rPr>
            </w:pPr>
            <w:r w:rsidRPr="008253F7">
              <w:rPr>
                <w:sz w:val="20"/>
                <w:szCs w:val="20"/>
              </w:rPr>
              <w:t xml:space="preserve">5 868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Lauku atbalsta dienests nodrošinātu finansējumu Izglītības un zinātnes ministrijas padotības iestādēm par atbalstu pasākuma “Maksājumi apgabaliem, kuros ir dabas vai citi specifiski ierobežojumi” ietvaros, tajā skaitā 3 446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Malnavas koledžai, 2 110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Jēkabpils </w:t>
            </w:r>
            <w:proofErr w:type="spellStart"/>
            <w:r w:rsidRPr="008253F7">
              <w:rPr>
                <w:rFonts w:eastAsia="Times New Roman" w:cs="Times New Roman"/>
                <w:sz w:val="20"/>
                <w:szCs w:val="20"/>
                <w:lang w:eastAsia="lv-LV"/>
              </w:rPr>
              <w:t>Agrobiznesa</w:t>
            </w:r>
            <w:proofErr w:type="spellEnd"/>
            <w:r w:rsidRPr="008253F7">
              <w:rPr>
                <w:rFonts w:eastAsia="Times New Roman" w:cs="Times New Roman"/>
                <w:sz w:val="20"/>
                <w:szCs w:val="20"/>
                <w:lang w:eastAsia="lv-LV"/>
              </w:rPr>
              <w:t xml:space="preserve"> koledžai, 181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Rēzeknes tehnikumam, 111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Smiltenes tehnikumam un 20 euro sociālās korekcijas izglītības iestādei “Naukšēni”</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Zemkopības ministrijas budžeta  apakšprogrammas 65.08.00 “Maksājumu iestādes izdevumi Eiropas Lauksaimniecības fonda lauku attīstībai (ELFLA) projektu un pasākumu īstenošanai (2014-2020)”)</w:t>
            </w:r>
          </w:p>
        </w:tc>
      </w:tr>
    </w:tbl>
    <w:p w:rsidR="00AE719A" w:rsidRPr="008253F7" w:rsidRDefault="00AE719A"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F7021">
        <w:tc>
          <w:tcPr>
            <w:tcW w:w="1555" w:type="dxa"/>
            <w:shd w:val="clear" w:color="auto" w:fill="C5E0B3" w:themeFill="accent6" w:themeFillTint="66"/>
          </w:tcPr>
          <w:p w:rsidR="00525BF8" w:rsidRPr="008253F7" w:rsidRDefault="00525BF8" w:rsidP="00FF7021">
            <w:pPr>
              <w:rPr>
                <w:sz w:val="20"/>
                <w:szCs w:val="20"/>
              </w:rPr>
            </w:pPr>
            <w:r w:rsidRPr="008253F7">
              <w:rPr>
                <w:sz w:val="20"/>
                <w:szCs w:val="20"/>
              </w:rPr>
              <w:t>65.10.00</w:t>
            </w:r>
          </w:p>
        </w:tc>
        <w:tc>
          <w:tcPr>
            <w:tcW w:w="3827" w:type="dxa"/>
            <w:shd w:val="clear" w:color="auto" w:fill="C5E0B3" w:themeFill="accent6" w:themeFillTint="66"/>
          </w:tcPr>
          <w:p w:rsidR="00525BF8" w:rsidRPr="008253F7" w:rsidRDefault="00525BF8" w:rsidP="00FF7021">
            <w:pPr>
              <w:rPr>
                <w:sz w:val="20"/>
                <w:szCs w:val="20"/>
              </w:rPr>
            </w:pPr>
            <w:r w:rsidRPr="008253F7">
              <w:rPr>
                <w:sz w:val="20"/>
                <w:szCs w:val="20"/>
              </w:rPr>
              <w:t>Eiropas Lauksaimniecības fonda lauku attīstībai (ELFLA) projekti (2014-2020)</w:t>
            </w:r>
          </w:p>
        </w:tc>
        <w:tc>
          <w:tcPr>
            <w:tcW w:w="1276" w:type="dxa"/>
            <w:shd w:val="clear" w:color="auto" w:fill="C5E0B3" w:themeFill="accent6" w:themeFillTint="66"/>
          </w:tcPr>
          <w:p w:rsidR="00525BF8" w:rsidRPr="008253F7" w:rsidRDefault="00525BF8" w:rsidP="00FF7021">
            <w:pPr>
              <w:rPr>
                <w:sz w:val="20"/>
                <w:szCs w:val="20"/>
              </w:rPr>
            </w:pPr>
            <w:r w:rsidRPr="008253F7">
              <w:rPr>
                <w:sz w:val="20"/>
                <w:szCs w:val="20"/>
              </w:rPr>
              <w:t>0</w:t>
            </w:r>
          </w:p>
        </w:tc>
        <w:tc>
          <w:tcPr>
            <w:tcW w:w="1275" w:type="dxa"/>
            <w:shd w:val="clear" w:color="auto" w:fill="C5E0B3" w:themeFill="accent6" w:themeFillTint="66"/>
          </w:tcPr>
          <w:p w:rsidR="00525BF8" w:rsidRPr="008253F7" w:rsidRDefault="00525BF8" w:rsidP="00FF7021">
            <w:pPr>
              <w:rPr>
                <w:sz w:val="20"/>
                <w:szCs w:val="20"/>
              </w:rPr>
            </w:pPr>
            <w:r w:rsidRPr="008253F7">
              <w:rPr>
                <w:sz w:val="20"/>
                <w:szCs w:val="20"/>
              </w:rPr>
              <w:t>14 229</w:t>
            </w:r>
          </w:p>
        </w:tc>
        <w:tc>
          <w:tcPr>
            <w:tcW w:w="1411" w:type="dxa"/>
            <w:shd w:val="clear" w:color="auto" w:fill="C5E0B3" w:themeFill="accent6" w:themeFillTint="66"/>
          </w:tcPr>
          <w:p w:rsidR="00525BF8" w:rsidRPr="008253F7" w:rsidRDefault="00525BF8" w:rsidP="00FF7021">
            <w:pPr>
              <w:rPr>
                <w:sz w:val="20"/>
                <w:szCs w:val="20"/>
              </w:rPr>
            </w:pPr>
            <w:r w:rsidRPr="008253F7">
              <w:rPr>
                <w:sz w:val="20"/>
                <w:szCs w:val="20"/>
              </w:rPr>
              <w:t>14 229</w:t>
            </w:r>
          </w:p>
        </w:tc>
      </w:tr>
    </w:tbl>
    <w:p w:rsidR="00525BF8" w:rsidRPr="008253F7" w:rsidRDefault="00525BF8" w:rsidP="008A0993">
      <w:pPr>
        <w:jc w:val="right"/>
        <w:rPr>
          <w:i/>
          <w:sz w:val="20"/>
          <w:szCs w:val="20"/>
        </w:rPr>
      </w:pPr>
    </w:p>
    <w:p w:rsidR="00525BF8" w:rsidRPr="008253F7" w:rsidRDefault="007A31A9" w:rsidP="00525BF8">
      <w:pPr>
        <w:spacing w:after="120"/>
        <w:jc w:val="right"/>
        <w:rPr>
          <w:i/>
          <w:sz w:val="20"/>
          <w:szCs w:val="20"/>
        </w:rPr>
      </w:pPr>
      <w:r>
        <w:rPr>
          <w:noProof/>
          <w:lang w:eastAsia="lv-LV"/>
        </w:rPr>
        <w:drawing>
          <wp:inline distT="0" distB="0" distL="0" distR="0" wp14:anchorId="362C0C03" wp14:editId="76966332">
            <wp:extent cx="5939790" cy="1800000"/>
            <wp:effectExtent l="0" t="0" r="3810" b="1016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F7021">
        <w:tc>
          <w:tcPr>
            <w:tcW w:w="1560" w:type="dxa"/>
          </w:tcPr>
          <w:p w:rsidR="00525BF8" w:rsidRPr="008253F7" w:rsidRDefault="00525BF8" w:rsidP="00525BF8">
            <w:pPr>
              <w:tabs>
                <w:tab w:val="left" w:pos="0"/>
              </w:tabs>
              <w:rPr>
                <w:sz w:val="20"/>
                <w:szCs w:val="20"/>
              </w:rPr>
            </w:pPr>
            <w:r w:rsidRPr="008253F7">
              <w:rPr>
                <w:sz w:val="20"/>
                <w:szCs w:val="20"/>
              </w:rPr>
              <w:t>FM 03.11.2017 rīk.Nr.488</w:t>
            </w:r>
          </w:p>
        </w:tc>
        <w:tc>
          <w:tcPr>
            <w:tcW w:w="7789" w:type="dxa"/>
          </w:tcPr>
          <w:p w:rsidR="00525BF8" w:rsidRPr="008253F7" w:rsidRDefault="00525BF8" w:rsidP="00525BF8">
            <w:pPr>
              <w:tabs>
                <w:tab w:val="left" w:pos="0"/>
              </w:tabs>
              <w:jc w:val="both"/>
              <w:rPr>
                <w:sz w:val="20"/>
                <w:szCs w:val="20"/>
              </w:rPr>
            </w:pPr>
            <w:r w:rsidRPr="008253F7">
              <w:rPr>
                <w:sz w:val="20"/>
                <w:szCs w:val="20"/>
              </w:rPr>
              <w:t xml:space="preserve">14 229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nodrošinātu Smiltenes tehnikuma projekta “Skvēra labiekārtošana” īstenošanu</w:t>
            </w:r>
            <w:r w:rsidRPr="008253F7">
              <w:rPr>
                <w:rFonts w:cs="Times New Roman"/>
                <w:sz w:val="20"/>
                <w:szCs w:val="20"/>
              </w:rPr>
              <w:t>. (no Izglītības un zinātnes ministrijas budžeta apakšprogrammas 62.08.00 “Eiropas Reģionālās attīstības fonda (ERAF) projekti (2014-2020)”)</w:t>
            </w:r>
          </w:p>
        </w:tc>
      </w:tr>
    </w:tbl>
    <w:p w:rsidR="00525BF8" w:rsidRPr="008253F7" w:rsidRDefault="00525BF8"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A06FE">
        <w:tc>
          <w:tcPr>
            <w:tcW w:w="1555" w:type="dxa"/>
            <w:shd w:val="clear" w:color="auto" w:fill="C5E0B3" w:themeFill="accent6" w:themeFillTint="66"/>
          </w:tcPr>
          <w:p w:rsidR="000545D0" w:rsidRPr="008253F7" w:rsidRDefault="000545D0" w:rsidP="001A06FE">
            <w:pPr>
              <w:rPr>
                <w:sz w:val="20"/>
                <w:szCs w:val="20"/>
              </w:rPr>
            </w:pPr>
            <w:r w:rsidRPr="008253F7">
              <w:rPr>
                <w:sz w:val="20"/>
                <w:szCs w:val="20"/>
              </w:rPr>
              <w:t>69.02.00</w:t>
            </w:r>
          </w:p>
        </w:tc>
        <w:tc>
          <w:tcPr>
            <w:tcW w:w="3827" w:type="dxa"/>
            <w:shd w:val="clear" w:color="auto" w:fill="C5E0B3" w:themeFill="accent6" w:themeFillTint="66"/>
          </w:tcPr>
          <w:p w:rsidR="000545D0" w:rsidRPr="008253F7" w:rsidRDefault="000545D0" w:rsidP="001A06FE">
            <w:pPr>
              <w:rPr>
                <w:sz w:val="20"/>
                <w:szCs w:val="20"/>
              </w:rPr>
            </w:pPr>
            <w:r w:rsidRPr="008253F7">
              <w:rPr>
                <w:sz w:val="20"/>
                <w:szCs w:val="20"/>
              </w:rPr>
              <w:t>Atmaksas valsts pamatbudžetā par 3.mērķa "Eiropas teritoriālā sadarbība" pārrobežu sadarbības programmu, projektu un pasākumu īstenošana</w:t>
            </w:r>
          </w:p>
        </w:tc>
        <w:tc>
          <w:tcPr>
            <w:tcW w:w="1276" w:type="dxa"/>
            <w:shd w:val="clear" w:color="auto" w:fill="C5E0B3" w:themeFill="accent6" w:themeFillTint="66"/>
          </w:tcPr>
          <w:p w:rsidR="000545D0" w:rsidRPr="008253F7" w:rsidRDefault="000545D0" w:rsidP="001A06FE">
            <w:pPr>
              <w:rPr>
                <w:sz w:val="20"/>
                <w:szCs w:val="20"/>
              </w:rPr>
            </w:pPr>
            <w:r w:rsidRPr="008253F7">
              <w:rPr>
                <w:sz w:val="20"/>
                <w:szCs w:val="20"/>
              </w:rPr>
              <w:t>0</w:t>
            </w:r>
          </w:p>
        </w:tc>
        <w:tc>
          <w:tcPr>
            <w:tcW w:w="1275" w:type="dxa"/>
            <w:shd w:val="clear" w:color="auto" w:fill="C5E0B3" w:themeFill="accent6" w:themeFillTint="66"/>
          </w:tcPr>
          <w:p w:rsidR="000545D0" w:rsidRPr="008253F7" w:rsidRDefault="000545D0" w:rsidP="001A06FE">
            <w:pPr>
              <w:rPr>
                <w:sz w:val="20"/>
                <w:szCs w:val="20"/>
              </w:rPr>
            </w:pPr>
            <w:r w:rsidRPr="008253F7">
              <w:rPr>
                <w:sz w:val="20"/>
                <w:szCs w:val="20"/>
              </w:rPr>
              <w:t>822 665</w:t>
            </w:r>
          </w:p>
        </w:tc>
        <w:tc>
          <w:tcPr>
            <w:tcW w:w="1411" w:type="dxa"/>
            <w:shd w:val="clear" w:color="auto" w:fill="C5E0B3" w:themeFill="accent6" w:themeFillTint="66"/>
          </w:tcPr>
          <w:p w:rsidR="000545D0" w:rsidRPr="008253F7" w:rsidRDefault="000545D0" w:rsidP="001A06FE">
            <w:pPr>
              <w:rPr>
                <w:sz w:val="20"/>
                <w:szCs w:val="20"/>
              </w:rPr>
            </w:pPr>
            <w:r w:rsidRPr="008253F7">
              <w:rPr>
                <w:sz w:val="20"/>
                <w:szCs w:val="20"/>
              </w:rPr>
              <w:t>822 665</w:t>
            </w:r>
          </w:p>
        </w:tc>
      </w:tr>
    </w:tbl>
    <w:p w:rsidR="00AE719A" w:rsidRPr="008253F7" w:rsidRDefault="00AE719A" w:rsidP="008A0993">
      <w:pPr>
        <w:jc w:val="right"/>
        <w:rPr>
          <w:i/>
          <w:sz w:val="20"/>
          <w:szCs w:val="20"/>
        </w:rPr>
      </w:pPr>
    </w:p>
    <w:p w:rsidR="000545D0" w:rsidRPr="008253F7" w:rsidRDefault="007A31A9" w:rsidP="000545D0">
      <w:pPr>
        <w:spacing w:after="120"/>
        <w:jc w:val="right"/>
        <w:rPr>
          <w:i/>
          <w:sz w:val="20"/>
          <w:szCs w:val="20"/>
        </w:rPr>
      </w:pPr>
      <w:r>
        <w:rPr>
          <w:noProof/>
          <w:lang w:eastAsia="lv-LV"/>
        </w:rPr>
        <w:lastRenderedPageBreak/>
        <w:drawing>
          <wp:inline distT="0" distB="0" distL="0" distR="0" wp14:anchorId="6D2D75BE" wp14:editId="2AB46078">
            <wp:extent cx="5939790" cy="1800000"/>
            <wp:effectExtent l="0" t="0" r="3810" b="1016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0545D0" w:rsidRPr="008253F7" w:rsidRDefault="000545D0" w:rsidP="00792B98">
            <w:pPr>
              <w:tabs>
                <w:tab w:val="left" w:pos="0"/>
              </w:tabs>
              <w:rPr>
                <w:sz w:val="20"/>
                <w:szCs w:val="20"/>
              </w:rPr>
            </w:pPr>
            <w:r w:rsidRPr="008253F7">
              <w:rPr>
                <w:sz w:val="20"/>
                <w:szCs w:val="20"/>
              </w:rPr>
              <w:t>FM 27.03.2017 rīk.Nr.128</w:t>
            </w:r>
          </w:p>
        </w:tc>
        <w:tc>
          <w:tcPr>
            <w:tcW w:w="7789" w:type="dxa"/>
          </w:tcPr>
          <w:p w:rsidR="000545D0" w:rsidRPr="008253F7" w:rsidRDefault="000545D0" w:rsidP="00792B98">
            <w:pPr>
              <w:tabs>
                <w:tab w:val="left" w:pos="0"/>
              </w:tabs>
              <w:jc w:val="both"/>
              <w:rPr>
                <w:sz w:val="20"/>
                <w:szCs w:val="20"/>
              </w:rPr>
            </w:pPr>
            <w:r w:rsidRPr="008253F7">
              <w:rPr>
                <w:sz w:val="20"/>
                <w:szCs w:val="20"/>
              </w:rPr>
              <w:t xml:space="preserve">822 665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tajā skaitā: 759 259 </w:t>
            </w:r>
            <w:r w:rsidRPr="008253F7">
              <w:rPr>
                <w:rFonts w:cs="Times New Roman"/>
                <w:i/>
                <w:sz w:val="20"/>
                <w:szCs w:val="20"/>
              </w:rPr>
              <w:t>euro</w:t>
            </w:r>
            <w:r w:rsidRPr="008253F7">
              <w:rPr>
                <w:rFonts w:cs="Times New Roman"/>
                <w:sz w:val="20"/>
                <w:szCs w:val="20"/>
              </w:rPr>
              <w:t xml:space="preserve"> apmērā, </w:t>
            </w:r>
            <w:r w:rsidRPr="008253F7">
              <w:rPr>
                <w:rFonts w:eastAsia="Times New Roman" w:cs="Times New Roman"/>
                <w:sz w:val="20"/>
                <w:szCs w:val="20"/>
                <w:lang w:eastAsia="lv-LV"/>
              </w:rPr>
              <w:t xml:space="preserve">lai nodrošinātu atmaksas valsts pamatbudžetam no valsts budžeta daļēji finansētām atvasinātām publiskām personām (augstskolām) un 63 406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lai profesionālās izglītības kompetences centra "Rīgas Tehniskās koledža" Centrālās Baltijas jūras reģiona pārrobežu sadarbības programmas projektā “IT drošība profesionālajā izglītībā un apmācībā/ITSVET” nodrošinātu atmaksas valsts pamatbudžetam pilnā apmērā</w:t>
            </w:r>
            <w:r w:rsidRPr="008253F7">
              <w:rPr>
                <w:rFonts w:cs="Times New Roman"/>
                <w:sz w:val="20"/>
                <w:szCs w:val="20"/>
              </w:rPr>
              <w:t>.</w:t>
            </w:r>
            <w:r w:rsidR="00B06704" w:rsidRPr="008253F7">
              <w:rPr>
                <w:rFonts w:cs="Times New Roman"/>
                <w:sz w:val="20"/>
                <w:szCs w:val="20"/>
              </w:rPr>
              <w:t xml:space="preserve"> (ĀFP un </w:t>
            </w:r>
            <w:proofErr w:type="spellStart"/>
            <w:r w:rsidR="00B06704" w:rsidRPr="008253F7">
              <w:rPr>
                <w:rFonts w:cs="Times New Roman"/>
                <w:sz w:val="20"/>
                <w:szCs w:val="20"/>
              </w:rPr>
              <w:t>transferts</w:t>
            </w:r>
            <w:proofErr w:type="spellEnd"/>
            <w:r w:rsidR="00B06704" w:rsidRPr="008253F7">
              <w:rPr>
                <w:rFonts w:cs="Times New Roman"/>
                <w:sz w:val="20"/>
                <w:szCs w:val="20"/>
              </w:rPr>
              <w:t xml:space="preserve"> no APP un BNI)</w:t>
            </w:r>
          </w:p>
        </w:tc>
      </w:tr>
    </w:tbl>
    <w:p w:rsidR="00AE719A" w:rsidRPr="008253F7" w:rsidRDefault="00AE719A"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B601FA" w:rsidRPr="008253F7" w:rsidRDefault="00B601FA" w:rsidP="00552DFF">
            <w:pPr>
              <w:rPr>
                <w:sz w:val="20"/>
                <w:szCs w:val="20"/>
              </w:rPr>
            </w:pPr>
            <w:r w:rsidRPr="008253F7">
              <w:rPr>
                <w:sz w:val="20"/>
                <w:szCs w:val="20"/>
              </w:rPr>
              <w:t>69.06.00</w:t>
            </w:r>
          </w:p>
        </w:tc>
        <w:tc>
          <w:tcPr>
            <w:tcW w:w="3827" w:type="dxa"/>
            <w:shd w:val="clear" w:color="auto" w:fill="C5E0B3" w:themeFill="accent6" w:themeFillTint="66"/>
          </w:tcPr>
          <w:p w:rsidR="00B601FA" w:rsidRPr="008253F7" w:rsidRDefault="00B601FA" w:rsidP="00552DFF">
            <w:pPr>
              <w:rPr>
                <w:sz w:val="20"/>
                <w:szCs w:val="20"/>
              </w:rPr>
            </w:pPr>
            <w:r w:rsidRPr="008253F7">
              <w:rPr>
                <w:sz w:val="20"/>
                <w:szCs w:val="20"/>
              </w:rPr>
              <w:t>3.mērķa "Eiropas teritoriālā sadarbība" projektu īstenošana</w:t>
            </w:r>
          </w:p>
        </w:tc>
        <w:tc>
          <w:tcPr>
            <w:tcW w:w="1276" w:type="dxa"/>
            <w:shd w:val="clear" w:color="auto" w:fill="C5E0B3" w:themeFill="accent6" w:themeFillTint="66"/>
          </w:tcPr>
          <w:p w:rsidR="00B601FA" w:rsidRPr="008253F7" w:rsidRDefault="006E3C04" w:rsidP="00552DFF">
            <w:pPr>
              <w:rPr>
                <w:sz w:val="20"/>
                <w:szCs w:val="20"/>
              </w:rPr>
            </w:pPr>
            <w:r w:rsidRPr="008253F7">
              <w:rPr>
                <w:sz w:val="20"/>
                <w:szCs w:val="20"/>
              </w:rPr>
              <w:t>512 011</w:t>
            </w:r>
          </w:p>
        </w:tc>
        <w:tc>
          <w:tcPr>
            <w:tcW w:w="1275" w:type="dxa"/>
            <w:shd w:val="clear" w:color="auto" w:fill="C5E0B3" w:themeFill="accent6" w:themeFillTint="66"/>
          </w:tcPr>
          <w:p w:rsidR="00B601FA" w:rsidRPr="008253F7" w:rsidRDefault="00E82EC9" w:rsidP="00552DFF">
            <w:pPr>
              <w:rPr>
                <w:sz w:val="20"/>
                <w:szCs w:val="20"/>
              </w:rPr>
            </w:pPr>
            <w:r w:rsidRPr="008253F7">
              <w:rPr>
                <w:sz w:val="20"/>
                <w:szCs w:val="20"/>
              </w:rPr>
              <w:t>1 985 189</w:t>
            </w:r>
          </w:p>
        </w:tc>
        <w:tc>
          <w:tcPr>
            <w:tcW w:w="1411" w:type="dxa"/>
            <w:shd w:val="clear" w:color="auto" w:fill="C5E0B3" w:themeFill="accent6" w:themeFillTint="66"/>
          </w:tcPr>
          <w:p w:rsidR="00B601FA" w:rsidRPr="008253F7" w:rsidRDefault="00E82EC9" w:rsidP="00552DFF">
            <w:pPr>
              <w:rPr>
                <w:sz w:val="20"/>
                <w:szCs w:val="20"/>
              </w:rPr>
            </w:pPr>
            <w:r w:rsidRPr="008253F7">
              <w:rPr>
                <w:sz w:val="20"/>
                <w:szCs w:val="20"/>
              </w:rPr>
              <w:t>2 497 200</w:t>
            </w:r>
          </w:p>
        </w:tc>
      </w:tr>
    </w:tbl>
    <w:p w:rsidR="00B601FA" w:rsidRPr="008253F7" w:rsidRDefault="00B601FA" w:rsidP="00B12C78">
      <w:pPr>
        <w:tabs>
          <w:tab w:val="left" w:pos="2835"/>
        </w:tabs>
        <w:ind w:left="2835" w:hanging="2835"/>
        <w:jc w:val="both"/>
        <w:rPr>
          <w:sz w:val="22"/>
        </w:rPr>
      </w:pPr>
    </w:p>
    <w:p w:rsidR="00B601FA" w:rsidRPr="008253F7" w:rsidRDefault="007A31A9" w:rsidP="00792B98">
      <w:pPr>
        <w:tabs>
          <w:tab w:val="left" w:pos="2835"/>
        </w:tabs>
        <w:spacing w:after="120"/>
        <w:ind w:left="2835" w:hanging="2835"/>
        <w:jc w:val="both"/>
        <w:rPr>
          <w:sz w:val="22"/>
        </w:rPr>
      </w:pPr>
      <w:r>
        <w:rPr>
          <w:noProof/>
          <w:lang w:eastAsia="lv-LV"/>
        </w:rPr>
        <w:drawing>
          <wp:inline distT="0" distB="0" distL="0" distR="0" wp14:anchorId="56C4FC51" wp14:editId="56FF28B6">
            <wp:extent cx="5939790" cy="1800000"/>
            <wp:effectExtent l="0" t="0" r="3810" b="1016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6E3C04" w:rsidRPr="008253F7" w:rsidRDefault="006E3C04" w:rsidP="00792B98">
            <w:pPr>
              <w:tabs>
                <w:tab w:val="left" w:pos="0"/>
              </w:tabs>
              <w:rPr>
                <w:sz w:val="20"/>
                <w:szCs w:val="20"/>
              </w:rPr>
            </w:pPr>
            <w:r w:rsidRPr="008253F7">
              <w:rPr>
                <w:sz w:val="20"/>
                <w:szCs w:val="20"/>
              </w:rPr>
              <w:t>FM 09.02.2017 rīk.Nr.60</w:t>
            </w:r>
          </w:p>
        </w:tc>
        <w:tc>
          <w:tcPr>
            <w:tcW w:w="7789" w:type="dxa"/>
          </w:tcPr>
          <w:p w:rsidR="006E3C04" w:rsidRPr="008253F7" w:rsidRDefault="006E3C04" w:rsidP="00792B98">
            <w:pPr>
              <w:tabs>
                <w:tab w:val="left" w:pos="0"/>
              </w:tabs>
              <w:jc w:val="both"/>
              <w:rPr>
                <w:sz w:val="20"/>
                <w:szCs w:val="20"/>
              </w:rPr>
            </w:pPr>
            <w:r w:rsidRPr="008253F7">
              <w:rPr>
                <w:sz w:val="20"/>
                <w:szCs w:val="20"/>
              </w:rPr>
              <w:t xml:space="preserve">610 322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Centrālās Baltijas jūras reģiona pārrobežu sadarbības programmas un Baltijas jūras reģiona transnacionālās sadarbības programmas līdzfinansēto projektu īstenošanai</w:t>
            </w:r>
            <w:r w:rsidRPr="008253F7">
              <w:rPr>
                <w:rFonts w:cs="Times New Roman"/>
                <w:sz w:val="20"/>
                <w:szCs w:val="20"/>
              </w:rPr>
              <w:t>.</w:t>
            </w:r>
            <w:r w:rsidR="00F80804" w:rsidRPr="008253F7">
              <w:rPr>
                <w:rFonts w:cs="Times New Roman"/>
                <w:sz w:val="20"/>
                <w:szCs w:val="20"/>
              </w:rPr>
              <w:t xml:space="preserve"> (</w:t>
            </w:r>
            <w:r w:rsidR="00CB61EC" w:rsidRPr="008253F7">
              <w:rPr>
                <w:sz w:val="20"/>
                <w:szCs w:val="20"/>
              </w:rPr>
              <w:t>80.00.00 programma</w:t>
            </w:r>
            <w:r w:rsidR="00F80804" w:rsidRPr="008253F7">
              <w:rPr>
                <w:rFonts w:cs="Times New Roman"/>
                <w:sz w:val="20"/>
                <w:szCs w:val="20"/>
              </w:rPr>
              <w:t>)</w:t>
            </w:r>
          </w:p>
        </w:tc>
      </w:tr>
      <w:tr w:rsidR="008253F7" w:rsidRPr="008253F7" w:rsidTr="00695558">
        <w:tc>
          <w:tcPr>
            <w:tcW w:w="1560" w:type="dxa"/>
          </w:tcPr>
          <w:p w:rsidR="00203FFB" w:rsidRPr="008253F7" w:rsidRDefault="00203FFB" w:rsidP="00792B98">
            <w:pPr>
              <w:tabs>
                <w:tab w:val="left" w:pos="0"/>
              </w:tabs>
              <w:rPr>
                <w:sz w:val="20"/>
                <w:szCs w:val="20"/>
              </w:rPr>
            </w:pPr>
            <w:r w:rsidRPr="008253F7">
              <w:rPr>
                <w:sz w:val="20"/>
                <w:szCs w:val="20"/>
              </w:rPr>
              <w:t>FM 24.02.2017 rīk.Nr.78</w:t>
            </w:r>
          </w:p>
        </w:tc>
        <w:tc>
          <w:tcPr>
            <w:tcW w:w="7789" w:type="dxa"/>
          </w:tcPr>
          <w:p w:rsidR="00203FFB" w:rsidRPr="008253F7" w:rsidRDefault="00203FFB" w:rsidP="00792B98">
            <w:pPr>
              <w:tabs>
                <w:tab w:val="left" w:pos="0"/>
              </w:tabs>
              <w:jc w:val="both"/>
              <w:rPr>
                <w:sz w:val="20"/>
                <w:szCs w:val="20"/>
              </w:rPr>
            </w:pPr>
            <w:r w:rsidRPr="008253F7">
              <w:rPr>
                <w:sz w:val="20"/>
                <w:szCs w:val="20"/>
              </w:rPr>
              <w:t xml:space="preserve">10 516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Centrālās Baltijas jūras reģiona pārrobežu sadarbības programmas projekta “Baltijas pētniecības tīkls” īstenošanai</w:t>
            </w:r>
            <w:r w:rsidRPr="008253F7">
              <w:rPr>
                <w:rFonts w:cs="Times New Roman"/>
                <w:sz w:val="20"/>
                <w:szCs w:val="20"/>
              </w:rPr>
              <w:t>.</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7F2210" w:rsidRPr="008253F7" w:rsidRDefault="007F2210" w:rsidP="007F2210">
            <w:pPr>
              <w:tabs>
                <w:tab w:val="left" w:pos="0"/>
              </w:tabs>
              <w:rPr>
                <w:sz w:val="20"/>
                <w:szCs w:val="20"/>
              </w:rPr>
            </w:pPr>
            <w:r w:rsidRPr="008253F7">
              <w:rPr>
                <w:sz w:val="20"/>
                <w:szCs w:val="20"/>
              </w:rPr>
              <w:t>FM 03.05.2017 rīk.Nr.192</w:t>
            </w:r>
          </w:p>
        </w:tc>
        <w:tc>
          <w:tcPr>
            <w:tcW w:w="7789" w:type="dxa"/>
          </w:tcPr>
          <w:p w:rsidR="007F2210" w:rsidRPr="008253F7" w:rsidRDefault="007F2210" w:rsidP="007F2210">
            <w:pPr>
              <w:tabs>
                <w:tab w:val="left" w:pos="0"/>
              </w:tabs>
              <w:jc w:val="both"/>
              <w:rPr>
                <w:sz w:val="20"/>
                <w:szCs w:val="20"/>
              </w:rPr>
            </w:pPr>
            <w:r w:rsidRPr="008253F7">
              <w:rPr>
                <w:sz w:val="20"/>
                <w:szCs w:val="20"/>
              </w:rPr>
              <w:t xml:space="preserve">127 050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Baltijas jūras reģiona transnacionālās sadarbības programmas projekta “Sociālā spēcināšana lauku reģionos” īstenošanai</w:t>
            </w:r>
            <w:r w:rsidRPr="008253F7">
              <w:rPr>
                <w:rFonts w:cs="Times New Roman"/>
                <w:sz w:val="20"/>
                <w:szCs w:val="20"/>
              </w:rPr>
              <w:t>. (80.</w:t>
            </w:r>
            <w:r w:rsidRPr="008253F7">
              <w:rPr>
                <w:sz w:val="20"/>
                <w:szCs w:val="20"/>
              </w:rPr>
              <w:t>00.00 programma</w:t>
            </w:r>
            <w:r w:rsidRPr="008253F7">
              <w:rPr>
                <w:rFonts w:cs="Times New Roman"/>
                <w:sz w:val="20"/>
                <w:szCs w:val="20"/>
              </w:rPr>
              <w:t>)</w:t>
            </w:r>
          </w:p>
        </w:tc>
      </w:tr>
      <w:tr w:rsidR="008253F7" w:rsidRPr="008253F7" w:rsidTr="00695558">
        <w:tc>
          <w:tcPr>
            <w:tcW w:w="1560" w:type="dxa"/>
          </w:tcPr>
          <w:p w:rsidR="00F0545F" w:rsidRPr="008253F7" w:rsidRDefault="00F0545F" w:rsidP="00F0545F">
            <w:pPr>
              <w:tabs>
                <w:tab w:val="left" w:pos="0"/>
              </w:tabs>
              <w:rPr>
                <w:sz w:val="20"/>
                <w:szCs w:val="20"/>
              </w:rPr>
            </w:pPr>
            <w:r w:rsidRPr="008253F7">
              <w:rPr>
                <w:sz w:val="20"/>
                <w:szCs w:val="20"/>
              </w:rPr>
              <w:t>FM 16.05.2017 rīk.Nr.205</w:t>
            </w:r>
          </w:p>
        </w:tc>
        <w:tc>
          <w:tcPr>
            <w:tcW w:w="7789" w:type="dxa"/>
          </w:tcPr>
          <w:p w:rsidR="00F0545F" w:rsidRPr="008253F7" w:rsidRDefault="00F0545F" w:rsidP="00F0545F">
            <w:pPr>
              <w:tabs>
                <w:tab w:val="left" w:pos="0"/>
              </w:tabs>
              <w:jc w:val="both"/>
              <w:rPr>
                <w:sz w:val="20"/>
                <w:szCs w:val="20"/>
              </w:rPr>
            </w:pPr>
            <w:r w:rsidRPr="008253F7">
              <w:rPr>
                <w:sz w:val="20"/>
                <w:szCs w:val="20"/>
              </w:rPr>
              <w:t xml:space="preserve">71 250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Latvijas- Lietuvas pārrobežu sadarbības programmas projekta “Darbaspēka mobilitātes un iemaņu uzlabošana Latvijas- Lietuvas Jūras transporta sektorā” īstenošanai</w:t>
            </w:r>
            <w:r w:rsidRPr="008253F7">
              <w:rPr>
                <w:rFonts w:cs="Times New Roman"/>
                <w:sz w:val="20"/>
                <w:szCs w:val="20"/>
              </w:rPr>
              <w:t>. (80.</w:t>
            </w:r>
            <w:r w:rsidRPr="008253F7">
              <w:rPr>
                <w:sz w:val="20"/>
                <w:szCs w:val="20"/>
              </w:rPr>
              <w:t>00.00 programma</w:t>
            </w:r>
            <w:r w:rsidRPr="008253F7">
              <w:rPr>
                <w:rFonts w:cs="Times New Roman"/>
                <w:sz w:val="20"/>
                <w:szCs w:val="20"/>
              </w:rPr>
              <w:t>)</w:t>
            </w:r>
          </w:p>
        </w:tc>
      </w:tr>
      <w:tr w:rsidR="008253F7" w:rsidRPr="008253F7" w:rsidTr="00695558">
        <w:tc>
          <w:tcPr>
            <w:tcW w:w="1560" w:type="dxa"/>
          </w:tcPr>
          <w:p w:rsidR="002A54EA" w:rsidRPr="008253F7" w:rsidRDefault="002A54EA" w:rsidP="002A54EA">
            <w:pPr>
              <w:tabs>
                <w:tab w:val="left" w:pos="0"/>
              </w:tabs>
              <w:rPr>
                <w:sz w:val="20"/>
                <w:szCs w:val="20"/>
              </w:rPr>
            </w:pPr>
            <w:r w:rsidRPr="008253F7">
              <w:rPr>
                <w:sz w:val="20"/>
                <w:szCs w:val="20"/>
              </w:rPr>
              <w:t>FM 13.06.2017 rīk.Nr.245</w:t>
            </w:r>
          </w:p>
        </w:tc>
        <w:tc>
          <w:tcPr>
            <w:tcW w:w="7789" w:type="dxa"/>
          </w:tcPr>
          <w:p w:rsidR="002A54EA" w:rsidRPr="008253F7" w:rsidRDefault="002A54EA" w:rsidP="002A54EA">
            <w:pPr>
              <w:autoSpaceDE w:val="0"/>
              <w:autoSpaceDN w:val="0"/>
              <w:adjustRightInd w:val="0"/>
              <w:jc w:val="both"/>
              <w:rPr>
                <w:sz w:val="20"/>
                <w:szCs w:val="20"/>
              </w:rPr>
            </w:pPr>
            <w:r w:rsidRPr="008253F7">
              <w:rPr>
                <w:sz w:val="20"/>
                <w:szCs w:val="20"/>
              </w:rPr>
              <w:t xml:space="preserve">376 060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Latvijas- Lietuvas pārrobežu sadarbības programmas projekta </w:t>
            </w:r>
            <w:r w:rsidRPr="008253F7">
              <w:rPr>
                <w:rFonts w:cs="Times New Roman"/>
                <w:sz w:val="20"/>
                <w:szCs w:val="20"/>
              </w:rPr>
              <w:t>“</w:t>
            </w:r>
            <w:proofErr w:type="spellStart"/>
            <w:r w:rsidRPr="008253F7">
              <w:rPr>
                <w:rFonts w:cs="Times New Roman"/>
                <w:sz w:val="20"/>
                <w:szCs w:val="20"/>
              </w:rPr>
              <w:t>Mentorings</w:t>
            </w:r>
            <w:proofErr w:type="spellEnd"/>
            <w:r w:rsidRPr="008253F7">
              <w:rPr>
                <w:rFonts w:cs="Times New Roman"/>
                <w:sz w:val="20"/>
                <w:szCs w:val="20"/>
              </w:rPr>
              <w:t xml:space="preserve"> jauniešu uzņēmējdarbības atbalstam” (BONUS LT-LV) un Baltijas jūras reģiona transnacionālās sadarbības programmas projekta “Ūdens emisijas un to samazināšana ciemu kopienās - Baltijas Jūras Reģionu piekrastes ciemi kā </w:t>
            </w:r>
            <w:proofErr w:type="spellStart"/>
            <w:r w:rsidRPr="008253F7">
              <w:rPr>
                <w:rFonts w:cs="Times New Roman"/>
                <w:sz w:val="20"/>
                <w:szCs w:val="20"/>
              </w:rPr>
              <w:t>pilotteritorijas</w:t>
            </w:r>
            <w:proofErr w:type="spellEnd"/>
            <w:r w:rsidRPr="008253F7">
              <w:rPr>
                <w:rFonts w:cs="Times New Roman"/>
                <w:sz w:val="20"/>
                <w:szCs w:val="20"/>
              </w:rPr>
              <w:t>” (</w:t>
            </w:r>
            <w:proofErr w:type="spellStart"/>
            <w:r w:rsidRPr="008253F7">
              <w:rPr>
                <w:rFonts w:cs="Times New Roman"/>
                <w:sz w:val="20"/>
                <w:szCs w:val="20"/>
              </w:rPr>
              <w:t>VillageWater</w:t>
            </w:r>
            <w:proofErr w:type="spellEnd"/>
            <w:r w:rsidRPr="008253F7">
              <w:rPr>
                <w:rFonts w:cs="Times New Roman"/>
                <w:sz w:val="20"/>
                <w:szCs w:val="20"/>
              </w:rPr>
              <w:t>) īstenošanai. (80.</w:t>
            </w:r>
            <w:r w:rsidRPr="008253F7">
              <w:rPr>
                <w:sz w:val="20"/>
                <w:szCs w:val="20"/>
              </w:rPr>
              <w:t>00.00 programma</w:t>
            </w:r>
            <w:r w:rsidRPr="008253F7">
              <w:rPr>
                <w:rFonts w:cs="Times New Roman"/>
                <w:sz w:val="20"/>
                <w:szCs w:val="20"/>
              </w:rPr>
              <w:t>)</w:t>
            </w:r>
          </w:p>
        </w:tc>
      </w:tr>
      <w:tr w:rsidR="008253F7" w:rsidRPr="008253F7" w:rsidTr="00695558">
        <w:tc>
          <w:tcPr>
            <w:tcW w:w="1560" w:type="dxa"/>
          </w:tcPr>
          <w:p w:rsidR="00A51F5B" w:rsidRPr="008253F7" w:rsidRDefault="00A51F5B" w:rsidP="00A51F5B">
            <w:pPr>
              <w:tabs>
                <w:tab w:val="left" w:pos="0"/>
              </w:tabs>
              <w:rPr>
                <w:sz w:val="20"/>
                <w:szCs w:val="20"/>
              </w:rPr>
            </w:pPr>
            <w:r w:rsidRPr="008253F7">
              <w:rPr>
                <w:sz w:val="20"/>
                <w:szCs w:val="20"/>
              </w:rPr>
              <w:t>FM 14.07.2017 rīk.Nr.299</w:t>
            </w:r>
          </w:p>
        </w:tc>
        <w:tc>
          <w:tcPr>
            <w:tcW w:w="7789" w:type="dxa"/>
          </w:tcPr>
          <w:p w:rsidR="00A51F5B" w:rsidRPr="008253F7" w:rsidRDefault="00A51F5B" w:rsidP="00A51F5B">
            <w:pPr>
              <w:autoSpaceDE w:val="0"/>
              <w:autoSpaceDN w:val="0"/>
              <w:adjustRightInd w:val="0"/>
              <w:jc w:val="both"/>
              <w:rPr>
                <w:sz w:val="20"/>
                <w:szCs w:val="20"/>
              </w:rPr>
            </w:pPr>
            <w:r w:rsidRPr="008253F7">
              <w:rPr>
                <w:sz w:val="20"/>
                <w:szCs w:val="20"/>
              </w:rPr>
              <w:t xml:space="preserve">582 947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mērķa “Eiropas teritoriālā sadarbība” Latvijas - Lietuvas pārrobežu sadarbības programmas projektu “Nodarbinātības un darbaspēka mobilitātes atbalsts” </w:t>
            </w:r>
            <w:r w:rsidRPr="008253F7">
              <w:rPr>
                <w:rFonts w:cs="Times New Roman"/>
                <w:i/>
                <w:iCs/>
                <w:sz w:val="20"/>
                <w:szCs w:val="20"/>
              </w:rPr>
              <w:t>(</w:t>
            </w:r>
            <w:proofErr w:type="spellStart"/>
            <w:r w:rsidRPr="008253F7">
              <w:rPr>
                <w:rFonts w:cs="Times New Roman"/>
                <w:i/>
                <w:iCs/>
                <w:sz w:val="20"/>
                <w:szCs w:val="20"/>
              </w:rPr>
              <w:t>Mobility</w:t>
            </w:r>
            <w:proofErr w:type="spellEnd"/>
            <w:r w:rsidRPr="008253F7">
              <w:rPr>
                <w:rFonts w:cs="Times New Roman"/>
                <w:i/>
                <w:iCs/>
                <w:sz w:val="20"/>
                <w:szCs w:val="20"/>
              </w:rPr>
              <w:t xml:space="preserve">), </w:t>
            </w:r>
            <w:r w:rsidRPr="008253F7">
              <w:rPr>
                <w:rFonts w:cs="Times New Roman"/>
                <w:sz w:val="20"/>
                <w:szCs w:val="20"/>
              </w:rPr>
              <w:t xml:space="preserve">“Lietuvas un Latvijas elektrotehnikas un augstsprieguma tehnoloģiju nozares speciālistu mobilitātes un nodarbinātības veicināšana” </w:t>
            </w:r>
            <w:r w:rsidRPr="008253F7">
              <w:rPr>
                <w:rFonts w:cs="Times New Roman"/>
                <w:i/>
                <w:iCs/>
                <w:sz w:val="20"/>
                <w:szCs w:val="20"/>
              </w:rPr>
              <w:t>(</w:t>
            </w:r>
            <w:proofErr w:type="spellStart"/>
            <w:r w:rsidRPr="008253F7">
              <w:rPr>
                <w:rFonts w:cs="Times New Roman"/>
                <w:i/>
                <w:iCs/>
                <w:sz w:val="20"/>
                <w:szCs w:val="20"/>
              </w:rPr>
              <w:t>LitLatHV</w:t>
            </w:r>
            <w:proofErr w:type="spellEnd"/>
            <w:r w:rsidRPr="008253F7">
              <w:rPr>
                <w:rFonts w:cs="Times New Roman"/>
                <w:i/>
                <w:iCs/>
                <w:sz w:val="20"/>
                <w:szCs w:val="20"/>
              </w:rPr>
              <w:t xml:space="preserve">), </w:t>
            </w:r>
            <w:r w:rsidRPr="008253F7">
              <w:rPr>
                <w:rFonts w:cs="Times New Roman"/>
                <w:sz w:val="20"/>
                <w:szCs w:val="20"/>
              </w:rPr>
              <w:t xml:space="preserve">“21.gs inženierzinātņu jauno prasmju un darbaspēka mobilitātes veicināšanas sadarbības tīkls” </w:t>
            </w:r>
            <w:r w:rsidRPr="008253F7">
              <w:rPr>
                <w:rFonts w:cs="Times New Roman"/>
                <w:i/>
                <w:iCs/>
                <w:sz w:val="20"/>
                <w:szCs w:val="20"/>
              </w:rPr>
              <w:t xml:space="preserve">(CONUS), </w:t>
            </w:r>
            <w:r w:rsidRPr="008253F7">
              <w:rPr>
                <w:rFonts w:cs="Times New Roman"/>
                <w:sz w:val="20"/>
                <w:szCs w:val="20"/>
              </w:rPr>
              <w:t xml:space="preserve">“Gatavs biznesam” </w:t>
            </w:r>
            <w:r w:rsidRPr="008253F7">
              <w:rPr>
                <w:rFonts w:cs="Times New Roman"/>
                <w:i/>
                <w:iCs/>
                <w:sz w:val="20"/>
                <w:szCs w:val="20"/>
              </w:rPr>
              <w:t>(</w:t>
            </w:r>
            <w:proofErr w:type="spellStart"/>
            <w:r w:rsidRPr="008253F7">
              <w:rPr>
                <w:rFonts w:cs="Times New Roman"/>
                <w:i/>
                <w:iCs/>
                <w:sz w:val="20"/>
                <w:szCs w:val="20"/>
              </w:rPr>
              <w:t>ReforB</w:t>
            </w:r>
            <w:proofErr w:type="spellEnd"/>
            <w:r w:rsidRPr="008253F7">
              <w:rPr>
                <w:rFonts w:cs="Times New Roman"/>
                <w:i/>
                <w:iCs/>
                <w:sz w:val="20"/>
                <w:szCs w:val="20"/>
              </w:rPr>
              <w:t xml:space="preserve">) </w:t>
            </w:r>
            <w:r w:rsidRPr="008253F7">
              <w:rPr>
                <w:rFonts w:cs="Times New Roman"/>
                <w:sz w:val="20"/>
                <w:szCs w:val="20"/>
              </w:rPr>
              <w:t xml:space="preserve">un projekta “Sociāli psiholoģiskā atbalsta sistēmas attīstība, ieviešot pozitīvās pārvarēšanas stratēģijas metodi, un sociālās iekļaušanas uzlabošana cilvēkiem no mazāk aizsargātajām grupām” </w:t>
            </w:r>
            <w:r w:rsidRPr="008253F7">
              <w:rPr>
                <w:rFonts w:cs="Times New Roman"/>
                <w:i/>
                <w:iCs/>
                <w:sz w:val="20"/>
                <w:szCs w:val="20"/>
              </w:rPr>
              <w:t xml:space="preserve">(POZCOPING) </w:t>
            </w:r>
            <w:r w:rsidRPr="008253F7">
              <w:rPr>
                <w:rFonts w:cs="Times New Roman"/>
                <w:sz w:val="20"/>
                <w:szCs w:val="20"/>
              </w:rPr>
              <w:t>īstenošanai. (80.</w:t>
            </w:r>
            <w:r w:rsidRPr="008253F7">
              <w:rPr>
                <w:sz w:val="20"/>
                <w:szCs w:val="20"/>
              </w:rPr>
              <w:t>00.00 programma</w:t>
            </w:r>
            <w:r w:rsidRPr="008253F7">
              <w:rPr>
                <w:rFonts w:cs="Times New Roman"/>
                <w:sz w:val="20"/>
                <w:szCs w:val="20"/>
              </w:rPr>
              <w:t>)</w:t>
            </w:r>
          </w:p>
        </w:tc>
      </w:tr>
      <w:tr w:rsidR="008253F7" w:rsidRPr="008253F7" w:rsidTr="00695558">
        <w:tc>
          <w:tcPr>
            <w:tcW w:w="1560" w:type="dxa"/>
          </w:tcPr>
          <w:p w:rsidR="006C4D55" w:rsidRPr="008253F7" w:rsidRDefault="006C4D55" w:rsidP="006C4D55">
            <w:pPr>
              <w:tabs>
                <w:tab w:val="left" w:pos="0"/>
              </w:tabs>
              <w:rPr>
                <w:sz w:val="20"/>
                <w:szCs w:val="20"/>
              </w:rPr>
            </w:pPr>
            <w:r w:rsidRPr="008253F7">
              <w:rPr>
                <w:sz w:val="20"/>
                <w:szCs w:val="20"/>
              </w:rPr>
              <w:t>FM 03.11.2017 rīk.Nr.488</w:t>
            </w:r>
          </w:p>
        </w:tc>
        <w:tc>
          <w:tcPr>
            <w:tcW w:w="7789" w:type="dxa"/>
          </w:tcPr>
          <w:p w:rsidR="006C4D55" w:rsidRPr="008253F7" w:rsidRDefault="006C4D55" w:rsidP="006C4D55">
            <w:pPr>
              <w:tabs>
                <w:tab w:val="left" w:pos="0"/>
              </w:tabs>
              <w:jc w:val="both"/>
              <w:rPr>
                <w:sz w:val="20"/>
                <w:szCs w:val="20"/>
              </w:rPr>
            </w:pPr>
            <w:r w:rsidRPr="008253F7">
              <w:rPr>
                <w:sz w:val="20"/>
                <w:szCs w:val="20"/>
              </w:rPr>
              <w:t xml:space="preserve">207 044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nodrošinātu projekta “Lietuvas un Latvijas elektrotehnikas un augstsprieguma tehnoloģiju nozares speciālistu mobilitātes un nodarbinātības veicināšana” (</w:t>
            </w:r>
            <w:proofErr w:type="spellStart"/>
            <w:r w:rsidRPr="008253F7">
              <w:rPr>
                <w:rFonts w:eastAsia="Times New Roman" w:cs="Times New Roman"/>
                <w:sz w:val="20"/>
                <w:szCs w:val="20"/>
                <w:lang w:eastAsia="lv-LV"/>
              </w:rPr>
              <w:t>LitLatHV</w:t>
            </w:r>
            <w:proofErr w:type="spellEnd"/>
            <w:r w:rsidRPr="008253F7">
              <w:rPr>
                <w:rFonts w:eastAsia="Times New Roman" w:cs="Times New Roman"/>
                <w:sz w:val="20"/>
                <w:szCs w:val="20"/>
                <w:lang w:eastAsia="lv-LV"/>
              </w:rPr>
              <w:t>) un “Nodarbinātības kompetenču uzlabošana pārdošanas laboratorijās” (SALESLABS) īstenošanu</w:t>
            </w:r>
            <w:r w:rsidRPr="008253F7">
              <w:rPr>
                <w:rFonts w:cs="Times New Roman"/>
                <w:sz w:val="20"/>
                <w:szCs w:val="20"/>
              </w:rPr>
              <w:t xml:space="preserve">. (no Izglītības un zinātnes ministrijas </w:t>
            </w:r>
            <w:r w:rsidRPr="008253F7">
              <w:rPr>
                <w:rFonts w:cs="Times New Roman"/>
                <w:sz w:val="20"/>
                <w:szCs w:val="20"/>
              </w:rPr>
              <w:lastRenderedPageBreak/>
              <w:t>budžeta apakšprogrammas 62.08.00 “Eiropas Reģionālās attīstības fonda (ERAF) projekti (2014-2020)”)</w:t>
            </w:r>
          </w:p>
        </w:tc>
      </w:tr>
    </w:tbl>
    <w:p w:rsidR="006E3C04" w:rsidRPr="008253F7" w:rsidRDefault="006E3C04" w:rsidP="00B12C78">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A0993" w:rsidRPr="008253F7" w:rsidRDefault="008A0993" w:rsidP="00434849">
            <w:pPr>
              <w:rPr>
                <w:sz w:val="20"/>
                <w:szCs w:val="20"/>
              </w:rPr>
            </w:pPr>
            <w:r w:rsidRPr="008253F7">
              <w:rPr>
                <w:sz w:val="20"/>
                <w:szCs w:val="20"/>
              </w:rPr>
              <w:t>70.06.00</w:t>
            </w:r>
          </w:p>
        </w:tc>
        <w:tc>
          <w:tcPr>
            <w:tcW w:w="3827" w:type="dxa"/>
            <w:shd w:val="clear" w:color="auto" w:fill="C5E0B3" w:themeFill="accent6" w:themeFillTint="66"/>
          </w:tcPr>
          <w:p w:rsidR="008A0993" w:rsidRPr="008253F7" w:rsidRDefault="008A0993" w:rsidP="00434849">
            <w:pPr>
              <w:rPr>
                <w:sz w:val="20"/>
                <w:szCs w:val="20"/>
              </w:rPr>
            </w:pPr>
            <w:r w:rsidRPr="008253F7">
              <w:rPr>
                <w:sz w:val="20"/>
                <w:szCs w:val="20"/>
              </w:rPr>
              <w:t>Dalība Eiropas Savienības pētniecības un tehnoloģiju attīstības programmās</w:t>
            </w:r>
          </w:p>
        </w:tc>
        <w:tc>
          <w:tcPr>
            <w:tcW w:w="1276" w:type="dxa"/>
            <w:shd w:val="clear" w:color="auto" w:fill="C5E0B3" w:themeFill="accent6" w:themeFillTint="66"/>
          </w:tcPr>
          <w:p w:rsidR="008A0993" w:rsidRPr="008253F7" w:rsidRDefault="008A0993" w:rsidP="00434849">
            <w:pPr>
              <w:rPr>
                <w:sz w:val="20"/>
                <w:szCs w:val="20"/>
              </w:rPr>
            </w:pPr>
            <w:r w:rsidRPr="008253F7">
              <w:rPr>
                <w:sz w:val="20"/>
                <w:szCs w:val="20"/>
              </w:rPr>
              <w:t>1 799 543</w:t>
            </w:r>
          </w:p>
        </w:tc>
        <w:tc>
          <w:tcPr>
            <w:tcW w:w="1275" w:type="dxa"/>
            <w:shd w:val="clear" w:color="auto" w:fill="C5E0B3" w:themeFill="accent6" w:themeFillTint="66"/>
          </w:tcPr>
          <w:p w:rsidR="008A0993" w:rsidRPr="008253F7" w:rsidRDefault="00E82EC9" w:rsidP="00434849">
            <w:pPr>
              <w:rPr>
                <w:sz w:val="20"/>
                <w:szCs w:val="20"/>
              </w:rPr>
            </w:pPr>
            <w:r w:rsidRPr="008253F7">
              <w:rPr>
                <w:sz w:val="20"/>
                <w:szCs w:val="20"/>
              </w:rPr>
              <w:t>3 876 179</w:t>
            </w:r>
          </w:p>
        </w:tc>
        <w:tc>
          <w:tcPr>
            <w:tcW w:w="1411" w:type="dxa"/>
            <w:shd w:val="clear" w:color="auto" w:fill="C5E0B3" w:themeFill="accent6" w:themeFillTint="66"/>
          </w:tcPr>
          <w:p w:rsidR="008A0993" w:rsidRPr="008253F7" w:rsidRDefault="00E82EC9" w:rsidP="00434849">
            <w:pPr>
              <w:rPr>
                <w:sz w:val="20"/>
                <w:szCs w:val="20"/>
              </w:rPr>
            </w:pPr>
            <w:r w:rsidRPr="008253F7">
              <w:rPr>
                <w:sz w:val="20"/>
                <w:szCs w:val="20"/>
              </w:rPr>
              <w:t>5 675 722</w:t>
            </w:r>
          </w:p>
        </w:tc>
      </w:tr>
    </w:tbl>
    <w:p w:rsidR="008A0993" w:rsidRPr="008253F7" w:rsidRDefault="008A0993" w:rsidP="008A0993">
      <w:pPr>
        <w:jc w:val="right"/>
        <w:rPr>
          <w:i/>
          <w:sz w:val="20"/>
          <w:szCs w:val="20"/>
        </w:rPr>
      </w:pPr>
    </w:p>
    <w:p w:rsidR="003E6837" w:rsidRPr="008253F7" w:rsidRDefault="007A31A9" w:rsidP="003E6837">
      <w:pPr>
        <w:spacing w:after="120"/>
        <w:jc w:val="right"/>
        <w:rPr>
          <w:i/>
          <w:sz w:val="20"/>
          <w:szCs w:val="20"/>
        </w:rPr>
      </w:pPr>
      <w:r>
        <w:rPr>
          <w:noProof/>
          <w:lang w:eastAsia="lv-LV"/>
        </w:rPr>
        <w:drawing>
          <wp:inline distT="0" distB="0" distL="0" distR="0" wp14:anchorId="6F495E85" wp14:editId="08C1994D">
            <wp:extent cx="5939790" cy="1800000"/>
            <wp:effectExtent l="0" t="0" r="3810" b="1016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767A73" w:rsidRPr="008253F7" w:rsidRDefault="00767A73" w:rsidP="00767A73">
            <w:pPr>
              <w:tabs>
                <w:tab w:val="left" w:pos="0"/>
              </w:tabs>
              <w:rPr>
                <w:sz w:val="20"/>
                <w:szCs w:val="20"/>
              </w:rPr>
            </w:pPr>
            <w:r w:rsidRPr="008253F7">
              <w:rPr>
                <w:sz w:val="20"/>
                <w:szCs w:val="20"/>
              </w:rPr>
              <w:t>FM 24.02.2017 rīk.Nr.81</w:t>
            </w:r>
          </w:p>
        </w:tc>
        <w:tc>
          <w:tcPr>
            <w:tcW w:w="7789" w:type="dxa"/>
          </w:tcPr>
          <w:p w:rsidR="00767A73" w:rsidRPr="008253F7" w:rsidRDefault="00767A73" w:rsidP="00767A73">
            <w:pPr>
              <w:tabs>
                <w:tab w:val="left" w:pos="0"/>
              </w:tabs>
              <w:jc w:val="both"/>
              <w:rPr>
                <w:sz w:val="20"/>
                <w:szCs w:val="20"/>
              </w:rPr>
            </w:pPr>
            <w:r w:rsidRPr="008253F7">
              <w:rPr>
                <w:sz w:val="20"/>
                <w:szCs w:val="20"/>
              </w:rPr>
              <w:t xml:space="preserve">18 130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lang w:eastAsia="lv-LV" w:bidi="lv-LV"/>
              </w:rPr>
              <w:t>projektam “Atbalsts Eiropas Savienības pētniecības un tehnoloģiju attīstības projektu īstenošanai”</w:t>
            </w:r>
            <w:r w:rsidRPr="008253F7">
              <w:rPr>
                <w:rFonts w:cs="Times New Roman"/>
                <w:sz w:val="20"/>
                <w:szCs w:val="20"/>
              </w:rPr>
              <w:t>. (ĀFP atlikumi)</w:t>
            </w:r>
          </w:p>
        </w:tc>
      </w:tr>
      <w:tr w:rsidR="008253F7" w:rsidRPr="008253F7" w:rsidTr="0004647B">
        <w:tc>
          <w:tcPr>
            <w:tcW w:w="1560" w:type="dxa"/>
          </w:tcPr>
          <w:p w:rsidR="00767A73" w:rsidRPr="008253F7" w:rsidRDefault="00767A73" w:rsidP="00767A73">
            <w:pPr>
              <w:tabs>
                <w:tab w:val="left" w:pos="0"/>
              </w:tabs>
              <w:rPr>
                <w:sz w:val="20"/>
                <w:szCs w:val="20"/>
              </w:rPr>
            </w:pPr>
            <w:r w:rsidRPr="008253F7">
              <w:rPr>
                <w:sz w:val="20"/>
                <w:szCs w:val="20"/>
              </w:rPr>
              <w:t>FM 16.05.2017 rīk.Nr.205</w:t>
            </w:r>
          </w:p>
        </w:tc>
        <w:tc>
          <w:tcPr>
            <w:tcW w:w="7789" w:type="dxa"/>
          </w:tcPr>
          <w:p w:rsidR="00767A73" w:rsidRPr="008253F7" w:rsidRDefault="00767A73" w:rsidP="00767A73">
            <w:pPr>
              <w:tabs>
                <w:tab w:val="left" w:pos="0"/>
              </w:tabs>
              <w:jc w:val="both"/>
              <w:rPr>
                <w:sz w:val="20"/>
                <w:szCs w:val="20"/>
              </w:rPr>
            </w:pPr>
            <w:r w:rsidRPr="008253F7">
              <w:rPr>
                <w:sz w:val="20"/>
                <w:szCs w:val="20"/>
              </w:rPr>
              <w:t xml:space="preserve">1 739 331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“Atbalsts Eiropas Savienības pētniecības un tehnoloģiju attīstības projektu īstenošanai” aktivitāšu īstenošanai</w:t>
            </w:r>
            <w:r w:rsidRPr="008253F7">
              <w:rPr>
                <w:rFonts w:cs="Times New Roman"/>
                <w:sz w:val="20"/>
                <w:szCs w:val="20"/>
              </w:rPr>
              <w:t>. (80.00.00 programma)</w:t>
            </w:r>
          </w:p>
        </w:tc>
      </w:tr>
      <w:tr w:rsidR="008253F7" w:rsidRPr="008253F7" w:rsidTr="0004647B">
        <w:tc>
          <w:tcPr>
            <w:tcW w:w="1560" w:type="dxa"/>
          </w:tcPr>
          <w:p w:rsidR="00D17950" w:rsidRPr="008253F7" w:rsidRDefault="00D17950" w:rsidP="00D17950">
            <w:pPr>
              <w:tabs>
                <w:tab w:val="left" w:pos="0"/>
              </w:tabs>
              <w:rPr>
                <w:sz w:val="20"/>
                <w:szCs w:val="20"/>
              </w:rPr>
            </w:pPr>
            <w:r w:rsidRPr="008253F7">
              <w:rPr>
                <w:sz w:val="20"/>
                <w:szCs w:val="20"/>
              </w:rPr>
              <w:t>FM 12.06.2017 rīk.Nr.241</w:t>
            </w:r>
          </w:p>
        </w:tc>
        <w:tc>
          <w:tcPr>
            <w:tcW w:w="7789" w:type="dxa"/>
          </w:tcPr>
          <w:p w:rsidR="00D17950" w:rsidRPr="008253F7" w:rsidRDefault="00D17950" w:rsidP="00D17950">
            <w:pPr>
              <w:tabs>
                <w:tab w:val="left" w:pos="0"/>
              </w:tabs>
              <w:jc w:val="both"/>
              <w:rPr>
                <w:sz w:val="20"/>
                <w:szCs w:val="20"/>
              </w:rPr>
            </w:pPr>
            <w:r w:rsidRPr="008253F7">
              <w:rPr>
                <w:sz w:val="20"/>
                <w:szCs w:val="20"/>
              </w:rPr>
              <w:t xml:space="preserve">400 000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w:t>
            </w:r>
            <w:r w:rsidRPr="008253F7">
              <w:rPr>
                <w:rFonts w:ascii="TimesNewRoman" w:eastAsia="Times New Roman" w:hAnsi="TimesNewRoman" w:cs="Arial"/>
                <w:sz w:val="20"/>
                <w:szCs w:val="20"/>
                <w:lang w:eastAsia="lv-LV"/>
              </w:rPr>
              <w:t>projekta “Atbalsts Eiropas Savienības pētniecības un tehnoloģiju attīstības projektu īstenošanai” ietvaros plānoto aktivitāšu īstenošanu</w:t>
            </w:r>
            <w:r w:rsidRPr="008253F7">
              <w:rPr>
                <w:rFonts w:cs="Times New Roman"/>
                <w:sz w:val="20"/>
                <w:szCs w:val="20"/>
              </w:rPr>
              <w:t>. (ĀFP)</w:t>
            </w:r>
          </w:p>
        </w:tc>
      </w:tr>
      <w:tr w:rsidR="008253F7" w:rsidRPr="008253F7" w:rsidTr="0004647B">
        <w:tc>
          <w:tcPr>
            <w:tcW w:w="1560" w:type="dxa"/>
          </w:tcPr>
          <w:p w:rsidR="0076131A" w:rsidRPr="008253F7" w:rsidRDefault="0076131A" w:rsidP="00355D85">
            <w:pPr>
              <w:tabs>
                <w:tab w:val="left" w:pos="0"/>
              </w:tabs>
              <w:rPr>
                <w:sz w:val="20"/>
                <w:szCs w:val="20"/>
              </w:rPr>
            </w:pPr>
            <w:r w:rsidRPr="008253F7">
              <w:rPr>
                <w:sz w:val="20"/>
                <w:szCs w:val="20"/>
              </w:rPr>
              <w:t xml:space="preserve">FM </w:t>
            </w:r>
            <w:r w:rsidR="00355D85" w:rsidRPr="008253F7">
              <w:rPr>
                <w:sz w:val="20"/>
                <w:szCs w:val="20"/>
              </w:rPr>
              <w:t>05.12.2017 rīk.Nr.539</w:t>
            </w:r>
          </w:p>
        </w:tc>
        <w:tc>
          <w:tcPr>
            <w:tcW w:w="7789" w:type="dxa"/>
          </w:tcPr>
          <w:p w:rsidR="0076131A" w:rsidRPr="008253F7" w:rsidRDefault="00355D85" w:rsidP="00355D85">
            <w:pPr>
              <w:tabs>
                <w:tab w:val="left" w:pos="0"/>
              </w:tabs>
              <w:jc w:val="both"/>
              <w:rPr>
                <w:sz w:val="20"/>
                <w:szCs w:val="20"/>
              </w:rPr>
            </w:pPr>
            <w:r w:rsidRPr="008253F7">
              <w:rPr>
                <w:sz w:val="20"/>
                <w:szCs w:val="20"/>
              </w:rPr>
              <w:t>1 658 718</w:t>
            </w:r>
            <w:r w:rsidR="0076131A" w:rsidRPr="008253F7">
              <w:rPr>
                <w:sz w:val="20"/>
                <w:szCs w:val="20"/>
              </w:rPr>
              <w:t xml:space="preserve"> </w:t>
            </w:r>
            <w:r w:rsidR="0076131A" w:rsidRPr="008253F7">
              <w:rPr>
                <w:i/>
                <w:sz w:val="20"/>
                <w:szCs w:val="20"/>
              </w:rPr>
              <w:t>euro</w:t>
            </w:r>
            <w:r w:rsidR="0076131A" w:rsidRPr="008253F7">
              <w:rPr>
                <w:sz w:val="20"/>
                <w:szCs w:val="20"/>
              </w:rPr>
              <w:t xml:space="preserve"> apmērā palielināti </w:t>
            </w:r>
            <w:r w:rsidR="0076131A" w:rsidRPr="008253F7">
              <w:rPr>
                <w:rFonts w:cs="Times New Roman"/>
                <w:sz w:val="20"/>
                <w:szCs w:val="20"/>
              </w:rPr>
              <w:t xml:space="preserve">izdevumi, </w:t>
            </w:r>
            <w:r w:rsidRPr="008253F7">
              <w:rPr>
                <w:rFonts w:cs="Times New Roman"/>
                <w:sz w:val="20"/>
                <w:szCs w:val="20"/>
              </w:rPr>
              <w:t>lai atbilstoši MK 03.10.2017. sēdes protokolā Nr.49 31.§ noteiktajam projekta “Atbalsts Eiropas Savienības pētniecības un tehnoloģiju attīstības projektu īstenošanai” ietvaros nodrošinātu dalības maksu segšanu ES pētniecības programmu administrējošajās institūcijās noslēgto starptautisko līgumu ietvaros, kā arī nodrošinātu maksājumus projektu īstenotājiem noslēgto līgumu ietvaros</w:t>
            </w:r>
            <w:r w:rsidR="0076131A" w:rsidRPr="008253F7">
              <w:rPr>
                <w:rFonts w:cs="Times New Roman"/>
                <w:sz w:val="20"/>
                <w:szCs w:val="20"/>
              </w:rPr>
              <w:t>. (</w:t>
            </w:r>
            <w:r w:rsidRPr="008253F7">
              <w:rPr>
                <w:rFonts w:cs="Times New Roman"/>
                <w:sz w:val="20"/>
                <w:szCs w:val="20"/>
              </w:rPr>
              <w:t>no Izglītības un zinātnes ministrijas budžeta apakšprogrammas 62.08.00 “Eiropas Reģionālās attīstības fonda (ERAF) projekti (2014-2020)”</w:t>
            </w:r>
            <w:r w:rsidR="0076131A" w:rsidRPr="008253F7">
              <w:rPr>
                <w:rFonts w:cs="Times New Roman"/>
                <w:sz w:val="20"/>
                <w:szCs w:val="20"/>
              </w:rPr>
              <w:t>)</w:t>
            </w:r>
          </w:p>
        </w:tc>
      </w:tr>
      <w:tr w:rsidR="008253F7" w:rsidRPr="008253F7" w:rsidTr="0004647B">
        <w:tc>
          <w:tcPr>
            <w:tcW w:w="1560" w:type="dxa"/>
          </w:tcPr>
          <w:p w:rsidR="00144839" w:rsidRPr="008253F7" w:rsidRDefault="00144839" w:rsidP="00144839">
            <w:pPr>
              <w:tabs>
                <w:tab w:val="left" w:pos="0"/>
              </w:tabs>
              <w:rPr>
                <w:sz w:val="20"/>
                <w:szCs w:val="20"/>
              </w:rPr>
            </w:pPr>
            <w:r w:rsidRPr="008253F7">
              <w:rPr>
                <w:sz w:val="20"/>
                <w:szCs w:val="20"/>
              </w:rPr>
              <w:t>FM 08.12.2017 rīk.Nr.556</w:t>
            </w:r>
          </w:p>
        </w:tc>
        <w:tc>
          <w:tcPr>
            <w:tcW w:w="7789" w:type="dxa"/>
          </w:tcPr>
          <w:p w:rsidR="00144839" w:rsidRPr="008253F7" w:rsidRDefault="00144839" w:rsidP="00144839">
            <w:pPr>
              <w:tabs>
                <w:tab w:val="left" w:pos="0"/>
              </w:tabs>
              <w:jc w:val="both"/>
              <w:rPr>
                <w:sz w:val="20"/>
                <w:szCs w:val="20"/>
              </w:rPr>
            </w:pPr>
            <w:r w:rsidRPr="008253F7">
              <w:rPr>
                <w:sz w:val="20"/>
                <w:szCs w:val="20"/>
              </w:rPr>
              <w:t xml:space="preserve">60 000 </w:t>
            </w:r>
            <w:r w:rsidRPr="008253F7">
              <w:rPr>
                <w:i/>
                <w:sz w:val="20"/>
                <w:szCs w:val="20"/>
              </w:rPr>
              <w:t>euro</w:t>
            </w:r>
            <w:r w:rsidRPr="008253F7">
              <w:rPr>
                <w:sz w:val="20"/>
                <w:szCs w:val="20"/>
              </w:rPr>
              <w:t xml:space="preserve"> apmērā palielināti </w:t>
            </w:r>
            <w:r w:rsidRPr="008253F7">
              <w:rPr>
                <w:rFonts w:cs="Times New Roman"/>
                <w:sz w:val="20"/>
                <w:szCs w:val="20"/>
              </w:rPr>
              <w:t>izdevumi, lai nodrošinātu programmas EUROSTARS 2 un 7.Ietvara programmas ERA-NET projektu īstenošanu. (ĀFP)</w:t>
            </w:r>
          </w:p>
        </w:tc>
      </w:tr>
    </w:tbl>
    <w:p w:rsidR="00F262DA" w:rsidRPr="008253F7" w:rsidRDefault="00F262DA" w:rsidP="008A099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A0993" w:rsidRPr="008253F7" w:rsidRDefault="008A0993" w:rsidP="008A0993">
            <w:pPr>
              <w:rPr>
                <w:sz w:val="20"/>
                <w:szCs w:val="20"/>
              </w:rPr>
            </w:pPr>
            <w:r w:rsidRPr="008253F7">
              <w:rPr>
                <w:sz w:val="20"/>
                <w:szCs w:val="20"/>
              </w:rPr>
              <w:t>70.07.00</w:t>
            </w:r>
          </w:p>
        </w:tc>
        <w:tc>
          <w:tcPr>
            <w:tcW w:w="3827" w:type="dxa"/>
            <w:shd w:val="clear" w:color="auto" w:fill="C5E0B3" w:themeFill="accent6" w:themeFillTint="66"/>
          </w:tcPr>
          <w:p w:rsidR="008A0993" w:rsidRPr="008253F7" w:rsidRDefault="008A0993" w:rsidP="00434849">
            <w:pPr>
              <w:rPr>
                <w:sz w:val="20"/>
                <w:szCs w:val="20"/>
              </w:rPr>
            </w:pPr>
            <w:r w:rsidRPr="008253F7">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rsidR="008A0993" w:rsidRPr="008253F7" w:rsidRDefault="008A0993" w:rsidP="00434849">
            <w:pPr>
              <w:rPr>
                <w:sz w:val="20"/>
                <w:szCs w:val="20"/>
              </w:rPr>
            </w:pPr>
            <w:r w:rsidRPr="008253F7">
              <w:rPr>
                <w:sz w:val="20"/>
                <w:szCs w:val="20"/>
              </w:rPr>
              <w:t>1 203 984</w:t>
            </w:r>
          </w:p>
        </w:tc>
        <w:tc>
          <w:tcPr>
            <w:tcW w:w="1275" w:type="dxa"/>
            <w:shd w:val="clear" w:color="auto" w:fill="C5E0B3" w:themeFill="accent6" w:themeFillTint="66"/>
          </w:tcPr>
          <w:p w:rsidR="008A0993" w:rsidRPr="008253F7" w:rsidRDefault="000F042E" w:rsidP="00434849">
            <w:pPr>
              <w:rPr>
                <w:sz w:val="20"/>
                <w:szCs w:val="20"/>
              </w:rPr>
            </w:pPr>
            <w:r w:rsidRPr="008253F7">
              <w:rPr>
                <w:sz w:val="20"/>
                <w:szCs w:val="20"/>
              </w:rPr>
              <w:t>1 601 733</w:t>
            </w:r>
          </w:p>
        </w:tc>
        <w:tc>
          <w:tcPr>
            <w:tcW w:w="1411" w:type="dxa"/>
            <w:shd w:val="clear" w:color="auto" w:fill="C5E0B3" w:themeFill="accent6" w:themeFillTint="66"/>
          </w:tcPr>
          <w:p w:rsidR="008A0993" w:rsidRPr="008253F7" w:rsidRDefault="000F042E" w:rsidP="00434849">
            <w:pPr>
              <w:rPr>
                <w:sz w:val="20"/>
                <w:szCs w:val="20"/>
              </w:rPr>
            </w:pPr>
            <w:r w:rsidRPr="008253F7">
              <w:rPr>
                <w:sz w:val="20"/>
                <w:szCs w:val="20"/>
              </w:rPr>
              <w:t>2 805 717</w:t>
            </w:r>
          </w:p>
        </w:tc>
      </w:tr>
    </w:tbl>
    <w:p w:rsidR="008A0993" w:rsidRPr="008253F7" w:rsidRDefault="008A0993" w:rsidP="008A0993">
      <w:pPr>
        <w:jc w:val="right"/>
        <w:rPr>
          <w:i/>
          <w:sz w:val="20"/>
          <w:szCs w:val="20"/>
        </w:rPr>
      </w:pPr>
    </w:p>
    <w:p w:rsidR="00F262DA" w:rsidRPr="008253F7" w:rsidRDefault="007A31A9" w:rsidP="00F262DA">
      <w:pPr>
        <w:spacing w:after="120"/>
        <w:jc w:val="right"/>
        <w:rPr>
          <w:i/>
          <w:sz w:val="20"/>
          <w:szCs w:val="20"/>
        </w:rPr>
      </w:pPr>
      <w:r>
        <w:rPr>
          <w:noProof/>
          <w:lang w:eastAsia="lv-LV"/>
        </w:rPr>
        <w:drawing>
          <wp:inline distT="0" distB="0" distL="0" distR="0" wp14:anchorId="4DBE2BD9" wp14:editId="5E868227">
            <wp:extent cx="5939790" cy="1800000"/>
            <wp:effectExtent l="0" t="0" r="3810" b="1016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4647B">
        <w:tc>
          <w:tcPr>
            <w:tcW w:w="1560" w:type="dxa"/>
          </w:tcPr>
          <w:p w:rsidR="00F262DA" w:rsidRPr="008253F7" w:rsidRDefault="00F262DA" w:rsidP="006D7A95">
            <w:pPr>
              <w:tabs>
                <w:tab w:val="left" w:pos="0"/>
              </w:tabs>
              <w:rPr>
                <w:sz w:val="20"/>
                <w:szCs w:val="20"/>
              </w:rPr>
            </w:pPr>
            <w:r w:rsidRPr="008253F7">
              <w:rPr>
                <w:sz w:val="20"/>
                <w:szCs w:val="20"/>
              </w:rPr>
              <w:t>FM 24.02.2017 rīk.Nr.81</w:t>
            </w:r>
          </w:p>
        </w:tc>
        <w:tc>
          <w:tcPr>
            <w:tcW w:w="7789" w:type="dxa"/>
          </w:tcPr>
          <w:p w:rsidR="00F262DA" w:rsidRPr="008253F7" w:rsidRDefault="00F262DA" w:rsidP="006D7A95">
            <w:pPr>
              <w:tabs>
                <w:tab w:val="left" w:pos="0"/>
              </w:tabs>
              <w:jc w:val="both"/>
              <w:rPr>
                <w:sz w:val="20"/>
                <w:szCs w:val="20"/>
              </w:rPr>
            </w:pPr>
            <w:r w:rsidRPr="008253F7">
              <w:rPr>
                <w:sz w:val="20"/>
                <w:szCs w:val="20"/>
              </w:rPr>
              <w:t xml:space="preserve">1 595 042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lang w:eastAsia="lv-LV" w:bidi="lv-LV"/>
              </w:rPr>
              <w:t>projekta “Dalība Eiropas Savienības Rīcības programmā mūžizglītības jomā 2007.-2013.gadam un citās Eiropas Savienības izglītības programmās” īstenošanai.</w:t>
            </w:r>
            <w:r w:rsidR="00E14A06" w:rsidRPr="008253F7">
              <w:rPr>
                <w:sz w:val="20"/>
                <w:szCs w:val="20"/>
                <w:lang w:eastAsia="lv-LV" w:bidi="lv-LV"/>
              </w:rPr>
              <w:t xml:space="preserve"> (ĀFP atlikumi)</w:t>
            </w:r>
          </w:p>
        </w:tc>
      </w:tr>
      <w:tr w:rsidR="008253F7" w:rsidRPr="008253F7" w:rsidTr="0004647B">
        <w:tc>
          <w:tcPr>
            <w:tcW w:w="1560" w:type="dxa"/>
          </w:tcPr>
          <w:p w:rsidR="00B507B9" w:rsidRPr="008253F7" w:rsidRDefault="00B507B9" w:rsidP="00B507B9">
            <w:pPr>
              <w:tabs>
                <w:tab w:val="left" w:pos="0"/>
              </w:tabs>
              <w:rPr>
                <w:sz w:val="20"/>
                <w:szCs w:val="20"/>
              </w:rPr>
            </w:pPr>
            <w:r w:rsidRPr="008253F7">
              <w:rPr>
                <w:sz w:val="20"/>
                <w:szCs w:val="20"/>
              </w:rPr>
              <w:t>FM 10.07.2017 rīk.Nr.293</w:t>
            </w:r>
          </w:p>
        </w:tc>
        <w:tc>
          <w:tcPr>
            <w:tcW w:w="7789" w:type="dxa"/>
          </w:tcPr>
          <w:p w:rsidR="00B507B9" w:rsidRPr="008253F7" w:rsidRDefault="00B507B9" w:rsidP="00B507B9">
            <w:pPr>
              <w:tabs>
                <w:tab w:val="left" w:pos="0"/>
              </w:tabs>
              <w:jc w:val="both"/>
              <w:rPr>
                <w:sz w:val="20"/>
                <w:szCs w:val="20"/>
              </w:rPr>
            </w:pPr>
            <w:r w:rsidRPr="008253F7">
              <w:rPr>
                <w:sz w:val="20"/>
                <w:szCs w:val="20"/>
              </w:rPr>
              <w:t xml:space="preserve">3 309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lang w:eastAsia="lv-LV" w:bidi="lv-LV"/>
              </w:rPr>
              <w:t xml:space="preserve">pārdalot Izglītības un zinātnes ministrijas apakšprogrammai 70.15.00 “Eiropas Savienības programmas </w:t>
            </w:r>
            <w:proofErr w:type="spellStart"/>
            <w:r w:rsidRPr="008253F7">
              <w:rPr>
                <w:sz w:val="20"/>
                <w:szCs w:val="20"/>
                <w:lang w:eastAsia="lv-LV" w:bidi="lv-LV"/>
              </w:rPr>
              <w:t>Erasmus</w:t>
            </w:r>
            <w:proofErr w:type="spellEnd"/>
            <w:r w:rsidRPr="008253F7">
              <w:rPr>
                <w:sz w:val="20"/>
                <w:szCs w:val="20"/>
                <w:lang w:eastAsia="lv-LV" w:bidi="lv-LV"/>
              </w:rPr>
              <w:t>+ projektu īstenošanas nodrošināšana”.</w:t>
            </w:r>
          </w:p>
        </w:tc>
      </w:tr>
      <w:tr w:rsidR="008253F7" w:rsidRPr="008253F7" w:rsidTr="0004647B">
        <w:tc>
          <w:tcPr>
            <w:tcW w:w="1560" w:type="dxa"/>
          </w:tcPr>
          <w:p w:rsidR="00DE1730" w:rsidRPr="008253F7" w:rsidRDefault="00DE1730" w:rsidP="00DE1730">
            <w:pPr>
              <w:tabs>
                <w:tab w:val="left" w:pos="0"/>
              </w:tabs>
              <w:rPr>
                <w:sz w:val="20"/>
                <w:szCs w:val="20"/>
              </w:rPr>
            </w:pPr>
            <w:r w:rsidRPr="008253F7">
              <w:rPr>
                <w:sz w:val="20"/>
                <w:szCs w:val="20"/>
              </w:rPr>
              <w:t>FM 26.07.2017 rīk.Nr.320</w:t>
            </w:r>
          </w:p>
        </w:tc>
        <w:tc>
          <w:tcPr>
            <w:tcW w:w="7789" w:type="dxa"/>
          </w:tcPr>
          <w:p w:rsidR="00DE1730" w:rsidRPr="008253F7" w:rsidRDefault="00DE1730" w:rsidP="00DE1730">
            <w:pPr>
              <w:tabs>
                <w:tab w:val="left" w:pos="0"/>
              </w:tabs>
              <w:jc w:val="both"/>
              <w:rPr>
                <w:sz w:val="20"/>
                <w:szCs w:val="20"/>
              </w:rPr>
            </w:pPr>
            <w:r w:rsidRPr="008253F7">
              <w:rPr>
                <w:sz w:val="20"/>
                <w:szCs w:val="20"/>
              </w:rPr>
              <w:t xml:space="preserve">10 000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“Dalība Eiropas Savienības Rīcības programmā mūžizglītības jomā 2007.-2013.gadam un citās Eiropas Savienības izglītības programmās” īstenošanai. (ĀFP)</w:t>
            </w:r>
          </w:p>
        </w:tc>
      </w:tr>
    </w:tbl>
    <w:p w:rsidR="00F262DA" w:rsidRPr="008253F7" w:rsidRDefault="00F262DA" w:rsidP="008A099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A0993" w:rsidRPr="008253F7" w:rsidRDefault="008A0993" w:rsidP="008A0993">
            <w:pPr>
              <w:rPr>
                <w:sz w:val="20"/>
                <w:szCs w:val="20"/>
              </w:rPr>
            </w:pPr>
            <w:r w:rsidRPr="008253F7">
              <w:rPr>
                <w:sz w:val="20"/>
                <w:szCs w:val="20"/>
              </w:rPr>
              <w:lastRenderedPageBreak/>
              <w:t>70.08.00</w:t>
            </w:r>
          </w:p>
        </w:tc>
        <w:tc>
          <w:tcPr>
            <w:tcW w:w="3827" w:type="dxa"/>
            <w:shd w:val="clear" w:color="auto" w:fill="C5E0B3" w:themeFill="accent6" w:themeFillTint="66"/>
          </w:tcPr>
          <w:p w:rsidR="008A0993" w:rsidRPr="008253F7" w:rsidRDefault="008A0993" w:rsidP="00434849">
            <w:pPr>
              <w:rPr>
                <w:sz w:val="20"/>
                <w:szCs w:val="20"/>
              </w:rPr>
            </w:pPr>
            <w:r w:rsidRPr="008253F7">
              <w:rPr>
                <w:sz w:val="20"/>
                <w:szCs w:val="20"/>
              </w:rPr>
              <w:t>Valsts izglītības attīstības aģentūra</w:t>
            </w:r>
          </w:p>
        </w:tc>
        <w:tc>
          <w:tcPr>
            <w:tcW w:w="1276" w:type="dxa"/>
            <w:shd w:val="clear" w:color="auto" w:fill="C5E0B3" w:themeFill="accent6" w:themeFillTint="66"/>
          </w:tcPr>
          <w:p w:rsidR="008A0993" w:rsidRPr="008253F7" w:rsidRDefault="008A0993" w:rsidP="00434849">
            <w:pPr>
              <w:rPr>
                <w:sz w:val="20"/>
                <w:szCs w:val="20"/>
              </w:rPr>
            </w:pPr>
            <w:r w:rsidRPr="008253F7">
              <w:rPr>
                <w:sz w:val="20"/>
                <w:szCs w:val="20"/>
              </w:rPr>
              <w:t>1 340 796</w:t>
            </w:r>
          </w:p>
        </w:tc>
        <w:tc>
          <w:tcPr>
            <w:tcW w:w="1275" w:type="dxa"/>
            <w:shd w:val="clear" w:color="auto" w:fill="C5E0B3" w:themeFill="accent6" w:themeFillTint="66"/>
          </w:tcPr>
          <w:p w:rsidR="008A0993" w:rsidRPr="008253F7" w:rsidRDefault="00303F81" w:rsidP="00434849">
            <w:pPr>
              <w:rPr>
                <w:sz w:val="20"/>
                <w:szCs w:val="20"/>
              </w:rPr>
            </w:pPr>
            <w:r w:rsidRPr="008253F7">
              <w:rPr>
                <w:sz w:val="20"/>
                <w:szCs w:val="20"/>
              </w:rPr>
              <w:t>1 208 111</w:t>
            </w:r>
            <w:r w:rsidR="008A0993" w:rsidRPr="008253F7">
              <w:rPr>
                <w:sz w:val="20"/>
                <w:szCs w:val="20"/>
              </w:rPr>
              <w:t xml:space="preserve"> </w:t>
            </w:r>
          </w:p>
        </w:tc>
        <w:tc>
          <w:tcPr>
            <w:tcW w:w="1411" w:type="dxa"/>
            <w:shd w:val="clear" w:color="auto" w:fill="C5E0B3" w:themeFill="accent6" w:themeFillTint="66"/>
          </w:tcPr>
          <w:p w:rsidR="008A0993" w:rsidRPr="008253F7" w:rsidRDefault="00303F81" w:rsidP="00434849">
            <w:pPr>
              <w:rPr>
                <w:sz w:val="20"/>
                <w:szCs w:val="20"/>
              </w:rPr>
            </w:pPr>
            <w:r w:rsidRPr="008253F7">
              <w:rPr>
                <w:sz w:val="20"/>
                <w:szCs w:val="20"/>
              </w:rPr>
              <w:t>2 548 907</w:t>
            </w:r>
          </w:p>
        </w:tc>
      </w:tr>
    </w:tbl>
    <w:p w:rsidR="008A0993" w:rsidRPr="008253F7" w:rsidRDefault="008A0993" w:rsidP="008A0993">
      <w:pPr>
        <w:jc w:val="right"/>
        <w:rPr>
          <w:i/>
          <w:sz w:val="20"/>
          <w:szCs w:val="20"/>
        </w:rPr>
      </w:pPr>
    </w:p>
    <w:p w:rsidR="005B5396" w:rsidRPr="008253F7" w:rsidRDefault="007A31A9" w:rsidP="005B5396">
      <w:pPr>
        <w:spacing w:after="120"/>
        <w:jc w:val="right"/>
        <w:rPr>
          <w:i/>
          <w:sz w:val="20"/>
          <w:szCs w:val="20"/>
        </w:rPr>
      </w:pPr>
      <w:r>
        <w:rPr>
          <w:noProof/>
          <w:lang w:eastAsia="lv-LV"/>
        </w:rPr>
        <w:drawing>
          <wp:inline distT="0" distB="0" distL="0" distR="0" wp14:anchorId="28C0C4D2" wp14:editId="5BAA0F92">
            <wp:extent cx="5939790" cy="1800000"/>
            <wp:effectExtent l="0" t="0" r="3810" b="1016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695558">
        <w:tc>
          <w:tcPr>
            <w:tcW w:w="1560" w:type="dxa"/>
          </w:tcPr>
          <w:p w:rsidR="005B5396" w:rsidRPr="008253F7" w:rsidRDefault="005B5396" w:rsidP="006D7A95">
            <w:pPr>
              <w:tabs>
                <w:tab w:val="left" w:pos="0"/>
              </w:tabs>
              <w:rPr>
                <w:sz w:val="20"/>
                <w:szCs w:val="20"/>
              </w:rPr>
            </w:pPr>
            <w:r w:rsidRPr="008253F7">
              <w:rPr>
                <w:sz w:val="20"/>
                <w:szCs w:val="20"/>
              </w:rPr>
              <w:t>FM 24.02.2017 rīk.Nr.78</w:t>
            </w:r>
          </w:p>
        </w:tc>
        <w:tc>
          <w:tcPr>
            <w:tcW w:w="7789" w:type="dxa"/>
          </w:tcPr>
          <w:p w:rsidR="005B5396" w:rsidRPr="008253F7" w:rsidRDefault="005B5396" w:rsidP="006D7A95">
            <w:pPr>
              <w:autoSpaceDE w:val="0"/>
              <w:autoSpaceDN w:val="0"/>
              <w:adjustRightInd w:val="0"/>
              <w:jc w:val="both"/>
              <w:rPr>
                <w:sz w:val="20"/>
                <w:szCs w:val="20"/>
              </w:rPr>
            </w:pPr>
            <w:r w:rsidRPr="008253F7">
              <w:rPr>
                <w:sz w:val="20"/>
                <w:szCs w:val="20"/>
              </w:rPr>
              <w:t xml:space="preserve">168 960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projekta “Eiropas Savienības programmas </w:t>
            </w:r>
            <w:proofErr w:type="spellStart"/>
            <w:r w:rsidRPr="008253F7">
              <w:rPr>
                <w:rFonts w:eastAsia="Times New Roman" w:cs="Times New Roman"/>
                <w:sz w:val="20"/>
                <w:szCs w:val="20"/>
                <w:lang w:eastAsia="lv-LV"/>
              </w:rPr>
              <w:t>Erasmus</w:t>
            </w:r>
            <w:proofErr w:type="spellEnd"/>
            <w:r w:rsidRPr="008253F7">
              <w:rPr>
                <w:rFonts w:eastAsia="Times New Roman" w:cs="Times New Roman"/>
                <w:sz w:val="20"/>
                <w:szCs w:val="20"/>
                <w:lang w:eastAsia="lv-LV"/>
              </w:rPr>
              <w:t xml:space="preserve">+ 2014.-2020.gadam valsts aģentūras darbības nodrošināšanai” īstenošanai, </w:t>
            </w:r>
            <w:r w:rsidRPr="008253F7">
              <w:rPr>
                <w:rFonts w:cs="Times New Roman"/>
                <w:sz w:val="20"/>
                <w:szCs w:val="20"/>
              </w:rPr>
              <w:t>saskaņā ar Ministru kabineta 2016.gada 16.novembra sēdes protokola Nr.63 28.§ “Informatīvais ziņojums “Par Eiropas Savienības programmas izglītības, mācību, jaunatnes un sporta jomā “</w:t>
            </w:r>
            <w:proofErr w:type="spellStart"/>
            <w:r w:rsidRPr="008253F7">
              <w:rPr>
                <w:rFonts w:cs="Times New Roman"/>
                <w:sz w:val="20"/>
                <w:szCs w:val="20"/>
              </w:rPr>
              <w:t>Erasmus</w:t>
            </w:r>
            <w:proofErr w:type="spellEnd"/>
            <w:r w:rsidRPr="008253F7">
              <w:rPr>
                <w:rFonts w:cs="Times New Roman"/>
                <w:sz w:val="20"/>
                <w:szCs w:val="20"/>
              </w:rPr>
              <w:t>+” īstenošanas nodrošināšanai nepieciešamo finansējumu 2016.gadā un turpmākajos programmas īstenošanas gados” 4. un 5.punktā noteikto.</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3C3169" w:rsidRPr="008253F7" w:rsidRDefault="003C3169" w:rsidP="006D7A95">
            <w:pPr>
              <w:tabs>
                <w:tab w:val="left" w:pos="0"/>
              </w:tabs>
              <w:rPr>
                <w:sz w:val="20"/>
                <w:szCs w:val="20"/>
              </w:rPr>
            </w:pPr>
            <w:r w:rsidRPr="008253F7">
              <w:rPr>
                <w:sz w:val="20"/>
                <w:szCs w:val="20"/>
              </w:rPr>
              <w:t>FM 24.02.2017 rīk.Nr.81</w:t>
            </w:r>
          </w:p>
        </w:tc>
        <w:tc>
          <w:tcPr>
            <w:tcW w:w="7789" w:type="dxa"/>
          </w:tcPr>
          <w:p w:rsidR="003C3169" w:rsidRPr="008253F7" w:rsidRDefault="003C3169" w:rsidP="006D7A95">
            <w:pPr>
              <w:autoSpaceDE w:val="0"/>
              <w:autoSpaceDN w:val="0"/>
              <w:adjustRightInd w:val="0"/>
              <w:jc w:val="both"/>
              <w:rPr>
                <w:sz w:val="20"/>
                <w:szCs w:val="20"/>
              </w:rPr>
            </w:pPr>
            <w:r w:rsidRPr="008253F7">
              <w:rPr>
                <w:sz w:val="20"/>
                <w:szCs w:val="20"/>
              </w:rPr>
              <w:t xml:space="preserve">994 151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lang w:eastAsia="lv-LV" w:bidi="lv-LV"/>
              </w:rPr>
              <w:t>lai nodrošinātu citu Eiropas Savienības politiku instrumentu finansēto projektu īstenošanu</w:t>
            </w:r>
            <w:r w:rsidRPr="008253F7">
              <w:rPr>
                <w:rFonts w:cs="Times New Roman"/>
                <w:sz w:val="20"/>
                <w:szCs w:val="20"/>
              </w:rPr>
              <w:t xml:space="preserve">, tajā skaitā: 315 907 </w:t>
            </w:r>
            <w:r w:rsidRPr="008253F7">
              <w:rPr>
                <w:rFonts w:cs="Times New Roman"/>
                <w:i/>
                <w:sz w:val="20"/>
                <w:szCs w:val="20"/>
              </w:rPr>
              <w:t>euro</w:t>
            </w:r>
            <w:r w:rsidRPr="008253F7">
              <w:rPr>
                <w:rFonts w:cs="Times New Roman"/>
                <w:sz w:val="20"/>
                <w:szCs w:val="20"/>
              </w:rPr>
              <w:t xml:space="preserve"> apmērā </w:t>
            </w:r>
            <w:r w:rsidRPr="008253F7">
              <w:rPr>
                <w:sz w:val="20"/>
                <w:szCs w:val="20"/>
                <w:lang w:eastAsia="lv-LV" w:bidi="lv-LV"/>
              </w:rPr>
              <w:t xml:space="preserve">projektam “Eiropas Savienības programmas </w:t>
            </w:r>
            <w:proofErr w:type="spellStart"/>
            <w:r w:rsidRPr="008253F7">
              <w:rPr>
                <w:sz w:val="20"/>
                <w:szCs w:val="20"/>
                <w:lang w:eastAsia="lv-LV" w:bidi="lv-LV"/>
              </w:rPr>
              <w:t>Erasmus</w:t>
            </w:r>
            <w:proofErr w:type="spellEnd"/>
            <w:r w:rsidRPr="008253F7">
              <w:rPr>
                <w:sz w:val="20"/>
                <w:szCs w:val="20"/>
                <w:lang w:eastAsia="lv-LV" w:bidi="lv-LV"/>
              </w:rPr>
              <w:t xml:space="preserve">+ 2014.-2020.gadam valsts aģentūras darbības nodrošināšanai”, </w:t>
            </w:r>
            <w:r w:rsidR="00B04558" w:rsidRPr="008253F7">
              <w:rPr>
                <w:sz w:val="20"/>
                <w:szCs w:val="20"/>
                <w:lang w:eastAsia="lv-LV" w:bidi="lv-LV"/>
              </w:rPr>
              <w:t>68 </w:t>
            </w:r>
            <w:r w:rsidRPr="008253F7">
              <w:rPr>
                <w:sz w:val="20"/>
                <w:szCs w:val="20"/>
                <w:lang w:eastAsia="lv-LV" w:bidi="lv-LV"/>
              </w:rPr>
              <w:t xml:space="preserve">935 </w:t>
            </w:r>
            <w:r w:rsidRPr="008253F7">
              <w:rPr>
                <w:rStyle w:val="BodytextItalic"/>
                <w:rFonts w:eastAsiaTheme="minorHAnsi"/>
                <w:color w:val="auto"/>
                <w:sz w:val="20"/>
                <w:szCs w:val="20"/>
              </w:rPr>
              <w:t>euro</w:t>
            </w:r>
            <w:r w:rsidRPr="008253F7">
              <w:rPr>
                <w:sz w:val="20"/>
                <w:szCs w:val="20"/>
                <w:lang w:eastAsia="lv-LV" w:bidi="lv-LV"/>
              </w:rPr>
              <w:t xml:space="preserve"> apmērā projektam “Dalības Eiropas Savienības Rīcības programmā mūžizglītības jomā 2007.- 2013.gadam un citās Eiropas Savienības izglītības pr</w:t>
            </w:r>
            <w:r w:rsidR="00B04558" w:rsidRPr="008253F7">
              <w:rPr>
                <w:sz w:val="20"/>
                <w:szCs w:val="20"/>
                <w:lang w:eastAsia="lv-LV" w:bidi="lv-LV"/>
              </w:rPr>
              <w:t>ogrammās administrēšana” un 609 </w:t>
            </w:r>
            <w:r w:rsidRPr="008253F7">
              <w:rPr>
                <w:sz w:val="20"/>
                <w:szCs w:val="20"/>
                <w:lang w:eastAsia="lv-LV" w:bidi="lv-LV"/>
              </w:rPr>
              <w:t xml:space="preserve">309 </w:t>
            </w:r>
            <w:r w:rsidRPr="008253F7">
              <w:rPr>
                <w:rStyle w:val="BodytextItalic"/>
                <w:rFonts w:eastAsiaTheme="minorHAnsi"/>
                <w:color w:val="auto"/>
                <w:sz w:val="20"/>
                <w:szCs w:val="20"/>
              </w:rPr>
              <w:t>euro</w:t>
            </w:r>
            <w:r w:rsidRPr="008253F7">
              <w:rPr>
                <w:sz w:val="20"/>
                <w:szCs w:val="20"/>
                <w:lang w:eastAsia="lv-LV" w:bidi="lv-LV"/>
              </w:rPr>
              <w:t xml:space="preserve"> apmērā projektam “Eiropas Savienības programmas </w:t>
            </w:r>
            <w:proofErr w:type="spellStart"/>
            <w:r w:rsidRPr="008253F7">
              <w:rPr>
                <w:sz w:val="20"/>
                <w:szCs w:val="20"/>
                <w:lang w:eastAsia="lv-LV" w:bidi="lv-LV"/>
              </w:rPr>
              <w:t>Erasmus</w:t>
            </w:r>
            <w:proofErr w:type="spellEnd"/>
            <w:r w:rsidRPr="008253F7">
              <w:rPr>
                <w:sz w:val="20"/>
                <w:szCs w:val="20"/>
                <w:lang w:eastAsia="lv-LV" w:bidi="lv-LV"/>
              </w:rPr>
              <w:t>+ 2014,- 2020.gadam valsts aģentūras darbības nodrošināšanai”</w:t>
            </w:r>
            <w:r w:rsidRPr="008253F7">
              <w:rPr>
                <w:rFonts w:cs="Times New Roman"/>
                <w:sz w:val="20"/>
                <w:szCs w:val="20"/>
              </w:rPr>
              <w:t>.</w:t>
            </w:r>
            <w:r w:rsidR="00E14A06" w:rsidRPr="008253F7">
              <w:rPr>
                <w:rFonts w:cs="Times New Roman"/>
                <w:sz w:val="20"/>
                <w:szCs w:val="20"/>
              </w:rPr>
              <w:t xml:space="preserve"> (ĀFP un ĀFP atlikumi)</w:t>
            </w:r>
          </w:p>
        </w:tc>
      </w:tr>
      <w:tr w:rsidR="008253F7" w:rsidRPr="008253F7" w:rsidTr="00695558">
        <w:tc>
          <w:tcPr>
            <w:tcW w:w="1560" w:type="dxa"/>
          </w:tcPr>
          <w:p w:rsidR="00744B09" w:rsidRPr="008253F7" w:rsidRDefault="00744B09" w:rsidP="00744B09">
            <w:pPr>
              <w:tabs>
                <w:tab w:val="left" w:pos="0"/>
              </w:tabs>
              <w:rPr>
                <w:sz w:val="20"/>
                <w:szCs w:val="20"/>
              </w:rPr>
            </w:pPr>
            <w:r w:rsidRPr="008253F7">
              <w:rPr>
                <w:sz w:val="20"/>
                <w:szCs w:val="20"/>
              </w:rPr>
              <w:t>FM 25.04.2017 rīk.Nr.179</w:t>
            </w:r>
          </w:p>
        </w:tc>
        <w:tc>
          <w:tcPr>
            <w:tcW w:w="7789" w:type="dxa"/>
          </w:tcPr>
          <w:p w:rsidR="00744B09" w:rsidRPr="008253F7" w:rsidRDefault="00744B09" w:rsidP="00744B09">
            <w:pPr>
              <w:autoSpaceDE w:val="0"/>
              <w:autoSpaceDN w:val="0"/>
              <w:adjustRightInd w:val="0"/>
              <w:jc w:val="both"/>
              <w:rPr>
                <w:sz w:val="20"/>
                <w:szCs w:val="20"/>
              </w:rPr>
            </w:pPr>
            <w:r w:rsidRPr="008253F7">
              <w:rPr>
                <w:sz w:val="20"/>
                <w:szCs w:val="20"/>
              </w:rPr>
              <w:t xml:space="preserve">45 000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nodrošinātu projekta “Dalības Eiropas Savienības Rīcības programmā mūžizglītības jomā 2007.-2013.gadam un citās Eiropas Savienības izglītības programmās administrēšana” īstenošanu </w:t>
            </w:r>
            <w:proofErr w:type="spellStart"/>
            <w:r w:rsidRPr="008253F7">
              <w:rPr>
                <w:rFonts w:ascii="TimesNewRoman" w:eastAsia="Times New Roman" w:hAnsi="TimesNewRoman" w:cs="Arial"/>
                <w:sz w:val="20"/>
                <w:szCs w:val="20"/>
                <w:lang w:eastAsia="lv-LV"/>
              </w:rPr>
              <w:t>Nordplus</w:t>
            </w:r>
            <w:proofErr w:type="spellEnd"/>
            <w:r w:rsidRPr="008253F7">
              <w:rPr>
                <w:rFonts w:ascii="TimesNewRoman" w:eastAsia="Times New Roman" w:hAnsi="TimesNewRoman" w:cs="Arial"/>
                <w:sz w:val="20"/>
                <w:szCs w:val="20"/>
                <w:lang w:eastAsia="lv-LV"/>
              </w:rPr>
              <w:t xml:space="preserve"> programmas ietvaros.</w:t>
            </w:r>
            <w:r w:rsidR="000230E4" w:rsidRPr="008253F7">
              <w:rPr>
                <w:rFonts w:ascii="TimesNewRoman" w:eastAsia="Times New Roman" w:hAnsi="TimesNewRoman" w:cs="Arial"/>
                <w:sz w:val="20"/>
                <w:szCs w:val="20"/>
                <w:lang w:eastAsia="lv-LV"/>
              </w:rPr>
              <w:t xml:space="preserve"> (ĀFP)</w:t>
            </w:r>
          </w:p>
        </w:tc>
      </w:tr>
    </w:tbl>
    <w:p w:rsidR="005B5396" w:rsidRPr="008253F7" w:rsidRDefault="005B5396" w:rsidP="008A099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A0993" w:rsidRPr="008253F7" w:rsidRDefault="008A0993" w:rsidP="00434849">
            <w:pPr>
              <w:rPr>
                <w:sz w:val="20"/>
                <w:szCs w:val="20"/>
              </w:rPr>
            </w:pPr>
            <w:r w:rsidRPr="008253F7">
              <w:rPr>
                <w:sz w:val="20"/>
                <w:szCs w:val="20"/>
              </w:rPr>
              <w:t>70.09.00</w:t>
            </w:r>
          </w:p>
        </w:tc>
        <w:tc>
          <w:tcPr>
            <w:tcW w:w="3827" w:type="dxa"/>
            <w:shd w:val="clear" w:color="auto" w:fill="C5E0B3" w:themeFill="accent6" w:themeFillTint="66"/>
          </w:tcPr>
          <w:p w:rsidR="008A0993" w:rsidRPr="008253F7" w:rsidRDefault="008A0993" w:rsidP="00434849">
            <w:pPr>
              <w:rPr>
                <w:sz w:val="20"/>
                <w:szCs w:val="20"/>
              </w:rPr>
            </w:pPr>
            <w:r w:rsidRPr="008253F7">
              <w:rPr>
                <w:sz w:val="20"/>
                <w:szCs w:val="20"/>
              </w:rPr>
              <w:t>Eiropas Savienības jauniešu neformālās izglītības programma "Jaunatne darbībā" 2007.-2013.gadam</w:t>
            </w:r>
          </w:p>
        </w:tc>
        <w:tc>
          <w:tcPr>
            <w:tcW w:w="1276" w:type="dxa"/>
            <w:shd w:val="clear" w:color="auto" w:fill="C5E0B3" w:themeFill="accent6" w:themeFillTint="66"/>
          </w:tcPr>
          <w:p w:rsidR="008A0993" w:rsidRPr="008253F7" w:rsidRDefault="008B0AC3" w:rsidP="00434849">
            <w:pPr>
              <w:rPr>
                <w:sz w:val="20"/>
                <w:szCs w:val="20"/>
              </w:rPr>
            </w:pPr>
            <w:r w:rsidRPr="008253F7">
              <w:rPr>
                <w:sz w:val="20"/>
                <w:szCs w:val="20"/>
              </w:rPr>
              <w:t>745 550</w:t>
            </w:r>
          </w:p>
        </w:tc>
        <w:tc>
          <w:tcPr>
            <w:tcW w:w="1275" w:type="dxa"/>
            <w:shd w:val="clear" w:color="auto" w:fill="C5E0B3" w:themeFill="accent6" w:themeFillTint="66"/>
          </w:tcPr>
          <w:p w:rsidR="008A0993" w:rsidRPr="008253F7" w:rsidRDefault="000F042E" w:rsidP="00434849">
            <w:pPr>
              <w:rPr>
                <w:sz w:val="20"/>
                <w:szCs w:val="20"/>
              </w:rPr>
            </w:pPr>
            <w:r w:rsidRPr="008253F7">
              <w:rPr>
                <w:sz w:val="20"/>
                <w:szCs w:val="20"/>
              </w:rPr>
              <w:t>2 207</w:t>
            </w:r>
          </w:p>
        </w:tc>
        <w:tc>
          <w:tcPr>
            <w:tcW w:w="1411" w:type="dxa"/>
            <w:shd w:val="clear" w:color="auto" w:fill="C5E0B3" w:themeFill="accent6" w:themeFillTint="66"/>
          </w:tcPr>
          <w:p w:rsidR="008A0993" w:rsidRPr="008253F7" w:rsidRDefault="000F042E" w:rsidP="00434849">
            <w:pPr>
              <w:rPr>
                <w:sz w:val="20"/>
                <w:szCs w:val="20"/>
              </w:rPr>
            </w:pPr>
            <w:r w:rsidRPr="008253F7">
              <w:rPr>
                <w:sz w:val="20"/>
                <w:szCs w:val="20"/>
              </w:rPr>
              <w:t>747 757</w:t>
            </w:r>
          </w:p>
        </w:tc>
      </w:tr>
    </w:tbl>
    <w:p w:rsidR="008A0993" w:rsidRPr="008253F7" w:rsidRDefault="008A0993" w:rsidP="008A0993">
      <w:pPr>
        <w:jc w:val="right"/>
        <w:rPr>
          <w:i/>
          <w:sz w:val="20"/>
          <w:szCs w:val="20"/>
        </w:rPr>
      </w:pPr>
    </w:p>
    <w:p w:rsidR="00911ADF" w:rsidRPr="008253F7" w:rsidRDefault="007A31A9" w:rsidP="00911ADF">
      <w:pPr>
        <w:spacing w:after="120"/>
        <w:jc w:val="right"/>
        <w:rPr>
          <w:i/>
          <w:sz w:val="20"/>
          <w:szCs w:val="20"/>
        </w:rPr>
      </w:pPr>
      <w:r>
        <w:rPr>
          <w:noProof/>
          <w:lang w:eastAsia="lv-LV"/>
        </w:rPr>
        <w:drawing>
          <wp:inline distT="0" distB="0" distL="0" distR="0" wp14:anchorId="628DDB43" wp14:editId="2BEC67BD">
            <wp:extent cx="5939790" cy="1800000"/>
            <wp:effectExtent l="0" t="0" r="3810" b="1016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F1EDE">
        <w:tc>
          <w:tcPr>
            <w:tcW w:w="1560" w:type="dxa"/>
          </w:tcPr>
          <w:p w:rsidR="00911ADF" w:rsidRPr="008253F7" w:rsidRDefault="00911ADF" w:rsidP="00911ADF">
            <w:pPr>
              <w:tabs>
                <w:tab w:val="left" w:pos="0"/>
              </w:tabs>
              <w:rPr>
                <w:sz w:val="20"/>
                <w:szCs w:val="20"/>
              </w:rPr>
            </w:pPr>
            <w:r w:rsidRPr="008253F7">
              <w:rPr>
                <w:sz w:val="20"/>
                <w:szCs w:val="20"/>
              </w:rPr>
              <w:t>FM 24.08.2017 rīk.Nr.353</w:t>
            </w:r>
          </w:p>
        </w:tc>
        <w:tc>
          <w:tcPr>
            <w:tcW w:w="7789" w:type="dxa"/>
          </w:tcPr>
          <w:p w:rsidR="00911ADF" w:rsidRPr="008253F7" w:rsidRDefault="00911ADF" w:rsidP="00911ADF">
            <w:pPr>
              <w:autoSpaceDE w:val="0"/>
              <w:autoSpaceDN w:val="0"/>
              <w:adjustRightInd w:val="0"/>
              <w:jc w:val="both"/>
              <w:rPr>
                <w:sz w:val="20"/>
                <w:szCs w:val="20"/>
              </w:rPr>
            </w:pPr>
            <w:r w:rsidRPr="008253F7">
              <w:rPr>
                <w:sz w:val="20"/>
                <w:szCs w:val="20"/>
              </w:rPr>
              <w:t xml:space="preserve">2 207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atmaksu veikšanu Eiropas Komisijai projekta “Eiropas Savienības jauniešu neformālās izglītības programmas “Jaunatne darbībā” 2007.-2013.gadam projektu nodrošināšana” ietvaros</w:t>
            </w:r>
            <w:r w:rsidRPr="008253F7">
              <w:rPr>
                <w:rFonts w:cs="Times New Roman"/>
                <w:sz w:val="20"/>
                <w:szCs w:val="20"/>
              </w:rPr>
              <w:t>. (</w:t>
            </w:r>
            <w:r w:rsidRPr="008253F7">
              <w:rPr>
                <w:sz w:val="20"/>
                <w:szCs w:val="20"/>
              </w:rPr>
              <w:t>ĀFP</w:t>
            </w:r>
            <w:r w:rsidRPr="008253F7">
              <w:rPr>
                <w:rFonts w:cs="Times New Roman"/>
                <w:sz w:val="20"/>
                <w:szCs w:val="20"/>
              </w:rPr>
              <w:t>)</w:t>
            </w:r>
          </w:p>
        </w:tc>
      </w:tr>
    </w:tbl>
    <w:p w:rsidR="00911ADF" w:rsidRPr="008253F7" w:rsidRDefault="00911ADF" w:rsidP="008A099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8B0AC3">
            <w:pPr>
              <w:rPr>
                <w:sz w:val="20"/>
                <w:szCs w:val="20"/>
              </w:rPr>
            </w:pPr>
            <w:r w:rsidRPr="008253F7">
              <w:rPr>
                <w:sz w:val="20"/>
                <w:szCs w:val="20"/>
              </w:rPr>
              <w:t>70.10.00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Jaunatnes starptautisko programmu aģentūra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1 097 321</w:t>
            </w:r>
          </w:p>
        </w:tc>
        <w:tc>
          <w:tcPr>
            <w:tcW w:w="1275" w:type="dxa"/>
            <w:shd w:val="clear" w:color="auto" w:fill="C5E0B3" w:themeFill="accent6" w:themeFillTint="66"/>
          </w:tcPr>
          <w:p w:rsidR="008B0AC3" w:rsidRPr="008253F7" w:rsidRDefault="00E82EC9" w:rsidP="00434849">
            <w:pPr>
              <w:rPr>
                <w:sz w:val="20"/>
                <w:szCs w:val="20"/>
              </w:rPr>
            </w:pPr>
            <w:r w:rsidRPr="008253F7">
              <w:rPr>
                <w:sz w:val="20"/>
                <w:szCs w:val="20"/>
              </w:rPr>
              <w:t>1 285 114</w:t>
            </w:r>
          </w:p>
        </w:tc>
        <w:tc>
          <w:tcPr>
            <w:tcW w:w="1411" w:type="dxa"/>
            <w:shd w:val="clear" w:color="auto" w:fill="C5E0B3" w:themeFill="accent6" w:themeFillTint="66"/>
          </w:tcPr>
          <w:p w:rsidR="008B0AC3" w:rsidRPr="008253F7" w:rsidRDefault="00E82EC9" w:rsidP="00434849">
            <w:pPr>
              <w:rPr>
                <w:sz w:val="20"/>
                <w:szCs w:val="20"/>
              </w:rPr>
            </w:pPr>
            <w:r w:rsidRPr="008253F7">
              <w:rPr>
                <w:sz w:val="20"/>
                <w:szCs w:val="20"/>
              </w:rPr>
              <w:t>2 382 435</w:t>
            </w:r>
          </w:p>
        </w:tc>
      </w:tr>
    </w:tbl>
    <w:p w:rsidR="008B0AC3" w:rsidRPr="008253F7" w:rsidRDefault="008B0AC3" w:rsidP="008B0AC3">
      <w:pPr>
        <w:jc w:val="right"/>
        <w:rPr>
          <w:i/>
          <w:sz w:val="20"/>
          <w:szCs w:val="20"/>
        </w:rPr>
      </w:pPr>
    </w:p>
    <w:p w:rsidR="00BD4165" w:rsidRPr="008253F7" w:rsidRDefault="007A31A9" w:rsidP="00BD4165">
      <w:pPr>
        <w:spacing w:after="120"/>
        <w:jc w:val="right"/>
        <w:rPr>
          <w:i/>
          <w:sz w:val="20"/>
          <w:szCs w:val="20"/>
        </w:rPr>
      </w:pPr>
      <w:r>
        <w:rPr>
          <w:noProof/>
          <w:lang w:eastAsia="lv-LV"/>
        </w:rPr>
        <w:lastRenderedPageBreak/>
        <w:drawing>
          <wp:inline distT="0" distB="0" distL="0" distR="0" wp14:anchorId="125C4979" wp14:editId="50F12711">
            <wp:extent cx="5939790" cy="1800000"/>
            <wp:effectExtent l="0" t="0" r="3810" b="1016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695558">
        <w:tc>
          <w:tcPr>
            <w:tcW w:w="1560" w:type="dxa"/>
          </w:tcPr>
          <w:p w:rsidR="00BD4165" w:rsidRPr="008253F7" w:rsidRDefault="00BD4165" w:rsidP="006D7A95">
            <w:pPr>
              <w:tabs>
                <w:tab w:val="left" w:pos="0"/>
              </w:tabs>
              <w:rPr>
                <w:sz w:val="20"/>
                <w:szCs w:val="20"/>
              </w:rPr>
            </w:pPr>
            <w:r w:rsidRPr="008253F7">
              <w:rPr>
                <w:sz w:val="20"/>
                <w:szCs w:val="20"/>
              </w:rPr>
              <w:t>FM 24.02.2017 rīk.Nr.78</w:t>
            </w:r>
          </w:p>
        </w:tc>
        <w:tc>
          <w:tcPr>
            <w:tcW w:w="7789" w:type="dxa"/>
          </w:tcPr>
          <w:p w:rsidR="00BD4165" w:rsidRPr="008253F7" w:rsidRDefault="00C20513" w:rsidP="006D7A95">
            <w:pPr>
              <w:autoSpaceDE w:val="0"/>
              <w:autoSpaceDN w:val="0"/>
              <w:adjustRightInd w:val="0"/>
              <w:jc w:val="both"/>
              <w:rPr>
                <w:sz w:val="20"/>
                <w:szCs w:val="20"/>
              </w:rPr>
            </w:pPr>
            <w:r w:rsidRPr="008253F7">
              <w:rPr>
                <w:sz w:val="20"/>
                <w:szCs w:val="20"/>
              </w:rPr>
              <w:t>128 719</w:t>
            </w:r>
            <w:r w:rsidR="00BD4165" w:rsidRPr="008253F7">
              <w:rPr>
                <w:sz w:val="20"/>
                <w:szCs w:val="20"/>
              </w:rPr>
              <w:t xml:space="preserve"> </w:t>
            </w:r>
            <w:r w:rsidR="00BD4165" w:rsidRPr="008253F7">
              <w:rPr>
                <w:i/>
                <w:sz w:val="20"/>
                <w:szCs w:val="20"/>
              </w:rPr>
              <w:t>euro</w:t>
            </w:r>
            <w:r w:rsidR="00BD4165" w:rsidRPr="008253F7">
              <w:rPr>
                <w:sz w:val="20"/>
                <w:szCs w:val="20"/>
              </w:rPr>
              <w:t xml:space="preserve"> apmērā palielināti </w:t>
            </w:r>
            <w:r w:rsidR="00BD4165" w:rsidRPr="008253F7">
              <w:rPr>
                <w:rFonts w:cs="Times New Roman"/>
                <w:sz w:val="20"/>
                <w:szCs w:val="20"/>
              </w:rPr>
              <w:t xml:space="preserve">izdevumi </w:t>
            </w:r>
            <w:r w:rsidRPr="008253F7">
              <w:rPr>
                <w:rFonts w:eastAsia="Times New Roman" w:cs="Times New Roman"/>
                <w:sz w:val="20"/>
                <w:szCs w:val="20"/>
                <w:lang w:eastAsia="lv-LV"/>
              </w:rPr>
              <w:t>projektu</w:t>
            </w:r>
            <w:r w:rsidR="00BD4165" w:rsidRPr="008253F7">
              <w:rPr>
                <w:rFonts w:eastAsia="Times New Roman" w:cs="Times New Roman"/>
                <w:sz w:val="20"/>
                <w:szCs w:val="20"/>
                <w:lang w:eastAsia="lv-LV"/>
              </w:rPr>
              <w:t xml:space="preserve"> “Eiropas Savienības programmas </w:t>
            </w:r>
            <w:proofErr w:type="spellStart"/>
            <w:r w:rsidR="00BD4165" w:rsidRPr="008253F7">
              <w:rPr>
                <w:rFonts w:eastAsia="Times New Roman" w:cs="Times New Roman"/>
                <w:sz w:val="20"/>
                <w:szCs w:val="20"/>
                <w:lang w:eastAsia="lv-LV"/>
              </w:rPr>
              <w:t>Erasmus</w:t>
            </w:r>
            <w:proofErr w:type="spellEnd"/>
            <w:r w:rsidR="00BD4165" w:rsidRPr="008253F7">
              <w:rPr>
                <w:rFonts w:eastAsia="Times New Roman" w:cs="Times New Roman"/>
                <w:sz w:val="20"/>
                <w:szCs w:val="20"/>
                <w:lang w:eastAsia="lv-LV"/>
              </w:rPr>
              <w:t xml:space="preserve">+ 2014.-2020.gadam </w:t>
            </w:r>
            <w:r w:rsidRPr="008253F7">
              <w:rPr>
                <w:rFonts w:eastAsia="Times New Roman" w:cs="Times New Roman"/>
                <w:sz w:val="20"/>
                <w:szCs w:val="20"/>
                <w:lang w:eastAsia="lv-LV"/>
              </w:rPr>
              <w:t>administratīvo funkciju nodrošināšanai</w:t>
            </w:r>
            <w:r w:rsidR="00BD4165" w:rsidRPr="008253F7">
              <w:rPr>
                <w:rFonts w:eastAsia="Times New Roman" w:cs="Times New Roman"/>
                <w:sz w:val="20"/>
                <w:szCs w:val="20"/>
                <w:lang w:eastAsia="lv-LV"/>
              </w:rPr>
              <w:t>”</w:t>
            </w:r>
            <w:r w:rsidRPr="008253F7">
              <w:rPr>
                <w:rFonts w:eastAsia="Times New Roman" w:cs="Times New Roman"/>
                <w:sz w:val="20"/>
                <w:szCs w:val="20"/>
                <w:lang w:eastAsia="lv-LV"/>
              </w:rPr>
              <w:t>, “</w:t>
            </w:r>
            <w:r w:rsidRPr="008253F7">
              <w:rPr>
                <w:rFonts w:eastAsia="Times New Roman" w:cs="Times New Roman"/>
                <w:i/>
                <w:sz w:val="20"/>
                <w:szCs w:val="20"/>
                <w:lang w:eastAsia="lv-LV"/>
              </w:rPr>
              <w:t>e-</w:t>
            </w:r>
            <w:proofErr w:type="spellStart"/>
            <w:r w:rsidRPr="008253F7">
              <w:rPr>
                <w:rFonts w:eastAsia="Times New Roman" w:cs="Times New Roman"/>
                <w:i/>
                <w:sz w:val="20"/>
                <w:szCs w:val="20"/>
                <w:lang w:eastAsia="lv-LV"/>
              </w:rPr>
              <w:t>Twinning</w:t>
            </w:r>
            <w:proofErr w:type="spellEnd"/>
            <w:r w:rsidRPr="008253F7">
              <w:rPr>
                <w:rFonts w:eastAsia="Times New Roman" w:cs="Times New Roman"/>
                <w:sz w:val="20"/>
                <w:szCs w:val="20"/>
                <w:lang w:eastAsia="lv-LV"/>
              </w:rPr>
              <w:t xml:space="preserve"> Nacionālā dienesta atbalsts Latvijā” un “Eiropas Komisijas jaunatnes informācijas tīkla </w:t>
            </w:r>
            <w:r w:rsidRPr="008253F7">
              <w:rPr>
                <w:rFonts w:eastAsia="Times New Roman" w:cs="Times New Roman"/>
                <w:i/>
                <w:sz w:val="20"/>
                <w:szCs w:val="20"/>
                <w:lang w:eastAsia="lv-LV"/>
              </w:rPr>
              <w:t>EURODESK</w:t>
            </w:r>
            <w:r w:rsidRPr="008253F7">
              <w:rPr>
                <w:rFonts w:eastAsia="Times New Roman" w:cs="Times New Roman"/>
                <w:sz w:val="20"/>
                <w:szCs w:val="20"/>
                <w:lang w:eastAsia="lv-LV"/>
              </w:rPr>
              <w:t xml:space="preserve"> funkciju nodrošināšana”</w:t>
            </w:r>
            <w:r w:rsidR="00BD4165" w:rsidRPr="008253F7">
              <w:rPr>
                <w:rFonts w:eastAsia="Times New Roman" w:cs="Times New Roman"/>
                <w:sz w:val="20"/>
                <w:szCs w:val="20"/>
                <w:lang w:eastAsia="lv-LV"/>
              </w:rPr>
              <w:t xml:space="preserve"> īstenošanai, </w:t>
            </w:r>
            <w:r w:rsidR="00BD4165" w:rsidRPr="008253F7">
              <w:rPr>
                <w:rFonts w:cs="Times New Roman"/>
                <w:sz w:val="20"/>
                <w:szCs w:val="20"/>
              </w:rPr>
              <w:t>saskaņā ar Ministru kabineta 2016.gada 16.novembra sēdes protokola Nr.63 28.§ “Informatīvais ziņojums “Par Eiropas Savienības programmas izglītības, mācību, jaunatnes un sporta jomā “</w:t>
            </w:r>
            <w:proofErr w:type="spellStart"/>
            <w:r w:rsidR="00BD4165" w:rsidRPr="008253F7">
              <w:rPr>
                <w:rFonts w:cs="Times New Roman"/>
                <w:sz w:val="20"/>
                <w:szCs w:val="20"/>
              </w:rPr>
              <w:t>Erasmus</w:t>
            </w:r>
            <w:proofErr w:type="spellEnd"/>
            <w:r w:rsidR="00BD4165" w:rsidRPr="008253F7">
              <w:rPr>
                <w:rFonts w:cs="Times New Roman"/>
                <w:sz w:val="20"/>
                <w:szCs w:val="20"/>
              </w:rPr>
              <w:t>+” īstenošanas nodrošināšanai nepieciešamo finansējumu 2016.gadā un turpmākajos programmas īstenošanas gados” 4. un 5.punktā noteikto.</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04647B" w:rsidRPr="008253F7" w:rsidRDefault="0004647B" w:rsidP="006D7A95">
            <w:pPr>
              <w:tabs>
                <w:tab w:val="left" w:pos="0"/>
              </w:tabs>
              <w:rPr>
                <w:sz w:val="20"/>
                <w:szCs w:val="20"/>
              </w:rPr>
            </w:pPr>
            <w:r w:rsidRPr="008253F7">
              <w:rPr>
                <w:sz w:val="20"/>
                <w:szCs w:val="20"/>
              </w:rPr>
              <w:t>FM 24.02.2017 rīk.Nr.81</w:t>
            </w:r>
          </w:p>
        </w:tc>
        <w:tc>
          <w:tcPr>
            <w:tcW w:w="7789" w:type="dxa"/>
          </w:tcPr>
          <w:p w:rsidR="0004647B" w:rsidRPr="008253F7" w:rsidRDefault="0004647B" w:rsidP="006D7A95">
            <w:pPr>
              <w:autoSpaceDE w:val="0"/>
              <w:autoSpaceDN w:val="0"/>
              <w:adjustRightInd w:val="0"/>
              <w:jc w:val="both"/>
              <w:rPr>
                <w:sz w:val="20"/>
                <w:szCs w:val="20"/>
              </w:rPr>
            </w:pPr>
            <w:r w:rsidRPr="008253F7">
              <w:rPr>
                <w:sz w:val="20"/>
                <w:szCs w:val="20"/>
              </w:rPr>
              <w:t xml:space="preserve">1 142 060 </w:t>
            </w:r>
            <w:r w:rsidRPr="008253F7">
              <w:rPr>
                <w:i/>
                <w:sz w:val="20"/>
                <w:szCs w:val="20"/>
              </w:rPr>
              <w:t>euro</w:t>
            </w:r>
            <w:r w:rsidRPr="008253F7">
              <w:rPr>
                <w:sz w:val="20"/>
                <w:szCs w:val="20"/>
              </w:rPr>
              <w:t xml:space="preserve"> apmērā palielināti </w:t>
            </w:r>
            <w:r w:rsidRPr="008253F7">
              <w:rPr>
                <w:rFonts w:cs="Times New Roman"/>
                <w:sz w:val="20"/>
                <w:szCs w:val="20"/>
              </w:rPr>
              <w:t>izdevumi</w:t>
            </w:r>
            <w:r w:rsidR="009B68C2" w:rsidRPr="008253F7">
              <w:rPr>
                <w:rFonts w:cs="Times New Roman"/>
                <w:sz w:val="20"/>
                <w:szCs w:val="20"/>
              </w:rPr>
              <w:t>,</w:t>
            </w:r>
            <w:r w:rsidRPr="008253F7">
              <w:rPr>
                <w:rFonts w:cs="Times New Roman"/>
                <w:sz w:val="20"/>
                <w:szCs w:val="20"/>
              </w:rPr>
              <w:t xml:space="preserve"> </w:t>
            </w:r>
            <w:r w:rsidR="009B68C2" w:rsidRPr="008253F7">
              <w:rPr>
                <w:sz w:val="20"/>
                <w:szCs w:val="20"/>
              </w:rPr>
              <w:t xml:space="preserve">tajā skaitā: 238 170 </w:t>
            </w:r>
            <w:r w:rsidR="009B68C2" w:rsidRPr="008253F7">
              <w:rPr>
                <w:rStyle w:val="BodytextItalic"/>
                <w:rFonts w:eastAsiaTheme="minorHAnsi"/>
                <w:color w:val="auto"/>
                <w:sz w:val="20"/>
                <w:szCs w:val="20"/>
              </w:rPr>
              <w:t>euro</w:t>
            </w:r>
            <w:r w:rsidR="009B68C2" w:rsidRPr="008253F7">
              <w:rPr>
                <w:sz w:val="20"/>
                <w:szCs w:val="20"/>
              </w:rPr>
              <w:t xml:space="preserve"> apmērā projektam “e-</w:t>
            </w:r>
            <w:proofErr w:type="spellStart"/>
            <w:r w:rsidR="009B68C2" w:rsidRPr="008253F7">
              <w:rPr>
                <w:sz w:val="20"/>
                <w:szCs w:val="20"/>
              </w:rPr>
              <w:t>T</w:t>
            </w:r>
            <w:r w:rsidR="009B68C2" w:rsidRPr="008253F7">
              <w:rPr>
                <w:sz w:val="20"/>
                <w:szCs w:val="20"/>
                <w:lang w:bidi="en-US"/>
              </w:rPr>
              <w:t>winning</w:t>
            </w:r>
            <w:proofErr w:type="spellEnd"/>
            <w:r w:rsidR="009B68C2" w:rsidRPr="008253F7">
              <w:rPr>
                <w:sz w:val="20"/>
                <w:szCs w:val="20"/>
                <w:lang w:bidi="en-US"/>
              </w:rPr>
              <w:t xml:space="preserve"> </w:t>
            </w:r>
            <w:r w:rsidR="009B68C2" w:rsidRPr="008253F7">
              <w:rPr>
                <w:sz w:val="20"/>
                <w:szCs w:val="20"/>
              </w:rPr>
              <w:t xml:space="preserve">Nacionālā dienesta atbalsts Latvijā”, 3 729 </w:t>
            </w:r>
            <w:r w:rsidR="009B68C2" w:rsidRPr="008253F7">
              <w:rPr>
                <w:rStyle w:val="BodytextItalic"/>
                <w:rFonts w:eastAsiaTheme="minorHAnsi"/>
                <w:color w:val="auto"/>
                <w:sz w:val="20"/>
                <w:szCs w:val="20"/>
              </w:rPr>
              <w:t>euro</w:t>
            </w:r>
            <w:r w:rsidR="009B68C2" w:rsidRPr="008253F7">
              <w:rPr>
                <w:sz w:val="20"/>
                <w:szCs w:val="20"/>
              </w:rPr>
              <w:t xml:space="preserve"> apmērā projektam “Eiropas Komisijas jaunatnes informācijas tīkla EURODESK funkciju nodrošināšana”, 704 192 </w:t>
            </w:r>
            <w:r w:rsidR="009B68C2" w:rsidRPr="008253F7">
              <w:rPr>
                <w:rStyle w:val="BodytextItalic"/>
                <w:rFonts w:eastAsiaTheme="minorHAnsi"/>
                <w:color w:val="auto"/>
                <w:sz w:val="20"/>
                <w:szCs w:val="20"/>
              </w:rPr>
              <w:t>euro</w:t>
            </w:r>
            <w:r w:rsidR="009B68C2" w:rsidRPr="008253F7">
              <w:rPr>
                <w:sz w:val="20"/>
                <w:szCs w:val="20"/>
              </w:rPr>
              <w:t xml:space="preserve"> apmērā projektam “Eiropas Savienības programmas </w:t>
            </w:r>
            <w:proofErr w:type="spellStart"/>
            <w:r w:rsidR="009B68C2" w:rsidRPr="008253F7">
              <w:rPr>
                <w:sz w:val="20"/>
                <w:szCs w:val="20"/>
              </w:rPr>
              <w:t>Erasmus</w:t>
            </w:r>
            <w:proofErr w:type="spellEnd"/>
            <w:r w:rsidR="009B68C2" w:rsidRPr="008253F7">
              <w:rPr>
                <w:sz w:val="20"/>
                <w:szCs w:val="20"/>
              </w:rPr>
              <w:t xml:space="preserve">+ 2014,-2020.gadam administratīvo funkciju nodrošināšanai”, 75 800 </w:t>
            </w:r>
            <w:r w:rsidR="009B68C2" w:rsidRPr="008253F7">
              <w:rPr>
                <w:rStyle w:val="BodytextItalic"/>
                <w:rFonts w:eastAsiaTheme="minorHAnsi"/>
                <w:color w:val="auto"/>
                <w:sz w:val="20"/>
                <w:szCs w:val="20"/>
              </w:rPr>
              <w:t>euro</w:t>
            </w:r>
            <w:r w:rsidR="009B68C2" w:rsidRPr="008253F7">
              <w:rPr>
                <w:sz w:val="20"/>
                <w:szCs w:val="20"/>
              </w:rPr>
              <w:t xml:space="preserve"> apmērā projektam “</w:t>
            </w:r>
            <w:proofErr w:type="spellStart"/>
            <w:r w:rsidR="009B68C2" w:rsidRPr="008253F7">
              <w:rPr>
                <w:sz w:val="20"/>
                <w:szCs w:val="20"/>
              </w:rPr>
              <w:t>Erasmus</w:t>
            </w:r>
            <w:proofErr w:type="spellEnd"/>
            <w:r w:rsidR="009B68C2" w:rsidRPr="008253F7">
              <w:rPr>
                <w:sz w:val="20"/>
                <w:szCs w:val="20"/>
              </w:rPr>
              <w:t xml:space="preserve">+ Nacionālo aģentūru tīklošanās cilvēktiesību izglītības aktualizēšanai jaunatnes jomā” un 120 169 </w:t>
            </w:r>
            <w:r w:rsidR="009B68C2" w:rsidRPr="008253F7">
              <w:rPr>
                <w:rStyle w:val="BodytextItalic"/>
                <w:rFonts w:eastAsiaTheme="minorHAnsi"/>
                <w:color w:val="auto"/>
                <w:sz w:val="20"/>
                <w:szCs w:val="20"/>
              </w:rPr>
              <w:t>euro</w:t>
            </w:r>
            <w:r w:rsidR="009B68C2" w:rsidRPr="008253F7">
              <w:rPr>
                <w:sz w:val="20"/>
                <w:szCs w:val="20"/>
              </w:rPr>
              <w:t xml:space="preserve"> apmērā projektam “Eiropas Savienības jauniešu neformālās izglītības programmas “Jaunatne darbībā” 2007.-2013.gadam projektu administrēšana”</w:t>
            </w:r>
            <w:r w:rsidRPr="008253F7">
              <w:rPr>
                <w:rFonts w:cs="Times New Roman"/>
                <w:sz w:val="20"/>
                <w:szCs w:val="20"/>
              </w:rPr>
              <w:t>.</w:t>
            </w:r>
            <w:r w:rsidR="00E14A06" w:rsidRPr="008253F7">
              <w:rPr>
                <w:rFonts w:cs="Times New Roman"/>
                <w:sz w:val="20"/>
                <w:szCs w:val="20"/>
              </w:rPr>
              <w:t xml:space="preserve"> (ĀFP un ĀFP atlikumi)</w:t>
            </w:r>
          </w:p>
        </w:tc>
      </w:tr>
      <w:tr w:rsidR="008253F7" w:rsidRPr="008253F7" w:rsidTr="00695558">
        <w:tc>
          <w:tcPr>
            <w:tcW w:w="1560" w:type="dxa"/>
          </w:tcPr>
          <w:p w:rsidR="004E4069" w:rsidRPr="008253F7" w:rsidRDefault="004E4069" w:rsidP="004E4069">
            <w:pPr>
              <w:tabs>
                <w:tab w:val="left" w:pos="0"/>
              </w:tabs>
              <w:rPr>
                <w:sz w:val="20"/>
                <w:szCs w:val="20"/>
              </w:rPr>
            </w:pPr>
            <w:r w:rsidRPr="008253F7">
              <w:rPr>
                <w:sz w:val="20"/>
                <w:szCs w:val="20"/>
              </w:rPr>
              <w:t>FM 24.08.2017 rīk.Nr.353</w:t>
            </w:r>
          </w:p>
        </w:tc>
        <w:tc>
          <w:tcPr>
            <w:tcW w:w="7789" w:type="dxa"/>
          </w:tcPr>
          <w:p w:rsidR="004E4069" w:rsidRPr="008253F7" w:rsidRDefault="004E4069" w:rsidP="004E4069">
            <w:pPr>
              <w:autoSpaceDE w:val="0"/>
              <w:autoSpaceDN w:val="0"/>
              <w:adjustRightInd w:val="0"/>
              <w:jc w:val="both"/>
              <w:rPr>
                <w:sz w:val="20"/>
                <w:szCs w:val="20"/>
              </w:rPr>
            </w:pPr>
            <w:r w:rsidRPr="008253F7">
              <w:rPr>
                <w:sz w:val="20"/>
                <w:szCs w:val="20"/>
              </w:rPr>
              <w:t xml:space="preserve">1 886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“Eiropas Savienības jauniešu neformālās izglītības programmas “Jaunatne darbībā” 2007.-2013.gadam projektu administrēšana” īstenošanai</w:t>
            </w:r>
            <w:r w:rsidRPr="008253F7">
              <w:rPr>
                <w:rFonts w:cs="Times New Roman"/>
                <w:sz w:val="20"/>
                <w:szCs w:val="20"/>
              </w:rPr>
              <w:t>. (ĀFP)</w:t>
            </w:r>
          </w:p>
        </w:tc>
      </w:tr>
      <w:tr w:rsidR="008253F7" w:rsidRPr="008253F7" w:rsidTr="00695558">
        <w:tc>
          <w:tcPr>
            <w:tcW w:w="1560" w:type="dxa"/>
          </w:tcPr>
          <w:p w:rsidR="00DC4FD5" w:rsidRPr="008253F7" w:rsidRDefault="00DC4FD5" w:rsidP="00DC4FD5">
            <w:pPr>
              <w:tabs>
                <w:tab w:val="left" w:pos="0"/>
              </w:tabs>
              <w:rPr>
                <w:sz w:val="20"/>
                <w:szCs w:val="20"/>
              </w:rPr>
            </w:pPr>
            <w:r w:rsidRPr="008253F7">
              <w:rPr>
                <w:sz w:val="20"/>
                <w:szCs w:val="20"/>
              </w:rPr>
              <w:t>FM 08.12.2017 rīk.Nr.556</w:t>
            </w:r>
          </w:p>
        </w:tc>
        <w:tc>
          <w:tcPr>
            <w:tcW w:w="7789" w:type="dxa"/>
          </w:tcPr>
          <w:p w:rsidR="00DC4FD5" w:rsidRPr="008253F7" w:rsidRDefault="00DC4FD5" w:rsidP="00DC4FD5">
            <w:pPr>
              <w:autoSpaceDE w:val="0"/>
              <w:autoSpaceDN w:val="0"/>
              <w:adjustRightInd w:val="0"/>
              <w:jc w:val="both"/>
              <w:rPr>
                <w:sz w:val="20"/>
                <w:szCs w:val="20"/>
              </w:rPr>
            </w:pPr>
            <w:r w:rsidRPr="008253F7">
              <w:rPr>
                <w:sz w:val="20"/>
                <w:szCs w:val="20"/>
              </w:rPr>
              <w:t xml:space="preserve">12 449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“Eiropas Savienības jauniešu neformālās izglītības programmas “Jaunatne darbībā” 2007.-2013.gadam projektu administrēšanai” īstenošanai</w:t>
            </w:r>
            <w:r w:rsidRPr="008253F7">
              <w:rPr>
                <w:rFonts w:cs="Times New Roman"/>
                <w:sz w:val="20"/>
                <w:szCs w:val="20"/>
              </w:rPr>
              <w:t>. (ĀFP)</w:t>
            </w:r>
          </w:p>
        </w:tc>
      </w:tr>
    </w:tbl>
    <w:p w:rsidR="00BD4165" w:rsidRPr="008253F7" w:rsidRDefault="00BD4165" w:rsidP="008B0AC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8B0AC3">
            <w:pPr>
              <w:rPr>
                <w:sz w:val="20"/>
                <w:szCs w:val="20"/>
              </w:rPr>
            </w:pPr>
            <w:r w:rsidRPr="008253F7">
              <w:rPr>
                <w:sz w:val="20"/>
                <w:szCs w:val="20"/>
              </w:rPr>
              <w:t>70.11.00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Dalība Eiropas Savienības izglītības sadarbības projektos</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797 150</w:t>
            </w:r>
          </w:p>
        </w:tc>
        <w:tc>
          <w:tcPr>
            <w:tcW w:w="1275" w:type="dxa"/>
            <w:shd w:val="clear" w:color="auto" w:fill="C5E0B3" w:themeFill="accent6" w:themeFillTint="66"/>
          </w:tcPr>
          <w:p w:rsidR="008B0AC3" w:rsidRPr="008253F7" w:rsidRDefault="00E82EC9" w:rsidP="00434849">
            <w:pPr>
              <w:rPr>
                <w:sz w:val="20"/>
                <w:szCs w:val="20"/>
              </w:rPr>
            </w:pPr>
            <w:r w:rsidRPr="008253F7">
              <w:rPr>
                <w:sz w:val="20"/>
                <w:szCs w:val="20"/>
              </w:rPr>
              <w:t>616 186</w:t>
            </w:r>
          </w:p>
        </w:tc>
        <w:tc>
          <w:tcPr>
            <w:tcW w:w="1411" w:type="dxa"/>
            <w:shd w:val="clear" w:color="auto" w:fill="C5E0B3" w:themeFill="accent6" w:themeFillTint="66"/>
          </w:tcPr>
          <w:p w:rsidR="008B0AC3" w:rsidRPr="008253F7" w:rsidRDefault="00E82EC9" w:rsidP="00434849">
            <w:pPr>
              <w:rPr>
                <w:sz w:val="20"/>
                <w:szCs w:val="20"/>
              </w:rPr>
            </w:pPr>
            <w:r w:rsidRPr="008253F7">
              <w:rPr>
                <w:sz w:val="20"/>
                <w:szCs w:val="20"/>
              </w:rPr>
              <w:t>1 413 336</w:t>
            </w:r>
          </w:p>
        </w:tc>
      </w:tr>
    </w:tbl>
    <w:p w:rsidR="008B0AC3" w:rsidRPr="008253F7" w:rsidRDefault="008B0AC3" w:rsidP="008B0AC3">
      <w:pPr>
        <w:jc w:val="right"/>
        <w:rPr>
          <w:i/>
          <w:sz w:val="20"/>
          <w:szCs w:val="20"/>
        </w:rPr>
      </w:pPr>
    </w:p>
    <w:p w:rsidR="007174B5" w:rsidRPr="008253F7" w:rsidRDefault="007A31A9" w:rsidP="007174B5">
      <w:pPr>
        <w:spacing w:after="120"/>
        <w:jc w:val="right"/>
        <w:rPr>
          <w:i/>
          <w:sz w:val="20"/>
          <w:szCs w:val="20"/>
        </w:rPr>
      </w:pPr>
      <w:r>
        <w:rPr>
          <w:noProof/>
          <w:lang w:eastAsia="lv-LV"/>
        </w:rPr>
        <w:drawing>
          <wp:inline distT="0" distB="0" distL="0" distR="0" wp14:anchorId="1B5ACF80" wp14:editId="798EFB0B">
            <wp:extent cx="5939790" cy="1800000"/>
            <wp:effectExtent l="0" t="0" r="3810" b="1016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695558">
        <w:tc>
          <w:tcPr>
            <w:tcW w:w="1560" w:type="dxa"/>
          </w:tcPr>
          <w:p w:rsidR="007174B5" w:rsidRPr="008253F7" w:rsidRDefault="007174B5" w:rsidP="006D7A95">
            <w:pPr>
              <w:tabs>
                <w:tab w:val="left" w:pos="0"/>
              </w:tabs>
              <w:rPr>
                <w:sz w:val="20"/>
                <w:szCs w:val="20"/>
              </w:rPr>
            </w:pPr>
            <w:r w:rsidRPr="008253F7">
              <w:rPr>
                <w:sz w:val="20"/>
                <w:szCs w:val="20"/>
              </w:rPr>
              <w:t>FM 24.02.2017 rīk.Nr.78</w:t>
            </w:r>
          </w:p>
        </w:tc>
        <w:tc>
          <w:tcPr>
            <w:tcW w:w="7789" w:type="dxa"/>
          </w:tcPr>
          <w:p w:rsidR="007174B5" w:rsidRPr="008253F7" w:rsidRDefault="007174B5" w:rsidP="006D7A95">
            <w:pPr>
              <w:autoSpaceDE w:val="0"/>
              <w:autoSpaceDN w:val="0"/>
              <w:adjustRightInd w:val="0"/>
              <w:jc w:val="both"/>
              <w:rPr>
                <w:sz w:val="20"/>
                <w:szCs w:val="20"/>
              </w:rPr>
            </w:pPr>
            <w:r w:rsidRPr="008253F7">
              <w:rPr>
                <w:sz w:val="20"/>
                <w:szCs w:val="20"/>
              </w:rPr>
              <w:t xml:space="preserve">77 251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projektu “Dalība Eiropas Savienības sadarbības projektos jaunatnes politikas un mūžizglītības jomā”, “Eiropas izglītības programmas pieaugušajiem/</w:t>
            </w:r>
            <w:r w:rsidRPr="008253F7">
              <w:rPr>
                <w:rFonts w:eastAsia="Times New Roman" w:cs="Times New Roman"/>
                <w:i/>
                <w:sz w:val="20"/>
                <w:szCs w:val="20"/>
                <w:lang w:eastAsia="lv-LV"/>
              </w:rPr>
              <w:t>EAAL</w:t>
            </w:r>
            <w:r w:rsidRPr="008253F7">
              <w:rPr>
                <w:rFonts w:eastAsia="Times New Roman" w:cs="Times New Roman"/>
                <w:sz w:val="20"/>
                <w:szCs w:val="20"/>
                <w:lang w:eastAsia="lv-LV"/>
              </w:rPr>
              <w:t xml:space="preserve">”, “Eiropas Komisijas tīkls </w:t>
            </w:r>
            <w:r w:rsidRPr="008253F7">
              <w:rPr>
                <w:rFonts w:eastAsia="Times New Roman" w:cs="Times New Roman"/>
                <w:i/>
                <w:sz w:val="20"/>
                <w:szCs w:val="20"/>
                <w:lang w:eastAsia="lv-LV"/>
              </w:rPr>
              <w:t>EUROPASS</w:t>
            </w:r>
            <w:r w:rsidRPr="008253F7">
              <w:rPr>
                <w:rFonts w:eastAsia="Times New Roman" w:cs="Times New Roman"/>
                <w:sz w:val="20"/>
                <w:szCs w:val="20"/>
                <w:lang w:eastAsia="lv-LV"/>
              </w:rPr>
              <w:t xml:space="preserve">” un “Eiropas kvalifikāciju </w:t>
            </w:r>
            <w:proofErr w:type="spellStart"/>
            <w:r w:rsidRPr="008253F7">
              <w:rPr>
                <w:rFonts w:eastAsia="Times New Roman" w:cs="Times New Roman"/>
                <w:sz w:val="20"/>
                <w:szCs w:val="20"/>
                <w:lang w:eastAsia="lv-LV"/>
              </w:rPr>
              <w:t>ietvarstruktūra</w:t>
            </w:r>
            <w:proofErr w:type="spellEnd"/>
            <w:r w:rsidRPr="008253F7">
              <w:rPr>
                <w:rFonts w:eastAsia="Times New Roman" w:cs="Times New Roman"/>
                <w:sz w:val="20"/>
                <w:szCs w:val="20"/>
                <w:lang w:eastAsia="lv-LV"/>
              </w:rPr>
              <w:t xml:space="preserve"> </w:t>
            </w:r>
            <w:r w:rsidRPr="008253F7">
              <w:rPr>
                <w:rFonts w:eastAsia="Times New Roman" w:cs="Times New Roman"/>
                <w:i/>
                <w:sz w:val="20"/>
                <w:szCs w:val="20"/>
                <w:lang w:eastAsia="lv-LV"/>
              </w:rPr>
              <w:t>EQF</w:t>
            </w:r>
            <w:r w:rsidRPr="008253F7">
              <w:rPr>
                <w:rFonts w:eastAsia="Times New Roman" w:cs="Times New Roman"/>
                <w:sz w:val="20"/>
                <w:szCs w:val="20"/>
                <w:lang w:eastAsia="lv-LV"/>
              </w:rPr>
              <w:t xml:space="preserve">” īstenošanai, </w:t>
            </w:r>
            <w:r w:rsidRPr="008253F7">
              <w:rPr>
                <w:rFonts w:cs="Times New Roman"/>
                <w:sz w:val="20"/>
                <w:szCs w:val="20"/>
              </w:rPr>
              <w:t>saskaņā ar Ministru kabineta 2016.gada 16.novembra sēdes protokola Nr.63 28.§ “Informatīvais ziņojums “Par Eiropas Savienības programmas izglītības, mācību, jaunatnes un sporta jomā “</w:t>
            </w:r>
            <w:proofErr w:type="spellStart"/>
            <w:r w:rsidRPr="008253F7">
              <w:rPr>
                <w:rFonts w:cs="Times New Roman"/>
                <w:sz w:val="20"/>
                <w:szCs w:val="20"/>
              </w:rPr>
              <w:t>Erasmus</w:t>
            </w:r>
            <w:proofErr w:type="spellEnd"/>
            <w:r w:rsidRPr="008253F7">
              <w:rPr>
                <w:rFonts w:cs="Times New Roman"/>
                <w:sz w:val="20"/>
                <w:szCs w:val="20"/>
              </w:rPr>
              <w:t>+” īstenošanas nodrošināšanai nepieciešamo finansējumu 2016.gadā un turpmākajos programmas īstenošanas gados” 4. un 5.punktā noteikto.</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324A9F" w:rsidRPr="008253F7" w:rsidRDefault="00324A9F" w:rsidP="006D7A95">
            <w:pPr>
              <w:tabs>
                <w:tab w:val="left" w:pos="0"/>
              </w:tabs>
              <w:rPr>
                <w:sz w:val="20"/>
                <w:szCs w:val="20"/>
              </w:rPr>
            </w:pPr>
            <w:r w:rsidRPr="008253F7">
              <w:rPr>
                <w:sz w:val="20"/>
                <w:szCs w:val="20"/>
              </w:rPr>
              <w:t>FM 24.02.2017 rīk.Nr.81</w:t>
            </w:r>
          </w:p>
        </w:tc>
        <w:tc>
          <w:tcPr>
            <w:tcW w:w="7789" w:type="dxa"/>
          </w:tcPr>
          <w:p w:rsidR="00324A9F" w:rsidRPr="008253F7" w:rsidRDefault="00324A9F" w:rsidP="006D7A95">
            <w:pPr>
              <w:autoSpaceDE w:val="0"/>
              <w:autoSpaceDN w:val="0"/>
              <w:adjustRightInd w:val="0"/>
              <w:jc w:val="both"/>
              <w:rPr>
                <w:sz w:val="20"/>
                <w:szCs w:val="20"/>
              </w:rPr>
            </w:pPr>
            <w:r w:rsidRPr="008253F7">
              <w:rPr>
                <w:sz w:val="20"/>
                <w:szCs w:val="20"/>
              </w:rPr>
              <w:t xml:space="preserve">152 825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rPr>
              <w:t xml:space="preserve">lai nodrošinātu citu Eiropas Savienības politiku instrumentu finansēto projektu īstenošanu, tajā skaitā: </w:t>
            </w:r>
            <w:r w:rsidR="0089067B" w:rsidRPr="008253F7">
              <w:rPr>
                <w:sz w:val="20"/>
                <w:szCs w:val="20"/>
              </w:rPr>
              <w:t>103 483</w:t>
            </w:r>
            <w:r w:rsidRPr="008253F7">
              <w:rPr>
                <w:sz w:val="20"/>
                <w:szCs w:val="20"/>
              </w:rPr>
              <w:t xml:space="preserve"> </w:t>
            </w:r>
            <w:r w:rsidRPr="008253F7">
              <w:rPr>
                <w:rStyle w:val="BodytextItalic"/>
                <w:rFonts w:eastAsiaTheme="minorHAnsi"/>
                <w:color w:val="auto"/>
                <w:sz w:val="20"/>
                <w:szCs w:val="20"/>
              </w:rPr>
              <w:t>euro</w:t>
            </w:r>
            <w:r w:rsidRPr="008253F7">
              <w:rPr>
                <w:sz w:val="20"/>
                <w:szCs w:val="20"/>
              </w:rPr>
              <w:t xml:space="preserve"> apmērā projektam “Dalība Eiropas Savienības sadarbības projektos jaunatnes politikas un mūžizglītības jomā” un </w:t>
            </w:r>
            <w:r w:rsidR="0089067B" w:rsidRPr="008253F7">
              <w:rPr>
                <w:sz w:val="20"/>
                <w:szCs w:val="20"/>
              </w:rPr>
              <w:t>49 342</w:t>
            </w:r>
            <w:r w:rsidRPr="008253F7">
              <w:rPr>
                <w:sz w:val="20"/>
                <w:szCs w:val="20"/>
              </w:rPr>
              <w:t xml:space="preserve"> </w:t>
            </w:r>
            <w:r w:rsidRPr="008253F7">
              <w:rPr>
                <w:rStyle w:val="BodytextItalic"/>
                <w:rFonts w:eastAsiaTheme="minorHAnsi"/>
                <w:color w:val="auto"/>
                <w:sz w:val="20"/>
                <w:szCs w:val="20"/>
              </w:rPr>
              <w:lastRenderedPageBreak/>
              <w:t>euro</w:t>
            </w:r>
            <w:r w:rsidRPr="008253F7">
              <w:rPr>
                <w:sz w:val="20"/>
                <w:szCs w:val="20"/>
              </w:rPr>
              <w:t xml:space="preserve"> apmērā projektam “Eiropas izglītības programmas pieaugušajiem/EAAL”</w:t>
            </w:r>
            <w:r w:rsidRPr="008253F7">
              <w:rPr>
                <w:rFonts w:cs="Times New Roman"/>
                <w:sz w:val="20"/>
                <w:szCs w:val="20"/>
              </w:rPr>
              <w:t>.</w:t>
            </w:r>
            <w:r w:rsidR="00E14A06" w:rsidRPr="008253F7">
              <w:rPr>
                <w:rFonts w:cs="Times New Roman"/>
                <w:sz w:val="20"/>
                <w:szCs w:val="20"/>
              </w:rPr>
              <w:t xml:space="preserve"> (ĀFP un ĀFP atlikumi)</w:t>
            </w:r>
          </w:p>
        </w:tc>
      </w:tr>
      <w:tr w:rsidR="008253F7" w:rsidRPr="008253F7" w:rsidTr="00695558">
        <w:tc>
          <w:tcPr>
            <w:tcW w:w="1560" w:type="dxa"/>
          </w:tcPr>
          <w:p w:rsidR="00F14C97" w:rsidRPr="008253F7" w:rsidRDefault="00F14C97" w:rsidP="00F14C97">
            <w:pPr>
              <w:tabs>
                <w:tab w:val="left" w:pos="0"/>
              </w:tabs>
              <w:rPr>
                <w:sz w:val="20"/>
                <w:szCs w:val="20"/>
              </w:rPr>
            </w:pPr>
            <w:r w:rsidRPr="008253F7">
              <w:rPr>
                <w:sz w:val="20"/>
                <w:szCs w:val="20"/>
              </w:rPr>
              <w:lastRenderedPageBreak/>
              <w:t>FM 25.04.2017 rīk.Nr.179</w:t>
            </w:r>
          </w:p>
        </w:tc>
        <w:tc>
          <w:tcPr>
            <w:tcW w:w="7789" w:type="dxa"/>
          </w:tcPr>
          <w:p w:rsidR="00F14C97" w:rsidRPr="008253F7" w:rsidRDefault="00F14C97" w:rsidP="00F14C97">
            <w:pPr>
              <w:autoSpaceDE w:val="0"/>
              <w:autoSpaceDN w:val="0"/>
              <w:adjustRightInd w:val="0"/>
              <w:jc w:val="both"/>
              <w:rPr>
                <w:sz w:val="20"/>
                <w:szCs w:val="20"/>
              </w:rPr>
            </w:pPr>
            <w:r w:rsidRPr="008253F7">
              <w:rPr>
                <w:sz w:val="20"/>
                <w:szCs w:val="20"/>
              </w:rPr>
              <w:t xml:space="preserve">288 002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“Dalība Eiropas Savienības sadarbības projektos jaunatnes politikas un mūžizglītības jomā” īstenošanai.</w:t>
            </w:r>
            <w:r w:rsidRPr="008253F7">
              <w:rPr>
                <w:rFonts w:cs="Times New Roman"/>
                <w:sz w:val="20"/>
                <w:szCs w:val="20"/>
              </w:rPr>
              <w:t xml:space="preserve"> (ĀFP)</w:t>
            </w:r>
          </w:p>
        </w:tc>
      </w:tr>
      <w:tr w:rsidR="008253F7" w:rsidRPr="008253F7" w:rsidTr="00695558">
        <w:tc>
          <w:tcPr>
            <w:tcW w:w="1560" w:type="dxa"/>
          </w:tcPr>
          <w:p w:rsidR="00761E17" w:rsidRPr="008253F7" w:rsidRDefault="00761E17" w:rsidP="00761E17">
            <w:pPr>
              <w:tabs>
                <w:tab w:val="left" w:pos="0"/>
              </w:tabs>
              <w:rPr>
                <w:sz w:val="20"/>
                <w:szCs w:val="20"/>
              </w:rPr>
            </w:pPr>
            <w:r w:rsidRPr="008253F7">
              <w:rPr>
                <w:sz w:val="20"/>
                <w:szCs w:val="20"/>
              </w:rPr>
              <w:t>FM 12.06.2017 rīk.Nr.241</w:t>
            </w:r>
          </w:p>
        </w:tc>
        <w:tc>
          <w:tcPr>
            <w:tcW w:w="7789" w:type="dxa"/>
          </w:tcPr>
          <w:p w:rsidR="00761E17" w:rsidRPr="008253F7" w:rsidRDefault="00761E17" w:rsidP="00761E17">
            <w:pPr>
              <w:autoSpaceDE w:val="0"/>
              <w:autoSpaceDN w:val="0"/>
              <w:adjustRightInd w:val="0"/>
              <w:jc w:val="both"/>
              <w:rPr>
                <w:sz w:val="20"/>
                <w:szCs w:val="20"/>
              </w:rPr>
            </w:pPr>
            <w:r w:rsidRPr="008253F7">
              <w:rPr>
                <w:sz w:val="20"/>
                <w:szCs w:val="20"/>
              </w:rPr>
              <w:t xml:space="preserve">6 584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w:t>
            </w:r>
            <w:r w:rsidRPr="008253F7">
              <w:rPr>
                <w:rFonts w:eastAsia="Times New Roman" w:cs="Times New Roman"/>
                <w:sz w:val="20"/>
                <w:szCs w:val="20"/>
                <w:lang w:eastAsia="lv-LV"/>
              </w:rPr>
              <w:t>projekta “Eiropas Pieaugušo izglītības e-platformas/EPALE” īstenošanu.</w:t>
            </w:r>
            <w:r w:rsidRPr="008253F7">
              <w:rPr>
                <w:rFonts w:cs="Times New Roman"/>
                <w:sz w:val="20"/>
                <w:szCs w:val="20"/>
              </w:rPr>
              <w:t xml:space="preserve"> (ĀFP atlikumi)</w:t>
            </w:r>
          </w:p>
        </w:tc>
      </w:tr>
      <w:tr w:rsidR="008253F7" w:rsidRPr="008253F7" w:rsidTr="00695558">
        <w:tc>
          <w:tcPr>
            <w:tcW w:w="1560" w:type="dxa"/>
          </w:tcPr>
          <w:p w:rsidR="002D643A" w:rsidRPr="008253F7" w:rsidRDefault="002D643A" w:rsidP="002D643A">
            <w:pPr>
              <w:tabs>
                <w:tab w:val="left" w:pos="0"/>
              </w:tabs>
              <w:rPr>
                <w:sz w:val="20"/>
                <w:szCs w:val="20"/>
              </w:rPr>
            </w:pPr>
            <w:r w:rsidRPr="008253F7">
              <w:rPr>
                <w:sz w:val="20"/>
                <w:szCs w:val="20"/>
              </w:rPr>
              <w:t>FM 14.07.2017 rīk.Nr.299</w:t>
            </w:r>
          </w:p>
        </w:tc>
        <w:tc>
          <w:tcPr>
            <w:tcW w:w="7789" w:type="dxa"/>
          </w:tcPr>
          <w:p w:rsidR="002D643A" w:rsidRPr="008253F7" w:rsidRDefault="002D643A" w:rsidP="002D643A">
            <w:pPr>
              <w:autoSpaceDE w:val="0"/>
              <w:autoSpaceDN w:val="0"/>
              <w:adjustRightInd w:val="0"/>
              <w:jc w:val="both"/>
              <w:rPr>
                <w:sz w:val="20"/>
                <w:szCs w:val="20"/>
              </w:rPr>
            </w:pPr>
            <w:r w:rsidRPr="008253F7">
              <w:rPr>
                <w:sz w:val="20"/>
                <w:szCs w:val="20"/>
              </w:rPr>
              <w:t xml:space="preserve">12 129 </w:t>
            </w:r>
            <w:r w:rsidRPr="008253F7">
              <w:rPr>
                <w:i/>
                <w:sz w:val="20"/>
                <w:szCs w:val="20"/>
              </w:rPr>
              <w:t>euro</w:t>
            </w:r>
            <w:r w:rsidRPr="008253F7">
              <w:rPr>
                <w:sz w:val="20"/>
                <w:szCs w:val="20"/>
              </w:rPr>
              <w:t xml:space="preserve"> apmērā palielināti </w:t>
            </w:r>
            <w:r w:rsidRPr="008253F7">
              <w:rPr>
                <w:rFonts w:cs="Times New Roman"/>
                <w:sz w:val="20"/>
                <w:szCs w:val="20"/>
              </w:rPr>
              <w:t>izdevumi projekta “Dalība Eiropas Savienības sadarbības projektos jaunatnes politikas un mūžizglītības jomā” īstenošanai</w:t>
            </w:r>
            <w:r w:rsidRPr="008253F7">
              <w:rPr>
                <w:rFonts w:eastAsia="Times New Roman" w:cs="Times New Roman"/>
                <w:sz w:val="20"/>
                <w:szCs w:val="20"/>
                <w:lang w:eastAsia="lv-LV"/>
              </w:rPr>
              <w:t>.</w:t>
            </w:r>
            <w:r w:rsidRPr="008253F7">
              <w:rPr>
                <w:rFonts w:cs="Times New Roman"/>
                <w:sz w:val="20"/>
                <w:szCs w:val="20"/>
              </w:rPr>
              <w:t xml:space="preserve"> (80.00.00 programma)</w:t>
            </w:r>
          </w:p>
        </w:tc>
      </w:tr>
      <w:tr w:rsidR="008253F7" w:rsidRPr="008253F7" w:rsidTr="00695558">
        <w:tc>
          <w:tcPr>
            <w:tcW w:w="1560" w:type="dxa"/>
          </w:tcPr>
          <w:p w:rsidR="00DC4FD5" w:rsidRPr="008253F7" w:rsidRDefault="00DC4FD5" w:rsidP="00DC4FD5">
            <w:pPr>
              <w:tabs>
                <w:tab w:val="left" w:pos="0"/>
              </w:tabs>
              <w:rPr>
                <w:sz w:val="20"/>
                <w:szCs w:val="20"/>
              </w:rPr>
            </w:pPr>
            <w:r w:rsidRPr="008253F7">
              <w:rPr>
                <w:sz w:val="20"/>
                <w:szCs w:val="20"/>
              </w:rPr>
              <w:t>FM 08.12.2017 rīk.Nr.556</w:t>
            </w:r>
          </w:p>
        </w:tc>
        <w:tc>
          <w:tcPr>
            <w:tcW w:w="7789" w:type="dxa"/>
          </w:tcPr>
          <w:p w:rsidR="00DC4FD5" w:rsidRPr="008253F7" w:rsidRDefault="00DC4FD5" w:rsidP="00DC4FD5">
            <w:pPr>
              <w:autoSpaceDE w:val="0"/>
              <w:autoSpaceDN w:val="0"/>
              <w:adjustRightInd w:val="0"/>
              <w:jc w:val="both"/>
              <w:rPr>
                <w:sz w:val="20"/>
                <w:szCs w:val="20"/>
              </w:rPr>
            </w:pPr>
            <w:r w:rsidRPr="008253F7">
              <w:rPr>
                <w:sz w:val="20"/>
                <w:szCs w:val="20"/>
              </w:rPr>
              <w:t xml:space="preserve">79 395 </w:t>
            </w:r>
            <w:r w:rsidRPr="008253F7">
              <w:rPr>
                <w:i/>
                <w:sz w:val="20"/>
                <w:szCs w:val="20"/>
              </w:rPr>
              <w:t>euro</w:t>
            </w:r>
            <w:r w:rsidRPr="008253F7">
              <w:rPr>
                <w:sz w:val="20"/>
                <w:szCs w:val="20"/>
              </w:rPr>
              <w:t xml:space="preserve"> apmērā palielināti </w:t>
            </w:r>
            <w:r w:rsidRPr="008253F7">
              <w:rPr>
                <w:rFonts w:cs="Times New Roman"/>
                <w:sz w:val="20"/>
                <w:szCs w:val="20"/>
              </w:rPr>
              <w:t>izdevumi projekta “Dalība Eiropas Savienības sadarbības projektos jaunatnes politikas un mūžizglītības jomā” īstenošanai</w:t>
            </w:r>
            <w:r w:rsidRPr="008253F7">
              <w:rPr>
                <w:rFonts w:eastAsia="Times New Roman" w:cs="Times New Roman"/>
                <w:sz w:val="20"/>
                <w:szCs w:val="20"/>
                <w:lang w:eastAsia="lv-LV"/>
              </w:rPr>
              <w:t>.</w:t>
            </w:r>
            <w:r w:rsidRPr="008253F7">
              <w:rPr>
                <w:rFonts w:cs="Times New Roman"/>
                <w:sz w:val="20"/>
                <w:szCs w:val="20"/>
              </w:rPr>
              <w:t xml:space="preserve"> (ĀFP)</w:t>
            </w:r>
          </w:p>
        </w:tc>
      </w:tr>
    </w:tbl>
    <w:p w:rsidR="007174B5" w:rsidRPr="008253F7" w:rsidRDefault="007174B5"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961D55" w:rsidRPr="008253F7" w:rsidRDefault="00961D55" w:rsidP="00552DFF">
            <w:pPr>
              <w:rPr>
                <w:sz w:val="20"/>
                <w:szCs w:val="20"/>
              </w:rPr>
            </w:pPr>
            <w:r w:rsidRPr="008253F7">
              <w:rPr>
                <w:sz w:val="20"/>
                <w:szCs w:val="20"/>
              </w:rPr>
              <w:t>70.12.00</w:t>
            </w:r>
          </w:p>
        </w:tc>
        <w:tc>
          <w:tcPr>
            <w:tcW w:w="3827" w:type="dxa"/>
            <w:shd w:val="clear" w:color="auto" w:fill="C5E0B3" w:themeFill="accent6" w:themeFillTint="66"/>
          </w:tcPr>
          <w:p w:rsidR="00961D55" w:rsidRPr="008253F7" w:rsidRDefault="00961D55" w:rsidP="00552DFF">
            <w:pPr>
              <w:rPr>
                <w:sz w:val="20"/>
                <w:szCs w:val="20"/>
              </w:rPr>
            </w:pPr>
            <w:r w:rsidRPr="008253F7">
              <w:rPr>
                <w:sz w:val="20"/>
                <w:szCs w:val="20"/>
              </w:rPr>
              <w:t>Eiropas Kopienas programmu projektu īstenošana</w:t>
            </w:r>
          </w:p>
        </w:tc>
        <w:tc>
          <w:tcPr>
            <w:tcW w:w="1276" w:type="dxa"/>
            <w:shd w:val="clear" w:color="auto" w:fill="C5E0B3" w:themeFill="accent6" w:themeFillTint="66"/>
          </w:tcPr>
          <w:p w:rsidR="00961D55" w:rsidRPr="008253F7" w:rsidRDefault="00961D55" w:rsidP="00961D55">
            <w:pPr>
              <w:rPr>
                <w:sz w:val="20"/>
                <w:szCs w:val="20"/>
              </w:rPr>
            </w:pPr>
            <w:r w:rsidRPr="008253F7">
              <w:rPr>
                <w:sz w:val="20"/>
                <w:szCs w:val="20"/>
              </w:rPr>
              <w:t>117 552</w:t>
            </w:r>
          </w:p>
        </w:tc>
        <w:tc>
          <w:tcPr>
            <w:tcW w:w="1275" w:type="dxa"/>
            <w:shd w:val="clear" w:color="auto" w:fill="C5E0B3" w:themeFill="accent6" w:themeFillTint="66"/>
          </w:tcPr>
          <w:p w:rsidR="00961D55" w:rsidRPr="008253F7" w:rsidRDefault="00961D55" w:rsidP="00552DFF">
            <w:pPr>
              <w:rPr>
                <w:sz w:val="20"/>
                <w:szCs w:val="20"/>
              </w:rPr>
            </w:pPr>
            <w:r w:rsidRPr="008253F7">
              <w:rPr>
                <w:sz w:val="20"/>
                <w:szCs w:val="20"/>
              </w:rPr>
              <w:t>122 651</w:t>
            </w:r>
          </w:p>
        </w:tc>
        <w:tc>
          <w:tcPr>
            <w:tcW w:w="1411" w:type="dxa"/>
            <w:shd w:val="clear" w:color="auto" w:fill="C5E0B3" w:themeFill="accent6" w:themeFillTint="66"/>
          </w:tcPr>
          <w:p w:rsidR="00961D55" w:rsidRPr="008253F7" w:rsidRDefault="00961D55" w:rsidP="00552DFF">
            <w:pPr>
              <w:rPr>
                <w:sz w:val="20"/>
                <w:szCs w:val="20"/>
              </w:rPr>
            </w:pPr>
            <w:r w:rsidRPr="008253F7">
              <w:rPr>
                <w:sz w:val="20"/>
                <w:szCs w:val="20"/>
              </w:rPr>
              <w:t>240 203</w:t>
            </w:r>
          </w:p>
        </w:tc>
      </w:tr>
    </w:tbl>
    <w:p w:rsidR="006E3C04" w:rsidRPr="008253F7" w:rsidRDefault="006E3C04" w:rsidP="00B12C78">
      <w:pPr>
        <w:tabs>
          <w:tab w:val="left" w:pos="2835"/>
        </w:tabs>
        <w:ind w:left="2835" w:hanging="2835"/>
        <w:jc w:val="both"/>
        <w:rPr>
          <w:sz w:val="20"/>
          <w:szCs w:val="20"/>
        </w:rPr>
      </w:pPr>
    </w:p>
    <w:p w:rsidR="006E3C04" w:rsidRPr="008253F7" w:rsidRDefault="007A31A9" w:rsidP="006D7A95">
      <w:pPr>
        <w:tabs>
          <w:tab w:val="left" w:pos="2835"/>
        </w:tabs>
        <w:spacing w:after="120"/>
        <w:ind w:left="2835" w:hanging="2835"/>
        <w:jc w:val="both"/>
        <w:rPr>
          <w:sz w:val="22"/>
        </w:rPr>
      </w:pPr>
      <w:r>
        <w:rPr>
          <w:noProof/>
          <w:lang w:eastAsia="lv-LV"/>
        </w:rPr>
        <w:drawing>
          <wp:inline distT="0" distB="0" distL="0" distR="0" wp14:anchorId="32A666EB" wp14:editId="15E8F75D">
            <wp:extent cx="5939790" cy="1800000"/>
            <wp:effectExtent l="0" t="0" r="3810" b="1016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961D55" w:rsidRPr="008253F7" w:rsidRDefault="00961D55" w:rsidP="006D7A95">
            <w:pPr>
              <w:tabs>
                <w:tab w:val="left" w:pos="0"/>
              </w:tabs>
              <w:rPr>
                <w:sz w:val="20"/>
                <w:szCs w:val="20"/>
              </w:rPr>
            </w:pPr>
            <w:r w:rsidRPr="008253F7">
              <w:rPr>
                <w:sz w:val="20"/>
                <w:szCs w:val="20"/>
              </w:rPr>
              <w:t>FM 09.02.2017 rīk.Nr.60</w:t>
            </w:r>
          </w:p>
        </w:tc>
        <w:tc>
          <w:tcPr>
            <w:tcW w:w="7789" w:type="dxa"/>
          </w:tcPr>
          <w:p w:rsidR="00961D55" w:rsidRPr="008253F7" w:rsidRDefault="00961D55" w:rsidP="006D7A95">
            <w:pPr>
              <w:tabs>
                <w:tab w:val="left" w:pos="0"/>
              </w:tabs>
              <w:jc w:val="both"/>
              <w:rPr>
                <w:sz w:val="20"/>
                <w:szCs w:val="20"/>
              </w:rPr>
            </w:pPr>
            <w:r w:rsidRPr="008253F7">
              <w:rPr>
                <w:sz w:val="20"/>
                <w:szCs w:val="20"/>
              </w:rPr>
              <w:t xml:space="preserve">122 651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“Latviešu valodas apguve, lai sekmētu trešo valstu pilsoņu iekļaušanos darba tirgū” un “Valodas sākotnējā apguve patvēruma meklētājiem” īstenošanai</w:t>
            </w:r>
            <w:r w:rsidRPr="008253F7">
              <w:rPr>
                <w:rFonts w:cs="Times New Roman"/>
                <w:sz w:val="20"/>
                <w:szCs w:val="20"/>
              </w:rPr>
              <w:t>.</w:t>
            </w:r>
            <w:r w:rsidR="00F80804" w:rsidRPr="008253F7">
              <w:rPr>
                <w:rFonts w:cs="Times New Roman"/>
                <w:sz w:val="20"/>
                <w:szCs w:val="20"/>
              </w:rPr>
              <w:t xml:space="preserve"> (</w:t>
            </w:r>
            <w:r w:rsidR="00CB61EC" w:rsidRPr="008253F7">
              <w:rPr>
                <w:sz w:val="20"/>
                <w:szCs w:val="20"/>
              </w:rPr>
              <w:t>80.00.00 programma</w:t>
            </w:r>
            <w:r w:rsidR="00F80804" w:rsidRPr="008253F7">
              <w:rPr>
                <w:rFonts w:cs="Times New Roman"/>
                <w:sz w:val="20"/>
                <w:szCs w:val="20"/>
              </w:rPr>
              <w:t>)</w:t>
            </w:r>
          </w:p>
        </w:tc>
      </w:tr>
    </w:tbl>
    <w:p w:rsidR="00961D55" w:rsidRPr="008253F7" w:rsidRDefault="00961D55" w:rsidP="00B12C78">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8B0AC3">
            <w:pPr>
              <w:rPr>
                <w:sz w:val="20"/>
                <w:szCs w:val="20"/>
              </w:rPr>
            </w:pPr>
            <w:r w:rsidRPr="008253F7">
              <w:rPr>
                <w:sz w:val="20"/>
                <w:szCs w:val="20"/>
              </w:rPr>
              <w:t>70.13.00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35 527</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35 527</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70.15.00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 xml:space="preserve">Eiropas Savienības programmas </w:t>
            </w:r>
            <w:proofErr w:type="spellStart"/>
            <w:r w:rsidRPr="008253F7">
              <w:rPr>
                <w:sz w:val="20"/>
                <w:szCs w:val="20"/>
              </w:rPr>
              <w:t>Erasmus</w:t>
            </w:r>
            <w:proofErr w:type="spellEnd"/>
            <w:r w:rsidRPr="008253F7">
              <w:rPr>
                <w:sz w:val="20"/>
                <w:szCs w:val="20"/>
              </w:rPr>
              <w:t>+ projektu īstenošanas nodrošināšana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18 923 949</w:t>
            </w:r>
          </w:p>
        </w:tc>
        <w:tc>
          <w:tcPr>
            <w:tcW w:w="1275" w:type="dxa"/>
            <w:shd w:val="clear" w:color="auto" w:fill="C5E0B3" w:themeFill="accent6" w:themeFillTint="66"/>
          </w:tcPr>
          <w:p w:rsidR="008B0AC3" w:rsidRPr="008253F7" w:rsidRDefault="00E82EC9" w:rsidP="00434849">
            <w:pPr>
              <w:rPr>
                <w:sz w:val="20"/>
                <w:szCs w:val="20"/>
              </w:rPr>
            </w:pPr>
            <w:r w:rsidRPr="008253F7">
              <w:rPr>
                <w:sz w:val="20"/>
                <w:szCs w:val="20"/>
              </w:rPr>
              <w:t>9 179 737</w:t>
            </w:r>
          </w:p>
        </w:tc>
        <w:tc>
          <w:tcPr>
            <w:tcW w:w="1411" w:type="dxa"/>
            <w:shd w:val="clear" w:color="auto" w:fill="C5E0B3" w:themeFill="accent6" w:themeFillTint="66"/>
          </w:tcPr>
          <w:p w:rsidR="008B0AC3" w:rsidRPr="008253F7" w:rsidRDefault="00E82EC9" w:rsidP="00434849">
            <w:pPr>
              <w:rPr>
                <w:sz w:val="20"/>
                <w:szCs w:val="20"/>
              </w:rPr>
            </w:pPr>
            <w:r w:rsidRPr="008253F7">
              <w:rPr>
                <w:sz w:val="20"/>
                <w:szCs w:val="20"/>
              </w:rPr>
              <w:t>28 103 686</w:t>
            </w:r>
          </w:p>
        </w:tc>
      </w:tr>
    </w:tbl>
    <w:p w:rsidR="008B0AC3" w:rsidRPr="008253F7" w:rsidRDefault="008B0AC3" w:rsidP="008B0AC3">
      <w:pPr>
        <w:jc w:val="right"/>
        <w:rPr>
          <w:i/>
          <w:sz w:val="20"/>
          <w:szCs w:val="20"/>
        </w:rPr>
      </w:pPr>
    </w:p>
    <w:p w:rsidR="005154C6" w:rsidRPr="008253F7" w:rsidRDefault="007A31A9" w:rsidP="005154C6">
      <w:pPr>
        <w:spacing w:after="120"/>
        <w:jc w:val="right"/>
        <w:rPr>
          <w:i/>
          <w:sz w:val="20"/>
          <w:szCs w:val="20"/>
        </w:rPr>
      </w:pPr>
      <w:r>
        <w:rPr>
          <w:noProof/>
          <w:lang w:eastAsia="lv-LV"/>
        </w:rPr>
        <w:drawing>
          <wp:inline distT="0" distB="0" distL="0" distR="0" wp14:anchorId="45A7E949" wp14:editId="066F2E99">
            <wp:extent cx="5939790" cy="1800000"/>
            <wp:effectExtent l="0" t="0" r="3810" b="1016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695558">
        <w:tc>
          <w:tcPr>
            <w:tcW w:w="1560" w:type="dxa"/>
          </w:tcPr>
          <w:p w:rsidR="005154C6" w:rsidRPr="008253F7" w:rsidRDefault="005154C6" w:rsidP="006D7A95">
            <w:pPr>
              <w:tabs>
                <w:tab w:val="left" w:pos="0"/>
              </w:tabs>
              <w:rPr>
                <w:sz w:val="20"/>
                <w:szCs w:val="20"/>
              </w:rPr>
            </w:pPr>
            <w:r w:rsidRPr="008253F7">
              <w:rPr>
                <w:sz w:val="20"/>
                <w:szCs w:val="20"/>
              </w:rPr>
              <w:t>FM 24.02.2017 rīk.Nr.78</w:t>
            </w:r>
          </w:p>
        </w:tc>
        <w:tc>
          <w:tcPr>
            <w:tcW w:w="7789" w:type="dxa"/>
          </w:tcPr>
          <w:p w:rsidR="005154C6" w:rsidRPr="008253F7" w:rsidRDefault="005154C6" w:rsidP="006D7A95">
            <w:pPr>
              <w:autoSpaceDE w:val="0"/>
              <w:autoSpaceDN w:val="0"/>
              <w:adjustRightInd w:val="0"/>
              <w:jc w:val="both"/>
              <w:rPr>
                <w:sz w:val="20"/>
                <w:szCs w:val="20"/>
              </w:rPr>
            </w:pPr>
            <w:r w:rsidRPr="008253F7">
              <w:rPr>
                <w:sz w:val="20"/>
                <w:szCs w:val="20"/>
              </w:rPr>
              <w:t xml:space="preserve">670 724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projekta “Eiropas Savienības programmas </w:t>
            </w:r>
            <w:proofErr w:type="spellStart"/>
            <w:r w:rsidRPr="008253F7">
              <w:rPr>
                <w:rFonts w:eastAsia="Times New Roman" w:cs="Times New Roman"/>
                <w:sz w:val="20"/>
                <w:szCs w:val="20"/>
                <w:lang w:eastAsia="lv-LV"/>
              </w:rPr>
              <w:t>Erasmus</w:t>
            </w:r>
            <w:proofErr w:type="spellEnd"/>
            <w:r w:rsidRPr="008253F7">
              <w:rPr>
                <w:rFonts w:eastAsia="Times New Roman" w:cs="Times New Roman"/>
                <w:sz w:val="20"/>
                <w:szCs w:val="20"/>
                <w:lang w:eastAsia="lv-LV"/>
              </w:rPr>
              <w:t xml:space="preserve">+ 2014.-2020.gadam projektu nodrošināšanai” īstenošanai, </w:t>
            </w:r>
            <w:r w:rsidRPr="008253F7">
              <w:rPr>
                <w:rFonts w:cs="Times New Roman"/>
                <w:sz w:val="20"/>
                <w:szCs w:val="20"/>
              </w:rPr>
              <w:t>saskaņā ar Ministru kabineta 2016.gada 16.novembra sēdes protokola Nr.63 28.§ “Informatīvais ziņojums “Par Eiropas Savienības programmas izglītības, mācību, jaunatnes un sporta jomā “</w:t>
            </w:r>
            <w:proofErr w:type="spellStart"/>
            <w:r w:rsidRPr="008253F7">
              <w:rPr>
                <w:rFonts w:cs="Times New Roman"/>
                <w:sz w:val="20"/>
                <w:szCs w:val="20"/>
              </w:rPr>
              <w:t>Erasmus</w:t>
            </w:r>
            <w:proofErr w:type="spellEnd"/>
            <w:r w:rsidRPr="008253F7">
              <w:rPr>
                <w:rFonts w:cs="Times New Roman"/>
                <w:sz w:val="20"/>
                <w:szCs w:val="20"/>
              </w:rPr>
              <w:t>+” īstenošanas nodrošināšanai nepieciešamo finansējumu 2016.gadā un turpmākajos programmas īstenošanas gados” 4. un 5.punktā noteikto.</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323E6C" w:rsidRPr="008253F7" w:rsidRDefault="00323E6C" w:rsidP="006D7A95">
            <w:pPr>
              <w:tabs>
                <w:tab w:val="left" w:pos="0"/>
              </w:tabs>
              <w:rPr>
                <w:sz w:val="20"/>
                <w:szCs w:val="20"/>
              </w:rPr>
            </w:pPr>
            <w:r w:rsidRPr="008253F7">
              <w:rPr>
                <w:sz w:val="20"/>
                <w:szCs w:val="20"/>
              </w:rPr>
              <w:t>FM 24.02.2017 rīk.Nr.81</w:t>
            </w:r>
          </w:p>
        </w:tc>
        <w:tc>
          <w:tcPr>
            <w:tcW w:w="7789" w:type="dxa"/>
          </w:tcPr>
          <w:p w:rsidR="00323E6C" w:rsidRPr="008253F7" w:rsidRDefault="00323E6C" w:rsidP="006D7A95">
            <w:pPr>
              <w:autoSpaceDE w:val="0"/>
              <w:autoSpaceDN w:val="0"/>
              <w:adjustRightInd w:val="0"/>
              <w:jc w:val="both"/>
              <w:rPr>
                <w:sz w:val="20"/>
                <w:szCs w:val="20"/>
              </w:rPr>
            </w:pPr>
            <w:r w:rsidRPr="008253F7">
              <w:rPr>
                <w:sz w:val="20"/>
                <w:szCs w:val="20"/>
              </w:rPr>
              <w:t xml:space="preserve">7 240 050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rPr>
              <w:t xml:space="preserve">lai nodrošinātu citu Eiropas Savienības politiku instrumentu finansēto projektu īstenošanu, tajā skaitā: </w:t>
            </w:r>
            <w:r w:rsidRPr="008253F7">
              <w:rPr>
                <w:rFonts w:cs="Times New Roman"/>
                <w:sz w:val="20"/>
                <w:szCs w:val="20"/>
              </w:rPr>
              <w:t>7 026 972 </w:t>
            </w:r>
            <w:r w:rsidRPr="008253F7">
              <w:rPr>
                <w:rFonts w:cs="Times New Roman"/>
                <w:i/>
                <w:sz w:val="20"/>
                <w:szCs w:val="20"/>
              </w:rPr>
              <w:t>euro</w:t>
            </w:r>
            <w:r w:rsidRPr="008253F7">
              <w:rPr>
                <w:rFonts w:cs="Times New Roman"/>
                <w:sz w:val="20"/>
                <w:szCs w:val="20"/>
              </w:rPr>
              <w:t xml:space="preserve"> apmērā </w:t>
            </w:r>
            <w:r w:rsidRPr="008253F7">
              <w:rPr>
                <w:sz w:val="20"/>
                <w:szCs w:val="20"/>
              </w:rPr>
              <w:t xml:space="preserve">projektam “Eiropas Savienības programmas </w:t>
            </w:r>
            <w:proofErr w:type="spellStart"/>
            <w:r w:rsidRPr="008253F7">
              <w:rPr>
                <w:sz w:val="20"/>
                <w:szCs w:val="20"/>
              </w:rPr>
              <w:t>Erasmus</w:t>
            </w:r>
            <w:proofErr w:type="spellEnd"/>
            <w:r w:rsidRPr="008253F7">
              <w:rPr>
                <w:sz w:val="20"/>
                <w:szCs w:val="20"/>
              </w:rPr>
              <w:t xml:space="preserve">+ 2014,-2020.gadam projektu nodrošināšanai” un 213 078 </w:t>
            </w:r>
            <w:r w:rsidRPr="008253F7">
              <w:rPr>
                <w:rStyle w:val="BodytextItalic"/>
                <w:rFonts w:eastAsiaTheme="minorHAnsi"/>
                <w:color w:val="auto"/>
                <w:sz w:val="20"/>
                <w:szCs w:val="20"/>
              </w:rPr>
              <w:t>euro</w:t>
            </w:r>
            <w:r w:rsidRPr="008253F7">
              <w:rPr>
                <w:sz w:val="20"/>
                <w:szCs w:val="20"/>
              </w:rPr>
              <w:t xml:space="preserve"> apmērā projektam “Eiropas Savienības programmas </w:t>
            </w:r>
            <w:proofErr w:type="spellStart"/>
            <w:r w:rsidRPr="008253F7">
              <w:rPr>
                <w:sz w:val="20"/>
                <w:szCs w:val="20"/>
              </w:rPr>
              <w:t>Erasmus</w:t>
            </w:r>
            <w:proofErr w:type="spellEnd"/>
            <w:r w:rsidRPr="008253F7">
              <w:rPr>
                <w:sz w:val="20"/>
                <w:szCs w:val="20"/>
              </w:rPr>
              <w:t xml:space="preserve">+ 2014.- </w:t>
            </w:r>
            <w:r w:rsidRPr="008253F7">
              <w:rPr>
                <w:sz w:val="20"/>
                <w:szCs w:val="20"/>
              </w:rPr>
              <w:lastRenderedPageBreak/>
              <w:t>2020.gadam Jaunatnes starptautisko programmu aģentūras projektu nodrošināšanai”</w:t>
            </w:r>
            <w:r w:rsidRPr="008253F7">
              <w:rPr>
                <w:rFonts w:cs="Times New Roman"/>
                <w:sz w:val="20"/>
                <w:szCs w:val="20"/>
              </w:rPr>
              <w:t>.</w:t>
            </w:r>
            <w:r w:rsidR="006E49DD" w:rsidRPr="008253F7">
              <w:rPr>
                <w:rFonts w:cs="Times New Roman"/>
                <w:sz w:val="20"/>
                <w:szCs w:val="20"/>
              </w:rPr>
              <w:t xml:space="preserve"> (ĀFP un ĀFP atlikumi)</w:t>
            </w:r>
          </w:p>
        </w:tc>
      </w:tr>
      <w:tr w:rsidR="008253F7" w:rsidRPr="008253F7" w:rsidTr="00695558">
        <w:tc>
          <w:tcPr>
            <w:tcW w:w="1560" w:type="dxa"/>
          </w:tcPr>
          <w:p w:rsidR="00474E4F" w:rsidRPr="008253F7" w:rsidRDefault="00474E4F" w:rsidP="00474E4F">
            <w:pPr>
              <w:tabs>
                <w:tab w:val="left" w:pos="0"/>
              </w:tabs>
              <w:rPr>
                <w:sz w:val="20"/>
                <w:szCs w:val="20"/>
              </w:rPr>
            </w:pPr>
            <w:r w:rsidRPr="008253F7">
              <w:rPr>
                <w:sz w:val="20"/>
                <w:szCs w:val="20"/>
              </w:rPr>
              <w:lastRenderedPageBreak/>
              <w:t>FM 10.07.2017 rīk.Nr.293</w:t>
            </w:r>
          </w:p>
        </w:tc>
        <w:tc>
          <w:tcPr>
            <w:tcW w:w="7789" w:type="dxa"/>
          </w:tcPr>
          <w:p w:rsidR="00474E4F" w:rsidRPr="008253F7" w:rsidRDefault="00474E4F" w:rsidP="000F042E">
            <w:pPr>
              <w:autoSpaceDE w:val="0"/>
              <w:autoSpaceDN w:val="0"/>
              <w:adjustRightInd w:val="0"/>
              <w:jc w:val="both"/>
              <w:rPr>
                <w:sz w:val="20"/>
                <w:szCs w:val="20"/>
              </w:rPr>
            </w:pPr>
            <w:r w:rsidRPr="008253F7">
              <w:rPr>
                <w:sz w:val="20"/>
                <w:szCs w:val="20"/>
              </w:rPr>
              <w:t xml:space="preserve">3 309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00EE6AA0" w:rsidRPr="008253F7">
              <w:rPr>
                <w:rFonts w:ascii="TimesNewRoman" w:eastAsia="Times New Roman" w:hAnsi="TimesNewRoman" w:cs="Arial"/>
                <w:sz w:val="20"/>
                <w:szCs w:val="20"/>
                <w:lang w:eastAsia="lv-LV"/>
              </w:rPr>
              <w:t xml:space="preserve">projekta „Eiropas Savienības programmas </w:t>
            </w:r>
            <w:proofErr w:type="spellStart"/>
            <w:r w:rsidR="00EE6AA0" w:rsidRPr="008253F7">
              <w:rPr>
                <w:rFonts w:ascii="TimesNewRoman" w:eastAsia="Times New Roman" w:hAnsi="TimesNewRoman" w:cs="Arial"/>
                <w:sz w:val="20"/>
                <w:szCs w:val="20"/>
                <w:lang w:eastAsia="lv-LV"/>
              </w:rPr>
              <w:t>Erasmus</w:t>
            </w:r>
            <w:proofErr w:type="spellEnd"/>
            <w:r w:rsidR="00EE6AA0" w:rsidRPr="008253F7">
              <w:rPr>
                <w:rFonts w:ascii="TimesNewRoman" w:eastAsia="Times New Roman" w:hAnsi="TimesNewRoman" w:cs="Arial"/>
                <w:sz w:val="20"/>
                <w:szCs w:val="20"/>
                <w:lang w:eastAsia="lv-LV"/>
              </w:rPr>
              <w:t>+ 2014.-2020.gadam projektu nodrošināšanai” īstenošanai</w:t>
            </w:r>
            <w:r w:rsidRPr="008253F7">
              <w:rPr>
                <w:rFonts w:cs="Times New Roman"/>
                <w:sz w:val="20"/>
                <w:szCs w:val="20"/>
              </w:rPr>
              <w:t>. (no Izglītības un zinātnes ministrijas</w:t>
            </w:r>
            <w:r w:rsidR="000F042E" w:rsidRPr="008253F7">
              <w:rPr>
                <w:rFonts w:cs="Times New Roman"/>
                <w:sz w:val="20"/>
                <w:szCs w:val="20"/>
              </w:rPr>
              <w:t xml:space="preserve"> budžeta </w:t>
            </w:r>
            <w:r w:rsidRPr="008253F7">
              <w:rPr>
                <w:rFonts w:cs="Times New Roman"/>
                <w:sz w:val="20"/>
                <w:szCs w:val="20"/>
              </w:rPr>
              <w:t>apakšprogrammas 70.07.00 “Eiropas Savienības, starptautiskās sadarbības programmu un inovāciju izglītības jomā īstenošanas nodrošināšana”)</w:t>
            </w:r>
          </w:p>
        </w:tc>
      </w:tr>
      <w:tr w:rsidR="008253F7" w:rsidRPr="008253F7" w:rsidTr="00695558">
        <w:tc>
          <w:tcPr>
            <w:tcW w:w="1560" w:type="dxa"/>
          </w:tcPr>
          <w:p w:rsidR="00C87AD5" w:rsidRPr="008253F7" w:rsidRDefault="00C87AD5" w:rsidP="00C87AD5">
            <w:pPr>
              <w:tabs>
                <w:tab w:val="left" w:pos="0"/>
              </w:tabs>
              <w:rPr>
                <w:sz w:val="20"/>
                <w:szCs w:val="20"/>
              </w:rPr>
            </w:pPr>
            <w:r w:rsidRPr="008253F7">
              <w:rPr>
                <w:sz w:val="20"/>
                <w:szCs w:val="20"/>
              </w:rPr>
              <w:t>FM 26.07.2017 rīk.Nr.320</w:t>
            </w:r>
          </w:p>
        </w:tc>
        <w:tc>
          <w:tcPr>
            <w:tcW w:w="7789" w:type="dxa"/>
          </w:tcPr>
          <w:p w:rsidR="00C87AD5" w:rsidRPr="008253F7" w:rsidRDefault="00C87AD5" w:rsidP="00C87AD5">
            <w:pPr>
              <w:autoSpaceDE w:val="0"/>
              <w:autoSpaceDN w:val="0"/>
              <w:adjustRightInd w:val="0"/>
              <w:jc w:val="both"/>
              <w:rPr>
                <w:sz w:val="20"/>
                <w:szCs w:val="20"/>
              </w:rPr>
            </w:pPr>
            <w:r w:rsidRPr="008253F7">
              <w:rPr>
                <w:sz w:val="20"/>
                <w:szCs w:val="20"/>
              </w:rPr>
              <w:t xml:space="preserve">265 300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projekta „Eiropas Savienības programmas </w:t>
            </w:r>
            <w:proofErr w:type="spellStart"/>
            <w:r w:rsidRPr="008253F7">
              <w:rPr>
                <w:rFonts w:ascii="TimesNewRoman" w:eastAsia="Times New Roman" w:hAnsi="TimesNewRoman" w:cs="Arial"/>
                <w:sz w:val="20"/>
                <w:szCs w:val="20"/>
                <w:lang w:eastAsia="lv-LV"/>
              </w:rPr>
              <w:t>Erasmus</w:t>
            </w:r>
            <w:proofErr w:type="spellEnd"/>
            <w:r w:rsidRPr="008253F7">
              <w:rPr>
                <w:rFonts w:ascii="TimesNewRoman" w:eastAsia="Times New Roman" w:hAnsi="TimesNewRoman" w:cs="Arial"/>
                <w:sz w:val="20"/>
                <w:szCs w:val="20"/>
                <w:lang w:eastAsia="lv-LV"/>
              </w:rPr>
              <w:t>+ 2014.-2020.gadam projektu nodrošināšanai” īstenošanai.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pašvaldības,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APP un BNI, ĀFP) </w:t>
            </w:r>
          </w:p>
        </w:tc>
      </w:tr>
      <w:tr w:rsidR="008253F7" w:rsidRPr="008253F7" w:rsidTr="00695558">
        <w:tc>
          <w:tcPr>
            <w:tcW w:w="1560" w:type="dxa"/>
          </w:tcPr>
          <w:p w:rsidR="00E23DA2" w:rsidRPr="008253F7" w:rsidRDefault="00E23DA2" w:rsidP="00E23DA2">
            <w:pPr>
              <w:tabs>
                <w:tab w:val="left" w:pos="0"/>
              </w:tabs>
              <w:rPr>
                <w:sz w:val="20"/>
                <w:szCs w:val="20"/>
              </w:rPr>
            </w:pPr>
            <w:r w:rsidRPr="008253F7">
              <w:rPr>
                <w:sz w:val="20"/>
                <w:szCs w:val="20"/>
              </w:rPr>
              <w:t>FM 24.08.2017 rīk.Nr.353</w:t>
            </w:r>
          </w:p>
        </w:tc>
        <w:tc>
          <w:tcPr>
            <w:tcW w:w="7789" w:type="dxa"/>
          </w:tcPr>
          <w:p w:rsidR="00E23DA2" w:rsidRPr="008253F7" w:rsidRDefault="00E23DA2" w:rsidP="00E23DA2">
            <w:pPr>
              <w:autoSpaceDE w:val="0"/>
              <w:autoSpaceDN w:val="0"/>
              <w:adjustRightInd w:val="0"/>
              <w:jc w:val="both"/>
              <w:rPr>
                <w:sz w:val="20"/>
                <w:szCs w:val="20"/>
              </w:rPr>
            </w:pPr>
            <w:r w:rsidRPr="008253F7">
              <w:rPr>
                <w:sz w:val="20"/>
                <w:szCs w:val="20"/>
              </w:rPr>
              <w:t xml:space="preserve">152 155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projekta  “Eiropas Savienības  programmas </w:t>
            </w:r>
            <w:proofErr w:type="spellStart"/>
            <w:r w:rsidRPr="008253F7">
              <w:rPr>
                <w:rFonts w:ascii="TimesNewRoman" w:eastAsia="Times New Roman" w:hAnsi="TimesNewRoman" w:cs="Arial"/>
                <w:sz w:val="20"/>
                <w:szCs w:val="20"/>
                <w:lang w:eastAsia="lv-LV"/>
              </w:rPr>
              <w:t>Erasmus</w:t>
            </w:r>
            <w:proofErr w:type="spellEnd"/>
            <w:r w:rsidRPr="008253F7">
              <w:rPr>
                <w:rFonts w:ascii="TimesNewRoman" w:eastAsia="Times New Roman" w:hAnsi="TimesNewRoman" w:cs="Arial"/>
                <w:sz w:val="20"/>
                <w:szCs w:val="20"/>
                <w:lang w:eastAsia="lv-LV"/>
              </w:rPr>
              <w:t>+ 2014.-2020.gadam Jaunatnes starptautisko programmu aģentūras projektu nodrošināšanai” īstenošanai.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pašvaldības, ĀFP) </w:t>
            </w:r>
          </w:p>
        </w:tc>
      </w:tr>
      <w:tr w:rsidR="008253F7" w:rsidRPr="008253F7" w:rsidTr="00695558">
        <w:tc>
          <w:tcPr>
            <w:tcW w:w="1560" w:type="dxa"/>
          </w:tcPr>
          <w:p w:rsidR="00B3216D" w:rsidRPr="008253F7" w:rsidRDefault="00B3216D" w:rsidP="00B3216D">
            <w:pPr>
              <w:tabs>
                <w:tab w:val="left" w:pos="0"/>
              </w:tabs>
              <w:rPr>
                <w:sz w:val="20"/>
                <w:szCs w:val="20"/>
              </w:rPr>
            </w:pPr>
            <w:r w:rsidRPr="008253F7">
              <w:rPr>
                <w:sz w:val="20"/>
                <w:szCs w:val="20"/>
              </w:rPr>
              <w:t>FM 26.10.2017 rīk.Nr.466</w:t>
            </w:r>
          </w:p>
        </w:tc>
        <w:tc>
          <w:tcPr>
            <w:tcW w:w="7789" w:type="dxa"/>
          </w:tcPr>
          <w:p w:rsidR="00B3216D" w:rsidRPr="008253F7" w:rsidRDefault="00B3216D" w:rsidP="00B3216D">
            <w:pPr>
              <w:autoSpaceDE w:val="0"/>
              <w:autoSpaceDN w:val="0"/>
              <w:adjustRightInd w:val="0"/>
              <w:jc w:val="both"/>
              <w:rPr>
                <w:sz w:val="20"/>
                <w:szCs w:val="20"/>
              </w:rPr>
            </w:pPr>
            <w:r w:rsidRPr="008253F7">
              <w:rPr>
                <w:sz w:val="20"/>
                <w:szCs w:val="20"/>
              </w:rPr>
              <w:t xml:space="preserve">778 199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Jaunatnes starptautisko programmu aģentūra nodrošinātu </w:t>
            </w:r>
            <w:proofErr w:type="spellStart"/>
            <w:r w:rsidRPr="008253F7">
              <w:rPr>
                <w:rFonts w:ascii="TimesNewRoman" w:eastAsia="Times New Roman" w:hAnsi="TimesNewRoman" w:cs="Arial"/>
                <w:sz w:val="20"/>
                <w:szCs w:val="20"/>
                <w:lang w:eastAsia="lv-LV"/>
              </w:rPr>
              <w:t>Erasmus</w:t>
            </w:r>
            <w:proofErr w:type="spellEnd"/>
            <w:r w:rsidRPr="008253F7">
              <w:rPr>
                <w:rFonts w:ascii="TimesNewRoman" w:eastAsia="Times New Roman" w:hAnsi="TimesNewRoman" w:cs="Arial"/>
                <w:sz w:val="20"/>
                <w:szCs w:val="20"/>
                <w:lang w:eastAsia="lv-LV"/>
              </w:rPr>
              <w:t xml:space="preserve">+ 2014.-2020.gadam programmas ietvaros biedrību un nodibinājumu apstiprināto projektu īstenošanu. (ĀFP) </w:t>
            </w:r>
          </w:p>
        </w:tc>
      </w:tr>
      <w:tr w:rsidR="008253F7" w:rsidRPr="008253F7" w:rsidTr="00695558">
        <w:tc>
          <w:tcPr>
            <w:tcW w:w="1560" w:type="dxa"/>
          </w:tcPr>
          <w:p w:rsidR="00051D5B" w:rsidRPr="008253F7" w:rsidRDefault="00051D5B" w:rsidP="00051D5B">
            <w:pPr>
              <w:tabs>
                <w:tab w:val="left" w:pos="0"/>
              </w:tabs>
              <w:rPr>
                <w:sz w:val="20"/>
                <w:szCs w:val="20"/>
              </w:rPr>
            </w:pPr>
            <w:r w:rsidRPr="008253F7">
              <w:rPr>
                <w:sz w:val="20"/>
                <w:szCs w:val="20"/>
              </w:rPr>
              <w:t>FM 19.12.2017 rīk.Nr.588</w:t>
            </w:r>
          </w:p>
        </w:tc>
        <w:tc>
          <w:tcPr>
            <w:tcW w:w="7789" w:type="dxa"/>
          </w:tcPr>
          <w:p w:rsidR="00051D5B" w:rsidRPr="008253F7" w:rsidRDefault="00051D5B" w:rsidP="00051D5B">
            <w:pPr>
              <w:autoSpaceDE w:val="0"/>
              <w:autoSpaceDN w:val="0"/>
              <w:adjustRightInd w:val="0"/>
              <w:jc w:val="both"/>
              <w:rPr>
                <w:sz w:val="20"/>
                <w:szCs w:val="20"/>
              </w:rPr>
            </w:pPr>
            <w:r w:rsidRPr="008253F7">
              <w:rPr>
                <w:sz w:val="20"/>
                <w:szCs w:val="20"/>
              </w:rPr>
              <w:t xml:space="preserve">70 000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projekta “Eiropas Savienības programmas </w:t>
            </w:r>
            <w:proofErr w:type="spellStart"/>
            <w:r w:rsidRPr="008253F7">
              <w:rPr>
                <w:rFonts w:ascii="TimesNewRoman" w:eastAsia="Times New Roman" w:hAnsi="TimesNewRoman" w:cs="Arial"/>
                <w:sz w:val="20"/>
                <w:szCs w:val="20"/>
                <w:lang w:eastAsia="lv-LV"/>
              </w:rPr>
              <w:t>Erasmus</w:t>
            </w:r>
            <w:proofErr w:type="spellEnd"/>
            <w:r w:rsidRPr="008253F7">
              <w:rPr>
                <w:rFonts w:ascii="TimesNewRoman" w:eastAsia="Times New Roman" w:hAnsi="TimesNewRoman" w:cs="Arial"/>
                <w:sz w:val="20"/>
                <w:szCs w:val="20"/>
                <w:lang w:eastAsia="lv-LV"/>
              </w:rPr>
              <w:t>+ 2014.-2020.gadam projektu nodrošināšanai” ietvaros nodrošinātu atmaksas Eiropas Komisijai no valsts budžeta daļēji finansētām atvasinātām publiskām personām.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APP un BNI) </w:t>
            </w:r>
          </w:p>
        </w:tc>
      </w:tr>
    </w:tbl>
    <w:p w:rsidR="005154C6" w:rsidRPr="008253F7" w:rsidRDefault="005154C6" w:rsidP="008B0AC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15A6B">
        <w:tc>
          <w:tcPr>
            <w:tcW w:w="1555" w:type="dxa"/>
            <w:shd w:val="clear" w:color="auto" w:fill="C5E0B3" w:themeFill="accent6" w:themeFillTint="66"/>
          </w:tcPr>
          <w:p w:rsidR="00083915" w:rsidRPr="008253F7" w:rsidRDefault="00083915" w:rsidP="00083915">
            <w:pPr>
              <w:rPr>
                <w:sz w:val="20"/>
                <w:szCs w:val="20"/>
              </w:rPr>
            </w:pPr>
            <w:r w:rsidRPr="008253F7">
              <w:rPr>
                <w:sz w:val="20"/>
                <w:szCs w:val="20"/>
              </w:rPr>
              <w:t>70.21.00</w:t>
            </w:r>
          </w:p>
        </w:tc>
        <w:tc>
          <w:tcPr>
            <w:tcW w:w="3827" w:type="dxa"/>
            <w:shd w:val="clear" w:color="auto" w:fill="C5E0B3" w:themeFill="accent6" w:themeFillTint="66"/>
          </w:tcPr>
          <w:p w:rsidR="00083915" w:rsidRPr="008253F7" w:rsidRDefault="00083915" w:rsidP="00415A6B">
            <w:pPr>
              <w:rPr>
                <w:sz w:val="20"/>
                <w:szCs w:val="20"/>
              </w:rPr>
            </w:pPr>
            <w:r w:rsidRPr="008253F7">
              <w:rPr>
                <w:sz w:val="20"/>
                <w:szCs w:val="20"/>
              </w:rPr>
              <w:t>Atmaksas valsts pamatbudžetā par Eiropas Kopienas programmas projektu finansējumu (2014-2020)</w:t>
            </w:r>
          </w:p>
        </w:tc>
        <w:tc>
          <w:tcPr>
            <w:tcW w:w="1276" w:type="dxa"/>
            <w:shd w:val="clear" w:color="auto" w:fill="C5E0B3" w:themeFill="accent6" w:themeFillTint="66"/>
          </w:tcPr>
          <w:p w:rsidR="00083915" w:rsidRPr="008253F7" w:rsidRDefault="00083915" w:rsidP="00415A6B">
            <w:pPr>
              <w:rPr>
                <w:sz w:val="20"/>
                <w:szCs w:val="20"/>
              </w:rPr>
            </w:pPr>
            <w:r w:rsidRPr="008253F7">
              <w:rPr>
                <w:sz w:val="20"/>
                <w:szCs w:val="20"/>
              </w:rPr>
              <w:t>0</w:t>
            </w:r>
          </w:p>
        </w:tc>
        <w:tc>
          <w:tcPr>
            <w:tcW w:w="1275" w:type="dxa"/>
            <w:shd w:val="clear" w:color="auto" w:fill="C5E0B3" w:themeFill="accent6" w:themeFillTint="66"/>
          </w:tcPr>
          <w:p w:rsidR="00083915" w:rsidRPr="008253F7" w:rsidRDefault="00083915" w:rsidP="00415A6B">
            <w:pPr>
              <w:rPr>
                <w:sz w:val="20"/>
                <w:szCs w:val="20"/>
              </w:rPr>
            </w:pPr>
            <w:r w:rsidRPr="008253F7">
              <w:rPr>
                <w:sz w:val="20"/>
                <w:szCs w:val="20"/>
              </w:rPr>
              <w:t>7 468</w:t>
            </w:r>
          </w:p>
        </w:tc>
        <w:tc>
          <w:tcPr>
            <w:tcW w:w="1411" w:type="dxa"/>
            <w:shd w:val="clear" w:color="auto" w:fill="C5E0B3" w:themeFill="accent6" w:themeFillTint="66"/>
          </w:tcPr>
          <w:p w:rsidR="00083915" w:rsidRPr="008253F7" w:rsidRDefault="00083915" w:rsidP="00415A6B">
            <w:pPr>
              <w:rPr>
                <w:sz w:val="20"/>
                <w:szCs w:val="20"/>
              </w:rPr>
            </w:pPr>
            <w:r w:rsidRPr="008253F7">
              <w:rPr>
                <w:sz w:val="20"/>
                <w:szCs w:val="20"/>
              </w:rPr>
              <w:t>7 468</w:t>
            </w:r>
          </w:p>
        </w:tc>
      </w:tr>
    </w:tbl>
    <w:p w:rsidR="00083915" w:rsidRPr="008253F7" w:rsidRDefault="00083915" w:rsidP="008B0AC3">
      <w:pPr>
        <w:jc w:val="right"/>
        <w:rPr>
          <w:i/>
          <w:sz w:val="20"/>
          <w:szCs w:val="20"/>
        </w:rPr>
      </w:pPr>
    </w:p>
    <w:p w:rsidR="00083915" w:rsidRPr="008253F7" w:rsidRDefault="007A31A9" w:rsidP="00083915">
      <w:pPr>
        <w:spacing w:after="120"/>
        <w:jc w:val="right"/>
        <w:rPr>
          <w:i/>
          <w:sz w:val="20"/>
          <w:szCs w:val="20"/>
        </w:rPr>
      </w:pPr>
      <w:r>
        <w:rPr>
          <w:noProof/>
          <w:lang w:eastAsia="lv-LV"/>
        </w:rPr>
        <w:drawing>
          <wp:inline distT="0" distB="0" distL="0" distR="0" wp14:anchorId="63521357" wp14:editId="13E9F21E">
            <wp:extent cx="5939790" cy="1800000"/>
            <wp:effectExtent l="0" t="0" r="3810" b="101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15A6B">
        <w:tc>
          <w:tcPr>
            <w:tcW w:w="1560" w:type="dxa"/>
          </w:tcPr>
          <w:p w:rsidR="00083915" w:rsidRPr="008253F7" w:rsidRDefault="00083915" w:rsidP="00083915">
            <w:pPr>
              <w:tabs>
                <w:tab w:val="left" w:pos="0"/>
              </w:tabs>
              <w:rPr>
                <w:sz w:val="20"/>
                <w:szCs w:val="20"/>
              </w:rPr>
            </w:pPr>
            <w:r w:rsidRPr="008253F7">
              <w:rPr>
                <w:sz w:val="20"/>
                <w:szCs w:val="20"/>
              </w:rPr>
              <w:t>FM 11.04.2017 rīk.Nr.159</w:t>
            </w:r>
          </w:p>
        </w:tc>
        <w:tc>
          <w:tcPr>
            <w:tcW w:w="7789" w:type="dxa"/>
          </w:tcPr>
          <w:p w:rsidR="00083915" w:rsidRPr="008253F7" w:rsidRDefault="00083915" w:rsidP="00415A6B">
            <w:pPr>
              <w:tabs>
                <w:tab w:val="left" w:pos="0"/>
              </w:tabs>
              <w:jc w:val="both"/>
              <w:rPr>
                <w:sz w:val="20"/>
                <w:szCs w:val="20"/>
              </w:rPr>
            </w:pPr>
            <w:r w:rsidRPr="008253F7">
              <w:rPr>
                <w:sz w:val="20"/>
                <w:szCs w:val="20"/>
              </w:rPr>
              <w:t xml:space="preserve">7 468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lai nodrošinātu atmaksas valsts pamatbudžetā no valsts budžeta daļēji finansētām atvasinātām publiskām personām Izglītības kvalitātes valsts dienesta Eiropas Kopienas programmas projekta “BUILD </w:t>
            </w:r>
            <w:proofErr w:type="spellStart"/>
            <w:r w:rsidRPr="008253F7">
              <w:rPr>
                <w:rFonts w:eastAsia="Times New Roman" w:cs="Times New Roman"/>
                <w:sz w:val="20"/>
                <w:szCs w:val="20"/>
                <w:lang w:eastAsia="lv-LV"/>
              </w:rPr>
              <w:t>Up</w:t>
            </w:r>
            <w:proofErr w:type="spellEnd"/>
            <w:r w:rsidRPr="008253F7">
              <w:rPr>
                <w:rFonts w:eastAsia="Times New Roman" w:cs="Times New Roman"/>
                <w:sz w:val="20"/>
                <w:szCs w:val="20"/>
                <w:lang w:eastAsia="lv-LV"/>
              </w:rPr>
              <w:t xml:space="preserve"> </w:t>
            </w:r>
            <w:proofErr w:type="spellStart"/>
            <w:r w:rsidRPr="008253F7">
              <w:rPr>
                <w:rFonts w:eastAsia="Times New Roman" w:cs="Times New Roman"/>
                <w:sz w:val="20"/>
                <w:szCs w:val="20"/>
                <w:lang w:eastAsia="lv-LV"/>
              </w:rPr>
              <w:t>Skills</w:t>
            </w:r>
            <w:proofErr w:type="spellEnd"/>
            <w:r w:rsidRPr="008253F7">
              <w:rPr>
                <w:rFonts w:eastAsia="Times New Roman" w:cs="Times New Roman"/>
                <w:sz w:val="20"/>
                <w:szCs w:val="20"/>
                <w:lang w:eastAsia="lv-LV"/>
              </w:rPr>
              <w:t xml:space="preserve"> FORCE” ietvaros</w:t>
            </w:r>
            <w:r w:rsidRPr="008253F7">
              <w:rPr>
                <w:rFonts w:cs="Times New Roman"/>
                <w:sz w:val="20"/>
                <w:szCs w:val="20"/>
              </w:rPr>
              <w:t>.</w:t>
            </w:r>
            <w:r w:rsidR="009A30AC" w:rsidRPr="008253F7">
              <w:rPr>
                <w:rFonts w:cs="Times New Roman"/>
                <w:sz w:val="20"/>
                <w:szCs w:val="20"/>
              </w:rPr>
              <w:t xml:space="preserve"> (</w:t>
            </w:r>
            <w:proofErr w:type="spellStart"/>
            <w:r w:rsidR="009A30AC" w:rsidRPr="008253F7">
              <w:rPr>
                <w:rFonts w:cs="Times New Roman"/>
                <w:sz w:val="20"/>
                <w:szCs w:val="20"/>
              </w:rPr>
              <w:t>transferts</w:t>
            </w:r>
            <w:proofErr w:type="spellEnd"/>
            <w:r w:rsidR="009A30AC" w:rsidRPr="008253F7">
              <w:rPr>
                <w:rFonts w:cs="Times New Roman"/>
                <w:sz w:val="20"/>
                <w:szCs w:val="20"/>
              </w:rPr>
              <w:t xml:space="preserve"> no APP un BNI)</w:t>
            </w:r>
          </w:p>
        </w:tc>
      </w:tr>
    </w:tbl>
    <w:p w:rsidR="00083915" w:rsidRPr="008253F7" w:rsidRDefault="00083915" w:rsidP="008B0AC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71.06.00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Eiropas Ekonomikas zonas un Norvēģijas finanšu instrumentu finansētās programmas īstenošana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791 993</w:t>
            </w:r>
          </w:p>
        </w:tc>
        <w:tc>
          <w:tcPr>
            <w:tcW w:w="1275" w:type="dxa"/>
            <w:shd w:val="clear" w:color="auto" w:fill="C5E0B3" w:themeFill="accent6" w:themeFillTint="66"/>
          </w:tcPr>
          <w:p w:rsidR="008B0AC3" w:rsidRPr="008253F7" w:rsidRDefault="00E82EC9" w:rsidP="00434849">
            <w:pPr>
              <w:rPr>
                <w:sz w:val="20"/>
                <w:szCs w:val="20"/>
              </w:rPr>
            </w:pPr>
            <w:r w:rsidRPr="008253F7">
              <w:rPr>
                <w:sz w:val="20"/>
                <w:szCs w:val="20"/>
              </w:rPr>
              <w:t>178 497</w:t>
            </w:r>
          </w:p>
        </w:tc>
        <w:tc>
          <w:tcPr>
            <w:tcW w:w="1411" w:type="dxa"/>
            <w:shd w:val="clear" w:color="auto" w:fill="C5E0B3" w:themeFill="accent6" w:themeFillTint="66"/>
          </w:tcPr>
          <w:p w:rsidR="008B0AC3" w:rsidRPr="008253F7" w:rsidRDefault="00E82EC9" w:rsidP="00434849">
            <w:pPr>
              <w:rPr>
                <w:sz w:val="20"/>
                <w:szCs w:val="20"/>
              </w:rPr>
            </w:pPr>
            <w:r w:rsidRPr="008253F7">
              <w:rPr>
                <w:sz w:val="20"/>
                <w:szCs w:val="20"/>
              </w:rPr>
              <w:t>970 490</w:t>
            </w:r>
          </w:p>
        </w:tc>
      </w:tr>
    </w:tbl>
    <w:p w:rsidR="008B0AC3" w:rsidRPr="008253F7" w:rsidRDefault="008B0AC3" w:rsidP="008B0AC3">
      <w:pPr>
        <w:jc w:val="right"/>
        <w:rPr>
          <w:i/>
          <w:sz w:val="20"/>
          <w:szCs w:val="20"/>
        </w:rPr>
      </w:pPr>
    </w:p>
    <w:p w:rsidR="006C4D55" w:rsidRPr="008253F7" w:rsidRDefault="007A31A9" w:rsidP="006C4D55">
      <w:pPr>
        <w:spacing w:after="120"/>
        <w:jc w:val="right"/>
        <w:rPr>
          <w:i/>
          <w:sz w:val="20"/>
          <w:szCs w:val="20"/>
        </w:rPr>
      </w:pPr>
      <w:r>
        <w:rPr>
          <w:noProof/>
          <w:lang w:eastAsia="lv-LV"/>
        </w:rPr>
        <w:drawing>
          <wp:inline distT="0" distB="0" distL="0" distR="0" wp14:anchorId="14157BB1" wp14:editId="0D0C3283">
            <wp:extent cx="5939790" cy="1800000"/>
            <wp:effectExtent l="0" t="0" r="3810" b="1016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F7021">
        <w:tc>
          <w:tcPr>
            <w:tcW w:w="1560" w:type="dxa"/>
          </w:tcPr>
          <w:p w:rsidR="006C4D55" w:rsidRPr="008253F7" w:rsidRDefault="006C4D55" w:rsidP="00FF7021">
            <w:pPr>
              <w:tabs>
                <w:tab w:val="left" w:pos="0"/>
              </w:tabs>
              <w:rPr>
                <w:sz w:val="20"/>
                <w:szCs w:val="20"/>
              </w:rPr>
            </w:pPr>
            <w:r w:rsidRPr="008253F7">
              <w:rPr>
                <w:sz w:val="20"/>
                <w:szCs w:val="20"/>
              </w:rPr>
              <w:t>FM 03.11.2017 rīk.Nr.488</w:t>
            </w:r>
          </w:p>
        </w:tc>
        <w:tc>
          <w:tcPr>
            <w:tcW w:w="7789" w:type="dxa"/>
          </w:tcPr>
          <w:p w:rsidR="006C4D55" w:rsidRPr="008253F7" w:rsidRDefault="001433E2" w:rsidP="00FF7021">
            <w:pPr>
              <w:tabs>
                <w:tab w:val="left" w:pos="0"/>
              </w:tabs>
              <w:jc w:val="both"/>
              <w:rPr>
                <w:sz w:val="20"/>
                <w:szCs w:val="20"/>
              </w:rPr>
            </w:pPr>
            <w:r w:rsidRPr="008253F7">
              <w:rPr>
                <w:sz w:val="20"/>
                <w:szCs w:val="20"/>
              </w:rPr>
              <w:t>178 497</w:t>
            </w:r>
            <w:r w:rsidR="006C4D55" w:rsidRPr="008253F7">
              <w:rPr>
                <w:sz w:val="20"/>
                <w:szCs w:val="20"/>
              </w:rPr>
              <w:t xml:space="preserve"> </w:t>
            </w:r>
            <w:r w:rsidR="006C4D55" w:rsidRPr="008253F7">
              <w:rPr>
                <w:i/>
                <w:sz w:val="20"/>
                <w:szCs w:val="20"/>
              </w:rPr>
              <w:t>euro</w:t>
            </w:r>
            <w:r w:rsidR="006C4D55" w:rsidRPr="008253F7">
              <w:rPr>
                <w:sz w:val="20"/>
                <w:szCs w:val="20"/>
              </w:rPr>
              <w:t xml:space="preserve"> apmērā </w:t>
            </w:r>
            <w:r w:rsidR="006C4D55" w:rsidRPr="008253F7">
              <w:rPr>
                <w:rFonts w:cs="Times New Roman"/>
                <w:sz w:val="20"/>
                <w:szCs w:val="20"/>
              </w:rPr>
              <w:t xml:space="preserve">palielināti izdevumi, </w:t>
            </w:r>
            <w:r w:rsidR="006C4D55" w:rsidRPr="008253F7">
              <w:rPr>
                <w:rFonts w:eastAsia="Times New Roman" w:cs="Times New Roman"/>
                <w:sz w:val="20"/>
                <w:szCs w:val="20"/>
                <w:lang w:eastAsia="lv-LV"/>
              </w:rPr>
              <w:t>lai nodrošinātu programmas “Pētniecība un stipendijas” īstenošanu</w:t>
            </w:r>
            <w:r w:rsidR="006C4D55" w:rsidRPr="008253F7">
              <w:rPr>
                <w:rFonts w:cs="Times New Roman"/>
                <w:sz w:val="20"/>
                <w:szCs w:val="20"/>
              </w:rPr>
              <w:t>. (no Izglītības un zinātnes ministrijas budžeta apakšprogrammas 62.08.00 “Eiropas Reģionālās attīstības fonda (ERAF) projekti (2014-2020)”)</w:t>
            </w:r>
          </w:p>
        </w:tc>
      </w:tr>
    </w:tbl>
    <w:p w:rsidR="006C4D55" w:rsidRPr="008253F7" w:rsidRDefault="006C4D55" w:rsidP="008B0AC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lastRenderedPageBreak/>
              <w:t>72.06.00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Atbalsts jaunatnes politikas attīstībai</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119 252</w:t>
            </w:r>
          </w:p>
        </w:tc>
        <w:tc>
          <w:tcPr>
            <w:tcW w:w="1275" w:type="dxa"/>
            <w:shd w:val="clear" w:color="auto" w:fill="C5E0B3" w:themeFill="accent6" w:themeFillTint="66"/>
          </w:tcPr>
          <w:p w:rsidR="008B0AC3" w:rsidRPr="008253F7" w:rsidRDefault="00E82EC9" w:rsidP="00434849">
            <w:pPr>
              <w:rPr>
                <w:sz w:val="20"/>
                <w:szCs w:val="20"/>
              </w:rPr>
            </w:pPr>
            <w:r w:rsidRPr="008253F7">
              <w:rPr>
                <w:sz w:val="20"/>
                <w:szCs w:val="20"/>
              </w:rPr>
              <w:t>294 155</w:t>
            </w:r>
          </w:p>
        </w:tc>
        <w:tc>
          <w:tcPr>
            <w:tcW w:w="1411" w:type="dxa"/>
            <w:shd w:val="clear" w:color="auto" w:fill="C5E0B3" w:themeFill="accent6" w:themeFillTint="66"/>
          </w:tcPr>
          <w:p w:rsidR="008B0AC3" w:rsidRPr="008253F7" w:rsidRDefault="00E82EC9" w:rsidP="00434849">
            <w:pPr>
              <w:rPr>
                <w:sz w:val="20"/>
                <w:szCs w:val="20"/>
              </w:rPr>
            </w:pPr>
            <w:r w:rsidRPr="008253F7">
              <w:rPr>
                <w:sz w:val="20"/>
                <w:szCs w:val="20"/>
              </w:rPr>
              <w:t>413 407</w:t>
            </w:r>
          </w:p>
        </w:tc>
      </w:tr>
    </w:tbl>
    <w:p w:rsidR="008B0AC3" w:rsidRPr="008253F7" w:rsidRDefault="008B0AC3" w:rsidP="008B0AC3">
      <w:pPr>
        <w:jc w:val="right"/>
        <w:rPr>
          <w:i/>
          <w:sz w:val="20"/>
          <w:szCs w:val="20"/>
        </w:rPr>
      </w:pPr>
    </w:p>
    <w:p w:rsidR="006F6D30" w:rsidRPr="008253F7" w:rsidRDefault="007A31A9" w:rsidP="006F6D30">
      <w:pPr>
        <w:spacing w:after="120"/>
        <w:jc w:val="right"/>
        <w:rPr>
          <w:i/>
          <w:sz w:val="20"/>
          <w:szCs w:val="20"/>
        </w:rPr>
      </w:pPr>
      <w:r>
        <w:rPr>
          <w:noProof/>
          <w:lang w:eastAsia="lv-LV"/>
        </w:rPr>
        <w:drawing>
          <wp:inline distT="0" distB="0" distL="0" distR="0" wp14:anchorId="31DB73A7" wp14:editId="6C1E78CE">
            <wp:extent cx="5939790" cy="1800000"/>
            <wp:effectExtent l="0" t="0" r="3810" b="1016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064A5">
        <w:tc>
          <w:tcPr>
            <w:tcW w:w="1560" w:type="dxa"/>
          </w:tcPr>
          <w:p w:rsidR="006F6D30" w:rsidRPr="008253F7" w:rsidRDefault="006F6D30" w:rsidP="006E5BC9">
            <w:pPr>
              <w:tabs>
                <w:tab w:val="left" w:pos="0"/>
              </w:tabs>
              <w:rPr>
                <w:sz w:val="20"/>
                <w:szCs w:val="20"/>
              </w:rPr>
            </w:pPr>
            <w:r w:rsidRPr="008253F7">
              <w:rPr>
                <w:sz w:val="20"/>
                <w:szCs w:val="20"/>
              </w:rPr>
              <w:t>FM 08.03.2017 rīk.Nr.101</w:t>
            </w:r>
          </w:p>
        </w:tc>
        <w:tc>
          <w:tcPr>
            <w:tcW w:w="7789" w:type="dxa"/>
          </w:tcPr>
          <w:p w:rsidR="006F6D30" w:rsidRPr="008253F7" w:rsidRDefault="006F6D30" w:rsidP="006E5BC9">
            <w:pPr>
              <w:tabs>
                <w:tab w:val="left" w:pos="0"/>
              </w:tabs>
              <w:jc w:val="both"/>
              <w:rPr>
                <w:sz w:val="20"/>
                <w:szCs w:val="20"/>
              </w:rPr>
            </w:pPr>
            <w:r w:rsidRPr="008253F7">
              <w:rPr>
                <w:sz w:val="20"/>
                <w:szCs w:val="20"/>
              </w:rPr>
              <w:t xml:space="preserve">330 666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“Atbalsts jaunatnes iniciatīvu attīstībai attālos vai mazattīstītos Latvijas reģionos” īstenošanai</w:t>
            </w:r>
            <w:r w:rsidRPr="008253F7">
              <w:rPr>
                <w:rFonts w:cs="Times New Roman"/>
                <w:sz w:val="20"/>
                <w:szCs w:val="20"/>
              </w:rPr>
              <w:t>.</w:t>
            </w:r>
            <w:r w:rsidR="00147331" w:rsidRPr="008253F7">
              <w:rPr>
                <w:rFonts w:cs="Times New Roman"/>
                <w:sz w:val="20"/>
                <w:szCs w:val="20"/>
              </w:rPr>
              <w:t xml:space="preserve"> (</w:t>
            </w:r>
            <w:r w:rsidR="00CB61EC" w:rsidRPr="008253F7">
              <w:rPr>
                <w:sz w:val="20"/>
                <w:szCs w:val="20"/>
              </w:rPr>
              <w:t>80.00.00 programma</w:t>
            </w:r>
            <w:r w:rsidR="00147331" w:rsidRPr="008253F7">
              <w:rPr>
                <w:rFonts w:cs="Times New Roman"/>
                <w:sz w:val="20"/>
                <w:szCs w:val="20"/>
              </w:rPr>
              <w:t>)</w:t>
            </w:r>
          </w:p>
        </w:tc>
      </w:tr>
      <w:tr w:rsidR="008253F7" w:rsidRPr="008253F7" w:rsidTr="00C064A5">
        <w:tc>
          <w:tcPr>
            <w:tcW w:w="1560" w:type="dxa"/>
          </w:tcPr>
          <w:p w:rsidR="006F59A3" w:rsidRPr="008253F7" w:rsidRDefault="006F59A3" w:rsidP="006F59A3">
            <w:pPr>
              <w:tabs>
                <w:tab w:val="left" w:pos="0"/>
              </w:tabs>
              <w:rPr>
                <w:sz w:val="20"/>
                <w:szCs w:val="20"/>
              </w:rPr>
            </w:pPr>
            <w:r w:rsidRPr="008253F7">
              <w:rPr>
                <w:sz w:val="20"/>
                <w:szCs w:val="20"/>
              </w:rPr>
              <w:t>FM 03.11.2017 rīk.Nr.488</w:t>
            </w:r>
          </w:p>
        </w:tc>
        <w:tc>
          <w:tcPr>
            <w:tcW w:w="7789" w:type="dxa"/>
          </w:tcPr>
          <w:p w:rsidR="006F59A3" w:rsidRPr="008253F7" w:rsidRDefault="006F59A3" w:rsidP="006F59A3">
            <w:pPr>
              <w:tabs>
                <w:tab w:val="left" w:pos="0"/>
              </w:tabs>
              <w:jc w:val="both"/>
              <w:rPr>
                <w:sz w:val="20"/>
                <w:szCs w:val="20"/>
              </w:rPr>
            </w:pPr>
            <w:r w:rsidRPr="008253F7">
              <w:rPr>
                <w:sz w:val="20"/>
                <w:szCs w:val="20"/>
              </w:rPr>
              <w:t xml:space="preserve">36 511 </w:t>
            </w:r>
            <w:r w:rsidRPr="008253F7">
              <w:rPr>
                <w:i/>
                <w:sz w:val="20"/>
                <w:szCs w:val="20"/>
              </w:rPr>
              <w:t>euro</w:t>
            </w:r>
            <w:r w:rsidRPr="008253F7">
              <w:rPr>
                <w:sz w:val="20"/>
                <w:szCs w:val="20"/>
              </w:rPr>
              <w:t xml:space="preserve"> apmērā </w:t>
            </w:r>
            <w:r w:rsidRPr="008253F7">
              <w:rPr>
                <w:rFonts w:cs="Times New Roman"/>
                <w:sz w:val="20"/>
                <w:szCs w:val="20"/>
              </w:rPr>
              <w:t>samazināti izdevumi pārdalot Izglītības un zinātnes ministrijas budžeta apakšprogrammai 71.06.00 “Eiropas Ekonomikas zonas un Norvēģijas finanšu instrumentu finansētās programmas īstenošana”.</w:t>
            </w:r>
          </w:p>
        </w:tc>
      </w:tr>
    </w:tbl>
    <w:p w:rsidR="006F6D30" w:rsidRPr="008253F7" w:rsidRDefault="006F6D30"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165704" w:rsidRPr="008253F7" w:rsidRDefault="00165704" w:rsidP="00A02602">
            <w:pPr>
              <w:rPr>
                <w:sz w:val="20"/>
                <w:szCs w:val="20"/>
              </w:rPr>
            </w:pPr>
            <w:r w:rsidRPr="008253F7">
              <w:rPr>
                <w:sz w:val="20"/>
                <w:szCs w:val="20"/>
              </w:rPr>
              <w:t>73.06.00</w:t>
            </w:r>
          </w:p>
        </w:tc>
        <w:tc>
          <w:tcPr>
            <w:tcW w:w="3827" w:type="dxa"/>
            <w:shd w:val="clear" w:color="auto" w:fill="C5E0B3" w:themeFill="accent6" w:themeFillTint="66"/>
          </w:tcPr>
          <w:p w:rsidR="00165704" w:rsidRPr="008253F7" w:rsidRDefault="00165704" w:rsidP="00A02602">
            <w:pPr>
              <w:rPr>
                <w:sz w:val="20"/>
                <w:szCs w:val="20"/>
              </w:rPr>
            </w:pPr>
            <w:r w:rsidRPr="008253F7">
              <w:rPr>
                <w:sz w:val="20"/>
                <w:szCs w:val="20"/>
              </w:rPr>
              <w:t xml:space="preserve">Dalība Ziemeļu Ministru padomes </w:t>
            </w:r>
            <w:proofErr w:type="spellStart"/>
            <w:r w:rsidRPr="008253F7">
              <w:rPr>
                <w:sz w:val="20"/>
                <w:szCs w:val="20"/>
              </w:rPr>
              <w:t>Nordplus</w:t>
            </w:r>
            <w:proofErr w:type="spellEnd"/>
            <w:r w:rsidRPr="008253F7">
              <w:rPr>
                <w:sz w:val="20"/>
                <w:szCs w:val="20"/>
              </w:rPr>
              <w:t xml:space="preserve"> </w:t>
            </w:r>
            <w:proofErr w:type="spellStart"/>
            <w:r w:rsidRPr="008253F7">
              <w:rPr>
                <w:sz w:val="20"/>
                <w:szCs w:val="20"/>
              </w:rPr>
              <w:t>ietvarprogrammā</w:t>
            </w:r>
            <w:proofErr w:type="spellEnd"/>
          </w:p>
        </w:tc>
        <w:tc>
          <w:tcPr>
            <w:tcW w:w="1276" w:type="dxa"/>
            <w:shd w:val="clear" w:color="auto" w:fill="C5E0B3" w:themeFill="accent6" w:themeFillTint="66"/>
          </w:tcPr>
          <w:p w:rsidR="00165704" w:rsidRPr="008253F7" w:rsidRDefault="00165704" w:rsidP="00A02602">
            <w:pPr>
              <w:rPr>
                <w:sz w:val="20"/>
                <w:szCs w:val="20"/>
              </w:rPr>
            </w:pPr>
            <w:r w:rsidRPr="008253F7">
              <w:rPr>
                <w:sz w:val="20"/>
                <w:szCs w:val="20"/>
              </w:rPr>
              <w:t>0</w:t>
            </w:r>
          </w:p>
        </w:tc>
        <w:tc>
          <w:tcPr>
            <w:tcW w:w="1275" w:type="dxa"/>
            <w:shd w:val="clear" w:color="auto" w:fill="C5E0B3" w:themeFill="accent6" w:themeFillTint="66"/>
          </w:tcPr>
          <w:p w:rsidR="00165704" w:rsidRPr="008253F7" w:rsidRDefault="00E82EC9" w:rsidP="00A02602">
            <w:pPr>
              <w:rPr>
                <w:sz w:val="20"/>
                <w:szCs w:val="20"/>
              </w:rPr>
            </w:pPr>
            <w:r w:rsidRPr="008253F7">
              <w:rPr>
                <w:sz w:val="20"/>
                <w:szCs w:val="20"/>
              </w:rPr>
              <w:t>210 761</w:t>
            </w:r>
          </w:p>
        </w:tc>
        <w:tc>
          <w:tcPr>
            <w:tcW w:w="1411" w:type="dxa"/>
            <w:shd w:val="clear" w:color="auto" w:fill="C5E0B3" w:themeFill="accent6" w:themeFillTint="66"/>
          </w:tcPr>
          <w:p w:rsidR="00165704" w:rsidRPr="008253F7" w:rsidRDefault="00E82EC9" w:rsidP="00A02602">
            <w:pPr>
              <w:rPr>
                <w:sz w:val="20"/>
                <w:szCs w:val="20"/>
              </w:rPr>
            </w:pPr>
            <w:r w:rsidRPr="008253F7">
              <w:rPr>
                <w:sz w:val="20"/>
                <w:szCs w:val="20"/>
              </w:rPr>
              <w:t>210 761</w:t>
            </w:r>
          </w:p>
        </w:tc>
      </w:tr>
    </w:tbl>
    <w:p w:rsidR="00B12C78" w:rsidRPr="008253F7" w:rsidRDefault="00B12C78" w:rsidP="00B12C78">
      <w:pPr>
        <w:tabs>
          <w:tab w:val="left" w:pos="2835"/>
        </w:tabs>
        <w:ind w:left="2835" w:hanging="2835"/>
        <w:jc w:val="both"/>
        <w:rPr>
          <w:sz w:val="20"/>
          <w:szCs w:val="20"/>
        </w:rPr>
      </w:pPr>
    </w:p>
    <w:p w:rsidR="00B12C78" w:rsidRPr="008253F7" w:rsidRDefault="007A31A9" w:rsidP="00323E6C">
      <w:pPr>
        <w:spacing w:after="120"/>
        <w:jc w:val="both"/>
        <w:rPr>
          <w:sz w:val="22"/>
        </w:rPr>
      </w:pPr>
      <w:r>
        <w:rPr>
          <w:noProof/>
          <w:lang w:eastAsia="lv-LV"/>
        </w:rPr>
        <w:drawing>
          <wp:inline distT="0" distB="0" distL="0" distR="0" wp14:anchorId="56DBF6FA" wp14:editId="48FFD4A9">
            <wp:extent cx="5939790" cy="1800000"/>
            <wp:effectExtent l="0" t="0" r="3810" b="1016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B122BE" w:rsidRPr="008253F7" w:rsidRDefault="00B122BE" w:rsidP="006E5BC9">
            <w:pPr>
              <w:tabs>
                <w:tab w:val="left" w:pos="0"/>
              </w:tabs>
              <w:rPr>
                <w:sz w:val="20"/>
                <w:szCs w:val="20"/>
              </w:rPr>
            </w:pPr>
            <w:r w:rsidRPr="008253F7">
              <w:rPr>
                <w:sz w:val="20"/>
                <w:szCs w:val="20"/>
              </w:rPr>
              <w:t>FM 30.01.2017 rīk.Nr.43</w:t>
            </w:r>
          </w:p>
        </w:tc>
        <w:tc>
          <w:tcPr>
            <w:tcW w:w="7789" w:type="dxa"/>
          </w:tcPr>
          <w:p w:rsidR="00B122BE" w:rsidRPr="008253F7" w:rsidRDefault="00B122BE" w:rsidP="006E5BC9">
            <w:pPr>
              <w:tabs>
                <w:tab w:val="left" w:pos="0"/>
              </w:tabs>
              <w:jc w:val="both"/>
              <w:rPr>
                <w:sz w:val="20"/>
                <w:szCs w:val="20"/>
              </w:rPr>
            </w:pPr>
            <w:r w:rsidRPr="008253F7">
              <w:rPr>
                <w:sz w:val="20"/>
                <w:szCs w:val="20"/>
              </w:rPr>
              <w:t xml:space="preserve">2 952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“Meža mašīnu operatora mācību programmas uzlabošana atbilstoši darba tirgus vajadzībām” īstenošanai</w:t>
            </w:r>
            <w:r w:rsidR="00E01D98" w:rsidRPr="008253F7">
              <w:rPr>
                <w:rFonts w:eastAsia="Times New Roman" w:cs="Times New Roman"/>
                <w:sz w:val="20"/>
                <w:szCs w:val="20"/>
                <w:lang w:eastAsia="lv-LV"/>
              </w:rPr>
              <w:t xml:space="preserve"> (ĀFP)</w:t>
            </w:r>
            <w:r w:rsidRPr="008253F7">
              <w:rPr>
                <w:rFonts w:cs="Times New Roman"/>
                <w:sz w:val="20"/>
                <w:szCs w:val="20"/>
              </w:rPr>
              <w:t>.</w:t>
            </w:r>
          </w:p>
        </w:tc>
      </w:tr>
      <w:tr w:rsidR="008253F7" w:rsidRPr="008253F7" w:rsidTr="00A02602">
        <w:tc>
          <w:tcPr>
            <w:tcW w:w="1560" w:type="dxa"/>
          </w:tcPr>
          <w:p w:rsidR="00323E6C" w:rsidRPr="008253F7" w:rsidRDefault="00323E6C" w:rsidP="006E5BC9">
            <w:pPr>
              <w:tabs>
                <w:tab w:val="left" w:pos="0"/>
              </w:tabs>
              <w:rPr>
                <w:sz w:val="20"/>
                <w:szCs w:val="20"/>
              </w:rPr>
            </w:pPr>
            <w:r w:rsidRPr="008253F7">
              <w:rPr>
                <w:sz w:val="20"/>
                <w:szCs w:val="20"/>
              </w:rPr>
              <w:t>FM 24.02.2017 rīk.Nr.81</w:t>
            </w:r>
          </w:p>
        </w:tc>
        <w:tc>
          <w:tcPr>
            <w:tcW w:w="7789" w:type="dxa"/>
          </w:tcPr>
          <w:p w:rsidR="00323E6C" w:rsidRPr="008253F7" w:rsidRDefault="00323E6C" w:rsidP="006E5BC9">
            <w:pPr>
              <w:tabs>
                <w:tab w:val="left" w:pos="0"/>
              </w:tabs>
              <w:jc w:val="both"/>
              <w:rPr>
                <w:sz w:val="20"/>
                <w:szCs w:val="20"/>
              </w:rPr>
            </w:pPr>
            <w:r w:rsidRPr="008253F7">
              <w:rPr>
                <w:sz w:val="20"/>
                <w:szCs w:val="20"/>
              </w:rPr>
              <w:t xml:space="preserve">13 411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rPr>
              <w:t xml:space="preserve">projektu īstenošanai, tajā skaitā: 10 979 </w:t>
            </w:r>
            <w:r w:rsidRPr="008253F7">
              <w:rPr>
                <w:rStyle w:val="BodytextItalic"/>
                <w:rFonts w:eastAsiaTheme="minorHAnsi"/>
                <w:color w:val="auto"/>
                <w:sz w:val="20"/>
                <w:szCs w:val="20"/>
              </w:rPr>
              <w:t>euro</w:t>
            </w:r>
            <w:r w:rsidRPr="008253F7">
              <w:rPr>
                <w:sz w:val="20"/>
                <w:szCs w:val="20"/>
              </w:rPr>
              <w:t xml:space="preserve"> apmērā projektam “Izglītība, kas balstīta uz darba vidi un savstarpēju sadarbību”, 185 </w:t>
            </w:r>
            <w:r w:rsidRPr="008253F7">
              <w:rPr>
                <w:rStyle w:val="BodytextItalic"/>
                <w:rFonts w:eastAsiaTheme="minorHAnsi"/>
                <w:color w:val="auto"/>
                <w:sz w:val="20"/>
                <w:szCs w:val="20"/>
              </w:rPr>
              <w:t>euro</w:t>
            </w:r>
            <w:r w:rsidRPr="008253F7">
              <w:rPr>
                <w:sz w:val="20"/>
                <w:szCs w:val="20"/>
              </w:rPr>
              <w:t xml:space="preserve"> apmērā projektam “Skolotāju profesionālās kompetences attīstība izglītības programmā “Siltums, ūdens un gāzes tehnoloģijas””, 1 983 </w:t>
            </w:r>
            <w:r w:rsidRPr="008253F7">
              <w:rPr>
                <w:rStyle w:val="BodytextItalic"/>
                <w:rFonts w:eastAsiaTheme="minorHAnsi"/>
                <w:color w:val="auto"/>
                <w:sz w:val="20"/>
                <w:szCs w:val="20"/>
              </w:rPr>
              <w:t>euro</w:t>
            </w:r>
            <w:r w:rsidRPr="008253F7">
              <w:rPr>
                <w:sz w:val="20"/>
                <w:szCs w:val="20"/>
              </w:rPr>
              <w:t xml:space="preserve"> apmērā projektam “Jelgavas tehnikuma un </w:t>
            </w:r>
            <w:proofErr w:type="spellStart"/>
            <w:r w:rsidRPr="008253F7">
              <w:rPr>
                <w:sz w:val="20"/>
                <w:szCs w:val="20"/>
              </w:rPr>
              <w:t>Vana-Vigala</w:t>
            </w:r>
            <w:proofErr w:type="spellEnd"/>
            <w:r w:rsidRPr="008253F7">
              <w:rPr>
                <w:sz w:val="20"/>
                <w:szCs w:val="20"/>
              </w:rPr>
              <w:t xml:space="preserve"> Tehnikuma un apkalpošanas skolas audzēkņu profesionālās kompetences attīstīšana izglītības programmā “Autotransports”” un 264 </w:t>
            </w:r>
            <w:r w:rsidRPr="008253F7">
              <w:rPr>
                <w:rStyle w:val="BodytextItalic"/>
                <w:rFonts w:eastAsiaTheme="minorHAnsi"/>
                <w:color w:val="auto"/>
                <w:sz w:val="20"/>
                <w:szCs w:val="20"/>
              </w:rPr>
              <w:t xml:space="preserve">euro </w:t>
            </w:r>
            <w:r w:rsidRPr="008253F7">
              <w:rPr>
                <w:sz w:val="20"/>
                <w:szCs w:val="20"/>
              </w:rPr>
              <w:t>apmērā projektam “Baltijas - Ziemeļvalstu sadarbības tīkls: sekmējot zinātnes un inovāciju politikas labo praksi”</w:t>
            </w:r>
            <w:r w:rsidRPr="008253F7">
              <w:rPr>
                <w:rFonts w:cs="Times New Roman"/>
                <w:sz w:val="20"/>
                <w:szCs w:val="20"/>
              </w:rPr>
              <w:t>.</w:t>
            </w:r>
            <w:r w:rsidR="006E49DD" w:rsidRPr="008253F7">
              <w:rPr>
                <w:rFonts w:cs="Times New Roman"/>
                <w:sz w:val="20"/>
                <w:szCs w:val="20"/>
              </w:rPr>
              <w:t xml:space="preserve"> (ĀFP atlikumi)</w:t>
            </w:r>
          </w:p>
        </w:tc>
      </w:tr>
      <w:tr w:rsidR="008253F7" w:rsidRPr="008253F7" w:rsidTr="00A02602">
        <w:tc>
          <w:tcPr>
            <w:tcW w:w="1560" w:type="dxa"/>
          </w:tcPr>
          <w:p w:rsidR="003C243C" w:rsidRPr="008253F7" w:rsidRDefault="003C243C" w:rsidP="003C243C">
            <w:pPr>
              <w:tabs>
                <w:tab w:val="left" w:pos="0"/>
              </w:tabs>
              <w:rPr>
                <w:sz w:val="20"/>
                <w:szCs w:val="20"/>
              </w:rPr>
            </w:pPr>
            <w:r w:rsidRPr="008253F7">
              <w:rPr>
                <w:sz w:val="20"/>
                <w:szCs w:val="20"/>
              </w:rPr>
              <w:t>FM 25.09.2017 rīk.Nr.407</w:t>
            </w:r>
          </w:p>
        </w:tc>
        <w:tc>
          <w:tcPr>
            <w:tcW w:w="7789" w:type="dxa"/>
          </w:tcPr>
          <w:p w:rsidR="003C243C" w:rsidRPr="008253F7" w:rsidRDefault="003C243C" w:rsidP="003C243C">
            <w:pPr>
              <w:tabs>
                <w:tab w:val="left" w:pos="0"/>
              </w:tabs>
              <w:jc w:val="both"/>
              <w:rPr>
                <w:sz w:val="20"/>
                <w:szCs w:val="20"/>
              </w:rPr>
            </w:pPr>
            <w:r w:rsidRPr="008253F7">
              <w:rPr>
                <w:sz w:val="20"/>
                <w:szCs w:val="20"/>
              </w:rPr>
              <w:t xml:space="preserve">12 560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Profesionālās izglītības kompetences centra “Rīgas Valsts tehnikums” projekta “Atraktīvi e-mācību materiāli kvalitatīvas izglītības nodrošināšanai” īstenošanai</w:t>
            </w:r>
            <w:r w:rsidRPr="008253F7">
              <w:rPr>
                <w:rFonts w:cs="Times New Roman"/>
                <w:sz w:val="20"/>
                <w:szCs w:val="20"/>
              </w:rPr>
              <w:t>. (ĀFP)</w:t>
            </w:r>
          </w:p>
        </w:tc>
      </w:tr>
      <w:tr w:rsidR="008253F7" w:rsidRPr="008253F7" w:rsidTr="00A02602">
        <w:tc>
          <w:tcPr>
            <w:tcW w:w="1560" w:type="dxa"/>
          </w:tcPr>
          <w:p w:rsidR="00B3216D" w:rsidRPr="008253F7" w:rsidRDefault="00B3216D" w:rsidP="00B3216D">
            <w:pPr>
              <w:tabs>
                <w:tab w:val="left" w:pos="0"/>
              </w:tabs>
              <w:rPr>
                <w:sz w:val="20"/>
                <w:szCs w:val="20"/>
              </w:rPr>
            </w:pPr>
            <w:r w:rsidRPr="008253F7">
              <w:rPr>
                <w:sz w:val="20"/>
                <w:szCs w:val="20"/>
              </w:rPr>
              <w:t>FM 26.10.2017 rīk.Nr.466</w:t>
            </w:r>
          </w:p>
        </w:tc>
        <w:tc>
          <w:tcPr>
            <w:tcW w:w="7789" w:type="dxa"/>
          </w:tcPr>
          <w:p w:rsidR="00B3216D" w:rsidRPr="008253F7" w:rsidRDefault="00B3216D" w:rsidP="00B3216D">
            <w:pPr>
              <w:tabs>
                <w:tab w:val="left" w:pos="0"/>
              </w:tabs>
              <w:jc w:val="both"/>
              <w:rPr>
                <w:sz w:val="20"/>
                <w:szCs w:val="20"/>
              </w:rPr>
            </w:pPr>
            <w:r w:rsidRPr="008253F7">
              <w:rPr>
                <w:sz w:val="20"/>
                <w:szCs w:val="20"/>
              </w:rPr>
              <w:t xml:space="preserve">2 740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“Labākā izglītība pieaugušajiem – Ziemeļvalstu pieredze” īstenošanai</w:t>
            </w:r>
            <w:r w:rsidRPr="008253F7">
              <w:rPr>
                <w:rFonts w:cs="Times New Roman"/>
                <w:sz w:val="20"/>
                <w:szCs w:val="20"/>
              </w:rPr>
              <w:t>. (ĀFP)</w:t>
            </w:r>
          </w:p>
        </w:tc>
      </w:tr>
      <w:tr w:rsidR="008253F7" w:rsidRPr="008253F7" w:rsidTr="00A02602">
        <w:tc>
          <w:tcPr>
            <w:tcW w:w="1560" w:type="dxa"/>
          </w:tcPr>
          <w:p w:rsidR="00355D85" w:rsidRPr="008253F7" w:rsidRDefault="00355D85" w:rsidP="00355D85">
            <w:pPr>
              <w:tabs>
                <w:tab w:val="left" w:pos="0"/>
              </w:tabs>
              <w:rPr>
                <w:sz w:val="20"/>
                <w:szCs w:val="20"/>
              </w:rPr>
            </w:pPr>
            <w:r w:rsidRPr="008253F7">
              <w:rPr>
                <w:sz w:val="20"/>
                <w:szCs w:val="20"/>
              </w:rPr>
              <w:t>FM 05.12.2017 rīk.Nr.539</w:t>
            </w:r>
          </w:p>
        </w:tc>
        <w:tc>
          <w:tcPr>
            <w:tcW w:w="7789" w:type="dxa"/>
          </w:tcPr>
          <w:p w:rsidR="00355D85" w:rsidRPr="008253F7" w:rsidRDefault="00355D85" w:rsidP="00355D85">
            <w:pPr>
              <w:tabs>
                <w:tab w:val="left" w:pos="0"/>
              </w:tabs>
              <w:jc w:val="both"/>
              <w:rPr>
                <w:sz w:val="20"/>
                <w:szCs w:val="20"/>
              </w:rPr>
            </w:pPr>
            <w:r w:rsidRPr="008253F7">
              <w:rPr>
                <w:sz w:val="20"/>
                <w:szCs w:val="20"/>
              </w:rPr>
              <w:t xml:space="preserve">177 268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atbilstoši MK 24.10.2017. sēdes protokolā Nr. 52 34.§ noteiktajam nodrošinātu Latvijas dalību </w:t>
            </w:r>
            <w:proofErr w:type="spellStart"/>
            <w:r w:rsidRPr="008253F7">
              <w:rPr>
                <w:rFonts w:ascii="TimesNewRoman" w:eastAsia="Times New Roman" w:hAnsi="TimesNewRoman" w:cs="Arial"/>
                <w:sz w:val="20"/>
                <w:szCs w:val="20"/>
                <w:lang w:eastAsia="lv-LV"/>
              </w:rPr>
              <w:t>Nordplus</w:t>
            </w:r>
            <w:proofErr w:type="spellEnd"/>
            <w:r w:rsidRPr="008253F7">
              <w:rPr>
                <w:rFonts w:ascii="TimesNewRoman" w:eastAsia="Times New Roman" w:hAnsi="TimesNewRoman" w:cs="Arial"/>
                <w:sz w:val="20"/>
                <w:szCs w:val="20"/>
                <w:lang w:eastAsia="lv-LV"/>
              </w:rPr>
              <w:t xml:space="preserve"> programmā 2017.gadā</w:t>
            </w:r>
            <w:r w:rsidRPr="008253F7">
              <w:rPr>
                <w:rFonts w:cs="Times New Roman"/>
                <w:sz w:val="20"/>
                <w:szCs w:val="20"/>
              </w:rPr>
              <w:t>. (no Izglītības un zinātnes ministrijas budžeta apakšprogrammas 62.08.00 “Eiropas Reģionālās attīstības fonda (ERAF) projekti (2014-2020)”)</w:t>
            </w:r>
          </w:p>
        </w:tc>
      </w:tr>
      <w:tr w:rsidR="008253F7" w:rsidRPr="008253F7" w:rsidTr="00A02602">
        <w:tc>
          <w:tcPr>
            <w:tcW w:w="1560" w:type="dxa"/>
          </w:tcPr>
          <w:p w:rsidR="003E5F4F" w:rsidRPr="008253F7" w:rsidRDefault="003E5F4F" w:rsidP="003E5F4F">
            <w:pPr>
              <w:tabs>
                <w:tab w:val="left" w:pos="0"/>
              </w:tabs>
              <w:rPr>
                <w:sz w:val="20"/>
                <w:szCs w:val="20"/>
              </w:rPr>
            </w:pPr>
            <w:r w:rsidRPr="008253F7">
              <w:rPr>
                <w:sz w:val="20"/>
                <w:szCs w:val="20"/>
              </w:rPr>
              <w:t>FM 08.12.2017 rīk.Nr.556</w:t>
            </w:r>
          </w:p>
        </w:tc>
        <w:tc>
          <w:tcPr>
            <w:tcW w:w="7789" w:type="dxa"/>
          </w:tcPr>
          <w:p w:rsidR="003E5F4F" w:rsidRPr="008253F7" w:rsidRDefault="003E5F4F" w:rsidP="003E5F4F">
            <w:pPr>
              <w:tabs>
                <w:tab w:val="left" w:pos="0"/>
              </w:tabs>
              <w:jc w:val="both"/>
              <w:rPr>
                <w:sz w:val="20"/>
                <w:szCs w:val="20"/>
              </w:rPr>
            </w:pPr>
            <w:r w:rsidRPr="008253F7">
              <w:rPr>
                <w:sz w:val="20"/>
                <w:szCs w:val="20"/>
              </w:rPr>
              <w:t xml:space="preserve">1 830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Profesionālās izglītības kompetences centra “Rīgas Valsts tehnikums” projekta “Projekta idejas attīstīšana par mācību uzņēmumu” īstenošanai</w:t>
            </w:r>
            <w:r w:rsidRPr="008253F7">
              <w:rPr>
                <w:rFonts w:cs="Times New Roman"/>
                <w:sz w:val="20"/>
                <w:szCs w:val="20"/>
              </w:rPr>
              <w:t>. (ĀFP)</w:t>
            </w:r>
          </w:p>
        </w:tc>
      </w:tr>
    </w:tbl>
    <w:p w:rsidR="00B12C78" w:rsidRPr="008253F7" w:rsidRDefault="00B12C78" w:rsidP="00B12C78">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97.01.00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Ministrijas centrālā aparāta darbības nodrošināšana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4 205 772</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4 205 772</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lastRenderedPageBreak/>
              <w:t>97.02.00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Nozares vadības atbalsta pasākumi</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331 646</w:t>
            </w:r>
          </w:p>
        </w:tc>
        <w:tc>
          <w:tcPr>
            <w:tcW w:w="1275" w:type="dxa"/>
            <w:shd w:val="clear" w:color="auto" w:fill="C5E0B3" w:themeFill="accent6" w:themeFillTint="66"/>
          </w:tcPr>
          <w:p w:rsidR="008B0AC3" w:rsidRPr="008253F7" w:rsidRDefault="006E5BC9" w:rsidP="00434849">
            <w:pPr>
              <w:rPr>
                <w:sz w:val="20"/>
                <w:szCs w:val="20"/>
              </w:rPr>
            </w:pPr>
            <w:r w:rsidRPr="008253F7">
              <w:rPr>
                <w:sz w:val="20"/>
                <w:szCs w:val="20"/>
              </w:rPr>
              <w:t>-17 902</w:t>
            </w:r>
          </w:p>
        </w:tc>
        <w:tc>
          <w:tcPr>
            <w:tcW w:w="1411" w:type="dxa"/>
            <w:shd w:val="clear" w:color="auto" w:fill="C5E0B3" w:themeFill="accent6" w:themeFillTint="66"/>
          </w:tcPr>
          <w:p w:rsidR="008B0AC3" w:rsidRPr="008253F7" w:rsidRDefault="006E5BC9" w:rsidP="00434849">
            <w:pPr>
              <w:rPr>
                <w:sz w:val="20"/>
                <w:szCs w:val="20"/>
              </w:rPr>
            </w:pPr>
            <w:r w:rsidRPr="008253F7">
              <w:rPr>
                <w:sz w:val="20"/>
                <w:szCs w:val="20"/>
              </w:rPr>
              <w:t>313 744</w:t>
            </w:r>
          </w:p>
        </w:tc>
      </w:tr>
    </w:tbl>
    <w:p w:rsidR="008B0AC3" w:rsidRPr="008253F7" w:rsidRDefault="008B0AC3" w:rsidP="00B12C78">
      <w:pPr>
        <w:tabs>
          <w:tab w:val="left" w:pos="2835"/>
        </w:tabs>
        <w:ind w:left="2835" w:hanging="2835"/>
        <w:jc w:val="both"/>
        <w:rPr>
          <w:sz w:val="22"/>
        </w:rPr>
      </w:pPr>
    </w:p>
    <w:p w:rsidR="009873AA" w:rsidRPr="008253F7" w:rsidRDefault="007A31A9" w:rsidP="009873AA">
      <w:pPr>
        <w:spacing w:after="120"/>
        <w:jc w:val="both"/>
        <w:rPr>
          <w:sz w:val="22"/>
        </w:rPr>
      </w:pPr>
      <w:r>
        <w:rPr>
          <w:noProof/>
          <w:lang w:eastAsia="lv-LV"/>
        </w:rPr>
        <w:drawing>
          <wp:inline distT="0" distB="0" distL="0" distR="0" wp14:anchorId="193EFE9F" wp14:editId="7F4F3EE5">
            <wp:extent cx="5939790" cy="1800000"/>
            <wp:effectExtent l="0" t="0" r="3810" b="1016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064A5">
        <w:tc>
          <w:tcPr>
            <w:tcW w:w="1560" w:type="dxa"/>
          </w:tcPr>
          <w:p w:rsidR="009873AA" w:rsidRPr="008253F7" w:rsidRDefault="009873AA" w:rsidP="006E5BC9">
            <w:pPr>
              <w:tabs>
                <w:tab w:val="left" w:pos="0"/>
              </w:tabs>
              <w:rPr>
                <w:sz w:val="20"/>
                <w:szCs w:val="20"/>
              </w:rPr>
            </w:pPr>
            <w:r w:rsidRPr="008253F7">
              <w:rPr>
                <w:sz w:val="20"/>
                <w:szCs w:val="20"/>
              </w:rPr>
              <w:t>FM 08.03.2017 rīk.Nr.102</w:t>
            </w:r>
          </w:p>
        </w:tc>
        <w:tc>
          <w:tcPr>
            <w:tcW w:w="7789" w:type="dxa"/>
          </w:tcPr>
          <w:p w:rsidR="009873AA" w:rsidRPr="008253F7" w:rsidRDefault="009873AA" w:rsidP="006E5BC9">
            <w:pPr>
              <w:tabs>
                <w:tab w:val="left" w:pos="0"/>
              </w:tabs>
              <w:jc w:val="both"/>
              <w:rPr>
                <w:sz w:val="20"/>
                <w:szCs w:val="20"/>
              </w:rPr>
            </w:pPr>
            <w:r w:rsidRPr="008253F7">
              <w:rPr>
                <w:sz w:val="20"/>
                <w:szCs w:val="20"/>
              </w:rPr>
              <w:t xml:space="preserve">17 902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Izglītības un zinātnes ministrijas pamatbudžeta apakšprogrammai 42.07.00 “Izglītības kvalitātes valsts dienesta darbības nodrošināšana”</w:t>
            </w:r>
            <w:r w:rsidRPr="008253F7">
              <w:rPr>
                <w:rFonts w:cs="Times New Roman"/>
                <w:sz w:val="20"/>
                <w:szCs w:val="20"/>
              </w:rPr>
              <w:t>.</w:t>
            </w:r>
          </w:p>
        </w:tc>
      </w:tr>
    </w:tbl>
    <w:p w:rsidR="009873AA" w:rsidRPr="008253F7" w:rsidRDefault="009873AA" w:rsidP="002021F8">
      <w:pPr>
        <w:rPr>
          <w:b/>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8F69A1">
        <w:tc>
          <w:tcPr>
            <w:tcW w:w="1555" w:type="dxa"/>
            <w:shd w:val="clear" w:color="auto" w:fill="C5E0B3" w:themeFill="accent6" w:themeFillTint="66"/>
          </w:tcPr>
          <w:p w:rsidR="001F788E" w:rsidRPr="008253F7" w:rsidRDefault="001F788E" w:rsidP="008F69A1">
            <w:pPr>
              <w:rPr>
                <w:sz w:val="20"/>
                <w:szCs w:val="20"/>
              </w:rPr>
            </w:pPr>
            <w:r w:rsidRPr="008253F7">
              <w:rPr>
                <w:sz w:val="20"/>
                <w:szCs w:val="20"/>
              </w:rPr>
              <w:t>99.00.00</w:t>
            </w:r>
          </w:p>
        </w:tc>
        <w:tc>
          <w:tcPr>
            <w:tcW w:w="3827" w:type="dxa"/>
            <w:shd w:val="clear" w:color="auto" w:fill="C5E0B3" w:themeFill="accent6" w:themeFillTint="66"/>
          </w:tcPr>
          <w:p w:rsidR="001F788E" w:rsidRPr="008253F7" w:rsidRDefault="001F788E" w:rsidP="008F69A1">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1F788E" w:rsidRPr="008253F7" w:rsidRDefault="001F788E" w:rsidP="008F69A1">
            <w:pPr>
              <w:rPr>
                <w:sz w:val="20"/>
                <w:szCs w:val="20"/>
              </w:rPr>
            </w:pPr>
            <w:r w:rsidRPr="008253F7">
              <w:rPr>
                <w:sz w:val="20"/>
                <w:szCs w:val="20"/>
              </w:rPr>
              <w:t>0</w:t>
            </w:r>
          </w:p>
        </w:tc>
        <w:tc>
          <w:tcPr>
            <w:tcW w:w="1275" w:type="dxa"/>
            <w:shd w:val="clear" w:color="auto" w:fill="C5E0B3" w:themeFill="accent6" w:themeFillTint="66"/>
          </w:tcPr>
          <w:p w:rsidR="001F788E" w:rsidRPr="008253F7" w:rsidRDefault="00E82EC9" w:rsidP="008F69A1">
            <w:pPr>
              <w:rPr>
                <w:sz w:val="20"/>
                <w:szCs w:val="20"/>
              </w:rPr>
            </w:pPr>
            <w:r w:rsidRPr="008253F7">
              <w:rPr>
                <w:sz w:val="20"/>
                <w:szCs w:val="20"/>
              </w:rPr>
              <w:t>1 338 112</w:t>
            </w:r>
          </w:p>
        </w:tc>
        <w:tc>
          <w:tcPr>
            <w:tcW w:w="1411" w:type="dxa"/>
            <w:shd w:val="clear" w:color="auto" w:fill="C5E0B3" w:themeFill="accent6" w:themeFillTint="66"/>
          </w:tcPr>
          <w:p w:rsidR="001F788E" w:rsidRPr="008253F7" w:rsidRDefault="00E82EC9" w:rsidP="008F69A1">
            <w:pPr>
              <w:rPr>
                <w:sz w:val="20"/>
                <w:szCs w:val="20"/>
              </w:rPr>
            </w:pPr>
            <w:r w:rsidRPr="008253F7">
              <w:rPr>
                <w:sz w:val="20"/>
                <w:szCs w:val="20"/>
              </w:rPr>
              <w:t>1 338 112</w:t>
            </w:r>
          </w:p>
        </w:tc>
      </w:tr>
    </w:tbl>
    <w:p w:rsidR="001F788E" w:rsidRPr="008253F7" w:rsidRDefault="001F788E" w:rsidP="002021F8">
      <w:pPr>
        <w:rPr>
          <w:b/>
          <w:sz w:val="20"/>
          <w:szCs w:val="20"/>
        </w:rPr>
      </w:pPr>
    </w:p>
    <w:p w:rsidR="006E5BC9" w:rsidRPr="008253F7" w:rsidRDefault="007A31A9" w:rsidP="001F788E">
      <w:pPr>
        <w:spacing w:after="120"/>
        <w:rPr>
          <w:b/>
          <w:sz w:val="28"/>
          <w:szCs w:val="28"/>
        </w:rPr>
      </w:pPr>
      <w:r>
        <w:rPr>
          <w:noProof/>
          <w:lang w:eastAsia="lv-LV"/>
        </w:rPr>
        <w:drawing>
          <wp:inline distT="0" distB="0" distL="0" distR="0" wp14:anchorId="084A48EB" wp14:editId="12F3A78A">
            <wp:extent cx="5939790" cy="1800000"/>
            <wp:effectExtent l="0" t="0" r="3810" b="1016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8F69A1">
        <w:tc>
          <w:tcPr>
            <w:tcW w:w="1560" w:type="dxa"/>
          </w:tcPr>
          <w:p w:rsidR="001F788E" w:rsidRPr="008253F7" w:rsidRDefault="001F788E" w:rsidP="001F788E">
            <w:pPr>
              <w:tabs>
                <w:tab w:val="left" w:pos="0"/>
              </w:tabs>
              <w:rPr>
                <w:sz w:val="20"/>
                <w:szCs w:val="20"/>
              </w:rPr>
            </w:pPr>
            <w:r w:rsidRPr="008253F7">
              <w:rPr>
                <w:sz w:val="20"/>
                <w:szCs w:val="20"/>
              </w:rPr>
              <w:t>FM 21.04.2017 rīk.Nr.172</w:t>
            </w:r>
          </w:p>
        </w:tc>
        <w:tc>
          <w:tcPr>
            <w:tcW w:w="7789" w:type="dxa"/>
          </w:tcPr>
          <w:p w:rsidR="001F788E" w:rsidRPr="008253F7" w:rsidRDefault="001F788E" w:rsidP="007A2E01">
            <w:pPr>
              <w:autoSpaceDE w:val="0"/>
              <w:autoSpaceDN w:val="0"/>
              <w:adjustRightInd w:val="0"/>
              <w:jc w:val="both"/>
              <w:rPr>
                <w:sz w:val="20"/>
                <w:szCs w:val="20"/>
              </w:rPr>
            </w:pPr>
            <w:r w:rsidRPr="008253F7">
              <w:rPr>
                <w:sz w:val="20"/>
                <w:szCs w:val="20"/>
              </w:rPr>
              <w:t xml:space="preserve">28 458 </w:t>
            </w:r>
            <w:r w:rsidRPr="008253F7">
              <w:rPr>
                <w:i/>
                <w:sz w:val="20"/>
                <w:szCs w:val="20"/>
              </w:rPr>
              <w:t>euro</w:t>
            </w:r>
            <w:r w:rsidRPr="008253F7">
              <w:rPr>
                <w:sz w:val="20"/>
                <w:szCs w:val="20"/>
              </w:rPr>
              <w:t xml:space="preserve"> apmērā </w:t>
            </w:r>
            <w:r w:rsidR="007A2E01" w:rsidRPr="008253F7">
              <w:rPr>
                <w:rFonts w:cs="Times New Roman"/>
                <w:sz w:val="20"/>
                <w:szCs w:val="20"/>
              </w:rPr>
              <w:t>paliel</w:t>
            </w:r>
            <w:r w:rsidRPr="008253F7">
              <w:rPr>
                <w:rFonts w:cs="Times New Roman"/>
                <w:sz w:val="20"/>
                <w:szCs w:val="20"/>
              </w:rPr>
              <w:t xml:space="preserve">ināti izdevumi, lai izmaksātu naudas balvu Mairim Briedim par izciliem sasniegumiem - izcīnīto Pasaules Boksa padomes </w:t>
            </w:r>
            <w:r w:rsidRPr="008253F7">
              <w:rPr>
                <w:rFonts w:cs="Times New Roman"/>
                <w:i/>
                <w:iCs/>
                <w:sz w:val="20"/>
                <w:szCs w:val="20"/>
              </w:rPr>
              <w:t>(</w:t>
            </w:r>
            <w:proofErr w:type="spellStart"/>
            <w:r w:rsidRPr="008253F7">
              <w:rPr>
                <w:rFonts w:cs="Times New Roman"/>
                <w:i/>
                <w:iCs/>
                <w:sz w:val="20"/>
                <w:szCs w:val="20"/>
              </w:rPr>
              <w:t>World</w:t>
            </w:r>
            <w:proofErr w:type="spellEnd"/>
            <w:r w:rsidRPr="008253F7">
              <w:rPr>
                <w:rFonts w:cs="Times New Roman"/>
                <w:i/>
                <w:iCs/>
                <w:sz w:val="20"/>
                <w:szCs w:val="20"/>
              </w:rPr>
              <w:t xml:space="preserve"> </w:t>
            </w:r>
            <w:proofErr w:type="spellStart"/>
            <w:r w:rsidRPr="008253F7">
              <w:rPr>
                <w:rFonts w:cs="Times New Roman"/>
                <w:i/>
                <w:iCs/>
                <w:sz w:val="20"/>
                <w:szCs w:val="20"/>
              </w:rPr>
              <w:t>Boxing</w:t>
            </w:r>
            <w:proofErr w:type="spellEnd"/>
            <w:r w:rsidRPr="008253F7">
              <w:rPr>
                <w:rFonts w:cs="Times New Roman"/>
                <w:i/>
                <w:iCs/>
                <w:sz w:val="20"/>
                <w:szCs w:val="20"/>
              </w:rPr>
              <w:t xml:space="preserve"> </w:t>
            </w:r>
            <w:proofErr w:type="spellStart"/>
            <w:r w:rsidRPr="008253F7">
              <w:rPr>
                <w:rFonts w:cs="Times New Roman"/>
                <w:i/>
                <w:iCs/>
                <w:sz w:val="20"/>
                <w:szCs w:val="20"/>
              </w:rPr>
              <w:t>Council</w:t>
            </w:r>
            <w:proofErr w:type="spellEnd"/>
            <w:r w:rsidRPr="008253F7">
              <w:rPr>
                <w:rFonts w:cs="Times New Roman"/>
                <w:i/>
                <w:iCs/>
                <w:sz w:val="20"/>
                <w:szCs w:val="20"/>
              </w:rPr>
              <w:t xml:space="preserve">) </w:t>
            </w:r>
            <w:r w:rsidRPr="008253F7">
              <w:rPr>
                <w:rFonts w:cs="Times New Roman"/>
                <w:sz w:val="20"/>
                <w:szCs w:val="20"/>
              </w:rPr>
              <w:t xml:space="preserve">pasaules čempiona titulu </w:t>
            </w:r>
            <w:r w:rsidRPr="008253F7">
              <w:rPr>
                <w:rFonts w:cs="Times New Roman"/>
                <w:b/>
                <w:bCs/>
                <w:sz w:val="20"/>
                <w:szCs w:val="20"/>
              </w:rPr>
              <w:t xml:space="preserve">un </w:t>
            </w:r>
            <w:r w:rsidRPr="008253F7">
              <w:rPr>
                <w:rFonts w:cs="Times New Roman"/>
                <w:sz w:val="20"/>
                <w:szCs w:val="20"/>
              </w:rPr>
              <w:t>iegūto čempiona jostu pirmā smagā svara kategorijā - un to ietekmi uz pozitīva Latvijas ārējā tēla veidošanu.</w:t>
            </w:r>
          </w:p>
        </w:tc>
      </w:tr>
      <w:tr w:rsidR="008253F7" w:rsidRPr="008253F7" w:rsidTr="008F69A1">
        <w:tc>
          <w:tcPr>
            <w:tcW w:w="1560" w:type="dxa"/>
          </w:tcPr>
          <w:p w:rsidR="00BE047F" w:rsidRPr="008253F7" w:rsidRDefault="00BE047F" w:rsidP="00BE047F">
            <w:pPr>
              <w:tabs>
                <w:tab w:val="left" w:pos="0"/>
              </w:tabs>
              <w:rPr>
                <w:sz w:val="20"/>
                <w:szCs w:val="20"/>
              </w:rPr>
            </w:pPr>
            <w:r w:rsidRPr="008253F7">
              <w:rPr>
                <w:sz w:val="20"/>
                <w:szCs w:val="20"/>
              </w:rPr>
              <w:t>FM 25.04.2017 rīk.Nr.177</w:t>
            </w:r>
          </w:p>
        </w:tc>
        <w:tc>
          <w:tcPr>
            <w:tcW w:w="7789" w:type="dxa"/>
          </w:tcPr>
          <w:p w:rsidR="00BE047F" w:rsidRPr="008253F7" w:rsidRDefault="00BE047F" w:rsidP="00BE047F">
            <w:pPr>
              <w:autoSpaceDE w:val="0"/>
              <w:autoSpaceDN w:val="0"/>
              <w:adjustRightInd w:val="0"/>
              <w:jc w:val="both"/>
              <w:rPr>
                <w:rFonts w:cs="Times New Roman"/>
                <w:sz w:val="20"/>
                <w:szCs w:val="20"/>
              </w:rPr>
            </w:pPr>
            <w:r w:rsidRPr="008253F7">
              <w:rPr>
                <w:sz w:val="20"/>
                <w:szCs w:val="20"/>
              </w:rPr>
              <w:t xml:space="preserve">830 225 </w:t>
            </w:r>
            <w:r w:rsidRPr="008253F7">
              <w:rPr>
                <w:i/>
                <w:sz w:val="20"/>
                <w:szCs w:val="20"/>
              </w:rPr>
              <w:t>euro</w:t>
            </w:r>
            <w:r w:rsidRPr="008253F7">
              <w:rPr>
                <w:sz w:val="20"/>
                <w:szCs w:val="20"/>
              </w:rPr>
              <w:t xml:space="preserve"> apmērā </w:t>
            </w:r>
            <w:r w:rsidR="007A2E01" w:rsidRPr="008253F7">
              <w:rPr>
                <w:rFonts w:cs="Times New Roman"/>
                <w:sz w:val="20"/>
                <w:szCs w:val="20"/>
              </w:rPr>
              <w:t>paliel</w:t>
            </w:r>
            <w:r w:rsidRPr="008253F7">
              <w:rPr>
                <w:rFonts w:cs="Times New Roman"/>
                <w:sz w:val="20"/>
                <w:szCs w:val="20"/>
              </w:rPr>
              <w:t xml:space="preserve">ināti izdevumi, tajā skaitā: 680 225 </w:t>
            </w:r>
            <w:r w:rsidRPr="008253F7">
              <w:rPr>
                <w:rFonts w:cs="Times New Roman"/>
                <w:i/>
                <w:iCs/>
                <w:sz w:val="20"/>
                <w:szCs w:val="20"/>
              </w:rPr>
              <w:t xml:space="preserve">euro, </w:t>
            </w:r>
            <w:r w:rsidRPr="008253F7">
              <w:rPr>
                <w:rFonts w:cs="Times New Roman"/>
                <w:sz w:val="20"/>
                <w:szCs w:val="20"/>
              </w:rPr>
              <w:t xml:space="preserve">lai nodrošinātu tehniskā atbalsta programmas īstenošanu tādos prioritāri atbalstāmajos ziemas sporta veidos augstu sasniegumu sportā, kuros ir visaugstākais potenciāls izcīnīt medaļas XXIII Ziemas olimpiskajās spēlēs </w:t>
            </w:r>
            <w:proofErr w:type="spellStart"/>
            <w:r w:rsidRPr="008253F7">
              <w:rPr>
                <w:rFonts w:cs="Times New Roman"/>
                <w:sz w:val="20"/>
                <w:szCs w:val="20"/>
              </w:rPr>
              <w:t>Phjončhanā</w:t>
            </w:r>
            <w:proofErr w:type="spellEnd"/>
            <w:r w:rsidRPr="008253F7">
              <w:rPr>
                <w:rFonts w:cs="Times New Roman"/>
                <w:sz w:val="20"/>
                <w:szCs w:val="20"/>
              </w:rPr>
              <w:t xml:space="preserve"> (Korejas Republika), no tiem: bobsleja tehniskā atbalsta programmai (biedrībai “Latvijas Bobsleja un skeletona federācija”) – 392 000 </w:t>
            </w:r>
            <w:r w:rsidRPr="008253F7">
              <w:rPr>
                <w:rFonts w:cs="Times New Roman"/>
                <w:i/>
                <w:iCs/>
                <w:sz w:val="20"/>
                <w:szCs w:val="20"/>
              </w:rPr>
              <w:t>euro;</w:t>
            </w:r>
            <w:r w:rsidRPr="008253F7">
              <w:rPr>
                <w:rFonts w:cs="Times New Roman"/>
                <w:sz w:val="20"/>
                <w:szCs w:val="20"/>
              </w:rPr>
              <w:t xml:space="preserve"> skeletona tehniskā atbalsta programmai (biedrībai “Latvijas Bobsleja un skeletona federācija”) – 64 000 </w:t>
            </w:r>
            <w:r w:rsidRPr="008253F7">
              <w:rPr>
                <w:rFonts w:cs="Times New Roman"/>
                <w:i/>
                <w:iCs/>
                <w:sz w:val="20"/>
                <w:szCs w:val="20"/>
              </w:rPr>
              <w:t xml:space="preserve">euro; </w:t>
            </w:r>
            <w:r w:rsidRPr="008253F7">
              <w:rPr>
                <w:rFonts w:cs="Times New Roman"/>
                <w:sz w:val="20"/>
                <w:szCs w:val="20"/>
              </w:rPr>
              <w:t xml:space="preserve">kamaniņu sporta tehniskā atbalsta programmai (biedrībai “Latvijas Kamaniņu sporta federācija”) - 157 725 </w:t>
            </w:r>
            <w:r w:rsidRPr="008253F7">
              <w:rPr>
                <w:rFonts w:cs="Times New Roman"/>
                <w:i/>
                <w:iCs/>
                <w:sz w:val="20"/>
                <w:szCs w:val="20"/>
              </w:rPr>
              <w:t>euro;</w:t>
            </w:r>
            <w:r w:rsidRPr="008253F7">
              <w:rPr>
                <w:rFonts w:cs="Times New Roman"/>
                <w:sz w:val="20"/>
                <w:szCs w:val="20"/>
              </w:rPr>
              <w:t xml:space="preserve"> biatlona tehniskā atbalsta programmai (biedrībai “Latvijas Biatlona</w:t>
            </w:r>
          </w:p>
          <w:p w:rsidR="00BE047F" w:rsidRPr="008253F7" w:rsidRDefault="00BE047F" w:rsidP="00BE047F">
            <w:pPr>
              <w:autoSpaceDE w:val="0"/>
              <w:autoSpaceDN w:val="0"/>
              <w:adjustRightInd w:val="0"/>
              <w:jc w:val="both"/>
              <w:rPr>
                <w:sz w:val="20"/>
                <w:szCs w:val="20"/>
              </w:rPr>
            </w:pPr>
            <w:r w:rsidRPr="008253F7">
              <w:rPr>
                <w:rFonts w:cs="Times New Roman"/>
                <w:sz w:val="20"/>
                <w:szCs w:val="20"/>
              </w:rPr>
              <w:t xml:space="preserve">Federācija”) - 66 500 </w:t>
            </w:r>
            <w:r w:rsidRPr="008253F7">
              <w:rPr>
                <w:rFonts w:cs="Times New Roman"/>
                <w:i/>
                <w:iCs/>
                <w:sz w:val="20"/>
                <w:szCs w:val="20"/>
              </w:rPr>
              <w:t>euro</w:t>
            </w:r>
            <w:r w:rsidRPr="008253F7">
              <w:rPr>
                <w:rFonts w:cs="Times New Roman"/>
                <w:sz w:val="20"/>
                <w:szCs w:val="20"/>
              </w:rPr>
              <w:t xml:space="preserve"> un 150 000 </w:t>
            </w:r>
            <w:r w:rsidRPr="008253F7">
              <w:rPr>
                <w:rFonts w:cs="Times New Roman"/>
                <w:i/>
                <w:iCs/>
                <w:sz w:val="20"/>
                <w:szCs w:val="20"/>
              </w:rPr>
              <w:t xml:space="preserve">euro, </w:t>
            </w:r>
            <w:r w:rsidRPr="008253F7">
              <w:rPr>
                <w:rFonts w:cs="Times New Roman"/>
                <w:sz w:val="20"/>
                <w:szCs w:val="20"/>
              </w:rPr>
              <w:t>lai nodrošinātu Latvijas vīriešu hokeja izlases sagatavošanos un dalību 2017.gada pasaules čempionātā hokejā (biedrībai “Latvijas Hokeja federācija”).</w:t>
            </w:r>
          </w:p>
        </w:tc>
      </w:tr>
      <w:tr w:rsidR="008253F7" w:rsidRPr="008253F7" w:rsidTr="008F69A1">
        <w:tc>
          <w:tcPr>
            <w:tcW w:w="1560" w:type="dxa"/>
          </w:tcPr>
          <w:p w:rsidR="003D75B1" w:rsidRPr="008253F7" w:rsidRDefault="003D75B1" w:rsidP="003D75B1">
            <w:pPr>
              <w:tabs>
                <w:tab w:val="left" w:pos="0"/>
              </w:tabs>
              <w:jc w:val="both"/>
              <w:rPr>
                <w:sz w:val="20"/>
                <w:szCs w:val="20"/>
              </w:rPr>
            </w:pPr>
            <w:r w:rsidRPr="008253F7">
              <w:rPr>
                <w:sz w:val="20"/>
                <w:szCs w:val="20"/>
              </w:rPr>
              <w:t>FM 28.06.2017 rīk.Nr.274</w:t>
            </w:r>
          </w:p>
        </w:tc>
        <w:tc>
          <w:tcPr>
            <w:tcW w:w="7789" w:type="dxa"/>
          </w:tcPr>
          <w:p w:rsidR="003D75B1" w:rsidRPr="008253F7" w:rsidRDefault="003D75B1" w:rsidP="003D75B1">
            <w:pPr>
              <w:autoSpaceDE w:val="0"/>
              <w:autoSpaceDN w:val="0"/>
              <w:adjustRightInd w:val="0"/>
              <w:jc w:val="both"/>
              <w:rPr>
                <w:rFonts w:cs="Times New Roman"/>
                <w:sz w:val="20"/>
                <w:szCs w:val="20"/>
              </w:rPr>
            </w:pPr>
            <w:r w:rsidRPr="008253F7">
              <w:rPr>
                <w:sz w:val="20"/>
                <w:szCs w:val="20"/>
              </w:rPr>
              <w:t xml:space="preserve">42 687 </w:t>
            </w:r>
            <w:r w:rsidRPr="008253F7">
              <w:rPr>
                <w:i/>
                <w:sz w:val="20"/>
                <w:szCs w:val="20"/>
              </w:rPr>
              <w:t>euro</w:t>
            </w:r>
            <w:r w:rsidRPr="008253F7">
              <w:rPr>
                <w:sz w:val="20"/>
                <w:szCs w:val="20"/>
              </w:rPr>
              <w:t xml:space="preserve"> apmērā </w:t>
            </w:r>
            <w:r w:rsidR="007A2E01" w:rsidRPr="008253F7">
              <w:rPr>
                <w:rFonts w:cs="Times New Roman"/>
                <w:sz w:val="20"/>
                <w:szCs w:val="20"/>
              </w:rPr>
              <w:t>paliel</w:t>
            </w:r>
            <w:r w:rsidRPr="008253F7">
              <w:rPr>
                <w:rFonts w:cs="Times New Roman"/>
                <w:sz w:val="20"/>
                <w:szCs w:val="20"/>
              </w:rPr>
              <w:t>ināti izdevumi</w:t>
            </w:r>
            <w:r w:rsidRPr="008253F7">
              <w:rPr>
                <w:rFonts w:cs="Times New Roman"/>
                <w:i/>
                <w:iCs/>
                <w:sz w:val="20"/>
                <w:szCs w:val="20"/>
              </w:rPr>
              <w:t xml:space="preserve">, </w:t>
            </w:r>
            <w:r w:rsidRPr="008253F7">
              <w:rPr>
                <w:rFonts w:cs="Times New Roman"/>
                <w:sz w:val="20"/>
                <w:szCs w:val="20"/>
              </w:rPr>
              <w:t xml:space="preserve">lai izmaksātu naudas balvu 28 458 </w:t>
            </w:r>
            <w:r w:rsidRPr="008253F7">
              <w:rPr>
                <w:rFonts w:cs="Times New Roman"/>
                <w:i/>
                <w:iCs/>
                <w:sz w:val="20"/>
                <w:szCs w:val="20"/>
              </w:rPr>
              <w:t xml:space="preserve">euro </w:t>
            </w:r>
            <w:r w:rsidRPr="008253F7">
              <w:rPr>
                <w:rFonts w:cs="Times New Roman"/>
                <w:sz w:val="20"/>
                <w:szCs w:val="20"/>
              </w:rPr>
              <w:t xml:space="preserve">(tai skaitā 6 218 </w:t>
            </w:r>
            <w:r w:rsidRPr="008253F7">
              <w:rPr>
                <w:rFonts w:cs="Times New Roman"/>
                <w:i/>
                <w:iCs/>
                <w:sz w:val="20"/>
                <w:szCs w:val="20"/>
              </w:rPr>
              <w:t xml:space="preserve">euro </w:t>
            </w:r>
            <w:r w:rsidRPr="008253F7">
              <w:rPr>
                <w:rFonts w:cs="Times New Roman"/>
                <w:sz w:val="20"/>
                <w:szCs w:val="20"/>
              </w:rPr>
              <w:t>nodokļ</w:t>
            </w:r>
            <w:r w:rsidR="00FC4057" w:rsidRPr="008253F7">
              <w:rPr>
                <w:rFonts w:cs="Times New Roman"/>
                <w:sz w:val="20"/>
                <w:szCs w:val="20"/>
              </w:rPr>
              <w:t>u samaksai) Jeļ</w:t>
            </w:r>
            <w:r w:rsidRPr="008253F7">
              <w:rPr>
                <w:rFonts w:cs="Times New Roman"/>
                <w:sz w:val="20"/>
                <w:szCs w:val="20"/>
              </w:rPr>
              <w:t>enai</w:t>
            </w:r>
            <w:r w:rsidR="00FC4057" w:rsidRPr="008253F7">
              <w:rPr>
                <w:rFonts w:cs="Times New Roman"/>
                <w:sz w:val="20"/>
                <w:szCs w:val="20"/>
              </w:rPr>
              <w:t xml:space="preserve"> </w:t>
            </w:r>
            <w:proofErr w:type="spellStart"/>
            <w:r w:rsidRPr="008253F7">
              <w:rPr>
                <w:rFonts w:cs="Times New Roman"/>
                <w:sz w:val="20"/>
                <w:szCs w:val="20"/>
              </w:rPr>
              <w:t>Ostapenko</w:t>
            </w:r>
            <w:proofErr w:type="spellEnd"/>
            <w:r w:rsidRPr="008253F7">
              <w:rPr>
                <w:rFonts w:cs="Times New Roman"/>
                <w:sz w:val="20"/>
                <w:szCs w:val="20"/>
              </w:rPr>
              <w:t xml:space="preserve"> un naudas balvu 14</w:t>
            </w:r>
            <w:r w:rsidR="00FC4057" w:rsidRPr="008253F7">
              <w:rPr>
                <w:rFonts w:cs="Times New Roman"/>
                <w:sz w:val="20"/>
                <w:szCs w:val="20"/>
              </w:rPr>
              <w:t> </w:t>
            </w:r>
            <w:r w:rsidRPr="008253F7">
              <w:rPr>
                <w:rFonts w:cs="Times New Roman"/>
                <w:sz w:val="20"/>
                <w:szCs w:val="20"/>
              </w:rPr>
              <w:t xml:space="preserve">229 </w:t>
            </w:r>
            <w:r w:rsidRPr="008253F7">
              <w:rPr>
                <w:rFonts w:cs="Times New Roman"/>
                <w:i/>
                <w:iCs/>
                <w:sz w:val="20"/>
                <w:szCs w:val="20"/>
              </w:rPr>
              <w:t xml:space="preserve">euro </w:t>
            </w:r>
            <w:r w:rsidR="00FC4057" w:rsidRPr="008253F7">
              <w:rPr>
                <w:rFonts w:cs="Times New Roman"/>
                <w:sz w:val="20"/>
                <w:szCs w:val="20"/>
              </w:rPr>
              <w:t>(tai skaitā</w:t>
            </w:r>
            <w:r w:rsidRPr="008253F7">
              <w:rPr>
                <w:rFonts w:cs="Times New Roman"/>
                <w:sz w:val="20"/>
                <w:szCs w:val="20"/>
              </w:rPr>
              <w:t xml:space="preserve"> 2 945 </w:t>
            </w:r>
            <w:r w:rsidRPr="008253F7">
              <w:rPr>
                <w:rFonts w:cs="Times New Roman"/>
                <w:i/>
                <w:iCs/>
                <w:sz w:val="20"/>
                <w:szCs w:val="20"/>
              </w:rPr>
              <w:t xml:space="preserve">euro </w:t>
            </w:r>
            <w:r w:rsidR="00FC4057" w:rsidRPr="008253F7">
              <w:rPr>
                <w:rFonts w:cs="Times New Roman"/>
                <w:sz w:val="20"/>
                <w:szCs w:val="20"/>
              </w:rPr>
              <w:t>nodokļ</w:t>
            </w:r>
            <w:r w:rsidRPr="008253F7">
              <w:rPr>
                <w:rFonts w:cs="Times New Roman"/>
                <w:sz w:val="20"/>
                <w:szCs w:val="20"/>
              </w:rPr>
              <w:t>u samaksai)</w:t>
            </w:r>
            <w:r w:rsidR="00FC4057" w:rsidRPr="008253F7">
              <w:rPr>
                <w:rFonts w:cs="Times New Roman"/>
                <w:sz w:val="20"/>
                <w:szCs w:val="20"/>
              </w:rPr>
              <w:t xml:space="preserve"> trenerei Jeļenai Jakovļ</w:t>
            </w:r>
            <w:r w:rsidRPr="008253F7">
              <w:rPr>
                <w:rFonts w:cs="Times New Roman"/>
                <w:sz w:val="20"/>
                <w:szCs w:val="20"/>
              </w:rPr>
              <w:t xml:space="preserve">evai par J. </w:t>
            </w:r>
            <w:proofErr w:type="spellStart"/>
            <w:r w:rsidRPr="008253F7">
              <w:rPr>
                <w:rFonts w:cs="Times New Roman"/>
                <w:sz w:val="20"/>
                <w:szCs w:val="20"/>
              </w:rPr>
              <w:t>Ostapenk</w:t>
            </w:r>
            <w:r w:rsidR="00FC4057" w:rsidRPr="008253F7">
              <w:rPr>
                <w:rFonts w:cs="Times New Roman"/>
                <w:sz w:val="20"/>
                <w:szCs w:val="20"/>
              </w:rPr>
              <w:t>o</w:t>
            </w:r>
            <w:proofErr w:type="spellEnd"/>
            <w:r w:rsidR="00FC4057" w:rsidRPr="008253F7">
              <w:rPr>
                <w:rFonts w:cs="Times New Roman"/>
                <w:sz w:val="20"/>
                <w:szCs w:val="20"/>
              </w:rPr>
              <w:t xml:space="preserve"> izciliem sasniegumiem - izcīnī</w:t>
            </w:r>
            <w:r w:rsidRPr="008253F7">
              <w:rPr>
                <w:rFonts w:cs="Times New Roman"/>
                <w:sz w:val="20"/>
                <w:szCs w:val="20"/>
              </w:rPr>
              <w:t>to pirmo</w:t>
            </w:r>
            <w:r w:rsidR="00FC4057" w:rsidRPr="008253F7">
              <w:rPr>
                <w:rFonts w:cs="Times New Roman"/>
                <w:sz w:val="20"/>
                <w:szCs w:val="20"/>
              </w:rPr>
              <w:t xml:space="preserve"> vietu Francijas atklātajā čempionātā tenisā</w:t>
            </w:r>
            <w:r w:rsidRPr="008253F7">
              <w:rPr>
                <w:rFonts w:cs="Times New Roman"/>
                <w:sz w:val="20"/>
                <w:szCs w:val="20"/>
              </w:rPr>
              <w:t xml:space="preserve"> </w:t>
            </w:r>
            <w:r w:rsidRPr="008253F7">
              <w:rPr>
                <w:rFonts w:cs="Times New Roman"/>
                <w:i/>
                <w:iCs/>
                <w:sz w:val="20"/>
                <w:szCs w:val="20"/>
              </w:rPr>
              <w:t>(</w:t>
            </w:r>
            <w:proofErr w:type="spellStart"/>
            <w:r w:rsidRPr="008253F7">
              <w:rPr>
                <w:rFonts w:cs="Times New Roman"/>
                <w:i/>
                <w:iCs/>
                <w:sz w:val="20"/>
                <w:szCs w:val="20"/>
              </w:rPr>
              <w:t>French</w:t>
            </w:r>
            <w:proofErr w:type="spellEnd"/>
            <w:r w:rsidRPr="008253F7">
              <w:rPr>
                <w:rFonts w:cs="Times New Roman"/>
                <w:i/>
                <w:iCs/>
                <w:sz w:val="20"/>
                <w:szCs w:val="20"/>
              </w:rPr>
              <w:t xml:space="preserve"> </w:t>
            </w:r>
            <w:proofErr w:type="spellStart"/>
            <w:r w:rsidRPr="008253F7">
              <w:rPr>
                <w:rFonts w:cs="Times New Roman"/>
                <w:i/>
                <w:iCs/>
                <w:sz w:val="20"/>
                <w:szCs w:val="20"/>
              </w:rPr>
              <w:t>Open</w:t>
            </w:r>
            <w:proofErr w:type="spellEnd"/>
            <w:r w:rsidRPr="008253F7">
              <w:rPr>
                <w:rFonts w:cs="Times New Roman"/>
                <w:i/>
                <w:iCs/>
                <w:sz w:val="20"/>
                <w:szCs w:val="20"/>
              </w:rPr>
              <w:t xml:space="preserve">) </w:t>
            </w:r>
            <w:r w:rsidRPr="008253F7">
              <w:rPr>
                <w:rFonts w:cs="Times New Roman"/>
                <w:sz w:val="20"/>
                <w:szCs w:val="20"/>
              </w:rPr>
              <w:t>sievi</w:t>
            </w:r>
            <w:r w:rsidR="00FC4057" w:rsidRPr="008253F7">
              <w:rPr>
                <w:rFonts w:cs="Times New Roman"/>
                <w:sz w:val="20"/>
                <w:szCs w:val="20"/>
              </w:rPr>
              <w:t>ešu vienspē</w:t>
            </w:r>
            <w:r w:rsidRPr="008253F7">
              <w:rPr>
                <w:rFonts w:cs="Times New Roman"/>
                <w:sz w:val="20"/>
                <w:szCs w:val="20"/>
              </w:rPr>
              <w:t>les un</w:t>
            </w:r>
          </w:p>
          <w:p w:rsidR="003D75B1" w:rsidRPr="008253F7" w:rsidRDefault="00FC4057" w:rsidP="00FC4057">
            <w:pPr>
              <w:autoSpaceDE w:val="0"/>
              <w:autoSpaceDN w:val="0"/>
              <w:adjustRightInd w:val="0"/>
              <w:jc w:val="both"/>
              <w:rPr>
                <w:sz w:val="20"/>
                <w:szCs w:val="20"/>
              </w:rPr>
            </w:pPr>
            <w:r w:rsidRPr="008253F7">
              <w:rPr>
                <w:rFonts w:cs="Times New Roman"/>
                <w:sz w:val="20"/>
                <w:szCs w:val="20"/>
              </w:rPr>
              <w:t>iegūto augstākā līmeņa starptautisko tenisa sacensīb</w:t>
            </w:r>
            <w:r w:rsidR="003D75B1" w:rsidRPr="008253F7">
              <w:rPr>
                <w:rFonts w:cs="Times New Roman"/>
                <w:sz w:val="20"/>
                <w:szCs w:val="20"/>
              </w:rPr>
              <w:t xml:space="preserve">u </w:t>
            </w:r>
            <w:r w:rsidR="003D75B1" w:rsidRPr="008253F7">
              <w:rPr>
                <w:rFonts w:cs="Times New Roman"/>
                <w:i/>
                <w:iCs/>
                <w:sz w:val="20"/>
                <w:szCs w:val="20"/>
              </w:rPr>
              <w:t xml:space="preserve">(Grand </w:t>
            </w:r>
            <w:proofErr w:type="spellStart"/>
            <w:r w:rsidR="003D75B1" w:rsidRPr="008253F7">
              <w:rPr>
                <w:rFonts w:cs="Times New Roman"/>
                <w:i/>
                <w:iCs/>
                <w:sz w:val="20"/>
                <w:szCs w:val="20"/>
              </w:rPr>
              <w:t>Slam</w:t>
            </w:r>
            <w:proofErr w:type="spellEnd"/>
            <w:r w:rsidR="003D75B1" w:rsidRPr="008253F7">
              <w:rPr>
                <w:rFonts w:cs="Times New Roman"/>
                <w:i/>
                <w:iCs/>
                <w:sz w:val="20"/>
                <w:szCs w:val="20"/>
              </w:rPr>
              <w:t xml:space="preserve">) </w:t>
            </w:r>
            <w:r w:rsidRPr="008253F7">
              <w:rPr>
                <w:rFonts w:cs="Times New Roman"/>
                <w:sz w:val="20"/>
                <w:szCs w:val="20"/>
              </w:rPr>
              <w:t>uzvarētā</w:t>
            </w:r>
            <w:r w:rsidR="003D75B1" w:rsidRPr="008253F7">
              <w:rPr>
                <w:rFonts w:cs="Times New Roman"/>
                <w:sz w:val="20"/>
                <w:szCs w:val="20"/>
              </w:rPr>
              <w:t>jas</w:t>
            </w:r>
            <w:r w:rsidRPr="008253F7">
              <w:rPr>
                <w:rFonts w:cs="Times New Roman"/>
                <w:sz w:val="20"/>
                <w:szCs w:val="20"/>
              </w:rPr>
              <w:t xml:space="preserve"> titulu - un to ietekmi uz pozitīva Latvijas ārējā tēla veidošanu</w:t>
            </w:r>
            <w:r w:rsidR="003D75B1" w:rsidRPr="008253F7">
              <w:rPr>
                <w:rFonts w:cs="Times New Roman"/>
                <w:sz w:val="20"/>
                <w:szCs w:val="20"/>
              </w:rPr>
              <w:t>.</w:t>
            </w:r>
          </w:p>
        </w:tc>
      </w:tr>
      <w:tr w:rsidR="008253F7" w:rsidRPr="008253F7" w:rsidTr="008F69A1">
        <w:tc>
          <w:tcPr>
            <w:tcW w:w="1560" w:type="dxa"/>
          </w:tcPr>
          <w:p w:rsidR="005C17EE" w:rsidRPr="008253F7" w:rsidRDefault="005C17EE" w:rsidP="005C17EE">
            <w:pPr>
              <w:tabs>
                <w:tab w:val="left" w:pos="0"/>
              </w:tabs>
              <w:jc w:val="both"/>
              <w:rPr>
                <w:sz w:val="20"/>
                <w:szCs w:val="20"/>
              </w:rPr>
            </w:pPr>
            <w:r w:rsidRPr="008253F7">
              <w:rPr>
                <w:sz w:val="20"/>
                <w:szCs w:val="20"/>
              </w:rPr>
              <w:t>FM 28.06.2017 rīk.Nr.275</w:t>
            </w:r>
          </w:p>
        </w:tc>
        <w:tc>
          <w:tcPr>
            <w:tcW w:w="7789" w:type="dxa"/>
          </w:tcPr>
          <w:p w:rsidR="005C17EE" w:rsidRPr="008253F7" w:rsidRDefault="005C17EE" w:rsidP="007A2E01">
            <w:pPr>
              <w:autoSpaceDE w:val="0"/>
              <w:autoSpaceDN w:val="0"/>
              <w:adjustRightInd w:val="0"/>
              <w:jc w:val="both"/>
              <w:rPr>
                <w:sz w:val="20"/>
                <w:szCs w:val="20"/>
              </w:rPr>
            </w:pPr>
            <w:r w:rsidRPr="008253F7">
              <w:rPr>
                <w:sz w:val="20"/>
                <w:szCs w:val="20"/>
              </w:rPr>
              <w:t xml:space="preserve">75 900 </w:t>
            </w:r>
            <w:r w:rsidRPr="008253F7">
              <w:rPr>
                <w:i/>
                <w:sz w:val="20"/>
                <w:szCs w:val="20"/>
              </w:rPr>
              <w:t>euro</w:t>
            </w:r>
            <w:r w:rsidRPr="008253F7">
              <w:rPr>
                <w:sz w:val="20"/>
                <w:szCs w:val="20"/>
              </w:rPr>
              <w:t xml:space="preserve"> apmērā </w:t>
            </w:r>
            <w:r w:rsidR="007A2E01" w:rsidRPr="008253F7">
              <w:rPr>
                <w:rFonts w:cs="Times New Roman"/>
                <w:sz w:val="20"/>
                <w:szCs w:val="20"/>
              </w:rPr>
              <w:t>paliel</w:t>
            </w:r>
            <w:r w:rsidRPr="008253F7">
              <w:rPr>
                <w:rFonts w:cs="Times New Roman"/>
                <w:sz w:val="20"/>
                <w:szCs w:val="20"/>
              </w:rPr>
              <w:t>ināti izdevumi</w:t>
            </w:r>
            <w:r w:rsidRPr="008253F7">
              <w:rPr>
                <w:rFonts w:cs="Times New Roman"/>
                <w:iCs/>
                <w:sz w:val="20"/>
                <w:szCs w:val="20"/>
              </w:rPr>
              <w:t xml:space="preserve"> pārskaitīšanai biedrībai “Latvijas Vieglatlētikas savienība”, lai segtu izdevumus, kas saistīti ar Latvijas izlases dalību Eiropas komandu čempionāta vieglatlētikā 2.līgas sacensībās Telavivā (Izraēla) no 2017.gada 24.jūnija līdz 25.jūnijam</w:t>
            </w:r>
            <w:r w:rsidRPr="008253F7">
              <w:rPr>
                <w:rFonts w:cs="Times New Roman"/>
                <w:sz w:val="20"/>
                <w:szCs w:val="20"/>
              </w:rPr>
              <w:t>.</w:t>
            </w:r>
          </w:p>
        </w:tc>
      </w:tr>
      <w:tr w:rsidR="008253F7" w:rsidRPr="008253F7" w:rsidTr="008F69A1">
        <w:tc>
          <w:tcPr>
            <w:tcW w:w="1560" w:type="dxa"/>
          </w:tcPr>
          <w:p w:rsidR="00FA4A68" w:rsidRPr="008253F7" w:rsidRDefault="00FA4A68" w:rsidP="00FA4A68">
            <w:pPr>
              <w:tabs>
                <w:tab w:val="left" w:pos="0"/>
              </w:tabs>
              <w:jc w:val="both"/>
              <w:rPr>
                <w:sz w:val="20"/>
                <w:szCs w:val="20"/>
              </w:rPr>
            </w:pPr>
            <w:r w:rsidRPr="008253F7">
              <w:rPr>
                <w:sz w:val="20"/>
                <w:szCs w:val="20"/>
              </w:rPr>
              <w:lastRenderedPageBreak/>
              <w:t>FM 27.10.2017 rīk.Nr.469</w:t>
            </w:r>
          </w:p>
        </w:tc>
        <w:tc>
          <w:tcPr>
            <w:tcW w:w="7789" w:type="dxa"/>
          </w:tcPr>
          <w:p w:rsidR="00FA4A68" w:rsidRPr="008253F7" w:rsidRDefault="00FA4A68" w:rsidP="00FA4A68">
            <w:pPr>
              <w:autoSpaceDE w:val="0"/>
              <w:autoSpaceDN w:val="0"/>
              <w:adjustRightInd w:val="0"/>
              <w:jc w:val="both"/>
              <w:rPr>
                <w:rFonts w:cs="Times New Roman"/>
                <w:iCs/>
                <w:sz w:val="20"/>
                <w:szCs w:val="20"/>
              </w:rPr>
            </w:pPr>
            <w:r w:rsidRPr="008253F7">
              <w:rPr>
                <w:sz w:val="20"/>
                <w:szCs w:val="20"/>
              </w:rPr>
              <w:t xml:space="preserve">4 728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cs="Times New Roman"/>
                <w:iCs/>
                <w:sz w:val="20"/>
                <w:szCs w:val="20"/>
              </w:rPr>
              <w:t xml:space="preserve"> lai Lauku atbalsta dienests Izglītības un zinātnes ministrijas padotībā esošai iestādei – Malnavas koledžai daļēji kompensētu zaudējumus par 2017.gada augusta lietavās un plūdos bojā gājušo sējumu, stādījumu kultūrām un sienu.</w:t>
            </w:r>
          </w:p>
        </w:tc>
      </w:tr>
      <w:tr w:rsidR="008253F7" w:rsidRPr="008253F7" w:rsidTr="008F69A1">
        <w:tc>
          <w:tcPr>
            <w:tcW w:w="1560" w:type="dxa"/>
          </w:tcPr>
          <w:p w:rsidR="00FA4A68" w:rsidRPr="008253F7" w:rsidRDefault="00FA4A68" w:rsidP="00FA4A68">
            <w:pPr>
              <w:tabs>
                <w:tab w:val="left" w:pos="0"/>
              </w:tabs>
              <w:jc w:val="both"/>
              <w:rPr>
                <w:sz w:val="20"/>
                <w:szCs w:val="20"/>
              </w:rPr>
            </w:pPr>
            <w:r w:rsidRPr="008253F7">
              <w:rPr>
                <w:sz w:val="20"/>
                <w:szCs w:val="20"/>
              </w:rPr>
              <w:t>FM 07.12.2017 rīk.Nr.548</w:t>
            </w:r>
          </w:p>
        </w:tc>
        <w:tc>
          <w:tcPr>
            <w:tcW w:w="7789" w:type="dxa"/>
          </w:tcPr>
          <w:p w:rsidR="00FA4A68" w:rsidRPr="008253F7" w:rsidRDefault="00FA4A68" w:rsidP="00FA4A68">
            <w:pPr>
              <w:autoSpaceDE w:val="0"/>
              <w:autoSpaceDN w:val="0"/>
              <w:adjustRightInd w:val="0"/>
              <w:jc w:val="both"/>
              <w:rPr>
                <w:sz w:val="20"/>
                <w:szCs w:val="20"/>
              </w:rPr>
            </w:pPr>
            <w:r w:rsidRPr="008253F7">
              <w:rPr>
                <w:sz w:val="20"/>
                <w:szCs w:val="20"/>
              </w:rPr>
              <w:t xml:space="preserve">37 569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cs="Times New Roman"/>
                <w:iCs/>
                <w:sz w:val="20"/>
                <w:szCs w:val="20"/>
              </w:rPr>
              <w:t xml:space="preserve"> Pamatojoties uz Ministru kabineta 2017.gada 5.decembra rīkojumu Nr.727 (prot. Nr.60 27.§) “Par naudas balvu piešķiršanu par izciliem sasniegumiem sportā” piešķirt Izglītības un zinātnes ministrijai 37 569 euro (trīsdesmit septiņi tūkstoši pieci simti sešdesmit deviņi), lai nodrošinātu naudas balvas par izciliem sasniegumiem sportā izmaksu</w:t>
            </w:r>
            <w:r w:rsidRPr="008253F7">
              <w:rPr>
                <w:rFonts w:cs="Times New Roman"/>
                <w:sz w:val="20"/>
                <w:szCs w:val="20"/>
              </w:rPr>
              <w:t>.</w:t>
            </w:r>
          </w:p>
        </w:tc>
      </w:tr>
      <w:tr w:rsidR="008253F7" w:rsidRPr="008253F7" w:rsidTr="008F69A1">
        <w:tc>
          <w:tcPr>
            <w:tcW w:w="1560" w:type="dxa"/>
          </w:tcPr>
          <w:p w:rsidR="00FA4A68" w:rsidRPr="008253F7" w:rsidRDefault="00FA4A68" w:rsidP="00FA4A68">
            <w:pPr>
              <w:tabs>
                <w:tab w:val="left" w:pos="0"/>
              </w:tabs>
              <w:jc w:val="both"/>
              <w:rPr>
                <w:sz w:val="20"/>
                <w:szCs w:val="20"/>
              </w:rPr>
            </w:pPr>
            <w:r w:rsidRPr="008253F7">
              <w:rPr>
                <w:sz w:val="20"/>
                <w:szCs w:val="20"/>
              </w:rPr>
              <w:t>FM 07.12.2017 rīk.Nr.551</w:t>
            </w:r>
          </w:p>
        </w:tc>
        <w:tc>
          <w:tcPr>
            <w:tcW w:w="7789" w:type="dxa"/>
          </w:tcPr>
          <w:p w:rsidR="00FA4A68" w:rsidRPr="008253F7" w:rsidRDefault="00FA4A68" w:rsidP="00FA4A68">
            <w:pPr>
              <w:autoSpaceDE w:val="0"/>
              <w:autoSpaceDN w:val="0"/>
              <w:adjustRightInd w:val="0"/>
              <w:jc w:val="both"/>
              <w:rPr>
                <w:sz w:val="20"/>
                <w:szCs w:val="20"/>
              </w:rPr>
            </w:pPr>
            <w:r w:rsidRPr="008253F7">
              <w:rPr>
                <w:sz w:val="20"/>
                <w:szCs w:val="20"/>
              </w:rPr>
              <w:t xml:space="preserve">318 545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cs="Times New Roman"/>
                <w:iCs/>
                <w:sz w:val="20"/>
                <w:szCs w:val="20"/>
              </w:rPr>
              <w:t xml:space="preserve"> Pamatojoties uz Ministru kabineta 2017.gada 5.decembra rīkojumu Nr.727 (prot. Nr.60 27.§) “Par naudas balvu piešķiršanu par izciliem sasniegumiem sportā” piešķirt Izglītības un zinātnes ministrijai 37 569 euro (trīsdesmit septiņi tūkstoši pieci simti sešdesmit deviņi), lai nodrošinātu naudas balvas par izciliem sasniegumiem sportā izmaksu</w:t>
            </w:r>
            <w:r w:rsidRPr="008253F7">
              <w:rPr>
                <w:rFonts w:cs="Times New Roman"/>
                <w:sz w:val="20"/>
                <w:szCs w:val="20"/>
              </w:rPr>
              <w:t>.</w:t>
            </w:r>
          </w:p>
        </w:tc>
      </w:tr>
    </w:tbl>
    <w:p w:rsidR="006E5BC9" w:rsidRPr="008253F7" w:rsidRDefault="006E5BC9" w:rsidP="003D75B1">
      <w:pPr>
        <w:jc w:val="both"/>
        <w:rPr>
          <w:b/>
          <w:sz w:val="28"/>
          <w:szCs w:val="28"/>
        </w:rPr>
      </w:pPr>
    </w:p>
    <w:p w:rsidR="006E5BC9" w:rsidRPr="008253F7" w:rsidRDefault="006E5BC9" w:rsidP="003D75B1">
      <w:pPr>
        <w:jc w:val="both"/>
        <w:rPr>
          <w:b/>
          <w:sz w:val="28"/>
          <w:szCs w:val="28"/>
        </w:rPr>
      </w:pPr>
    </w:p>
    <w:p w:rsidR="006E5BC9" w:rsidRPr="008253F7" w:rsidRDefault="006E5BC9" w:rsidP="002021F8">
      <w:pPr>
        <w:rPr>
          <w:b/>
          <w:sz w:val="28"/>
          <w:szCs w:val="28"/>
        </w:rPr>
      </w:pPr>
    </w:p>
    <w:p w:rsidR="006E5BC9" w:rsidRPr="008253F7" w:rsidRDefault="006E5BC9" w:rsidP="002021F8">
      <w:pPr>
        <w:rPr>
          <w:b/>
          <w:sz w:val="28"/>
          <w:szCs w:val="28"/>
        </w:rPr>
      </w:pPr>
    </w:p>
    <w:p w:rsidR="009E0F9A" w:rsidRPr="008253F7" w:rsidRDefault="009E0F9A" w:rsidP="002021F8">
      <w:pPr>
        <w:rPr>
          <w:b/>
          <w:sz w:val="28"/>
          <w:szCs w:val="28"/>
        </w:rPr>
      </w:pPr>
    </w:p>
    <w:p w:rsidR="009E0F9A" w:rsidRPr="008253F7" w:rsidRDefault="009E0F9A" w:rsidP="002021F8">
      <w:pPr>
        <w:rPr>
          <w:b/>
          <w:sz w:val="28"/>
          <w:szCs w:val="28"/>
        </w:rPr>
      </w:pPr>
    </w:p>
    <w:p w:rsidR="008D486B" w:rsidRPr="008253F7" w:rsidRDefault="008D486B" w:rsidP="002021F8">
      <w:pPr>
        <w:rPr>
          <w:b/>
          <w:sz w:val="28"/>
          <w:szCs w:val="28"/>
        </w:rPr>
      </w:pPr>
    </w:p>
    <w:p w:rsidR="008D486B" w:rsidRPr="008253F7" w:rsidRDefault="008D486B" w:rsidP="002021F8">
      <w:pPr>
        <w:rPr>
          <w:b/>
          <w:sz w:val="28"/>
          <w:szCs w:val="28"/>
        </w:rPr>
      </w:pPr>
    </w:p>
    <w:p w:rsidR="008D486B" w:rsidRPr="008253F7" w:rsidRDefault="008D486B" w:rsidP="002021F8">
      <w:pPr>
        <w:rPr>
          <w:b/>
          <w:sz w:val="28"/>
          <w:szCs w:val="28"/>
        </w:rPr>
      </w:pPr>
    </w:p>
    <w:p w:rsidR="008D486B" w:rsidRPr="008253F7" w:rsidRDefault="008D486B" w:rsidP="002021F8">
      <w:pPr>
        <w:rPr>
          <w:b/>
          <w:sz w:val="28"/>
          <w:szCs w:val="28"/>
        </w:rPr>
      </w:pPr>
    </w:p>
    <w:p w:rsidR="008D486B" w:rsidRPr="008253F7" w:rsidRDefault="008D486B"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8253F7" w:rsidRDefault="003E7C7A" w:rsidP="002021F8">
      <w:pPr>
        <w:rPr>
          <w:b/>
          <w:sz w:val="28"/>
          <w:szCs w:val="28"/>
        </w:rPr>
      </w:pPr>
    </w:p>
    <w:p w:rsidR="003E7C7A" w:rsidRPr="000D3656" w:rsidRDefault="003E7C7A" w:rsidP="002021F8">
      <w:pPr>
        <w:rPr>
          <w:b/>
          <w:sz w:val="28"/>
          <w:szCs w:val="28"/>
        </w:rPr>
      </w:pPr>
    </w:p>
    <w:p w:rsidR="009E0F9A" w:rsidRDefault="009E0F9A" w:rsidP="002021F8">
      <w:pPr>
        <w:rPr>
          <w:b/>
          <w:sz w:val="28"/>
          <w:szCs w:val="28"/>
        </w:rPr>
      </w:pPr>
    </w:p>
    <w:p w:rsidR="00D049C7" w:rsidRPr="000D3656" w:rsidRDefault="00D049C7" w:rsidP="002021F8">
      <w:pPr>
        <w:rPr>
          <w:b/>
          <w:sz w:val="28"/>
          <w:szCs w:val="28"/>
        </w:rPr>
      </w:pPr>
    </w:p>
    <w:p w:rsidR="009E0F9A" w:rsidRPr="000D3656" w:rsidRDefault="009E0F9A" w:rsidP="002021F8">
      <w:pPr>
        <w:rPr>
          <w:b/>
          <w:sz w:val="28"/>
          <w:szCs w:val="28"/>
        </w:rPr>
      </w:pPr>
    </w:p>
    <w:p w:rsidR="009E0F9A" w:rsidRPr="000D3656" w:rsidRDefault="009E0F9A" w:rsidP="002021F8">
      <w:pPr>
        <w:rPr>
          <w:b/>
          <w:sz w:val="28"/>
          <w:szCs w:val="28"/>
        </w:rPr>
      </w:pPr>
    </w:p>
    <w:p w:rsidR="002021F8" w:rsidRPr="000D3656" w:rsidRDefault="002021F8" w:rsidP="0039433A">
      <w:pPr>
        <w:pStyle w:val="Heading1"/>
        <w:rPr>
          <w:rFonts w:ascii="Times New Roman" w:hAnsi="Times New Roman" w:cs="Times New Roman"/>
          <w:b/>
          <w:color w:val="auto"/>
          <w:sz w:val="28"/>
          <w:szCs w:val="28"/>
        </w:rPr>
      </w:pPr>
      <w:bookmarkStart w:id="28" w:name="_Zemkopības_ministrija_"/>
      <w:bookmarkStart w:id="29" w:name="_Toc479760147"/>
      <w:bookmarkEnd w:id="28"/>
      <w:r w:rsidRPr="000D3656">
        <w:rPr>
          <w:rFonts w:ascii="Times New Roman" w:hAnsi="Times New Roman" w:cs="Times New Roman"/>
          <w:b/>
          <w:color w:val="auto"/>
          <w:sz w:val="28"/>
          <w:szCs w:val="28"/>
        </w:rPr>
        <w:lastRenderedPageBreak/>
        <w:t>Zemkopības ministrija</w:t>
      </w:r>
      <w:bookmarkEnd w:id="29"/>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r>
      <w:r w:rsidR="00F35878" w:rsidRPr="000D3656">
        <w:rPr>
          <w:rFonts w:ascii="Times New Roman" w:hAnsi="Times New Roman" w:cs="Times New Roman"/>
          <w:b/>
          <w:color w:val="auto"/>
          <w:sz w:val="28"/>
          <w:szCs w:val="28"/>
        </w:rPr>
        <w:tab/>
        <w:t xml:space="preserve">      </w:t>
      </w:r>
      <w:hyperlink w:anchor="_top" w:history="1">
        <w:r w:rsidR="00F358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552DFF">
        <w:tc>
          <w:tcPr>
            <w:tcW w:w="1584" w:type="dxa"/>
          </w:tcPr>
          <w:p w:rsidR="002021F8" w:rsidRPr="000D3656" w:rsidRDefault="002021F8" w:rsidP="00552DFF">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2021F8" w:rsidRPr="000D3656" w:rsidRDefault="002021F8" w:rsidP="00552DFF">
            <w:pPr>
              <w:jc w:val="center"/>
              <w:rPr>
                <w:b/>
                <w:sz w:val="20"/>
                <w:szCs w:val="20"/>
              </w:rPr>
            </w:pPr>
            <w:r w:rsidRPr="000D3656">
              <w:rPr>
                <w:b/>
                <w:sz w:val="20"/>
                <w:szCs w:val="20"/>
              </w:rPr>
              <w:t>Programmas/apakšprogrammas nosaukums</w:t>
            </w:r>
          </w:p>
        </w:tc>
        <w:tc>
          <w:tcPr>
            <w:tcW w:w="1276" w:type="dxa"/>
          </w:tcPr>
          <w:p w:rsidR="002021F8" w:rsidRPr="000D3656" w:rsidRDefault="002021F8" w:rsidP="00552DFF">
            <w:pPr>
              <w:jc w:val="center"/>
              <w:rPr>
                <w:b/>
                <w:sz w:val="20"/>
                <w:szCs w:val="20"/>
              </w:rPr>
            </w:pPr>
            <w:r w:rsidRPr="000D3656">
              <w:rPr>
                <w:b/>
                <w:sz w:val="20"/>
                <w:szCs w:val="20"/>
              </w:rPr>
              <w:t>2017.gada plāns</w:t>
            </w:r>
          </w:p>
        </w:tc>
        <w:tc>
          <w:tcPr>
            <w:tcW w:w="1275" w:type="dxa"/>
          </w:tcPr>
          <w:p w:rsidR="002021F8" w:rsidRPr="000D3656" w:rsidRDefault="00276E08" w:rsidP="003E7C7A">
            <w:pPr>
              <w:jc w:val="center"/>
              <w:rPr>
                <w:b/>
                <w:sz w:val="20"/>
                <w:szCs w:val="20"/>
              </w:rPr>
            </w:pPr>
            <w:r w:rsidRPr="000D3656">
              <w:rPr>
                <w:b/>
                <w:sz w:val="20"/>
                <w:szCs w:val="20"/>
              </w:rPr>
              <w:t xml:space="preserve">Izmaiņas uz </w:t>
            </w:r>
            <w:r w:rsidR="003E7C7A">
              <w:rPr>
                <w:b/>
                <w:sz w:val="20"/>
                <w:szCs w:val="20"/>
              </w:rPr>
              <w:t>31.12</w:t>
            </w:r>
            <w:r w:rsidRPr="000D3656">
              <w:rPr>
                <w:b/>
                <w:sz w:val="20"/>
                <w:szCs w:val="20"/>
              </w:rPr>
              <w:t>.2017</w:t>
            </w:r>
          </w:p>
        </w:tc>
        <w:tc>
          <w:tcPr>
            <w:tcW w:w="1411" w:type="dxa"/>
          </w:tcPr>
          <w:p w:rsidR="002021F8" w:rsidRPr="000D3656" w:rsidRDefault="002021F8" w:rsidP="00552DFF">
            <w:pPr>
              <w:jc w:val="center"/>
              <w:rPr>
                <w:b/>
                <w:sz w:val="20"/>
                <w:szCs w:val="20"/>
              </w:rPr>
            </w:pPr>
            <w:r w:rsidRPr="000D3656">
              <w:rPr>
                <w:b/>
                <w:sz w:val="20"/>
                <w:szCs w:val="20"/>
              </w:rPr>
              <w:t>2017.gada plāns kopā ar izmaiņām</w:t>
            </w:r>
          </w:p>
        </w:tc>
      </w:tr>
      <w:tr w:rsidR="009856B3" w:rsidRPr="000D3656" w:rsidTr="00552DFF">
        <w:tc>
          <w:tcPr>
            <w:tcW w:w="5382" w:type="dxa"/>
            <w:gridSpan w:val="2"/>
            <w:shd w:val="clear" w:color="auto" w:fill="FFD966" w:themeFill="accent4" w:themeFillTint="99"/>
          </w:tcPr>
          <w:p w:rsidR="002021F8" w:rsidRPr="000D3656" w:rsidRDefault="002021F8" w:rsidP="00552DFF">
            <w:pPr>
              <w:rPr>
                <w:b/>
                <w:sz w:val="20"/>
                <w:szCs w:val="20"/>
              </w:rPr>
            </w:pPr>
            <w:r w:rsidRPr="000D3656">
              <w:rPr>
                <w:b/>
                <w:sz w:val="20"/>
                <w:szCs w:val="20"/>
              </w:rPr>
              <w:t>Izdevumi - kopā</w:t>
            </w:r>
          </w:p>
        </w:tc>
        <w:tc>
          <w:tcPr>
            <w:tcW w:w="1276" w:type="dxa"/>
            <w:shd w:val="clear" w:color="auto" w:fill="FFD966" w:themeFill="accent4" w:themeFillTint="99"/>
          </w:tcPr>
          <w:p w:rsidR="002021F8" w:rsidRPr="000D3656" w:rsidRDefault="008B0AC3" w:rsidP="00552DFF">
            <w:pPr>
              <w:rPr>
                <w:b/>
                <w:sz w:val="20"/>
                <w:szCs w:val="20"/>
              </w:rPr>
            </w:pPr>
            <w:r w:rsidRPr="000D3656">
              <w:rPr>
                <w:b/>
                <w:sz w:val="20"/>
                <w:szCs w:val="20"/>
              </w:rPr>
              <w:t>636 500 352</w:t>
            </w:r>
          </w:p>
        </w:tc>
        <w:tc>
          <w:tcPr>
            <w:tcW w:w="1275" w:type="dxa"/>
            <w:shd w:val="clear" w:color="auto" w:fill="FFD966" w:themeFill="accent4" w:themeFillTint="99"/>
          </w:tcPr>
          <w:p w:rsidR="002021F8" w:rsidRPr="000D3656" w:rsidRDefault="003E7C7A" w:rsidP="00552DFF">
            <w:pPr>
              <w:rPr>
                <w:b/>
                <w:sz w:val="20"/>
                <w:szCs w:val="20"/>
              </w:rPr>
            </w:pPr>
            <w:r>
              <w:rPr>
                <w:b/>
                <w:sz w:val="20"/>
                <w:szCs w:val="20"/>
              </w:rPr>
              <w:t>74 849 902</w:t>
            </w:r>
          </w:p>
        </w:tc>
        <w:tc>
          <w:tcPr>
            <w:tcW w:w="1411" w:type="dxa"/>
            <w:shd w:val="clear" w:color="auto" w:fill="FFD966" w:themeFill="accent4" w:themeFillTint="99"/>
          </w:tcPr>
          <w:p w:rsidR="002021F8" w:rsidRPr="000D3656" w:rsidRDefault="003E7C7A" w:rsidP="00552DFF">
            <w:pPr>
              <w:rPr>
                <w:b/>
                <w:sz w:val="20"/>
                <w:szCs w:val="20"/>
              </w:rPr>
            </w:pPr>
            <w:r>
              <w:rPr>
                <w:b/>
                <w:sz w:val="20"/>
                <w:szCs w:val="20"/>
              </w:rPr>
              <w:t>711 350 254</w:t>
            </w:r>
          </w:p>
        </w:tc>
      </w:tr>
    </w:tbl>
    <w:p w:rsidR="002021F8" w:rsidRPr="000D3656" w:rsidRDefault="002021F8" w:rsidP="002021F8">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2021F8" w:rsidRPr="000D3656" w:rsidRDefault="002021F8" w:rsidP="00552DFF">
            <w:pPr>
              <w:rPr>
                <w:sz w:val="20"/>
                <w:szCs w:val="20"/>
              </w:rPr>
            </w:pPr>
            <w:r w:rsidRPr="000D3656">
              <w:rPr>
                <w:sz w:val="20"/>
                <w:szCs w:val="20"/>
              </w:rPr>
              <w:t>20.01.00</w:t>
            </w:r>
          </w:p>
        </w:tc>
        <w:tc>
          <w:tcPr>
            <w:tcW w:w="3827" w:type="dxa"/>
            <w:shd w:val="clear" w:color="auto" w:fill="C5E0B3" w:themeFill="accent6" w:themeFillTint="66"/>
          </w:tcPr>
          <w:p w:rsidR="002021F8" w:rsidRPr="000D3656" w:rsidRDefault="002021F8" w:rsidP="00552DFF">
            <w:pPr>
              <w:rPr>
                <w:sz w:val="20"/>
                <w:szCs w:val="20"/>
              </w:rPr>
            </w:pPr>
            <w:r w:rsidRPr="000D3656">
              <w:rPr>
                <w:sz w:val="20"/>
                <w:szCs w:val="20"/>
              </w:rPr>
              <w:t>Pārtikas drošības un veterinārmedicīnas valsts uzraudzība un kontrole</w:t>
            </w:r>
          </w:p>
        </w:tc>
        <w:tc>
          <w:tcPr>
            <w:tcW w:w="1276" w:type="dxa"/>
            <w:shd w:val="clear" w:color="auto" w:fill="C5E0B3" w:themeFill="accent6" w:themeFillTint="66"/>
          </w:tcPr>
          <w:p w:rsidR="002021F8" w:rsidRPr="000D3656" w:rsidRDefault="002021F8" w:rsidP="00552DFF">
            <w:pPr>
              <w:rPr>
                <w:sz w:val="20"/>
                <w:szCs w:val="20"/>
              </w:rPr>
            </w:pPr>
            <w:r w:rsidRPr="000D3656">
              <w:rPr>
                <w:sz w:val="20"/>
                <w:szCs w:val="20"/>
              </w:rPr>
              <w:t>10 949 604</w:t>
            </w:r>
          </w:p>
        </w:tc>
        <w:tc>
          <w:tcPr>
            <w:tcW w:w="1275" w:type="dxa"/>
            <w:shd w:val="clear" w:color="auto" w:fill="C5E0B3" w:themeFill="accent6" w:themeFillTint="66"/>
          </w:tcPr>
          <w:p w:rsidR="002021F8" w:rsidRPr="000D3656" w:rsidRDefault="002021F8" w:rsidP="00552DFF">
            <w:pPr>
              <w:rPr>
                <w:sz w:val="20"/>
                <w:szCs w:val="20"/>
              </w:rPr>
            </w:pPr>
            <w:r w:rsidRPr="000D3656">
              <w:rPr>
                <w:sz w:val="20"/>
                <w:szCs w:val="20"/>
              </w:rPr>
              <w:t>8 145</w:t>
            </w:r>
          </w:p>
        </w:tc>
        <w:tc>
          <w:tcPr>
            <w:tcW w:w="1411" w:type="dxa"/>
            <w:shd w:val="clear" w:color="auto" w:fill="C5E0B3" w:themeFill="accent6" w:themeFillTint="66"/>
          </w:tcPr>
          <w:p w:rsidR="002021F8" w:rsidRPr="000D3656" w:rsidRDefault="002021F8" w:rsidP="00552DFF">
            <w:pPr>
              <w:rPr>
                <w:sz w:val="20"/>
                <w:szCs w:val="20"/>
              </w:rPr>
            </w:pPr>
            <w:r w:rsidRPr="000D3656">
              <w:rPr>
                <w:sz w:val="20"/>
                <w:szCs w:val="20"/>
              </w:rPr>
              <w:t>10 957 749</w:t>
            </w:r>
          </w:p>
        </w:tc>
      </w:tr>
    </w:tbl>
    <w:p w:rsidR="002021F8" w:rsidRPr="000D3656" w:rsidRDefault="002021F8" w:rsidP="00B12C78">
      <w:pPr>
        <w:tabs>
          <w:tab w:val="left" w:pos="2835"/>
        </w:tabs>
        <w:ind w:left="2835" w:hanging="2835"/>
        <w:jc w:val="both"/>
        <w:rPr>
          <w:sz w:val="20"/>
          <w:szCs w:val="20"/>
        </w:rPr>
      </w:pPr>
    </w:p>
    <w:p w:rsidR="002021F8" w:rsidRPr="000D3656" w:rsidRDefault="00A763B6" w:rsidP="00925F91">
      <w:pPr>
        <w:tabs>
          <w:tab w:val="left" w:pos="2835"/>
        </w:tabs>
        <w:spacing w:after="120"/>
        <w:ind w:left="2835" w:hanging="2835"/>
        <w:jc w:val="both"/>
        <w:rPr>
          <w:sz w:val="22"/>
        </w:rPr>
      </w:pPr>
      <w:r>
        <w:rPr>
          <w:noProof/>
          <w:lang w:eastAsia="lv-LV"/>
        </w:rPr>
        <w:drawing>
          <wp:inline distT="0" distB="0" distL="0" distR="0" wp14:anchorId="2D2F5A34" wp14:editId="22C2ADBB">
            <wp:extent cx="5939790" cy="1799590"/>
            <wp:effectExtent l="0" t="0" r="3810" b="1016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856B3" w:rsidRPr="000D3656" w:rsidTr="00552DFF">
        <w:tc>
          <w:tcPr>
            <w:tcW w:w="1560" w:type="dxa"/>
          </w:tcPr>
          <w:p w:rsidR="002021F8" w:rsidRPr="000D3656" w:rsidRDefault="002021F8" w:rsidP="006E7AC2">
            <w:pPr>
              <w:tabs>
                <w:tab w:val="left" w:pos="0"/>
              </w:tabs>
              <w:rPr>
                <w:sz w:val="20"/>
                <w:szCs w:val="20"/>
              </w:rPr>
            </w:pPr>
            <w:r w:rsidRPr="000D3656">
              <w:rPr>
                <w:sz w:val="20"/>
                <w:szCs w:val="20"/>
              </w:rPr>
              <w:t>FM 09.02.2017 rīk.Nr.61</w:t>
            </w:r>
          </w:p>
        </w:tc>
        <w:tc>
          <w:tcPr>
            <w:tcW w:w="7789" w:type="dxa"/>
          </w:tcPr>
          <w:p w:rsidR="002021F8" w:rsidRPr="000D3656" w:rsidRDefault="002021F8" w:rsidP="00755886">
            <w:pPr>
              <w:tabs>
                <w:tab w:val="left" w:pos="0"/>
              </w:tabs>
              <w:jc w:val="both"/>
              <w:rPr>
                <w:sz w:val="20"/>
                <w:szCs w:val="20"/>
              </w:rPr>
            </w:pPr>
            <w:r w:rsidRPr="000D3656">
              <w:rPr>
                <w:sz w:val="20"/>
                <w:szCs w:val="20"/>
              </w:rPr>
              <w:t xml:space="preserve">8 145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004A22DB" w:rsidRPr="000D3656">
              <w:rPr>
                <w:rFonts w:eastAsia="Times New Roman" w:cs="Times New Roman"/>
                <w:sz w:val="20"/>
                <w:szCs w:val="20"/>
                <w:lang w:eastAsia="lv-LV"/>
              </w:rPr>
              <w:t>lai nodrošinātu atalgojumu Pārtikas un veterinārā dienesta un Pārtikas drošības, dzīvnieku veselības un vides zinātniskā institūta “BIOR” jauktā kora “</w:t>
            </w:r>
            <w:proofErr w:type="spellStart"/>
            <w:r w:rsidR="004A22DB" w:rsidRPr="000D3656">
              <w:rPr>
                <w:rFonts w:eastAsia="Times New Roman" w:cs="Times New Roman"/>
                <w:sz w:val="20"/>
                <w:szCs w:val="20"/>
                <w:lang w:eastAsia="lv-LV"/>
              </w:rPr>
              <w:t>Rīgava</w:t>
            </w:r>
            <w:proofErr w:type="spellEnd"/>
            <w:r w:rsidR="004A22DB" w:rsidRPr="000D3656">
              <w:rPr>
                <w:rFonts w:eastAsia="Times New Roman" w:cs="Times New Roman"/>
                <w:sz w:val="20"/>
                <w:szCs w:val="20"/>
                <w:lang w:eastAsia="lv-LV"/>
              </w:rPr>
              <w:t>” kolektīva vadītājam un kormeistaram</w:t>
            </w:r>
            <w:r w:rsidR="00755886" w:rsidRPr="000D3656">
              <w:rPr>
                <w:rFonts w:eastAsia="Times New Roman" w:cs="Times New Roman"/>
                <w:sz w:val="20"/>
                <w:szCs w:val="20"/>
                <w:lang w:eastAsia="lv-LV"/>
              </w:rPr>
              <w:t>.</w:t>
            </w:r>
            <w:r w:rsidR="00633320" w:rsidRPr="000D3656">
              <w:rPr>
                <w:rFonts w:eastAsia="Times New Roman" w:cs="Times New Roman"/>
                <w:sz w:val="20"/>
                <w:szCs w:val="20"/>
                <w:lang w:eastAsia="lv-LV"/>
              </w:rPr>
              <w:t xml:space="preserve"> (</w:t>
            </w:r>
            <w:proofErr w:type="spellStart"/>
            <w:r w:rsidR="00755886" w:rsidRPr="000D3656">
              <w:rPr>
                <w:rFonts w:eastAsia="Times New Roman" w:cs="Times New Roman"/>
                <w:sz w:val="20"/>
                <w:szCs w:val="20"/>
                <w:lang w:eastAsia="lv-LV"/>
              </w:rPr>
              <w:t>transferts</w:t>
            </w:r>
            <w:proofErr w:type="spellEnd"/>
            <w:r w:rsidR="00755886" w:rsidRPr="000D3656">
              <w:rPr>
                <w:rFonts w:eastAsia="Times New Roman" w:cs="Times New Roman"/>
                <w:sz w:val="20"/>
                <w:szCs w:val="20"/>
                <w:lang w:eastAsia="lv-LV"/>
              </w:rPr>
              <w:t xml:space="preserve"> no pašvaldības</w:t>
            </w:r>
            <w:r w:rsidR="00633320" w:rsidRPr="000D3656">
              <w:rPr>
                <w:rFonts w:eastAsia="Times New Roman" w:cs="Times New Roman"/>
                <w:sz w:val="20"/>
                <w:szCs w:val="20"/>
                <w:lang w:eastAsia="lv-LV"/>
              </w:rPr>
              <w:t>)</w:t>
            </w:r>
          </w:p>
        </w:tc>
      </w:tr>
    </w:tbl>
    <w:p w:rsidR="002021F8" w:rsidRPr="000D3656" w:rsidRDefault="002021F8" w:rsidP="00DF4BB2">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6F3DC6">
        <w:tc>
          <w:tcPr>
            <w:tcW w:w="1555" w:type="dxa"/>
            <w:shd w:val="clear" w:color="auto" w:fill="C5E0B3" w:themeFill="accent6" w:themeFillTint="66"/>
          </w:tcPr>
          <w:p w:rsidR="00005160" w:rsidRPr="000D3656" w:rsidRDefault="00005160" w:rsidP="006F3DC6">
            <w:pPr>
              <w:rPr>
                <w:sz w:val="20"/>
                <w:szCs w:val="20"/>
              </w:rPr>
            </w:pPr>
            <w:r w:rsidRPr="000D3656">
              <w:rPr>
                <w:sz w:val="20"/>
                <w:szCs w:val="20"/>
              </w:rPr>
              <w:t>20.02.00</w:t>
            </w:r>
          </w:p>
        </w:tc>
        <w:tc>
          <w:tcPr>
            <w:tcW w:w="3827" w:type="dxa"/>
            <w:shd w:val="clear" w:color="auto" w:fill="C5E0B3" w:themeFill="accent6" w:themeFillTint="66"/>
          </w:tcPr>
          <w:p w:rsidR="00005160" w:rsidRPr="000D3656" w:rsidRDefault="00005160" w:rsidP="006F3DC6">
            <w:pPr>
              <w:rPr>
                <w:sz w:val="20"/>
                <w:szCs w:val="20"/>
              </w:rPr>
            </w:pPr>
            <w:r w:rsidRPr="000D3656">
              <w:rPr>
                <w:sz w:val="20"/>
                <w:szCs w:val="20"/>
              </w:rPr>
              <w:t>Pārtikas aprites un veterinārmedicīnas valsts uzraudzības laboratoriskie izmeklējumi</w:t>
            </w:r>
          </w:p>
        </w:tc>
        <w:tc>
          <w:tcPr>
            <w:tcW w:w="1276" w:type="dxa"/>
            <w:shd w:val="clear" w:color="auto" w:fill="C5E0B3" w:themeFill="accent6" w:themeFillTint="66"/>
          </w:tcPr>
          <w:p w:rsidR="00005160" w:rsidRPr="000D3656" w:rsidRDefault="00005160" w:rsidP="006F3DC6">
            <w:pPr>
              <w:rPr>
                <w:sz w:val="20"/>
                <w:szCs w:val="20"/>
              </w:rPr>
            </w:pPr>
            <w:r w:rsidRPr="000D3656">
              <w:rPr>
                <w:sz w:val="20"/>
                <w:szCs w:val="20"/>
              </w:rPr>
              <w:t>895 247</w:t>
            </w:r>
          </w:p>
        </w:tc>
        <w:tc>
          <w:tcPr>
            <w:tcW w:w="1275" w:type="dxa"/>
            <w:shd w:val="clear" w:color="auto" w:fill="C5E0B3" w:themeFill="accent6" w:themeFillTint="66"/>
          </w:tcPr>
          <w:p w:rsidR="00005160" w:rsidRPr="000D3656" w:rsidRDefault="003E7C7A" w:rsidP="006F3DC6">
            <w:pPr>
              <w:rPr>
                <w:sz w:val="20"/>
                <w:szCs w:val="20"/>
              </w:rPr>
            </w:pPr>
            <w:r>
              <w:rPr>
                <w:sz w:val="20"/>
                <w:szCs w:val="20"/>
              </w:rPr>
              <w:t>463 000</w:t>
            </w:r>
          </w:p>
        </w:tc>
        <w:tc>
          <w:tcPr>
            <w:tcW w:w="1411" w:type="dxa"/>
            <w:shd w:val="clear" w:color="auto" w:fill="C5E0B3" w:themeFill="accent6" w:themeFillTint="66"/>
          </w:tcPr>
          <w:p w:rsidR="00005160" w:rsidRPr="000D3656" w:rsidRDefault="003E7C7A" w:rsidP="006F3DC6">
            <w:pPr>
              <w:rPr>
                <w:sz w:val="20"/>
                <w:szCs w:val="20"/>
              </w:rPr>
            </w:pPr>
            <w:r>
              <w:rPr>
                <w:sz w:val="20"/>
                <w:szCs w:val="20"/>
              </w:rPr>
              <w:t>1 358 247</w:t>
            </w:r>
          </w:p>
        </w:tc>
      </w:tr>
    </w:tbl>
    <w:p w:rsidR="00005160" w:rsidRDefault="00005160" w:rsidP="00005160">
      <w:pPr>
        <w:jc w:val="right"/>
        <w:rPr>
          <w:i/>
          <w:sz w:val="20"/>
          <w:szCs w:val="20"/>
        </w:rPr>
      </w:pPr>
    </w:p>
    <w:p w:rsidR="0017051F" w:rsidRDefault="00A763B6" w:rsidP="0017051F">
      <w:pPr>
        <w:spacing w:after="120"/>
        <w:jc w:val="right"/>
        <w:rPr>
          <w:i/>
          <w:sz w:val="20"/>
          <w:szCs w:val="20"/>
        </w:rPr>
      </w:pPr>
      <w:r>
        <w:rPr>
          <w:noProof/>
          <w:lang w:eastAsia="lv-LV"/>
        </w:rPr>
        <w:drawing>
          <wp:inline distT="0" distB="0" distL="0" distR="0" wp14:anchorId="63C3E967" wp14:editId="65A5F830">
            <wp:extent cx="5939790" cy="1799590"/>
            <wp:effectExtent l="0" t="0" r="3810" b="1016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17051F" w:rsidRPr="008253F7" w:rsidRDefault="0017051F" w:rsidP="0017051F">
            <w:pPr>
              <w:tabs>
                <w:tab w:val="left" w:pos="0"/>
              </w:tabs>
              <w:rPr>
                <w:sz w:val="20"/>
                <w:szCs w:val="20"/>
              </w:rPr>
            </w:pPr>
            <w:r w:rsidRPr="008253F7">
              <w:rPr>
                <w:sz w:val="20"/>
                <w:szCs w:val="20"/>
              </w:rPr>
              <w:t>FM 17.10.2017 rīk.Nr.442</w:t>
            </w:r>
          </w:p>
        </w:tc>
        <w:tc>
          <w:tcPr>
            <w:tcW w:w="7789" w:type="dxa"/>
          </w:tcPr>
          <w:p w:rsidR="0017051F" w:rsidRPr="008253F7" w:rsidRDefault="0017051F" w:rsidP="000F38DC">
            <w:pPr>
              <w:tabs>
                <w:tab w:val="left" w:pos="0"/>
              </w:tabs>
              <w:jc w:val="both"/>
              <w:rPr>
                <w:sz w:val="20"/>
                <w:szCs w:val="20"/>
              </w:rPr>
            </w:pPr>
            <w:r w:rsidRPr="008253F7">
              <w:rPr>
                <w:sz w:val="20"/>
                <w:szCs w:val="20"/>
              </w:rPr>
              <w:t xml:space="preserve">463 000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000F38DC" w:rsidRPr="008253F7">
              <w:rPr>
                <w:rFonts w:ascii="TimesNewRoman" w:eastAsia="Times New Roman" w:hAnsi="TimesNewRoman" w:cs="Arial"/>
                <w:sz w:val="20"/>
                <w:szCs w:val="20"/>
                <w:lang w:eastAsia="lv-LV"/>
              </w:rPr>
              <w:t>lai novērstu būtisku kavēšanos valsts monitoringa izpildē analītisko iekārtu bojājuma dēļ un ilgtermiņā nodrošinātu pārtikas produktu nekaitīgumu un eksportējošo pārtikas nozares uzņēmumu darbību</w:t>
            </w:r>
            <w:r w:rsidRPr="008253F7">
              <w:rPr>
                <w:rFonts w:eastAsia="Times New Roman" w:cs="Times New Roman"/>
                <w:sz w:val="20"/>
                <w:szCs w:val="20"/>
                <w:lang w:eastAsia="lv-LV"/>
              </w:rPr>
              <w:t>. (</w:t>
            </w:r>
            <w:r w:rsidR="000F38DC" w:rsidRPr="008253F7">
              <w:rPr>
                <w:rFonts w:eastAsia="Times New Roman" w:cs="Times New Roman"/>
                <w:sz w:val="20"/>
                <w:szCs w:val="20"/>
                <w:lang w:eastAsia="lv-LV"/>
              </w:rPr>
              <w:t>no Finanšu ministrijas budžeta apakšprogrammas 41.01.00 “Iemaksas Eiropas Kopienas budžetā”</w:t>
            </w:r>
            <w:r w:rsidRPr="008253F7">
              <w:rPr>
                <w:rFonts w:eastAsia="Times New Roman" w:cs="Times New Roman"/>
                <w:sz w:val="20"/>
                <w:szCs w:val="20"/>
                <w:lang w:eastAsia="lv-LV"/>
              </w:rPr>
              <w:t>)</w:t>
            </w:r>
          </w:p>
        </w:tc>
      </w:tr>
    </w:tbl>
    <w:p w:rsidR="0017051F" w:rsidRPr="008253F7" w:rsidRDefault="0017051F" w:rsidP="0000516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21.01.00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Valsts atbalsts lauksaimniecības un lauku attīstībai</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8 723 490</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8 723 490</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21.02.00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Sabiedriskā finansējuma administrēšana un valsts uzraudzība lauksaimniecībā</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18 084 918</w:t>
            </w:r>
          </w:p>
        </w:tc>
        <w:tc>
          <w:tcPr>
            <w:tcW w:w="1275" w:type="dxa"/>
            <w:shd w:val="clear" w:color="auto" w:fill="C5E0B3" w:themeFill="accent6" w:themeFillTint="66"/>
          </w:tcPr>
          <w:p w:rsidR="008B0AC3" w:rsidRPr="008253F7" w:rsidRDefault="003E7C7A" w:rsidP="00434849">
            <w:pPr>
              <w:rPr>
                <w:sz w:val="20"/>
                <w:szCs w:val="20"/>
              </w:rPr>
            </w:pPr>
            <w:r w:rsidRPr="008253F7">
              <w:rPr>
                <w:sz w:val="20"/>
                <w:szCs w:val="20"/>
              </w:rPr>
              <w:t>130 000</w:t>
            </w:r>
          </w:p>
        </w:tc>
        <w:tc>
          <w:tcPr>
            <w:tcW w:w="1411" w:type="dxa"/>
            <w:shd w:val="clear" w:color="auto" w:fill="C5E0B3" w:themeFill="accent6" w:themeFillTint="66"/>
          </w:tcPr>
          <w:p w:rsidR="008B0AC3" w:rsidRPr="008253F7" w:rsidRDefault="003E7C7A" w:rsidP="00434849">
            <w:pPr>
              <w:rPr>
                <w:sz w:val="20"/>
                <w:szCs w:val="20"/>
              </w:rPr>
            </w:pPr>
            <w:r w:rsidRPr="008253F7">
              <w:rPr>
                <w:sz w:val="20"/>
                <w:szCs w:val="20"/>
              </w:rPr>
              <w:t>18 214 918</w:t>
            </w:r>
          </w:p>
        </w:tc>
      </w:tr>
    </w:tbl>
    <w:p w:rsidR="008B0AC3" w:rsidRPr="008253F7" w:rsidRDefault="008B0AC3" w:rsidP="008B0AC3">
      <w:pPr>
        <w:jc w:val="right"/>
        <w:rPr>
          <w:i/>
          <w:sz w:val="20"/>
          <w:szCs w:val="20"/>
        </w:rPr>
      </w:pPr>
    </w:p>
    <w:p w:rsidR="003772C5" w:rsidRPr="008253F7" w:rsidRDefault="00A763B6" w:rsidP="003772C5">
      <w:pPr>
        <w:spacing w:after="120"/>
        <w:jc w:val="right"/>
        <w:rPr>
          <w:i/>
          <w:sz w:val="20"/>
          <w:szCs w:val="20"/>
        </w:rPr>
      </w:pPr>
      <w:r>
        <w:rPr>
          <w:noProof/>
          <w:lang w:eastAsia="lv-LV"/>
        </w:rPr>
        <w:lastRenderedPageBreak/>
        <w:drawing>
          <wp:inline distT="0" distB="0" distL="0" distR="0" wp14:anchorId="623E5241" wp14:editId="2D43E5CD">
            <wp:extent cx="5939790" cy="1799590"/>
            <wp:effectExtent l="0" t="0" r="3810" b="1016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F6929">
        <w:tc>
          <w:tcPr>
            <w:tcW w:w="1560" w:type="dxa"/>
          </w:tcPr>
          <w:p w:rsidR="003772C5" w:rsidRPr="008253F7" w:rsidRDefault="003772C5" w:rsidP="003772C5">
            <w:pPr>
              <w:tabs>
                <w:tab w:val="left" w:pos="0"/>
              </w:tabs>
              <w:rPr>
                <w:sz w:val="20"/>
                <w:szCs w:val="20"/>
              </w:rPr>
            </w:pPr>
            <w:r w:rsidRPr="008253F7">
              <w:rPr>
                <w:sz w:val="20"/>
                <w:szCs w:val="20"/>
              </w:rPr>
              <w:t>FM 24.10.2017 rīk.Nr.460</w:t>
            </w:r>
          </w:p>
        </w:tc>
        <w:tc>
          <w:tcPr>
            <w:tcW w:w="7789" w:type="dxa"/>
          </w:tcPr>
          <w:p w:rsidR="003772C5" w:rsidRPr="008253F7" w:rsidRDefault="003772C5" w:rsidP="003772C5">
            <w:pPr>
              <w:jc w:val="both"/>
              <w:rPr>
                <w:rFonts w:ascii="TimesNewRoman" w:eastAsia="Times New Roman" w:hAnsi="TimesNewRoman" w:cs="Arial"/>
                <w:sz w:val="20"/>
                <w:szCs w:val="20"/>
                <w:lang w:eastAsia="lv-LV"/>
              </w:rPr>
            </w:pPr>
            <w:r w:rsidRPr="008253F7">
              <w:rPr>
                <w:sz w:val="20"/>
                <w:szCs w:val="20"/>
              </w:rPr>
              <w:t xml:space="preserve">130 000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Zemkopības ministrijas un tās padotībā esošo iestāžu koplietošanas informācijas un komunikācijas tehnoloģiju infrastruktūras ietvaros nodrošinātu augstas pieejamības datu masīvu </w:t>
            </w:r>
            <w:proofErr w:type="spellStart"/>
            <w:r w:rsidRPr="008253F7">
              <w:rPr>
                <w:rFonts w:ascii="TimesNewRoman" w:eastAsia="Times New Roman" w:hAnsi="TimesNewRoman" w:cs="Arial"/>
                <w:sz w:val="20"/>
                <w:szCs w:val="20"/>
                <w:lang w:eastAsia="lv-LV"/>
              </w:rPr>
              <w:t>klasterēšanas</w:t>
            </w:r>
            <w:proofErr w:type="spellEnd"/>
            <w:r w:rsidRPr="008253F7">
              <w:rPr>
                <w:rFonts w:ascii="TimesNewRoman" w:eastAsia="Times New Roman" w:hAnsi="TimesNewRoman" w:cs="Arial"/>
                <w:sz w:val="20"/>
                <w:szCs w:val="20"/>
                <w:lang w:eastAsia="lv-LV"/>
              </w:rPr>
              <w:t xml:space="preserve"> risinājuma iegādi un ieviešanu starp datu centriem, samazinot informācijas sistēmu atjaunošanas un dīkstāves laiku</w:t>
            </w:r>
            <w:r w:rsidRPr="008253F7">
              <w:rPr>
                <w:rFonts w:eastAsia="Times New Roman" w:cs="Times New Roman"/>
                <w:sz w:val="20"/>
                <w:szCs w:val="20"/>
                <w:lang w:eastAsia="lv-LV"/>
              </w:rPr>
              <w:t>. (no Zemkopības ministrijas budžeta programmas 97.00.00 “Nozaru vadība un politikas plānošana”)</w:t>
            </w:r>
          </w:p>
        </w:tc>
      </w:tr>
    </w:tbl>
    <w:p w:rsidR="003772C5" w:rsidRPr="008253F7" w:rsidRDefault="003772C5"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22.01.00</w:t>
            </w:r>
          </w:p>
        </w:tc>
        <w:tc>
          <w:tcPr>
            <w:tcW w:w="3827" w:type="dxa"/>
            <w:shd w:val="clear" w:color="auto" w:fill="C5E0B3" w:themeFill="accent6" w:themeFillTint="66"/>
          </w:tcPr>
          <w:p w:rsidR="008B0AC3" w:rsidRPr="008253F7" w:rsidRDefault="008B0AC3" w:rsidP="00434849">
            <w:pPr>
              <w:rPr>
                <w:sz w:val="20"/>
                <w:szCs w:val="20"/>
              </w:rPr>
            </w:pPr>
            <w:r w:rsidRPr="008253F7">
              <w:rPr>
                <w:rFonts w:ascii="TimesNewRoman" w:hAnsi="TimesNewRoman" w:cs="Arial"/>
                <w:bCs/>
                <w:sz w:val="20"/>
                <w:szCs w:val="20"/>
              </w:rPr>
              <w:t>Profesionālā izglītība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644 767</w:t>
            </w:r>
          </w:p>
        </w:tc>
        <w:tc>
          <w:tcPr>
            <w:tcW w:w="1275" w:type="dxa"/>
            <w:shd w:val="clear" w:color="auto" w:fill="C5E0B3" w:themeFill="accent6" w:themeFillTint="66"/>
          </w:tcPr>
          <w:p w:rsidR="008B0AC3" w:rsidRPr="008253F7" w:rsidRDefault="003E7C7A" w:rsidP="00434849">
            <w:pPr>
              <w:rPr>
                <w:sz w:val="20"/>
                <w:szCs w:val="20"/>
              </w:rPr>
            </w:pPr>
            <w:r w:rsidRPr="008253F7">
              <w:rPr>
                <w:sz w:val="20"/>
                <w:szCs w:val="20"/>
              </w:rPr>
              <w:t>1 400 000</w:t>
            </w:r>
          </w:p>
        </w:tc>
        <w:tc>
          <w:tcPr>
            <w:tcW w:w="1411" w:type="dxa"/>
            <w:shd w:val="clear" w:color="auto" w:fill="C5E0B3" w:themeFill="accent6" w:themeFillTint="66"/>
          </w:tcPr>
          <w:p w:rsidR="008B0AC3" w:rsidRPr="008253F7" w:rsidRDefault="003E7C7A" w:rsidP="00434849">
            <w:pPr>
              <w:rPr>
                <w:sz w:val="20"/>
                <w:szCs w:val="20"/>
              </w:rPr>
            </w:pPr>
            <w:r w:rsidRPr="008253F7">
              <w:rPr>
                <w:sz w:val="20"/>
                <w:szCs w:val="20"/>
              </w:rPr>
              <w:t>2 044 767</w:t>
            </w:r>
          </w:p>
        </w:tc>
      </w:tr>
    </w:tbl>
    <w:p w:rsidR="008B0AC3" w:rsidRPr="008253F7" w:rsidRDefault="008B0AC3" w:rsidP="008B0AC3">
      <w:pPr>
        <w:jc w:val="right"/>
        <w:rPr>
          <w:i/>
          <w:sz w:val="20"/>
          <w:szCs w:val="20"/>
        </w:rPr>
      </w:pPr>
    </w:p>
    <w:p w:rsidR="000F38DC" w:rsidRPr="008253F7" w:rsidRDefault="00A763B6" w:rsidP="000F38DC">
      <w:pPr>
        <w:spacing w:after="120"/>
        <w:jc w:val="right"/>
        <w:rPr>
          <w:i/>
          <w:sz w:val="20"/>
          <w:szCs w:val="20"/>
        </w:rPr>
      </w:pPr>
      <w:r>
        <w:rPr>
          <w:noProof/>
          <w:lang w:eastAsia="lv-LV"/>
        </w:rPr>
        <w:drawing>
          <wp:inline distT="0" distB="0" distL="0" distR="0" wp14:anchorId="20095C55" wp14:editId="2C0842CF">
            <wp:extent cx="5939790" cy="1799590"/>
            <wp:effectExtent l="0" t="0" r="3810" b="1016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0F38DC" w:rsidRPr="008253F7" w:rsidRDefault="000F38DC" w:rsidP="00E32BE8">
            <w:pPr>
              <w:tabs>
                <w:tab w:val="left" w:pos="0"/>
              </w:tabs>
              <w:rPr>
                <w:sz w:val="20"/>
                <w:szCs w:val="20"/>
              </w:rPr>
            </w:pPr>
            <w:r w:rsidRPr="008253F7">
              <w:rPr>
                <w:sz w:val="20"/>
                <w:szCs w:val="20"/>
              </w:rPr>
              <w:t>FM 17.10.2017 rīk.Nr.442</w:t>
            </w:r>
          </w:p>
        </w:tc>
        <w:tc>
          <w:tcPr>
            <w:tcW w:w="7789" w:type="dxa"/>
          </w:tcPr>
          <w:p w:rsidR="000F38DC" w:rsidRPr="008253F7" w:rsidRDefault="000F38DC" w:rsidP="00E32BE8">
            <w:pPr>
              <w:tabs>
                <w:tab w:val="left" w:pos="0"/>
              </w:tabs>
              <w:jc w:val="both"/>
              <w:rPr>
                <w:sz w:val="20"/>
                <w:szCs w:val="20"/>
              </w:rPr>
            </w:pPr>
            <w:r w:rsidRPr="008253F7">
              <w:rPr>
                <w:sz w:val="20"/>
                <w:szCs w:val="20"/>
              </w:rPr>
              <w:t xml:space="preserve">1 400 000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novērstu dabas stihijas radītās sekas un nodrošinātu mācību procesu atbilstoši darba drošības un vides prasībām</w:t>
            </w:r>
            <w:r w:rsidRPr="008253F7">
              <w:rPr>
                <w:rFonts w:eastAsia="Times New Roman" w:cs="Times New Roman"/>
                <w:sz w:val="20"/>
                <w:szCs w:val="20"/>
                <w:lang w:eastAsia="lv-LV"/>
              </w:rPr>
              <w:t>. (no Finanšu ministrijas budžeta apakšprogrammas 41.01.00 “Iemaksas Eiropas Kopienas budžetā”)</w:t>
            </w:r>
          </w:p>
        </w:tc>
      </w:tr>
    </w:tbl>
    <w:p w:rsidR="000F38DC" w:rsidRPr="008253F7" w:rsidRDefault="000F38DC"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22.02.00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Augstākā izglītība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9 134 534</w:t>
            </w:r>
          </w:p>
        </w:tc>
        <w:tc>
          <w:tcPr>
            <w:tcW w:w="1275" w:type="dxa"/>
            <w:shd w:val="clear" w:color="auto" w:fill="C5E0B3" w:themeFill="accent6" w:themeFillTint="66"/>
          </w:tcPr>
          <w:p w:rsidR="008B0AC3" w:rsidRPr="008253F7" w:rsidRDefault="003E7C7A" w:rsidP="00434849">
            <w:pPr>
              <w:rPr>
                <w:sz w:val="20"/>
                <w:szCs w:val="20"/>
              </w:rPr>
            </w:pPr>
            <w:r w:rsidRPr="008253F7">
              <w:rPr>
                <w:sz w:val="20"/>
                <w:szCs w:val="20"/>
              </w:rPr>
              <w:t>772 915</w:t>
            </w:r>
          </w:p>
        </w:tc>
        <w:tc>
          <w:tcPr>
            <w:tcW w:w="1411" w:type="dxa"/>
            <w:shd w:val="clear" w:color="auto" w:fill="C5E0B3" w:themeFill="accent6" w:themeFillTint="66"/>
          </w:tcPr>
          <w:p w:rsidR="008B0AC3" w:rsidRPr="008253F7" w:rsidRDefault="003E7C7A" w:rsidP="00434849">
            <w:pPr>
              <w:rPr>
                <w:sz w:val="20"/>
                <w:szCs w:val="20"/>
              </w:rPr>
            </w:pPr>
            <w:r w:rsidRPr="008253F7">
              <w:rPr>
                <w:sz w:val="20"/>
                <w:szCs w:val="20"/>
              </w:rPr>
              <w:t>9 907 449</w:t>
            </w:r>
          </w:p>
        </w:tc>
      </w:tr>
    </w:tbl>
    <w:p w:rsidR="008B0AC3" w:rsidRPr="008253F7" w:rsidRDefault="008B0AC3" w:rsidP="008B0AC3">
      <w:pPr>
        <w:jc w:val="right"/>
        <w:rPr>
          <w:i/>
          <w:sz w:val="20"/>
          <w:szCs w:val="20"/>
        </w:rPr>
      </w:pPr>
    </w:p>
    <w:p w:rsidR="007A0500" w:rsidRPr="008253F7" w:rsidRDefault="00A763B6" w:rsidP="007A0500">
      <w:pPr>
        <w:spacing w:after="120"/>
        <w:jc w:val="right"/>
        <w:rPr>
          <w:i/>
          <w:sz w:val="20"/>
          <w:szCs w:val="20"/>
        </w:rPr>
      </w:pPr>
      <w:r>
        <w:rPr>
          <w:noProof/>
          <w:lang w:eastAsia="lv-LV"/>
        </w:rPr>
        <w:drawing>
          <wp:inline distT="0" distB="0" distL="0" distR="0" wp14:anchorId="72E5C0AF" wp14:editId="3E5633FD">
            <wp:extent cx="5939790" cy="1799590"/>
            <wp:effectExtent l="0" t="0" r="3810" b="1016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7A0500" w:rsidRPr="008253F7" w:rsidRDefault="007A0500" w:rsidP="00E32BE8">
            <w:pPr>
              <w:tabs>
                <w:tab w:val="left" w:pos="0"/>
              </w:tabs>
              <w:rPr>
                <w:sz w:val="20"/>
                <w:szCs w:val="20"/>
              </w:rPr>
            </w:pPr>
            <w:r w:rsidRPr="008253F7">
              <w:rPr>
                <w:sz w:val="20"/>
                <w:szCs w:val="20"/>
              </w:rPr>
              <w:t>FM 17.10.2017 rīk.Nr.442</w:t>
            </w:r>
          </w:p>
        </w:tc>
        <w:tc>
          <w:tcPr>
            <w:tcW w:w="7789" w:type="dxa"/>
          </w:tcPr>
          <w:p w:rsidR="007A0500" w:rsidRPr="008253F7" w:rsidRDefault="007A0500" w:rsidP="00E32BE8">
            <w:pPr>
              <w:tabs>
                <w:tab w:val="left" w:pos="0"/>
              </w:tabs>
              <w:jc w:val="both"/>
              <w:rPr>
                <w:sz w:val="20"/>
                <w:szCs w:val="20"/>
              </w:rPr>
            </w:pPr>
            <w:r w:rsidRPr="008253F7">
              <w:rPr>
                <w:sz w:val="20"/>
                <w:szCs w:val="20"/>
              </w:rPr>
              <w:t xml:space="preserve">605 000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novērstu dabas stihijas radītās sekas un nodrošinātu mācību procesu atbilstoši darba drošības un vides prasībām</w:t>
            </w:r>
            <w:r w:rsidRPr="008253F7">
              <w:rPr>
                <w:rFonts w:eastAsia="Times New Roman" w:cs="Times New Roman"/>
                <w:sz w:val="20"/>
                <w:szCs w:val="20"/>
                <w:lang w:eastAsia="lv-LV"/>
              </w:rPr>
              <w:t>. (no Finanšu ministrijas budžeta apakšprogrammas 41.01.00 “Iemaksas Eiropas Kopienas budžetā”)</w:t>
            </w:r>
          </w:p>
        </w:tc>
      </w:tr>
      <w:tr w:rsidR="008253F7" w:rsidRPr="008253F7" w:rsidTr="00E32BE8">
        <w:tc>
          <w:tcPr>
            <w:tcW w:w="1560" w:type="dxa"/>
          </w:tcPr>
          <w:p w:rsidR="006346B7" w:rsidRPr="008253F7" w:rsidRDefault="006346B7" w:rsidP="006346B7">
            <w:pPr>
              <w:tabs>
                <w:tab w:val="left" w:pos="0"/>
              </w:tabs>
              <w:rPr>
                <w:sz w:val="20"/>
                <w:szCs w:val="20"/>
              </w:rPr>
            </w:pPr>
            <w:r w:rsidRPr="008253F7">
              <w:rPr>
                <w:sz w:val="20"/>
                <w:szCs w:val="20"/>
              </w:rPr>
              <w:t>FM 15.11.2017 rīk.Nr.504</w:t>
            </w:r>
          </w:p>
        </w:tc>
        <w:tc>
          <w:tcPr>
            <w:tcW w:w="7789" w:type="dxa"/>
          </w:tcPr>
          <w:p w:rsidR="006346B7" w:rsidRPr="008253F7" w:rsidRDefault="006346B7" w:rsidP="00BA231B">
            <w:pPr>
              <w:tabs>
                <w:tab w:val="left" w:pos="0"/>
              </w:tabs>
              <w:jc w:val="both"/>
              <w:rPr>
                <w:sz w:val="20"/>
                <w:szCs w:val="20"/>
              </w:rPr>
            </w:pPr>
            <w:r w:rsidRPr="008253F7">
              <w:rPr>
                <w:sz w:val="20"/>
                <w:szCs w:val="20"/>
              </w:rPr>
              <w:t xml:space="preserve">167 915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Finansējuma nodrošināšanai kapitālieguldījumu veikšanai Latvijas Lauksaimniecības universitātes infrastruktūrā, lai uzlabotu studējošo sadzīves apstākļus dienesta viesnīcā</w:t>
            </w:r>
            <w:r w:rsidRPr="008253F7">
              <w:rPr>
                <w:rFonts w:eastAsia="Times New Roman" w:cs="Times New Roman"/>
                <w:sz w:val="20"/>
                <w:szCs w:val="20"/>
                <w:lang w:eastAsia="lv-LV"/>
              </w:rPr>
              <w:t>. (</w:t>
            </w:r>
            <w:r w:rsidR="00BA231B" w:rsidRPr="008253F7">
              <w:rPr>
                <w:rFonts w:eastAsia="Times New Roman" w:cs="Times New Roman"/>
                <w:sz w:val="20"/>
                <w:szCs w:val="20"/>
                <w:lang w:eastAsia="lv-LV"/>
              </w:rPr>
              <w:t>Pamatojoties uz likuma “Par valsts budžetu 2017.gadam” 54.panta otro, trešo daļu un Ministru kabineta 2017.gada 31.oktobra rīkojuma Nr.625 “Par apropriācijas palielināšanu” 1. un 3.punktu</w:t>
            </w:r>
            <w:r w:rsidRPr="008253F7">
              <w:rPr>
                <w:rFonts w:eastAsia="Times New Roman" w:cs="Times New Roman"/>
                <w:sz w:val="20"/>
                <w:szCs w:val="20"/>
                <w:lang w:eastAsia="lv-LV"/>
              </w:rPr>
              <w:t>)</w:t>
            </w:r>
          </w:p>
        </w:tc>
      </w:tr>
    </w:tbl>
    <w:p w:rsidR="007A0500" w:rsidRPr="008253F7" w:rsidRDefault="007A0500"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lastRenderedPageBreak/>
              <w:t>22.05.00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Dotācija SIA "Latvijas Lauku konsultāciju un izglītības centrs" informācijas analīzes un apmaiņas sistēmai</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149 912</w:t>
            </w:r>
          </w:p>
        </w:tc>
        <w:tc>
          <w:tcPr>
            <w:tcW w:w="1275" w:type="dxa"/>
            <w:shd w:val="clear" w:color="auto" w:fill="C5E0B3" w:themeFill="accent6" w:themeFillTint="66"/>
          </w:tcPr>
          <w:p w:rsidR="008B0AC3" w:rsidRPr="008253F7" w:rsidRDefault="003E7C7A" w:rsidP="00434849">
            <w:pPr>
              <w:rPr>
                <w:sz w:val="20"/>
                <w:szCs w:val="20"/>
              </w:rPr>
            </w:pPr>
            <w:r w:rsidRPr="008253F7">
              <w:rPr>
                <w:sz w:val="20"/>
                <w:szCs w:val="20"/>
              </w:rPr>
              <w:t>140 000</w:t>
            </w:r>
          </w:p>
        </w:tc>
        <w:tc>
          <w:tcPr>
            <w:tcW w:w="1411" w:type="dxa"/>
            <w:shd w:val="clear" w:color="auto" w:fill="C5E0B3" w:themeFill="accent6" w:themeFillTint="66"/>
          </w:tcPr>
          <w:p w:rsidR="008B0AC3" w:rsidRPr="008253F7" w:rsidRDefault="003E7C7A" w:rsidP="00434849">
            <w:pPr>
              <w:rPr>
                <w:sz w:val="20"/>
                <w:szCs w:val="20"/>
              </w:rPr>
            </w:pPr>
            <w:r w:rsidRPr="008253F7">
              <w:rPr>
                <w:sz w:val="20"/>
                <w:szCs w:val="20"/>
              </w:rPr>
              <w:t>289 912</w:t>
            </w:r>
          </w:p>
        </w:tc>
      </w:tr>
    </w:tbl>
    <w:p w:rsidR="008B0AC3" w:rsidRPr="008253F7" w:rsidRDefault="008B0AC3" w:rsidP="008B0AC3">
      <w:pPr>
        <w:jc w:val="right"/>
        <w:rPr>
          <w:i/>
          <w:sz w:val="20"/>
          <w:szCs w:val="20"/>
        </w:rPr>
      </w:pPr>
    </w:p>
    <w:p w:rsidR="007A0500" w:rsidRPr="008253F7" w:rsidRDefault="00A763B6" w:rsidP="007A0500">
      <w:pPr>
        <w:spacing w:after="120"/>
        <w:jc w:val="right"/>
        <w:rPr>
          <w:i/>
          <w:sz w:val="20"/>
          <w:szCs w:val="20"/>
        </w:rPr>
      </w:pPr>
      <w:r>
        <w:rPr>
          <w:noProof/>
          <w:lang w:eastAsia="lv-LV"/>
        </w:rPr>
        <w:drawing>
          <wp:inline distT="0" distB="0" distL="0" distR="0" wp14:anchorId="79293861" wp14:editId="39E35486">
            <wp:extent cx="5939790" cy="1799590"/>
            <wp:effectExtent l="0" t="0" r="3810" b="1016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7A0500" w:rsidRPr="008253F7" w:rsidRDefault="007A0500" w:rsidP="00E32BE8">
            <w:pPr>
              <w:tabs>
                <w:tab w:val="left" w:pos="0"/>
              </w:tabs>
              <w:rPr>
                <w:sz w:val="20"/>
                <w:szCs w:val="20"/>
              </w:rPr>
            </w:pPr>
            <w:r w:rsidRPr="008253F7">
              <w:rPr>
                <w:sz w:val="20"/>
                <w:szCs w:val="20"/>
              </w:rPr>
              <w:t>FM 17.10.2017 rīk.Nr.442</w:t>
            </w:r>
          </w:p>
        </w:tc>
        <w:tc>
          <w:tcPr>
            <w:tcW w:w="7789" w:type="dxa"/>
          </w:tcPr>
          <w:p w:rsidR="007A0500" w:rsidRPr="008253F7" w:rsidRDefault="007A0500" w:rsidP="00E32BE8">
            <w:pPr>
              <w:tabs>
                <w:tab w:val="left" w:pos="0"/>
              </w:tabs>
              <w:jc w:val="both"/>
              <w:rPr>
                <w:sz w:val="20"/>
                <w:szCs w:val="20"/>
              </w:rPr>
            </w:pPr>
            <w:r w:rsidRPr="008253F7">
              <w:rPr>
                <w:sz w:val="20"/>
                <w:szCs w:val="20"/>
              </w:rPr>
              <w:t xml:space="preserve">140 000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nodrošinātu </w:t>
            </w:r>
            <w:proofErr w:type="spellStart"/>
            <w:r w:rsidRPr="008253F7">
              <w:rPr>
                <w:rFonts w:ascii="TimesNewRoman" w:eastAsia="Times New Roman" w:hAnsi="TimesNewRoman" w:cs="Arial"/>
                <w:sz w:val="20"/>
                <w:szCs w:val="20"/>
                <w:lang w:eastAsia="lv-LV"/>
              </w:rPr>
              <w:t>apsekojumus</w:t>
            </w:r>
            <w:proofErr w:type="spellEnd"/>
            <w:r w:rsidRPr="008253F7">
              <w:rPr>
                <w:rFonts w:ascii="TimesNewRoman" w:eastAsia="Times New Roman" w:hAnsi="TimesNewRoman" w:cs="Arial"/>
                <w:sz w:val="20"/>
                <w:szCs w:val="20"/>
                <w:lang w:eastAsia="lv-LV"/>
              </w:rPr>
              <w:t xml:space="preserve"> lauku saimniecību darbību raksturojošu datu ieguvei</w:t>
            </w:r>
            <w:r w:rsidRPr="008253F7">
              <w:rPr>
                <w:rFonts w:eastAsia="Times New Roman" w:cs="Times New Roman"/>
                <w:sz w:val="20"/>
                <w:szCs w:val="20"/>
                <w:lang w:eastAsia="lv-LV"/>
              </w:rPr>
              <w:t>. (no Finanšu ministrijas budžeta apakšprogrammas 41.01.00 “Iemaksas Eiropas Kopienas budžetā”)</w:t>
            </w:r>
          </w:p>
        </w:tc>
      </w:tr>
    </w:tbl>
    <w:p w:rsidR="007A0500" w:rsidRPr="008253F7" w:rsidRDefault="007A0500"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22.06.00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Emisijas kvotu izsolīšanas instrumenta finansēto projektu īstenošana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498 067</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498 067</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24.01.00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Meža resursu valsts uzraudzība</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15 603 058</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15 603 058</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24.02.00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Valsts atbalsta pasākumi meža nozarē</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511 805</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511 805</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25.01.00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Zivju izmantošanas regulēšana, atražošana un izpēte</w:t>
            </w:r>
          </w:p>
        </w:tc>
        <w:tc>
          <w:tcPr>
            <w:tcW w:w="1276" w:type="dxa"/>
            <w:shd w:val="clear" w:color="auto" w:fill="C5E0B3" w:themeFill="accent6" w:themeFillTint="66"/>
          </w:tcPr>
          <w:p w:rsidR="008B0AC3" w:rsidRPr="008253F7" w:rsidRDefault="008B0AC3" w:rsidP="00434849">
            <w:pPr>
              <w:rPr>
                <w:sz w:val="20"/>
                <w:szCs w:val="20"/>
              </w:rPr>
            </w:pPr>
            <w:r w:rsidRPr="008253F7">
              <w:rPr>
                <w:sz w:val="20"/>
                <w:szCs w:val="20"/>
              </w:rPr>
              <w:t>1 049 135</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8B0AC3" w:rsidP="00434849">
            <w:pPr>
              <w:rPr>
                <w:sz w:val="20"/>
                <w:szCs w:val="20"/>
              </w:rPr>
            </w:pPr>
            <w:r w:rsidRPr="008253F7">
              <w:rPr>
                <w:sz w:val="20"/>
                <w:szCs w:val="20"/>
              </w:rPr>
              <w:t>1 049 135</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8B0AC3" w:rsidP="00434849">
            <w:pPr>
              <w:rPr>
                <w:sz w:val="20"/>
                <w:szCs w:val="20"/>
              </w:rPr>
            </w:pPr>
            <w:r w:rsidRPr="008253F7">
              <w:rPr>
                <w:sz w:val="20"/>
                <w:szCs w:val="20"/>
              </w:rPr>
              <w:t>25.02.00</w:t>
            </w:r>
          </w:p>
        </w:tc>
        <w:tc>
          <w:tcPr>
            <w:tcW w:w="3827" w:type="dxa"/>
            <w:shd w:val="clear" w:color="auto" w:fill="C5E0B3" w:themeFill="accent6" w:themeFillTint="66"/>
          </w:tcPr>
          <w:p w:rsidR="008B0AC3" w:rsidRPr="008253F7" w:rsidRDefault="008B0AC3" w:rsidP="00434849">
            <w:pPr>
              <w:rPr>
                <w:sz w:val="20"/>
                <w:szCs w:val="20"/>
              </w:rPr>
            </w:pPr>
            <w:r w:rsidRPr="008253F7">
              <w:rPr>
                <w:sz w:val="20"/>
                <w:szCs w:val="20"/>
              </w:rPr>
              <w:t>Zivju fonds</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717 777</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434849" w:rsidP="00434849">
            <w:pPr>
              <w:rPr>
                <w:sz w:val="20"/>
                <w:szCs w:val="20"/>
              </w:rPr>
            </w:pPr>
            <w:r w:rsidRPr="008253F7">
              <w:rPr>
                <w:sz w:val="20"/>
                <w:szCs w:val="20"/>
              </w:rPr>
              <w:t>717 777</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26.02.00</w:t>
            </w:r>
          </w:p>
        </w:tc>
        <w:tc>
          <w:tcPr>
            <w:tcW w:w="3827" w:type="dxa"/>
            <w:shd w:val="clear" w:color="auto" w:fill="C5E0B3" w:themeFill="accent6" w:themeFillTint="66"/>
          </w:tcPr>
          <w:p w:rsidR="008B0AC3" w:rsidRPr="008253F7" w:rsidRDefault="00434849" w:rsidP="00434849">
            <w:pPr>
              <w:rPr>
                <w:sz w:val="20"/>
                <w:szCs w:val="20"/>
              </w:rPr>
            </w:pPr>
            <w:r w:rsidRPr="008253F7">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2 973 216</w:t>
            </w:r>
          </w:p>
        </w:tc>
        <w:tc>
          <w:tcPr>
            <w:tcW w:w="1275" w:type="dxa"/>
            <w:shd w:val="clear" w:color="auto" w:fill="C5E0B3" w:themeFill="accent6" w:themeFillTint="66"/>
          </w:tcPr>
          <w:p w:rsidR="008B0AC3" w:rsidRPr="008253F7" w:rsidRDefault="00051B34" w:rsidP="00434849">
            <w:pPr>
              <w:rPr>
                <w:sz w:val="20"/>
                <w:szCs w:val="20"/>
              </w:rPr>
            </w:pPr>
            <w:r w:rsidRPr="008253F7">
              <w:rPr>
                <w:sz w:val="20"/>
                <w:szCs w:val="20"/>
              </w:rPr>
              <w:t>182 000</w:t>
            </w:r>
          </w:p>
        </w:tc>
        <w:tc>
          <w:tcPr>
            <w:tcW w:w="1411" w:type="dxa"/>
            <w:shd w:val="clear" w:color="auto" w:fill="C5E0B3" w:themeFill="accent6" w:themeFillTint="66"/>
          </w:tcPr>
          <w:p w:rsidR="008B0AC3" w:rsidRPr="008253F7" w:rsidRDefault="00051B34" w:rsidP="00434849">
            <w:pPr>
              <w:rPr>
                <w:sz w:val="20"/>
                <w:szCs w:val="20"/>
              </w:rPr>
            </w:pPr>
            <w:r w:rsidRPr="008253F7">
              <w:rPr>
                <w:sz w:val="20"/>
                <w:szCs w:val="20"/>
              </w:rPr>
              <w:t>3 155 216</w:t>
            </w:r>
          </w:p>
        </w:tc>
      </w:tr>
    </w:tbl>
    <w:p w:rsidR="008B0AC3" w:rsidRPr="008253F7" w:rsidRDefault="008B0AC3" w:rsidP="008B0AC3">
      <w:pPr>
        <w:jc w:val="right"/>
        <w:rPr>
          <w:i/>
          <w:sz w:val="20"/>
          <w:szCs w:val="20"/>
        </w:rPr>
      </w:pPr>
    </w:p>
    <w:p w:rsidR="00845350" w:rsidRPr="008253F7" w:rsidRDefault="00A763B6" w:rsidP="00845350">
      <w:pPr>
        <w:spacing w:after="120"/>
        <w:jc w:val="right"/>
        <w:rPr>
          <w:i/>
          <w:sz w:val="20"/>
          <w:szCs w:val="20"/>
        </w:rPr>
      </w:pPr>
      <w:r>
        <w:rPr>
          <w:noProof/>
          <w:lang w:eastAsia="lv-LV"/>
        </w:rPr>
        <w:drawing>
          <wp:inline distT="0" distB="0" distL="0" distR="0" wp14:anchorId="154F0718" wp14:editId="3A42CC7C">
            <wp:extent cx="5939790" cy="1799590"/>
            <wp:effectExtent l="0" t="0" r="3810" b="1016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845350" w:rsidRPr="008253F7" w:rsidRDefault="00845350" w:rsidP="00E32BE8">
            <w:pPr>
              <w:tabs>
                <w:tab w:val="left" w:pos="0"/>
              </w:tabs>
              <w:rPr>
                <w:sz w:val="20"/>
                <w:szCs w:val="20"/>
              </w:rPr>
            </w:pPr>
            <w:r w:rsidRPr="008253F7">
              <w:rPr>
                <w:sz w:val="20"/>
                <w:szCs w:val="20"/>
              </w:rPr>
              <w:t>FM 17.10.2017 rīk.Nr.442</w:t>
            </w:r>
          </w:p>
        </w:tc>
        <w:tc>
          <w:tcPr>
            <w:tcW w:w="7789" w:type="dxa"/>
          </w:tcPr>
          <w:p w:rsidR="00845350" w:rsidRPr="008253F7" w:rsidRDefault="00845350" w:rsidP="00E32BE8">
            <w:pPr>
              <w:tabs>
                <w:tab w:val="left" w:pos="0"/>
              </w:tabs>
              <w:jc w:val="both"/>
              <w:rPr>
                <w:sz w:val="20"/>
                <w:szCs w:val="20"/>
              </w:rPr>
            </w:pPr>
            <w:r w:rsidRPr="008253F7">
              <w:rPr>
                <w:sz w:val="20"/>
                <w:szCs w:val="20"/>
              </w:rPr>
              <w:t xml:space="preserve">182 000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novērstu lauksaimniecības zemju un apbūves zemes applūšanas riskus un nodrošinātu valsts nozīmes ūdensnoteku un aizsargdambju uzturēšanu</w:t>
            </w:r>
            <w:r w:rsidRPr="008253F7">
              <w:rPr>
                <w:rFonts w:eastAsia="Times New Roman" w:cs="Times New Roman"/>
                <w:sz w:val="20"/>
                <w:szCs w:val="20"/>
                <w:lang w:eastAsia="lv-LV"/>
              </w:rPr>
              <w:t>. (no Finanšu ministrijas budžeta apakšprogrammas 41.01.00 “Iemaksas Eiropas Kopienas budžetā”)</w:t>
            </w:r>
          </w:p>
        </w:tc>
      </w:tr>
    </w:tbl>
    <w:p w:rsidR="00845350" w:rsidRPr="008253F7" w:rsidRDefault="00845350"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26.03.00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Ikgadējie maksājumi par Daugavas kaskādes HES zemes resursiem nodarīto kaitējumu kompensēšanu</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752 260</w:t>
            </w:r>
          </w:p>
        </w:tc>
        <w:tc>
          <w:tcPr>
            <w:tcW w:w="1275" w:type="dxa"/>
            <w:shd w:val="clear" w:color="auto" w:fill="C5E0B3" w:themeFill="accent6" w:themeFillTint="66"/>
          </w:tcPr>
          <w:p w:rsidR="008B0AC3" w:rsidRPr="008253F7" w:rsidRDefault="008B0AC3" w:rsidP="00434849">
            <w:pPr>
              <w:rPr>
                <w:sz w:val="20"/>
                <w:szCs w:val="20"/>
              </w:rPr>
            </w:pPr>
            <w:r w:rsidRPr="008253F7">
              <w:rPr>
                <w:sz w:val="20"/>
                <w:szCs w:val="20"/>
              </w:rPr>
              <w:t xml:space="preserve">0 </w:t>
            </w:r>
          </w:p>
        </w:tc>
        <w:tc>
          <w:tcPr>
            <w:tcW w:w="1411" w:type="dxa"/>
            <w:shd w:val="clear" w:color="auto" w:fill="C5E0B3" w:themeFill="accent6" w:themeFillTint="66"/>
          </w:tcPr>
          <w:p w:rsidR="008B0AC3" w:rsidRPr="008253F7" w:rsidRDefault="00434849" w:rsidP="00434849">
            <w:pPr>
              <w:rPr>
                <w:sz w:val="20"/>
                <w:szCs w:val="20"/>
              </w:rPr>
            </w:pPr>
            <w:r w:rsidRPr="008253F7">
              <w:rPr>
                <w:sz w:val="20"/>
                <w:szCs w:val="20"/>
              </w:rPr>
              <w:t>752 260</w:t>
            </w:r>
          </w:p>
        </w:tc>
      </w:tr>
    </w:tbl>
    <w:p w:rsidR="008B0AC3" w:rsidRPr="008253F7" w:rsidRDefault="008B0AC3" w:rsidP="008B0AC3">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27.00.00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Augu veselība un augu aprites uzraudzība</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4 665 322</w:t>
            </w:r>
          </w:p>
        </w:tc>
        <w:tc>
          <w:tcPr>
            <w:tcW w:w="1275" w:type="dxa"/>
            <w:shd w:val="clear" w:color="auto" w:fill="C5E0B3" w:themeFill="accent6" w:themeFillTint="66"/>
          </w:tcPr>
          <w:p w:rsidR="008B0AC3" w:rsidRPr="008253F7" w:rsidRDefault="003B0B8E" w:rsidP="00434849">
            <w:pPr>
              <w:rPr>
                <w:sz w:val="20"/>
                <w:szCs w:val="20"/>
              </w:rPr>
            </w:pPr>
            <w:r w:rsidRPr="008253F7">
              <w:rPr>
                <w:sz w:val="20"/>
                <w:szCs w:val="20"/>
              </w:rPr>
              <w:t>2 047 133</w:t>
            </w:r>
          </w:p>
        </w:tc>
        <w:tc>
          <w:tcPr>
            <w:tcW w:w="1411" w:type="dxa"/>
            <w:shd w:val="clear" w:color="auto" w:fill="C5E0B3" w:themeFill="accent6" w:themeFillTint="66"/>
          </w:tcPr>
          <w:p w:rsidR="008B0AC3" w:rsidRPr="008253F7" w:rsidRDefault="003B0B8E" w:rsidP="00434849">
            <w:pPr>
              <w:rPr>
                <w:sz w:val="20"/>
                <w:szCs w:val="20"/>
              </w:rPr>
            </w:pPr>
            <w:r w:rsidRPr="008253F7">
              <w:rPr>
                <w:sz w:val="20"/>
                <w:szCs w:val="20"/>
              </w:rPr>
              <w:t>6 712 455</w:t>
            </w:r>
          </w:p>
        </w:tc>
      </w:tr>
    </w:tbl>
    <w:p w:rsidR="008B0AC3" w:rsidRPr="008253F7" w:rsidRDefault="008B0AC3" w:rsidP="008B0AC3">
      <w:pPr>
        <w:jc w:val="right"/>
        <w:rPr>
          <w:i/>
          <w:sz w:val="20"/>
          <w:szCs w:val="20"/>
        </w:rPr>
      </w:pPr>
    </w:p>
    <w:p w:rsidR="00925F91" w:rsidRPr="008253F7" w:rsidRDefault="00A763B6" w:rsidP="00925F91">
      <w:pPr>
        <w:spacing w:after="120"/>
        <w:jc w:val="right"/>
        <w:rPr>
          <w:i/>
          <w:sz w:val="20"/>
          <w:szCs w:val="20"/>
        </w:rPr>
      </w:pPr>
      <w:r>
        <w:rPr>
          <w:noProof/>
          <w:lang w:eastAsia="lv-LV"/>
        </w:rPr>
        <w:lastRenderedPageBreak/>
        <w:drawing>
          <wp:inline distT="0" distB="0" distL="0" distR="0" wp14:anchorId="162E5499" wp14:editId="3BF95CA6">
            <wp:extent cx="5939790" cy="1799590"/>
            <wp:effectExtent l="0" t="0" r="3810" b="1016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925F91" w:rsidRPr="008253F7" w:rsidRDefault="00925F91" w:rsidP="006E7AC2">
            <w:pPr>
              <w:tabs>
                <w:tab w:val="left" w:pos="0"/>
              </w:tabs>
              <w:rPr>
                <w:sz w:val="20"/>
                <w:szCs w:val="20"/>
              </w:rPr>
            </w:pPr>
            <w:r w:rsidRPr="008253F7">
              <w:rPr>
                <w:sz w:val="20"/>
                <w:szCs w:val="20"/>
              </w:rPr>
              <w:t>FM 21.03.2017 rīk.Nr.120</w:t>
            </w:r>
          </w:p>
        </w:tc>
        <w:tc>
          <w:tcPr>
            <w:tcW w:w="7789" w:type="dxa"/>
          </w:tcPr>
          <w:p w:rsidR="00925F91" w:rsidRPr="008253F7" w:rsidRDefault="00925F91" w:rsidP="006E7AC2">
            <w:pPr>
              <w:autoSpaceDE w:val="0"/>
              <w:autoSpaceDN w:val="0"/>
              <w:adjustRightInd w:val="0"/>
              <w:jc w:val="both"/>
              <w:rPr>
                <w:sz w:val="20"/>
                <w:szCs w:val="20"/>
              </w:rPr>
            </w:pPr>
            <w:r w:rsidRPr="008253F7">
              <w:rPr>
                <w:sz w:val="20"/>
                <w:szCs w:val="20"/>
              </w:rPr>
              <w:t xml:space="preserve">1 449 212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tajā skaitā: 166 530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piemaksām par personisko darba ieguldījumu un darba kvalitāti, kā arī darbinieku sociālo garantiju nodrošināšanai (atvaļinājuma un atlaišanas pabalstiem, veselības apdrošināšanai, apdrošināšanai pret nelaimes gadījumiem); 49 825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īpašuma teritorijas </w:t>
            </w:r>
            <w:r w:rsidRPr="008253F7">
              <w:rPr>
                <w:rFonts w:cs="Times New Roman"/>
                <w:sz w:val="20"/>
                <w:szCs w:val="20"/>
              </w:rPr>
              <w:t xml:space="preserve">labiekārtošanas darbiem Vakara ielā 9, Kuldīgā (monolīta dzelzsbetona atbalstsienai, auto stāvlaukumam, notekūdeņu sistēmas izbūvei un garāžas jumta remontam) un Nacionālās sēklu kontroles laboratorijas sēklu glabāšanas telpas klimata apstākļu nodrošināšanai (inženierkomunikāciju izbūvei, laboratorijas korpusa logu aiļu siltināšanai); 90 000 </w:t>
            </w:r>
            <w:r w:rsidRPr="008253F7">
              <w:rPr>
                <w:rFonts w:cs="Times New Roman"/>
                <w:i/>
                <w:iCs/>
                <w:sz w:val="20"/>
                <w:szCs w:val="20"/>
              </w:rPr>
              <w:t xml:space="preserve">euro </w:t>
            </w:r>
            <w:r w:rsidRPr="008253F7">
              <w:rPr>
                <w:rFonts w:cs="Times New Roman"/>
                <w:sz w:val="20"/>
                <w:szCs w:val="20"/>
              </w:rPr>
              <w:t xml:space="preserve">apmērā izdevumiem pamatkapitāla veidošanai laboratoriju iekārtu iegādei (mineralizācijas mikroviļņu iekārta, </w:t>
            </w:r>
            <w:proofErr w:type="spellStart"/>
            <w:r w:rsidRPr="008253F7">
              <w:rPr>
                <w:rFonts w:cs="Times New Roman"/>
                <w:sz w:val="20"/>
                <w:szCs w:val="20"/>
              </w:rPr>
              <w:t>binokulārs</w:t>
            </w:r>
            <w:proofErr w:type="spellEnd"/>
            <w:r w:rsidRPr="008253F7">
              <w:rPr>
                <w:rFonts w:cs="Times New Roman"/>
                <w:sz w:val="20"/>
                <w:szCs w:val="20"/>
              </w:rPr>
              <w:t xml:space="preserve"> mikroskops un elektroniskie svari)</w:t>
            </w:r>
            <w:r w:rsidR="006A5757" w:rsidRPr="008253F7">
              <w:rPr>
                <w:rFonts w:cs="Times New Roman"/>
                <w:sz w:val="20"/>
                <w:szCs w:val="20"/>
              </w:rPr>
              <w:t xml:space="preserve">; 1 142 857 </w:t>
            </w:r>
            <w:r w:rsidR="006A5757" w:rsidRPr="008253F7">
              <w:rPr>
                <w:rFonts w:cs="Times New Roman"/>
                <w:i/>
                <w:sz w:val="20"/>
                <w:szCs w:val="20"/>
              </w:rPr>
              <w:t>euro</w:t>
            </w:r>
            <w:r w:rsidR="006A5757" w:rsidRPr="008253F7">
              <w:rPr>
                <w:rFonts w:cs="Times New Roman"/>
                <w:sz w:val="20"/>
                <w:szCs w:val="20"/>
              </w:rPr>
              <w:t xml:space="preserve"> apmērā </w:t>
            </w:r>
            <w:proofErr w:type="spellStart"/>
            <w:r w:rsidR="006A5757" w:rsidRPr="008253F7">
              <w:rPr>
                <w:rFonts w:cs="Times New Roman"/>
                <w:sz w:val="20"/>
                <w:szCs w:val="20"/>
              </w:rPr>
              <w:t>Twinning</w:t>
            </w:r>
            <w:proofErr w:type="spellEnd"/>
            <w:r w:rsidR="006A5757" w:rsidRPr="008253F7">
              <w:rPr>
                <w:rFonts w:cs="Times New Roman"/>
                <w:sz w:val="20"/>
                <w:szCs w:val="20"/>
              </w:rPr>
              <w:t xml:space="preserve"> projekta “Ukrainas tiesību aktu augu aizsardzības un augu veselību jomā tuvināšana ar ES tiesību aktiem un ar tām saistīto kontroļu un laboratorijas pakalpojumu stiprināšana” īstenošanai.</w:t>
            </w:r>
            <w:r w:rsidR="00FD21F0" w:rsidRPr="008253F7">
              <w:rPr>
                <w:rFonts w:cs="Times New Roman"/>
                <w:sz w:val="20"/>
                <w:szCs w:val="20"/>
              </w:rPr>
              <w:t xml:space="preserve"> (pašu ieņēmumi un pašu ieņēmumu atlikumi)</w:t>
            </w:r>
          </w:p>
        </w:tc>
      </w:tr>
      <w:tr w:rsidR="008253F7" w:rsidRPr="008253F7" w:rsidTr="001A06FE">
        <w:tc>
          <w:tcPr>
            <w:tcW w:w="1560" w:type="dxa"/>
          </w:tcPr>
          <w:p w:rsidR="00482A05" w:rsidRPr="008253F7" w:rsidRDefault="00482A05" w:rsidP="00482A05">
            <w:pPr>
              <w:tabs>
                <w:tab w:val="left" w:pos="0"/>
              </w:tabs>
              <w:rPr>
                <w:sz w:val="20"/>
                <w:szCs w:val="20"/>
              </w:rPr>
            </w:pPr>
            <w:r w:rsidRPr="008253F7">
              <w:rPr>
                <w:sz w:val="20"/>
                <w:szCs w:val="20"/>
              </w:rPr>
              <w:t>FM 28.07.2017 rīk.Nr.324</w:t>
            </w:r>
          </w:p>
        </w:tc>
        <w:tc>
          <w:tcPr>
            <w:tcW w:w="7789" w:type="dxa"/>
          </w:tcPr>
          <w:p w:rsidR="00482A05" w:rsidRPr="008253F7" w:rsidRDefault="00482A05" w:rsidP="00AF260D">
            <w:pPr>
              <w:jc w:val="both"/>
              <w:rPr>
                <w:sz w:val="20"/>
                <w:szCs w:val="20"/>
              </w:rPr>
            </w:pPr>
            <w:r w:rsidRPr="008253F7">
              <w:rPr>
                <w:sz w:val="20"/>
                <w:szCs w:val="20"/>
              </w:rPr>
              <w:t xml:space="preserve">597 921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proofErr w:type="spellStart"/>
            <w:r w:rsidR="00AF260D" w:rsidRPr="008253F7">
              <w:rPr>
                <w:rFonts w:eastAsia="Times New Roman" w:cs="Times New Roman"/>
                <w:i/>
                <w:sz w:val="20"/>
                <w:szCs w:val="20"/>
                <w:lang w:eastAsia="lv-LV"/>
              </w:rPr>
              <w:t>Twinning</w:t>
            </w:r>
            <w:proofErr w:type="spellEnd"/>
            <w:r w:rsidR="00AF260D" w:rsidRPr="008253F7">
              <w:rPr>
                <w:rFonts w:eastAsia="Times New Roman" w:cs="Times New Roman"/>
                <w:sz w:val="20"/>
                <w:szCs w:val="20"/>
                <w:lang w:eastAsia="lv-LV"/>
              </w:rPr>
              <w:t xml:space="preserve"> projekta “Atbalsts Kosovas augkop</w:t>
            </w:r>
            <w:r w:rsidR="00AF260D" w:rsidRPr="008253F7">
              <w:rPr>
                <w:rFonts w:eastAsia="Times New Roman" w:cs="Times New Roman" w:hint="eastAsia"/>
                <w:sz w:val="20"/>
                <w:szCs w:val="20"/>
                <w:lang w:eastAsia="lv-LV"/>
              </w:rPr>
              <w:t>ī</w:t>
            </w:r>
            <w:r w:rsidR="00AF260D" w:rsidRPr="008253F7">
              <w:rPr>
                <w:rFonts w:eastAsia="Times New Roman" w:cs="Times New Roman"/>
                <w:sz w:val="20"/>
                <w:szCs w:val="20"/>
                <w:lang w:eastAsia="lv-LV"/>
              </w:rPr>
              <w:t>bas produkcijas ražošanas un augu aizsardz</w:t>
            </w:r>
            <w:r w:rsidR="00AF260D" w:rsidRPr="008253F7">
              <w:rPr>
                <w:rFonts w:eastAsia="Times New Roman" w:cs="Times New Roman" w:hint="eastAsia"/>
                <w:sz w:val="20"/>
                <w:szCs w:val="20"/>
                <w:lang w:eastAsia="lv-LV"/>
              </w:rPr>
              <w:t>ī</w:t>
            </w:r>
            <w:r w:rsidR="00AF260D" w:rsidRPr="008253F7">
              <w:rPr>
                <w:rFonts w:eastAsia="Times New Roman" w:cs="Times New Roman"/>
                <w:sz w:val="20"/>
                <w:szCs w:val="20"/>
                <w:lang w:eastAsia="lv-LV"/>
              </w:rPr>
              <w:t>bas sist</w:t>
            </w:r>
            <w:r w:rsidR="00AF260D" w:rsidRPr="008253F7">
              <w:rPr>
                <w:rFonts w:eastAsia="Times New Roman" w:cs="Times New Roman" w:hint="eastAsia"/>
                <w:sz w:val="20"/>
                <w:szCs w:val="20"/>
                <w:lang w:eastAsia="lv-LV"/>
              </w:rPr>
              <w:t>ē</w:t>
            </w:r>
            <w:r w:rsidR="00AF260D" w:rsidRPr="008253F7">
              <w:rPr>
                <w:rFonts w:eastAsia="Times New Roman" w:cs="Times New Roman"/>
                <w:sz w:val="20"/>
                <w:szCs w:val="20"/>
                <w:lang w:eastAsia="lv-LV"/>
              </w:rPr>
              <w:t>mas kapacitātes stiprināšanai” īstenošanai</w:t>
            </w:r>
            <w:r w:rsidRPr="008253F7">
              <w:rPr>
                <w:rFonts w:cs="Times New Roman"/>
                <w:sz w:val="20"/>
                <w:szCs w:val="20"/>
              </w:rPr>
              <w:t>. (pašu ieņēmumi)</w:t>
            </w:r>
          </w:p>
        </w:tc>
      </w:tr>
    </w:tbl>
    <w:p w:rsidR="00925F91" w:rsidRPr="008253F7" w:rsidRDefault="00925F91"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2467C">
        <w:tc>
          <w:tcPr>
            <w:tcW w:w="1555" w:type="dxa"/>
            <w:shd w:val="clear" w:color="auto" w:fill="C5E0B3" w:themeFill="accent6" w:themeFillTint="66"/>
          </w:tcPr>
          <w:p w:rsidR="00121239" w:rsidRPr="008253F7" w:rsidRDefault="00121239" w:rsidP="0042467C">
            <w:pPr>
              <w:rPr>
                <w:sz w:val="20"/>
                <w:szCs w:val="20"/>
              </w:rPr>
            </w:pPr>
            <w:r w:rsidRPr="008253F7">
              <w:rPr>
                <w:sz w:val="20"/>
                <w:szCs w:val="20"/>
              </w:rPr>
              <w:t>62.08.00</w:t>
            </w:r>
          </w:p>
        </w:tc>
        <w:tc>
          <w:tcPr>
            <w:tcW w:w="3827" w:type="dxa"/>
            <w:shd w:val="clear" w:color="auto" w:fill="C5E0B3" w:themeFill="accent6" w:themeFillTint="66"/>
          </w:tcPr>
          <w:p w:rsidR="00121239" w:rsidRPr="008253F7" w:rsidRDefault="00121239" w:rsidP="0042467C">
            <w:pPr>
              <w:rPr>
                <w:sz w:val="20"/>
                <w:szCs w:val="20"/>
              </w:rPr>
            </w:pPr>
            <w:r w:rsidRPr="008253F7">
              <w:rPr>
                <w:rFonts w:ascii="TimesNewRoman" w:hAnsi="TimesNewRoman" w:cs="Arial"/>
                <w:bCs/>
                <w:sz w:val="20"/>
                <w:szCs w:val="20"/>
              </w:rPr>
              <w:t>Izdevumi Eiropas Reģionālās attīstības fonda (ERAF) projektu un pasākumu īstenošanai (2014-2020)</w:t>
            </w:r>
          </w:p>
        </w:tc>
        <w:tc>
          <w:tcPr>
            <w:tcW w:w="1276" w:type="dxa"/>
            <w:shd w:val="clear" w:color="auto" w:fill="C5E0B3" w:themeFill="accent6" w:themeFillTint="66"/>
          </w:tcPr>
          <w:p w:rsidR="00121239" w:rsidRPr="008253F7" w:rsidRDefault="00121239" w:rsidP="0042467C">
            <w:pPr>
              <w:rPr>
                <w:sz w:val="20"/>
                <w:szCs w:val="20"/>
              </w:rPr>
            </w:pPr>
            <w:r w:rsidRPr="008253F7">
              <w:rPr>
                <w:sz w:val="20"/>
                <w:szCs w:val="20"/>
              </w:rPr>
              <w:t>0</w:t>
            </w:r>
          </w:p>
        </w:tc>
        <w:tc>
          <w:tcPr>
            <w:tcW w:w="1275" w:type="dxa"/>
            <w:shd w:val="clear" w:color="auto" w:fill="C5E0B3" w:themeFill="accent6" w:themeFillTint="66"/>
          </w:tcPr>
          <w:p w:rsidR="00121239" w:rsidRPr="008253F7" w:rsidRDefault="00121239" w:rsidP="0042467C">
            <w:pPr>
              <w:rPr>
                <w:sz w:val="20"/>
                <w:szCs w:val="20"/>
              </w:rPr>
            </w:pPr>
            <w:r w:rsidRPr="008253F7">
              <w:rPr>
                <w:sz w:val="20"/>
                <w:szCs w:val="20"/>
              </w:rPr>
              <w:t>306 000</w:t>
            </w:r>
          </w:p>
        </w:tc>
        <w:tc>
          <w:tcPr>
            <w:tcW w:w="1411" w:type="dxa"/>
            <w:shd w:val="clear" w:color="auto" w:fill="C5E0B3" w:themeFill="accent6" w:themeFillTint="66"/>
          </w:tcPr>
          <w:p w:rsidR="00121239" w:rsidRPr="008253F7" w:rsidRDefault="00121239" w:rsidP="0042467C">
            <w:pPr>
              <w:rPr>
                <w:sz w:val="20"/>
                <w:szCs w:val="20"/>
              </w:rPr>
            </w:pPr>
            <w:r w:rsidRPr="008253F7">
              <w:rPr>
                <w:sz w:val="20"/>
                <w:szCs w:val="20"/>
              </w:rPr>
              <w:t>306 000</w:t>
            </w:r>
          </w:p>
        </w:tc>
      </w:tr>
    </w:tbl>
    <w:p w:rsidR="00121239" w:rsidRPr="008253F7" w:rsidRDefault="00121239" w:rsidP="008B0AC3">
      <w:pPr>
        <w:jc w:val="right"/>
        <w:rPr>
          <w:i/>
          <w:sz w:val="20"/>
          <w:szCs w:val="20"/>
        </w:rPr>
      </w:pPr>
    </w:p>
    <w:p w:rsidR="00121239" w:rsidRPr="008253F7" w:rsidRDefault="00A763B6" w:rsidP="00121239">
      <w:pPr>
        <w:spacing w:after="120"/>
        <w:jc w:val="right"/>
        <w:rPr>
          <w:i/>
          <w:sz w:val="20"/>
          <w:szCs w:val="20"/>
        </w:rPr>
      </w:pPr>
      <w:r>
        <w:rPr>
          <w:noProof/>
          <w:lang w:eastAsia="lv-LV"/>
        </w:rPr>
        <w:drawing>
          <wp:inline distT="0" distB="0" distL="0" distR="0" wp14:anchorId="09E346C0" wp14:editId="26CBBD01">
            <wp:extent cx="5939790" cy="1799590"/>
            <wp:effectExtent l="0" t="0" r="3810" b="1016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121239" w:rsidRPr="008253F7" w:rsidRDefault="00121239" w:rsidP="00121239">
            <w:pPr>
              <w:tabs>
                <w:tab w:val="left" w:pos="0"/>
              </w:tabs>
              <w:rPr>
                <w:sz w:val="20"/>
                <w:szCs w:val="20"/>
              </w:rPr>
            </w:pPr>
            <w:r w:rsidRPr="008253F7">
              <w:rPr>
                <w:sz w:val="20"/>
                <w:szCs w:val="20"/>
              </w:rPr>
              <w:t>FM 12.12.2017 rīk.Nr.361</w:t>
            </w:r>
          </w:p>
        </w:tc>
        <w:tc>
          <w:tcPr>
            <w:tcW w:w="7789" w:type="dxa"/>
          </w:tcPr>
          <w:p w:rsidR="00121239" w:rsidRPr="008253F7" w:rsidRDefault="00121239" w:rsidP="0042467C">
            <w:pPr>
              <w:tabs>
                <w:tab w:val="left" w:pos="0"/>
              </w:tabs>
              <w:jc w:val="both"/>
              <w:rPr>
                <w:sz w:val="20"/>
                <w:szCs w:val="20"/>
              </w:rPr>
            </w:pPr>
            <w:r w:rsidRPr="008253F7">
              <w:rPr>
                <w:sz w:val="20"/>
                <w:szCs w:val="20"/>
              </w:rPr>
              <w:t xml:space="preserve">306 000 </w:t>
            </w:r>
            <w:r w:rsidRPr="008253F7">
              <w:rPr>
                <w:i/>
                <w:sz w:val="20"/>
                <w:szCs w:val="20"/>
              </w:rPr>
              <w:t>euro</w:t>
            </w:r>
            <w:r w:rsidRPr="008253F7">
              <w:rPr>
                <w:sz w:val="20"/>
                <w:szCs w:val="20"/>
              </w:rPr>
              <w:t xml:space="preserve"> apmērā palielināti </w:t>
            </w:r>
            <w:r w:rsidRPr="008253F7">
              <w:rPr>
                <w:rFonts w:cs="Times New Roman"/>
                <w:sz w:val="20"/>
                <w:szCs w:val="20"/>
              </w:rPr>
              <w:t>izdevumi, projekta “Zemkopības ministrijas un tās padotībā esošo iestāžu informācijas un komunikāciju tehnoloģiju attīstība” ieviešanai. (</w:t>
            </w:r>
            <w:r w:rsidRPr="008253F7">
              <w:rPr>
                <w:sz w:val="20"/>
                <w:szCs w:val="20"/>
              </w:rPr>
              <w:t>80.00.00 programma</w:t>
            </w:r>
            <w:r w:rsidRPr="008253F7">
              <w:rPr>
                <w:rFonts w:cs="Times New Roman"/>
                <w:sz w:val="20"/>
                <w:szCs w:val="20"/>
              </w:rPr>
              <w:t>)</w:t>
            </w:r>
          </w:p>
        </w:tc>
      </w:tr>
    </w:tbl>
    <w:p w:rsidR="00121239" w:rsidRPr="008253F7" w:rsidRDefault="00121239"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64.08.00</w:t>
            </w:r>
          </w:p>
        </w:tc>
        <w:tc>
          <w:tcPr>
            <w:tcW w:w="3827" w:type="dxa"/>
            <w:shd w:val="clear" w:color="auto" w:fill="C5E0B3" w:themeFill="accent6" w:themeFillTint="66"/>
          </w:tcPr>
          <w:p w:rsidR="008B0AC3" w:rsidRPr="008253F7" w:rsidRDefault="00434849" w:rsidP="00434849">
            <w:pPr>
              <w:rPr>
                <w:sz w:val="20"/>
                <w:szCs w:val="20"/>
              </w:rPr>
            </w:pPr>
            <w:r w:rsidRPr="008253F7">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255 265 062</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12 934 500</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268 199 562</w:t>
            </w:r>
          </w:p>
        </w:tc>
      </w:tr>
    </w:tbl>
    <w:p w:rsidR="008B0AC3" w:rsidRPr="008253F7" w:rsidRDefault="008B0AC3" w:rsidP="008B0AC3">
      <w:pPr>
        <w:jc w:val="right"/>
        <w:rPr>
          <w:i/>
          <w:sz w:val="20"/>
          <w:szCs w:val="20"/>
        </w:rPr>
      </w:pPr>
    </w:p>
    <w:p w:rsidR="00D36175" w:rsidRPr="008253F7" w:rsidRDefault="00A763B6" w:rsidP="00D36175">
      <w:pPr>
        <w:spacing w:after="120"/>
        <w:jc w:val="right"/>
        <w:rPr>
          <w:i/>
          <w:sz w:val="20"/>
          <w:szCs w:val="20"/>
        </w:rPr>
      </w:pPr>
      <w:r>
        <w:rPr>
          <w:noProof/>
          <w:lang w:eastAsia="lv-LV"/>
        </w:rPr>
        <w:lastRenderedPageBreak/>
        <w:drawing>
          <wp:inline distT="0" distB="0" distL="0" distR="0" wp14:anchorId="10E154CA" wp14:editId="7A44C9BC">
            <wp:extent cx="5939790" cy="1799590"/>
            <wp:effectExtent l="0" t="0" r="3810" b="1016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695558">
        <w:tc>
          <w:tcPr>
            <w:tcW w:w="1560" w:type="dxa"/>
          </w:tcPr>
          <w:p w:rsidR="00D36175" w:rsidRPr="008253F7" w:rsidRDefault="00D36175" w:rsidP="006E7AC2">
            <w:pPr>
              <w:tabs>
                <w:tab w:val="left" w:pos="0"/>
              </w:tabs>
              <w:rPr>
                <w:sz w:val="20"/>
                <w:szCs w:val="20"/>
              </w:rPr>
            </w:pPr>
            <w:r w:rsidRPr="008253F7">
              <w:rPr>
                <w:sz w:val="20"/>
                <w:szCs w:val="20"/>
              </w:rPr>
              <w:t>FM 24.02.2017 rīk.Nr.78</w:t>
            </w:r>
          </w:p>
        </w:tc>
        <w:tc>
          <w:tcPr>
            <w:tcW w:w="7789" w:type="dxa"/>
          </w:tcPr>
          <w:p w:rsidR="00D36175" w:rsidRPr="008253F7" w:rsidRDefault="00D36175" w:rsidP="006E7AC2">
            <w:pPr>
              <w:tabs>
                <w:tab w:val="left" w:pos="0"/>
              </w:tabs>
              <w:jc w:val="both"/>
              <w:rPr>
                <w:sz w:val="20"/>
                <w:szCs w:val="20"/>
              </w:rPr>
            </w:pPr>
            <w:r w:rsidRPr="008253F7">
              <w:rPr>
                <w:sz w:val="20"/>
                <w:szCs w:val="20"/>
              </w:rPr>
              <w:t xml:space="preserve">934 500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Eiropas Lauksaimniecības garantiju fonda pasākumu īstenošanai Vienotā platību maksājuma atbalsta ietvaros par piena ražošanas samazināšanu</w:t>
            </w:r>
            <w:r w:rsidRPr="008253F7">
              <w:rPr>
                <w:rFonts w:cs="Times New Roman"/>
                <w:sz w:val="20"/>
                <w:szCs w:val="20"/>
              </w:rPr>
              <w:t>.</w:t>
            </w:r>
            <w:r w:rsidR="004470DF" w:rsidRPr="008253F7">
              <w:rPr>
                <w:rFonts w:cs="Times New Roman"/>
                <w:sz w:val="20"/>
                <w:szCs w:val="20"/>
              </w:rPr>
              <w:t xml:space="preserve"> (</w:t>
            </w:r>
            <w:r w:rsidR="00CB61EC" w:rsidRPr="008253F7">
              <w:rPr>
                <w:sz w:val="20"/>
                <w:szCs w:val="20"/>
              </w:rPr>
              <w:t>80.00.00 programma</w:t>
            </w:r>
            <w:r w:rsidR="004470DF" w:rsidRPr="008253F7">
              <w:rPr>
                <w:rFonts w:cs="Times New Roman"/>
                <w:sz w:val="20"/>
                <w:szCs w:val="20"/>
              </w:rPr>
              <w:t>)</w:t>
            </w:r>
          </w:p>
        </w:tc>
      </w:tr>
      <w:tr w:rsidR="008253F7" w:rsidRPr="008253F7" w:rsidTr="00695558">
        <w:tc>
          <w:tcPr>
            <w:tcW w:w="1560" w:type="dxa"/>
          </w:tcPr>
          <w:p w:rsidR="00D975B0" w:rsidRPr="008253F7" w:rsidRDefault="00D975B0" w:rsidP="00D975B0">
            <w:pPr>
              <w:tabs>
                <w:tab w:val="left" w:pos="0"/>
              </w:tabs>
              <w:rPr>
                <w:sz w:val="20"/>
                <w:szCs w:val="20"/>
              </w:rPr>
            </w:pPr>
            <w:r w:rsidRPr="008253F7">
              <w:rPr>
                <w:sz w:val="20"/>
                <w:szCs w:val="20"/>
              </w:rPr>
              <w:t>FM 15.06.2017 rīk.Nr.254</w:t>
            </w:r>
          </w:p>
        </w:tc>
        <w:tc>
          <w:tcPr>
            <w:tcW w:w="7789" w:type="dxa"/>
          </w:tcPr>
          <w:p w:rsidR="00D975B0" w:rsidRPr="008253F7" w:rsidRDefault="00D975B0" w:rsidP="00D975B0">
            <w:pPr>
              <w:tabs>
                <w:tab w:val="left" w:pos="0"/>
              </w:tabs>
              <w:jc w:val="both"/>
              <w:rPr>
                <w:sz w:val="20"/>
                <w:szCs w:val="20"/>
              </w:rPr>
            </w:pPr>
            <w:r w:rsidRPr="008253F7">
              <w:rPr>
                <w:sz w:val="20"/>
                <w:szCs w:val="20"/>
              </w:rPr>
              <w:t xml:space="preserve">7 000 000 </w:t>
            </w:r>
            <w:r w:rsidRPr="008253F7">
              <w:rPr>
                <w:i/>
                <w:sz w:val="20"/>
                <w:szCs w:val="20"/>
              </w:rPr>
              <w:t>euro</w:t>
            </w:r>
            <w:r w:rsidRPr="008253F7">
              <w:rPr>
                <w:sz w:val="20"/>
                <w:szCs w:val="20"/>
              </w:rPr>
              <w:t xml:space="preserve"> apmērā palielināti </w:t>
            </w:r>
            <w:r w:rsidRPr="008253F7">
              <w:rPr>
                <w:rFonts w:cs="Times New Roman"/>
                <w:sz w:val="20"/>
                <w:szCs w:val="20"/>
              </w:rPr>
              <w:t>izdevumi, p</w:t>
            </w:r>
            <w:r w:rsidRPr="008253F7">
              <w:rPr>
                <w:rFonts w:ascii="TimesNewRoman" w:eastAsia="Times New Roman" w:hAnsi="TimesNewRoman" w:cs="Arial"/>
                <w:sz w:val="20"/>
                <w:szCs w:val="20"/>
                <w:lang w:eastAsia="lv-LV"/>
              </w:rPr>
              <w:t>ārejas posma valsts atbalsta izmaksāšanai, saskaņā ar 2016.gada 16.augusta Ministru kabineta sēdes protokolu Nr.40 59.§ 4.punktu</w:t>
            </w:r>
            <w:r w:rsidRPr="008253F7">
              <w:rPr>
                <w:rFonts w:cs="Times New Roman"/>
                <w:sz w:val="20"/>
                <w:szCs w:val="20"/>
              </w:rPr>
              <w:t>. (</w:t>
            </w:r>
            <w:r w:rsidRPr="008253F7">
              <w:rPr>
                <w:sz w:val="20"/>
                <w:szCs w:val="20"/>
              </w:rPr>
              <w:t>80.00.00 programma</w:t>
            </w:r>
            <w:r w:rsidRPr="008253F7">
              <w:rPr>
                <w:rFonts w:cs="Times New Roman"/>
                <w:sz w:val="20"/>
                <w:szCs w:val="20"/>
              </w:rPr>
              <w:t>)</w:t>
            </w:r>
          </w:p>
        </w:tc>
      </w:tr>
      <w:tr w:rsidR="008253F7" w:rsidRPr="008253F7" w:rsidTr="00695558">
        <w:tc>
          <w:tcPr>
            <w:tcW w:w="1560" w:type="dxa"/>
          </w:tcPr>
          <w:p w:rsidR="00E0410F" w:rsidRPr="008253F7" w:rsidRDefault="00E0410F" w:rsidP="00E0410F">
            <w:pPr>
              <w:tabs>
                <w:tab w:val="left" w:pos="0"/>
              </w:tabs>
              <w:rPr>
                <w:sz w:val="20"/>
                <w:szCs w:val="20"/>
              </w:rPr>
            </w:pPr>
            <w:r w:rsidRPr="008253F7">
              <w:rPr>
                <w:sz w:val="20"/>
                <w:szCs w:val="20"/>
              </w:rPr>
              <w:t>FM 19.02.2017 rīk.Nr.587</w:t>
            </w:r>
          </w:p>
        </w:tc>
        <w:tc>
          <w:tcPr>
            <w:tcW w:w="7789" w:type="dxa"/>
          </w:tcPr>
          <w:p w:rsidR="00E0410F" w:rsidRPr="008253F7" w:rsidRDefault="00E0410F" w:rsidP="00E0410F">
            <w:pPr>
              <w:tabs>
                <w:tab w:val="left" w:pos="0"/>
              </w:tabs>
              <w:jc w:val="both"/>
              <w:rPr>
                <w:sz w:val="20"/>
                <w:szCs w:val="20"/>
              </w:rPr>
            </w:pPr>
            <w:r w:rsidRPr="008253F7">
              <w:rPr>
                <w:sz w:val="20"/>
                <w:szCs w:val="20"/>
              </w:rPr>
              <w:t xml:space="preserve">5 000 000 </w:t>
            </w:r>
            <w:r w:rsidRPr="008253F7">
              <w:rPr>
                <w:i/>
                <w:sz w:val="20"/>
                <w:szCs w:val="20"/>
              </w:rPr>
              <w:t>euro</w:t>
            </w:r>
            <w:r w:rsidRPr="008253F7">
              <w:rPr>
                <w:sz w:val="20"/>
                <w:szCs w:val="20"/>
              </w:rPr>
              <w:t xml:space="preserve"> apmērā palielināti </w:t>
            </w:r>
            <w:r w:rsidRPr="008253F7">
              <w:rPr>
                <w:rFonts w:cs="Times New Roman"/>
                <w:sz w:val="20"/>
                <w:szCs w:val="20"/>
              </w:rPr>
              <w:t>izdevumi, lai veiktu pieteikumu apmaksu pasākumā “Vienotais platības maksājums”. (</w:t>
            </w:r>
            <w:r w:rsidRPr="008253F7">
              <w:rPr>
                <w:sz w:val="20"/>
                <w:szCs w:val="20"/>
              </w:rPr>
              <w:t>no Zemkopības ministrijas budžeta apakšprogrammas 65.08.00 “Maksājumu iestādes izdevumi Eiropas Lauksaimniecības fonda lauku attīstībai (ELFLA) projektu un pasākumu īstenošanai (2014-2020)”</w:t>
            </w:r>
            <w:r w:rsidRPr="008253F7">
              <w:rPr>
                <w:rFonts w:cs="Times New Roman"/>
                <w:sz w:val="20"/>
                <w:szCs w:val="20"/>
              </w:rPr>
              <w:t>)</w:t>
            </w:r>
          </w:p>
        </w:tc>
      </w:tr>
    </w:tbl>
    <w:p w:rsidR="00D36175" w:rsidRPr="008253F7" w:rsidRDefault="00D36175"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65.08.00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242 000 000</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26 459 548</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268 459 548</w:t>
            </w:r>
          </w:p>
        </w:tc>
      </w:tr>
    </w:tbl>
    <w:p w:rsidR="008B0AC3" w:rsidRPr="008253F7" w:rsidRDefault="008B0AC3" w:rsidP="008B0AC3">
      <w:pPr>
        <w:jc w:val="right"/>
        <w:rPr>
          <w:i/>
          <w:sz w:val="20"/>
          <w:szCs w:val="20"/>
        </w:rPr>
      </w:pPr>
    </w:p>
    <w:p w:rsidR="008E14C4" w:rsidRPr="008253F7" w:rsidRDefault="00A763B6" w:rsidP="008E14C4">
      <w:pPr>
        <w:spacing w:after="120"/>
        <w:jc w:val="right"/>
        <w:rPr>
          <w:i/>
          <w:sz w:val="20"/>
          <w:szCs w:val="20"/>
        </w:rPr>
      </w:pPr>
      <w:r>
        <w:rPr>
          <w:noProof/>
          <w:lang w:eastAsia="lv-LV"/>
        </w:rPr>
        <w:drawing>
          <wp:inline distT="0" distB="0" distL="0" distR="0" wp14:anchorId="60C204D9" wp14:editId="0D496E55">
            <wp:extent cx="5939790" cy="1800000"/>
            <wp:effectExtent l="0" t="0" r="3810" b="1016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8E14C4" w:rsidRPr="008253F7" w:rsidRDefault="008E14C4" w:rsidP="006E7AC2">
            <w:pPr>
              <w:tabs>
                <w:tab w:val="left" w:pos="0"/>
              </w:tabs>
              <w:rPr>
                <w:sz w:val="20"/>
                <w:szCs w:val="20"/>
              </w:rPr>
            </w:pPr>
            <w:r w:rsidRPr="008253F7">
              <w:rPr>
                <w:sz w:val="20"/>
                <w:szCs w:val="20"/>
              </w:rPr>
              <w:t>FM 27.03.2017 rīk.Nr.129</w:t>
            </w:r>
          </w:p>
        </w:tc>
        <w:tc>
          <w:tcPr>
            <w:tcW w:w="7789" w:type="dxa"/>
          </w:tcPr>
          <w:p w:rsidR="008E14C4" w:rsidRPr="008253F7" w:rsidRDefault="008E14C4" w:rsidP="006E7AC2">
            <w:pPr>
              <w:tabs>
                <w:tab w:val="left" w:pos="0"/>
              </w:tabs>
              <w:jc w:val="both"/>
              <w:rPr>
                <w:sz w:val="20"/>
                <w:szCs w:val="20"/>
              </w:rPr>
            </w:pPr>
            <w:r w:rsidRPr="008253F7">
              <w:rPr>
                <w:sz w:val="20"/>
                <w:szCs w:val="20"/>
              </w:rPr>
              <w:t xml:space="preserve">1 723 059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veiktu maksājumus atbalsta saņēmējiem par apstiprinātajiem projektiem un iesniegtajiem maksājumu pieprasījumiem</w:t>
            </w:r>
            <w:r w:rsidRPr="008253F7">
              <w:rPr>
                <w:rFonts w:cs="Times New Roman"/>
                <w:sz w:val="20"/>
                <w:szCs w:val="20"/>
              </w:rPr>
              <w:t>.</w:t>
            </w:r>
            <w:r w:rsidR="00485E73" w:rsidRPr="008253F7">
              <w:rPr>
                <w:rFonts w:cs="Times New Roman"/>
                <w:sz w:val="20"/>
                <w:szCs w:val="20"/>
              </w:rPr>
              <w:t xml:space="preserve"> (no Zemkopības ministrijas</w:t>
            </w:r>
            <w:r w:rsidR="00C344E7" w:rsidRPr="008253F7">
              <w:rPr>
                <w:rFonts w:cs="Times New Roman"/>
                <w:sz w:val="20"/>
                <w:szCs w:val="20"/>
              </w:rPr>
              <w:t xml:space="preserve"> budžeta</w:t>
            </w:r>
            <w:r w:rsidR="00485E73" w:rsidRPr="008253F7">
              <w:rPr>
                <w:rFonts w:cs="Times New Roman"/>
                <w:sz w:val="20"/>
                <w:szCs w:val="20"/>
              </w:rPr>
              <w:t xml:space="preserve"> apakšprogrammas 65.20.00 “Tehniskā palīdzība Eiropas Lauksaimniecības fonda lauku attīstībai (ELFLA) apgūšanai (2014-2020)”)</w:t>
            </w:r>
          </w:p>
        </w:tc>
      </w:tr>
      <w:tr w:rsidR="008253F7" w:rsidRPr="008253F7" w:rsidTr="001A06FE">
        <w:tc>
          <w:tcPr>
            <w:tcW w:w="1560" w:type="dxa"/>
          </w:tcPr>
          <w:p w:rsidR="00BF4162" w:rsidRPr="008253F7" w:rsidRDefault="00BF4162" w:rsidP="00BF4162">
            <w:pPr>
              <w:tabs>
                <w:tab w:val="left" w:pos="0"/>
              </w:tabs>
              <w:rPr>
                <w:sz w:val="20"/>
                <w:szCs w:val="20"/>
              </w:rPr>
            </w:pPr>
            <w:r w:rsidRPr="008253F7">
              <w:rPr>
                <w:sz w:val="20"/>
                <w:szCs w:val="20"/>
              </w:rPr>
              <w:t>FM 16.05.2017 rīk.Nr.205</w:t>
            </w:r>
          </w:p>
        </w:tc>
        <w:tc>
          <w:tcPr>
            <w:tcW w:w="7789" w:type="dxa"/>
          </w:tcPr>
          <w:p w:rsidR="00BF4162" w:rsidRPr="008253F7" w:rsidRDefault="00BF4162" w:rsidP="00BF4162">
            <w:pPr>
              <w:tabs>
                <w:tab w:val="left" w:pos="0"/>
              </w:tabs>
              <w:jc w:val="both"/>
              <w:rPr>
                <w:sz w:val="20"/>
                <w:szCs w:val="20"/>
              </w:rPr>
            </w:pPr>
            <w:r w:rsidRPr="008253F7">
              <w:rPr>
                <w:sz w:val="20"/>
                <w:szCs w:val="20"/>
              </w:rPr>
              <w:t xml:space="preserve">500 000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pasākumam “Ražas, dzīvnieku un augu apdrošināšanas prēmija”, lai nodrošinātu pieteikumu apmaksu atbilstoši plānotajiem maksājuma pieprasījuma termiņiem</w:t>
            </w:r>
            <w:r w:rsidRPr="008253F7">
              <w:rPr>
                <w:rFonts w:cs="Times New Roman"/>
                <w:sz w:val="20"/>
                <w:szCs w:val="20"/>
              </w:rPr>
              <w:t>. (80.00.00 programma)</w:t>
            </w:r>
          </w:p>
        </w:tc>
      </w:tr>
      <w:tr w:rsidR="008253F7" w:rsidRPr="008253F7" w:rsidTr="001A06FE">
        <w:tc>
          <w:tcPr>
            <w:tcW w:w="1560" w:type="dxa"/>
          </w:tcPr>
          <w:p w:rsidR="002C33B6" w:rsidRPr="008253F7" w:rsidRDefault="002C33B6" w:rsidP="002C33B6">
            <w:pPr>
              <w:tabs>
                <w:tab w:val="left" w:pos="0"/>
              </w:tabs>
              <w:rPr>
                <w:sz w:val="20"/>
                <w:szCs w:val="20"/>
              </w:rPr>
            </w:pPr>
            <w:r w:rsidRPr="008253F7">
              <w:rPr>
                <w:sz w:val="20"/>
                <w:szCs w:val="20"/>
              </w:rPr>
              <w:t>FM 03.11.2017 rīk.Nr.489</w:t>
            </w:r>
          </w:p>
        </w:tc>
        <w:tc>
          <w:tcPr>
            <w:tcW w:w="7789" w:type="dxa"/>
          </w:tcPr>
          <w:p w:rsidR="002C33B6" w:rsidRPr="008253F7" w:rsidRDefault="002C33B6" w:rsidP="002C33B6">
            <w:pPr>
              <w:tabs>
                <w:tab w:val="left" w:pos="0"/>
              </w:tabs>
              <w:jc w:val="both"/>
              <w:rPr>
                <w:sz w:val="20"/>
                <w:szCs w:val="20"/>
              </w:rPr>
            </w:pPr>
            <w:r w:rsidRPr="008253F7">
              <w:rPr>
                <w:sz w:val="20"/>
                <w:szCs w:val="20"/>
              </w:rPr>
              <w:t xml:space="preserve">22 000 000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pasākumam “Ieguldījumi materiālajos aktīvos” 7 500 000 euro apmērā, “Maksājumi apgabaliem, kuros ir dabīgi vai citi specifiski ierobežojumi” 5 984 260 euro apmērā, “Ieguldījumi meža platību paplašināšanā un mežu dzīvotspējas uzlabošanā” 5 000 000 euro apmērā, “Ražas, dzīvnieku un augu apdrošināšanas prēmija” 1 767 000 euro apmērā, “Zināšanu </w:t>
            </w:r>
            <w:proofErr w:type="spellStart"/>
            <w:r w:rsidRPr="008253F7">
              <w:rPr>
                <w:rFonts w:ascii="TimesNewRoman" w:eastAsia="Times New Roman" w:hAnsi="TimesNewRoman" w:cs="Arial"/>
                <w:sz w:val="20"/>
                <w:szCs w:val="20"/>
                <w:lang w:eastAsia="lv-LV"/>
              </w:rPr>
              <w:t>pārnese</w:t>
            </w:r>
            <w:proofErr w:type="spellEnd"/>
            <w:r w:rsidRPr="008253F7">
              <w:rPr>
                <w:rFonts w:ascii="TimesNewRoman" w:eastAsia="Times New Roman" w:hAnsi="TimesNewRoman" w:cs="Arial"/>
                <w:sz w:val="20"/>
                <w:szCs w:val="20"/>
                <w:lang w:eastAsia="lv-LV"/>
              </w:rPr>
              <w:t xml:space="preserve"> un informācijas pasākumi” 1 248 140 euro apmērā un “Dabas katastrofās un katastrofālos notikumos cietušā lauksaimniecības ražošanas potenciāla atjaunošana un piemērotu profilaktisko pasākumu ieviešana” 500 600 euro apmērā, lai nodrošinātu pieteikumu apmaksu atbilstoši plānotajiem maksājuma pieprasījuma termiņiem</w:t>
            </w:r>
            <w:r w:rsidRPr="008253F7">
              <w:rPr>
                <w:rFonts w:cs="Times New Roman"/>
                <w:sz w:val="20"/>
                <w:szCs w:val="20"/>
              </w:rPr>
              <w:t>. (80.00.00 programma)</w:t>
            </w:r>
          </w:p>
        </w:tc>
      </w:tr>
      <w:tr w:rsidR="008253F7" w:rsidRPr="008253F7" w:rsidTr="001A06FE">
        <w:tc>
          <w:tcPr>
            <w:tcW w:w="1560" w:type="dxa"/>
          </w:tcPr>
          <w:p w:rsidR="00346692" w:rsidRPr="008253F7" w:rsidRDefault="00346692" w:rsidP="00346692">
            <w:pPr>
              <w:tabs>
                <w:tab w:val="left" w:pos="0"/>
              </w:tabs>
              <w:rPr>
                <w:sz w:val="20"/>
                <w:szCs w:val="20"/>
              </w:rPr>
            </w:pPr>
            <w:r w:rsidRPr="008253F7">
              <w:rPr>
                <w:sz w:val="20"/>
                <w:szCs w:val="20"/>
              </w:rPr>
              <w:t>FM 05.12.2017 rīk.Nr.539</w:t>
            </w:r>
          </w:p>
        </w:tc>
        <w:tc>
          <w:tcPr>
            <w:tcW w:w="7789" w:type="dxa"/>
          </w:tcPr>
          <w:p w:rsidR="00346692" w:rsidRPr="008253F7" w:rsidRDefault="00346692" w:rsidP="00346692">
            <w:pPr>
              <w:tabs>
                <w:tab w:val="left" w:pos="0"/>
              </w:tabs>
              <w:jc w:val="both"/>
              <w:rPr>
                <w:sz w:val="20"/>
                <w:szCs w:val="20"/>
              </w:rPr>
            </w:pPr>
            <w:r w:rsidRPr="008253F7">
              <w:rPr>
                <w:sz w:val="20"/>
                <w:szCs w:val="20"/>
              </w:rPr>
              <w:t xml:space="preserve">7 236 489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pasākumu “Bioloģiskā lauksaimniecība”, “Pamatpakalpojumi un ciematu atjaunošana lauku apvidos”, “</w:t>
            </w:r>
            <w:proofErr w:type="spellStart"/>
            <w:r w:rsidRPr="008253F7">
              <w:rPr>
                <w:rFonts w:ascii="TimesNewRoman" w:eastAsia="Times New Roman" w:hAnsi="TimesNewRoman" w:cs="Arial"/>
                <w:sz w:val="20"/>
                <w:szCs w:val="20"/>
                <w:lang w:eastAsia="lv-LV"/>
              </w:rPr>
              <w:t>Agrovide</w:t>
            </w:r>
            <w:proofErr w:type="spellEnd"/>
            <w:r w:rsidRPr="008253F7">
              <w:rPr>
                <w:rFonts w:ascii="TimesNewRoman" w:eastAsia="Times New Roman" w:hAnsi="TimesNewRoman" w:cs="Arial"/>
                <w:sz w:val="20"/>
                <w:szCs w:val="20"/>
                <w:lang w:eastAsia="lv-LV"/>
              </w:rPr>
              <w:t xml:space="preserve"> un klimats”, “Maksājumi par apgabaliem, kuros ir dabas vai citi specifiski ierobežojumi”, “Ieguldījumi meža platību paplašināšanā un meža dzīvotspējas uzlabošanā” īstenošanai</w:t>
            </w:r>
            <w:r w:rsidRPr="008253F7">
              <w:rPr>
                <w:rFonts w:cs="Times New Roman"/>
                <w:sz w:val="20"/>
                <w:szCs w:val="20"/>
              </w:rPr>
              <w:t xml:space="preserve">. (no Zemkopības ministrijas budžeta apakšprogrammām 65.09.00 “Citu institūciju izdevumi Eiropas </w:t>
            </w:r>
            <w:r w:rsidRPr="008253F7">
              <w:rPr>
                <w:rFonts w:cs="Times New Roman"/>
                <w:sz w:val="20"/>
                <w:szCs w:val="20"/>
              </w:rPr>
              <w:lastRenderedPageBreak/>
              <w:t>Lauksaimniecības fonda lauku attīstībai (ELFLA) projektu un pasākumu īstenošanai (2014-2020)”, 65.20.00 “Tehniskā palīdzība Eiropas Lauksaimniecības fonda lauku attīstībai (ELFLA) apgūšanai (2014-2020)”, 66.08.00 “Maksājumu iestādes izdevumi Eiropas Jūrlietu un zivsaimniecības fonda (EJZF) projektu un pasākumu īstenošanai (2014-2020)”,66.20.00 “Tehniskā palīdzība Eiropas Jūrlietu un zivsaimniecības fonda (EJZF) apgūšanai (2014-2020)” un 70.06.00 “Izdevumi citu Eiropas Savienības politiku instrumentu projektu un pasākumu īstenošanai”)</w:t>
            </w:r>
          </w:p>
        </w:tc>
      </w:tr>
      <w:tr w:rsidR="008253F7" w:rsidRPr="008253F7" w:rsidTr="001A06FE">
        <w:tc>
          <w:tcPr>
            <w:tcW w:w="1560" w:type="dxa"/>
          </w:tcPr>
          <w:p w:rsidR="000818CE" w:rsidRPr="008253F7" w:rsidRDefault="000818CE" w:rsidP="000818CE">
            <w:pPr>
              <w:tabs>
                <w:tab w:val="left" w:pos="0"/>
              </w:tabs>
              <w:rPr>
                <w:sz w:val="20"/>
                <w:szCs w:val="20"/>
              </w:rPr>
            </w:pPr>
            <w:r w:rsidRPr="008253F7">
              <w:rPr>
                <w:sz w:val="20"/>
                <w:szCs w:val="20"/>
              </w:rPr>
              <w:lastRenderedPageBreak/>
              <w:t>FM 19.12.2017 rīk.Nr.587</w:t>
            </w:r>
          </w:p>
        </w:tc>
        <w:tc>
          <w:tcPr>
            <w:tcW w:w="7789" w:type="dxa"/>
          </w:tcPr>
          <w:p w:rsidR="000818CE" w:rsidRPr="008253F7" w:rsidRDefault="000818CE" w:rsidP="000818CE">
            <w:pPr>
              <w:tabs>
                <w:tab w:val="left" w:pos="0"/>
              </w:tabs>
              <w:jc w:val="both"/>
              <w:rPr>
                <w:sz w:val="20"/>
                <w:szCs w:val="20"/>
              </w:rPr>
            </w:pPr>
            <w:r w:rsidRPr="008253F7">
              <w:rPr>
                <w:sz w:val="20"/>
                <w:szCs w:val="20"/>
              </w:rPr>
              <w:t xml:space="preserve">5 000 000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pārdalot </w:t>
            </w:r>
            <w:r w:rsidRPr="008253F7">
              <w:rPr>
                <w:rFonts w:cs="Times New Roman"/>
                <w:sz w:val="20"/>
                <w:szCs w:val="20"/>
              </w:rPr>
              <w:t>Zemkopības ministrijas budžeta apakšprogrammai 64.08.00 “Izdevumi Eiropas Lauksaimniecības garantiju fonda (ELGF) projektu un pasākumu īstenošanai (2014-2020)”.</w:t>
            </w:r>
          </w:p>
        </w:tc>
      </w:tr>
    </w:tbl>
    <w:p w:rsidR="008E14C4" w:rsidRPr="008253F7" w:rsidRDefault="008E14C4"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D575F">
        <w:tc>
          <w:tcPr>
            <w:tcW w:w="1555" w:type="dxa"/>
            <w:shd w:val="clear" w:color="auto" w:fill="C5E0B3" w:themeFill="accent6" w:themeFillTint="66"/>
          </w:tcPr>
          <w:p w:rsidR="000159C4" w:rsidRPr="008253F7" w:rsidRDefault="000159C4" w:rsidP="000159C4">
            <w:pPr>
              <w:rPr>
                <w:sz w:val="20"/>
                <w:szCs w:val="20"/>
              </w:rPr>
            </w:pPr>
            <w:r w:rsidRPr="008253F7">
              <w:rPr>
                <w:sz w:val="20"/>
                <w:szCs w:val="20"/>
              </w:rPr>
              <w:t>65.09.00</w:t>
            </w:r>
          </w:p>
        </w:tc>
        <w:tc>
          <w:tcPr>
            <w:tcW w:w="3827" w:type="dxa"/>
            <w:shd w:val="clear" w:color="auto" w:fill="C5E0B3" w:themeFill="accent6" w:themeFillTint="66"/>
          </w:tcPr>
          <w:p w:rsidR="000159C4" w:rsidRPr="008253F7" w:rsidRDefault="0057323D" w:rsidP="001D575F">
            <w:pPr>
              <w:rPr>
                <w:sz w:val="20"/>
                <w:szCs w:val="20"/>
              </w:rPr>
            </w:pPr>
            <w:r w:rsidRPr="008253F7">
              <w:rPr>
                <w:sz w:val="20"/>
                <w:szCs w:val="20"/>
              </w:rPr>
              <w:t>Citu institūciju izdevumi Eiropas Lauksaimniecības fonda lauku attīstībai (ELFLA) projektu un pasākum</w:t>
            </w:r>
            <w:r w:rsidR="001D575F" w:rsidRPr="008253F7">
              <w:rPr>
                <w:sz w:val="20"/>
                <w:szCs w:val="20"/>
              </w:rPr>
              <w:t>u īstenošanai (2014-2020)</w:t>
            </w:r>
          </w:p>
        </w:tc>
        <w:tc>
          <w:tcPr>
            <w:tcW w:w="1276" w:type="dxa"/>
            <w:shd w:val="clear" w:color="auto" w:fill="C5E0B3" w:themeFill="accent6" w:themeFillTint="66"/>
          </w:tcPr>
          <w:p w:rsidR="000159C4" w:rsidRPr="008253F7" w:rsidRDefault="001D575F" w:rsidP="001D575F">
            <w:pPr>
              <w:rPr>
                <w:sz w:val="20"/>
                <w:szCs w:val="20"/>
              </w:rPr>
            </w:pPr>
            <w:r w:rsidRPr="008253F7">
              <w:rPr>
                <w:sz w:val="20"/>
                <w:szCs w:val="20"/>
              </w:rPr>
              <w:t>0</w:t>
            </w:r>
          </w:p>
        </w:tc>
        <w:tc>
          <w:tcPr>
            <w:tcW w:w="1275" w:type="dxa"/>
            <w:shd w:val="clear" w:color="auto" w:fill="C5E0B3" w:themeFill="accent6" w:themeFillTint="66"/>
          </w:tcPr>
          <w:p w:rsidR="000159C4" w:rsidRPr="008253F7" w:rsidRDefault="00931691" w:rsidP="001D575F">
            <w:pPr>
              <w:rPr>
                <w:sz w:val="20"/>
                <w:szCs w:val="20"/>
              </w:rPr>
            </w:pPr>
            <w:r w:rsidRPr="008253F7">
              <w:rPr>
                <w:sz w:val="20"/>
                <w:szCs w:val="20"/>
              </w:rPr>
              <w:t>1 486 740</w:t>
            </w:r>
          </w:p>
        </w:tc>
        <w:tc>
          <w:tcPr>
            <w:tcW w:w="1411" w:type="dxa"/>
            <w:shd w:val="clear" w:color="auto" w:fill="C5E0B3" w:themeFill="accent6" w:themeFillTint="66"/>
          </w:tcPr>
          <w:p w:rsidR="000159C4" w:rsidRPr="008253F7" w:rsidRDefault="00931691" w:rsidP="001D575F">
            <w:pPr>
              <w:rPr>
                <w:sz w:val="20"/>
                <w:szCs w:val="20"/>
              </w:rPr>
            </w:pPr>
            <w:r w:rsidRPr="008253F7">
              <w:rPr>
                <w:sz w:val="20"/>
                <w:szCs w:val="20"/>
              </w:rPr>
              <w:t>1 486 740</w:t>
            </w:r>
          </w:p>
        </w:tc>
      </w:tr>
    </w:tbl>
    <w:p w:rsidR="000159C4" w:rsidRPr="008253F7" w:rsidRDefault="000159C4" w:rsidP="008B0AC3">
      <w:pPr>
        <w:jc w:val="right"/>
        <w:rPr>
          <w:i/>
          <w:sz w:val="20"/>
          <w:szCs w:val="20"/>
        </w:rPr>
      </w:pPr>
    </w:p>
    <w:p w:rsidR="0057323D" w:rsidRPr="008253F7" w:rsidRDefault="00A763B6" w:rsidP="001D575F">
      <w:pPr>
        <w:spacing w:after="120"/>
        <w:jc w:val="right"/>
        <w:rPr>
          <w:i/>
          <w:sz w:val="20"/>
          <w:szCs w:val="20"/>
        </w:rPr>
      </w:pPr>
      <w:r>
        <w:rPr>
          <w:noProof/>
          <w:lang w:eastAsia="lv-LV"/>
        </w:rPr>
        <w:drawing>
          <wp:inline distT="0" distB="0" distL="0" distR="0" wp14:anchorId="4214FBEF" wp14:editId="5DBD356B">
            <wp:extent cx="5939790" cy="1799590"/>
            <wp:effectExtent l="0" t="0" r="3810" b="1016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1D575F" w:rsidRPr="008253F7" w:rsidRDefault="001D575F" w:rsidP="00000FB3">
            <w:pPr>
              <w:tabs>
                <w:tab w:val="left" w:pos="0"/>
              </w:tabs>
              <w:rPr>
                <w:sz w:val="20"/>
                <w:szCs w:val="20"/>
              </w:rPr>
            </w:pPr>
            <w:r w:rsidRPr="008253F7">
              <w:rPr>
                <w:sz w:val="20"/>
                <w:szCs w:val="20"/>
              </w:rPr>
              <w:t>FM 20.03.2017 rīk.Nr.114</w:t>
            </w:r>
          </w:p>
        </w:tc>
        <w:tc>
          <w:tcPr>
            <w:tcW w:w="7789" w:type="dxa"/>
          </w:tcPr>
          <w:p w:rsidR="001D575F" w:rsidRPr="008253F7" w:rsidRDefault="001D575F" w:rsidP="00000FB3">
            <w:pPr>
              <w:tabs>
                <w:tab w:val="left" w:pos="0"/>
              </w:tabs>
              <w:jc w:val="both"/>
              <w:rPr>
                <w:sz w:val="20"/>
                <w:szCs w:val="20"/>
              </w:rPr>
            </w:pPr>
            <w:r w:rsidRPr="008253F7">
              <w:rPr>
                <w:sz w:val="20"/>
                <w:szCs w:val="20"/>
              </w:rPr>
              <w:t xml:space="preserve">2 323 142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Eiropas Lauksaimniecības fonda lauku attīstībai ietvaros Valsts meža dienestam nodrošinātu Lauku atbalsta dienesta apstiprināto projektu īstenošanu pasākumā “Ieguldījumi meža platību paplašināšanā un meža dzīvotspējas uzlabošanā”</w:t>
            </w:r>
            <w:r w:rsidRPr="008253F7">
              <w:rPr>
                <w:rFonts w:cs="Times New Roman"/>
                <w:sz w:val="20"/>
                <w:szCs w:val="20"/>
              </w:rPr>
              <w:t>.</w:t>
            </w:r>
            <w:r w:rsidR="00FC7691" w:rsidRPr="008253F7">
              <w:rPr>
                <w:rFonts w:cs="Times New Roman"/>
                <w:sz w:val="20"/>
                <w:szCs w:val="20"/>
              </w:rPr>
              <w:t xml:space="preserve"> (</w:t>
            </w:r>
            <w:r w:rsidR="00CB61EC" w:rsidRPr="008253F7">
              <w:rPr>
                <w:sz w:val="20"/>
                <w:szCs w:val="20"/>
              </w:rPr>
              <w:t>80.00.00 programma</w:t>
            </w:r>
            <w:r w:rsidR="00FC7691" w:rsidRPr="008253F7">
              <w:rPr>
                <w:rFonts w:cs="Times New Roman"/>
                <w:sz w:val="20"/>
                <w:szCs w:val="20"/>
              </w:rPr>
              <w:t>)</w:t>
            </w:r>
          </w:p>
        </w:tc>
      </w:tr>
      <w:tr w:rsidR="008253F7" w:rsidRPr="008253F7" w:rsidTr="001D575F">
        <w:tc>
          <w:tcPr>
            <w:tcW w:w="1560" w:type="dxa"/>
          </w:tcPr>
          <w:p w:rsidR="008302BF" w:rsidRPr="008253F7" w:rsidRDefault="008302BF" w:rsidP="008302BF">
            <w:pPr>
              <w:tabs>
                <w:tab w:val="left" w:pos="0"/>
              </w:tabs>
              <w:rPr>
                <w:sz w:val="20"/>
                <w:szCs w:val="20"/>
              </w:rPr>
            </w:pPr>
            <w:r w:rsidRPr="008253F7">
              <w:rPr>
                <w:sz w:val="20"/>
                <w:szCs w:val="20"/>
              </w:rPr>
              <w:t>FM 05.12.2017 rīk.Nr.539</w:t>
            </w:r>
          </w:p>
        </w:tc>
        <w:tc>
          <w:tcPr>
            <w:tcW w:w="7789" w:type="dxa"/>
          </w:tcPr>
          <w:p w:rsidR="008302BF" w:rsidRPr="008253F7" w:rsidRDefault="008302BF" w:rsidP="008302BF">
            <w:pPr>
              <w:tabs>
                <w:tab w:val="left" w:pos="0"/>
              </w:tabs>
              <w:jc w:val="both"/>
              <w:rPr>
                <w:sz w:val="20"/>
                <w:szCs w:val="20"/>
              </w:rPr>
            </w:pPr>
            <w:r w:rsidRPr="008253F7">
              <w:rPr>
                <w:sz w:val="20"/>
                <w:szCs w:val="20"/>
              </w:rPr>
              <w:t xml:space="preserve">836 402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apakšprogrammai 65.08.00 “Maksājumu iestādes izdevumi Eiropas Lauksaimniecības fonda lauku attīstībai (ELFLA) projektu un pasākumu īstenošanai (2014-2020)”.</w:t>
            </w:r>
          </w:p>
        </w:tc>
      </w:tr>
    </w:tbl>
    <w:p w:rsidR="0057323D" w:rsidRPr="008253F7" w:rsidRDefault="0057323D"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65.20.00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Tehniskā palīdzība Eiropas Lauksaimniecības fonda lauku attīstībai (ELFLA) apgūšanai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14 105 819</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-2 230 944</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11 874 875</w:t>
            </w:r>
          </w:p>
        </w:tc>
      </w:tr>
    </w:tbl>
    <w:p w:rsidR="008B0AC3" w:rsidRPr="008253F7" w:rsidRDefault="008B0AC3" w:rsidP="008B0AC3">
      <w:pPr>
        <w:jc w:val="right"/>
        <w:rPr>
          <w:i/>
          <w:sz w:val="20"/>
          <w:szCs w:val="20"/>
        </w:rPr>
      </w:pPr>
    </w:p>
    <w:p w:rsidR="008E14C4" w:rsidRPr="008253F7" w:rsidRDefault="00A763B6" w:rsidP="008E14C4">
      <w:pPr>
        <w:spacing w:after="120"/>
        <w:jc w:val="right"/>
        <w:rPr>
          <w:i/>
          <w:sz w:val="20"/>
          <w:szCs w:val="20"/>
        </w:rPr>
      </w:pPr>
      <w:r>
        <w:rPr>
          <w:noProof/>
          <w:lang w:eastAsia="lv-LV"/>
        </w:rPr>
        <w:drawing>
          <wp:inline distT="0" distB="0" distL="0" distR="0" wp14:anchorId="2E72FF5F" wp14:editId="10C3E5F3">
            <wp:extent cx="5939790" cy="1799590"/>
            <wp:effectExtent l="0" t="0" r="3810" b="1016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8E14C4" w:rsidRPr="008253F7" w:rsidRDefault="008E14C4" w:rsidP="00000FB3">
            <w:pPr>
              <w:tabs>
                <w:tab w:val="left" w:pos="0"/>
              </w:tabs>
              <w:rPr>
                <w:sz w:val="20"/>
                <w:szCs w:val="20"/>
              </w:rPr>
            </w:pPr>
            <w:r w:rsidRPr="008253F7">
              <w:rPr>
                <w:sz w:val="20"/>
                <w:szCs w:val="20"/>
              </w:rPr>
              <w:t>FM 27.03.2017 rīk.Nr.129</w:t>
            </w:r>
          </w:p>
        </w:tc>
        <w:tc>
          <w:tcPr>
            <w:tcW w:w="7789" w:type="dxa"/>
          </w:tcPr>
          <w:p w:rsidR="008E14C4" w:rsidRPr="008253F7" w:rsidRDefault="008E14C4" w:rsidP="00000FB3">
            <w:pPr>
              <w:tabs>
                <w:tab w:val="left" w:pos="0"/>
              </w:tabs>
              <w:jc w:val="both"/>
              <w:rPr>
                <w:sz w:val="20"/>
                <w:szCs w:val="20"/>
              </w:rPr>
            </w:pPr>
            <w:r w:rsidRPr="008253F7">
              <w:rPr>
                <w:sz w:val="20"/>
                <w:szCs w:val="20"/>
              </w:rPr>
              <w:t xml:space="preserve">2 096 144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apakšprogrammām 65.08.00 “Maksājumu iestādes izdevumi Eiropas Lauksaimniecības fonda lauku attīstībai (ELFLA) projektu un pasākumu īstenošanai (2014-2020)”, 66.08.00 “</w:t>
            </w:r>
            <w:r w:rsidRPr="008253F7">
              <w:rPr>
                <w:rFonts w:eastAsia="Times New Roman" w:cs="Times New Roman"/>
                <w:bCs/>
                <w:sz w:val="20"/>
                <w:szCs w:val="20"/>
                <w:lang w:eastAsia="lv-LV"/>
              </w:rPr>
              <w:t>Maksājumu iestādes izdevumi Eiropas Jūrlietu un zivsaimniecības fonda (EJZF) projektu un pasākumu īstenošanai (2014-2020)</w:t>
            </w:r>
            <w:r w:rsidRPr="008253F7">
              <w:rPr>
                <w:rFonts w:eastAsia="Times New Roman" w:cs="Times New Roman"/>
                <w:sz w:val="20"/>
                <w:szCs w:val="20"/>
                <w:lang w:eastAsia="lv-LV"/>
              </w:rPr>
              <w:t>” un 66.20.00 “</w:t>
            </w:r>
            <w:r w:rsidRPr="008253F7">
              <w:rPr>
                <w:rFonts w:eastAsia="Times New Roman" w:cs="Times New Roman"/>
                <w:bCs/>
                <w:sz w:val="20"/>
                <w:szCs w:val="20"/>
                <w:lang w:eastAsia="lv-LV"/>
              </w:rPr>
              <w:t>Tehniskā palīdzība Eiropas Jūrlietu un zivsaimniecības fonda (EJZF) apgūšanai (2014-2020)</w:t>
            </w:r>
            <w:r w:rsidRPr="008253F7">
              <w:rPr>
                <w:rFonts w:eastAsia="Times New Roman" w:cs="Times New Roman"/>
                <w:sz w:val="20"/>
                <w:szCs w:val="20"/>
                <w:lang w:eastAsia="lv-LV"/>
              </w:rPr>
              <w:t>”</w:t>
            </w:r>
            <w:r w:rsidRPr="008253F7">
              <w:rPr>
                <w:rFonts w:cs="Times New Roman"/>
                <w:sz w:val="20"/>
                <w:szCs w:val="20"/>
              </w:rPr>
              <w:t>.</w:t>
            </w:r>
          </w:p>
        </w:tc>
      </w:tr>
      <w:tr w:rsidR="008253F7" w:rsidRPr="008253F7" w:rsidTr="001A06FE">
        <w:tc>
          <w:tcPr>
            <w:tcW w:w="1560" w:type="dxa"/>
          </w:tcPr>
          <w:p w:rsidR="001C5278" w:rsidRPr="008253F7" w:rsidRDefault="001C5278" w:rsidP="001C5278">
            <w:pPr>
              <w:tabs>
                <w:tab w:val="left" w:pos="0"/>
              </w:tabs>
              <w:rPr>
                <w:sz w:val="20"/>
                <w:szCs w:val="20"/>
              </w:rPr>
            </w:pPr>
            <w:r w:rsidRPr="008253F7">
              <w:rPr>
                <w:sz w:val="20"/>
                <w:szCs w:val="20"/>
              </w:rPr>
              <w:t>FM 05.12.2017 rīk.Nr.539</w:t>
            </w:r>
          </w:p>
        </w:tc>
        <w:tc>
          <w:tcPr>
            <w:tcW w:w="7789" w:type="dxa"/>
          </w:tcPr>
          <w:p w:rsidR="001C5278" w:rsidRPr="008253F7" w:rsidRDefault="001C5278" w:rsidP="001C5278">
            <w:pPr>
              <w:tabs>
                <w:tab w:val="left" w:pos="0"/>
              </w:tabs>
              <w:jc w:val="both"/>
              <w:rPr>
                <w:sz w:val="20"/>
                <w:szCs w:val="20"/>
              </w:rPr>
            </w:pPr>
            <w:r w:rsidRPr="008253F7">
              <w:rPr>
                <w:sz w:val="20"/>
                <w:szCs w:val="20"/>
              </w:rPr>
              <w:t xml:space="preserve">134 800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apakšprogrammai 65.08.00 “Maksājumu iestādes izdevumi Eiropas Lauksaimniecības fonda lauku attīstībai (ELFLA) projektu un pasākumu īstenošanai (2014-2020)”.</w:t>
            </w:r>
          </w:p>
        </w:tc>
      </w:tr>
    </w:tbl>
    <w:p w:rsidR="008E14C4" w:rsidRPr="008253F7" w:rsidRDefault="008E14C4"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65.21.00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Atmaksas valsts pamatbudžetā par Eiropas Lauksaimniecības fonda lauku attīstībai (ELFLA) finansējumu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15 000 000</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13 045 852</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28 045 852</w:t>
            </w:r>
          </w:p>
        </w:tc>
      </w:tr>
    </w:tbl>
    <w:p w:rsidR="008B0AC3" w:rsidRPr="008253F7" w:rsidRDefault="008B0AC3" w:rsidP="008B0AC3">
      <w:pPr>
        <w:jc w:val="right"/>
        <w:rPr>
          <w:i/>
          <w:sz w:val="20"/>
          <w:szCs w:val="20"/>
        </w:rPr>
      </w:pPr>
    </w:p>
    <w:p w:rsidR="00BF4162" w:rsidRPr="008253F7" w:rsidRDefault="00A763B6" w:rsidP="00BF4162">
      <w:pPr>
        <w:spacing w:after="120"/>
        <w:jc w:val="right"/>
        <w:rPr>
          <w:i/>
          <w:sz w:val="20"/>
          <w:szCs w:val="20"/>
        </w:rPr>
      </w:pPr>
      <w:r>
        <w:rPr>
          <w:noProof/>
          <w:lang w:eastAsia="lv-LV"/>
        </w:rPr>
        <w:drawing>
          <wp:inline distT="0" distB="0" distL="0" distR="0" wp14:anchorId="25EAC886" wp14:editId="4242D197">
            <wp:extent cx="5939790" cy="1799590"/>
            <wp:effectExtent l="0" t="0" r="3810" b="1016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962A9">
        <w:tc>
          <w:tcPr>
            <w:tcW w:w="1560" w:type="dxa"/>
          </w:tcPr>
          <w:p w:rsidR="00BF4162" w:rsidRPr="008253F7" w:rsidRDefault="00BF4162" w:rsidP="00BF4162">
            <w:pPr>
              <w:tabs>
                <w:tab w:val="left" w:pos="0"/>
              </w:tabs>
              <w:rPr>
                <w:sz w:val="20"/>
                <w:szCs w:val="20"/>
              </w:rPr>
            </w:pPr>
            <w:r w:rsidRPr="008253F7">
              <w:rPr>
                <w:sz w:val="20"/>
                <w:szCs w:val="20"/>
              </w:rPr>
              <w:t>FM 16.05.2017 rīk.Nr.205</w:t>
            </w:r>
          </w:p>
        </w:tc>
        <w:tc>
          <w:tcPr>
            <w:tcW w:w="7789" w:type="dxa"/>
          </w:tcPr>
          <w:p w:rsidR="00BF4162" w:rsidRPr="008253F7" w:rsidRDefault="00BF4162" w:rsidP="00BF4162">
            <w:pPr>
              <w:tabs>
                <w:tab w:val="left" w:pos="0"/>
              </w:tabs>
              <w:jc w:val="both"/>
              <w:rPr>
                <w:sz w:val="20"/>
                <w:szCs w:val="20"/>
              </w:rPr>
            </w:pPr>
            <w:r w:rsidRPr="008253F7">
              <w:rPr>
                <w:sz w:val="20"/>
                <w:szCs w:val="20"/>
              </w:rPr>
              <w:t xml:space="preserve">13 045 852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atmaksu veikšanu valsts budžetā par Zemkopības ministrijas īstenotajām aktivitātēm Eiropas Lauksaimniecības fonda lauku attīstībai projekta “Tehniskā palīdzība” ietvaros</w:t>
            </w:r>
            <w:r w:rsidRPr="008253F7">
              <w:rPr>
                <w:rFonts w:cs="Times New Roman"/>
                <w:sz w:val="20"/>
                <w:szCs w:val="20"/>
              </w:rPr>
              <w:t>. (80.00.00 programma</w:t>
            </w:r>
            <w:r w:rsidR="00665980" w:rsidRPr="008253F7">
              <w:rPr>
                <w:rFonts w:cs="Times New Roman"/>
                <w:sz w:val="20"/>
                <w:szCs w:val="20"/>
              </w:rPr>
              <w:t xml:space="preserve"> (atmaksas)</w:t>
            </w:r>
            <w:r w:rsidRPr="008253F7">
              <w:rPr>
                <w:rFonts w:cs="Times New Roman"/>
                <w:sz w:val="20"/>
                <w:szCs w:val="20"/>
              </w:rPr>
              <w:t>)</w:t>
            </w:r>
          </w:p>
        </w:tc>
      </w:tr>
    </w:tbl>
    <w:p w:rsidR="00BF4162" w:rsidRPr="008253F7" w:rsidRDefault="00BF4162"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66.08.00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17 513 597</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-4 593 353</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12 920 244</w:t>
            </w:r>
          </w:p>
        </w:tc>
      </w:tr>
    </w:tbl>
    <w:p w:rsidR="008B0AC3" w:rsidRPr="008253F7" w:rsidRDefault="008B0AC3" w:rsidP="008B0AC3">
      <w:pPr>
        <w:jc w:val="right"/>
        <w:rPr>
          <w:i/>
          <w:sz w:val="20"/>
          <w:szCs w:val="20"/>
        </w:rPr>
      </w:pPr>
    </w:p>
    <w:p w:rsidR="00B9654D" w:rsidRPr="008253F7" w:rsidRDefault="00A763B6" w:rsidP="00B9654D">
      <w:pPr>
        <w:spacing w:after="120"/>
        <w:jc w:val="right"/>
        <w:rPr>
          <w:i/>
          <w:sz w:val="20"/>
          <w:szCs w:val="20"/>
        </w:rPr>
      </w:pPr>
      <w:r>
        <w:rPr>
          <w:noProof/>
          <w:lang w:eastAsia="lv-LV"/>
        </w:rPr>
        <w:drawing>
          <wp:inline distT="0" distB="0" distL="0" distR="0" wp14:anchorId="0EC8EB6E" wp14:editId="323D8147">
            <wp:extent cx="5939790" cy="1799590"/>
            <wp:effectExtent l="0" t="0" r="3810" b="101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B9654D" w:rsidRPr="008253F7" w:rsidRDefault="00B9654D" w:rsidP="00000FB3">
            <w:pPr>
              <w:tabs>
                <w:tab w:val="left" w:pos="0"/>
              </w:tabs>
              <w:rPr>
                <w:sz w:val="20"/>
                <w:szCs w:val="20"/>
              </w:rPr>
            </w:pPr>
            <w:r w:rsidRPr="008253F7">
              <w:rPr>
                <w:sz w:val="20"/>
                <w:szCs w:val="20"/>
              </w:rPr>
              <w:t>FM 27.03.2017 rīk.Nr.129</w:t>
            </w:r>
          </w:p>
        </w:tc>
        <w:tc>
          <w:tcPr>
            <w:tcW w:w="7789" w:type="dxa"/>
          </w:tcPr>
          <w:p w:rsidR="00B9654D" w:rsidRPr="008253F7" w:rsidRDefault="00B9654D" w:rsidP="00000FB3">
            <w:pPr>
              <w:tabs>
                <w:tab w:val="left" w:pos="0"/>
              </w:tabs>
              <w:jc w:val="both"/>
              <w:rPr>
                <w:sz w:val="20"/>
                <w:szCs w:val="20"/>
              </w:rPr>
            </w:pPr>
            <w:r w:rsidRPr="008253F7">
              <w:rPr>
                <w:sz w:val="20"/>
                <w:szCs w:val="20"/>
              </w:rPr>
              <w:t xml:space="preserve">200 000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veiktu maksājumu LR Izglītības un zinātnes ministrijas padotības iestādei “Daugavpils Universitāte” par projekta īstenošanu pasākuma “Inovācijas” ietvaros</w:t>
            </w:r>
            <w:r w:rsidRPr="008253F7">
              <w:rPr>
                <w:rFonts w:cs="Times New Roman"/>
                <w:sz w:val="20"/>
                <w:szCs w:val="20"/>
              </w:rPr>
              <w:t>.</w:t>
            </w:r>
            <w:r w:rsidR="001D186F" w:rsidRPr="008253F7">
              <w:rPr>
                <w:rFonts w:cs="Times New Roman"/>
                <w:sz w:val="20"/>
                <w:szCs w:val="20"/>
              </w:rPr>
              <w:t xml:space="preserve"> (no Zemkopības ministrijas </w:t>
            </w:r>
            <w:r w:rsidR="00C344E7" w:rsidRPr="008253F7">
              <w:rPr>
                <w:rFonts w:cs="Times New Roman"/>
                <w:sz w:val="20"/>
                <w:szCs w:val="20"/>
              </w:rPr>
              <w:t xml:space="preserve">budžeta </w:t>
            </w:r>
            <w:r w:rsidR="001D186F" w:rsidRPr="008253F7">
              <w:rPr>
                <w:rFonts w:cs="Times New Roman"/>
                <w:sz w:val="20"/>
                <w:szCs w:val="20"/>
              </w:rPr>
              <w:t>apakšprogrammas 65.20.00 “Tehniskā palīdzība Eiropas Lauksaimniecības fonda lauku attīstībai (ELFLA) apgūšanai (2014-2020)”)</w:t>
            </w:r>
          </w:p>
        </w:tc>
      </w:tr>
      <w:tr w:rsidR="008253F7" w:rsidRPr="008253F7" w:rsidTr="001A06FE">
        <w:tc>
          <w:tcPr>
            <w:tcW w:w="1560" w:type="dxa"/>
          </w:tcPr>
          <w:p w:rsidR="001C5278" w:rsidRPr="008253F7" w:rsidRDefault="001C5278" w:rsidP="001C5278">
            <w:pPr>
              <w:tabs>
                <w:tab w:val="left" w:pos="0"/>
              </w:tabs>
              <w:rPr>
                <w:sz w:val="20"/>
                <w:szCs w:val="20"/>
              </w:rPr>
            </w:pPr>
            <w:r w:rsidRPr="008253F7">
              <w:rPr>
                <w:sz w:val="20"/>
                <w:szCs w:val="20"/>
              </w:rPr>
              <w:t>FM 05.12.2017 rīk.Nr.539</w:t>
            </w:r>
          </w:p>
        </w:tc>
        <w:tc>
          <w:tcPr>
            <w:tcW w:w="7789" w:type="dxa"/>
          </w:tcPr>
          <w:p w:rsidR="001C5278" w:rsidRPr="008253F7" w:rsidRDefault="00CF0B5D" w:rsidP="00CF0B5D">
            <w:pPr>
              <w:tabs>
                <w:tab w:val="left" w:pos="0"/>
              </w:tabs>
              <w:jc w:val="both"/>
              <w:rPr>
                <w:sz w:val="20"/>
                <w:szCs w:val="20"/>
              </w:rPr>
            </w:pPr>
            <w:r w:rsidRPr="008253F7">
              <w:rPr>
                <w:sz w:val="20"/>
                <w:szCs w:val="20"/>
              </w:rPr>
              <w:t xml:space="preserve">4 793 353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apakšprogrammai 65.08.00 “Maksājumu iestādes izdevumi Eiropas Lauksaimniecības fonda lauku attīstībai (ELFLA) projektu un pasākumu īstenošanai (2014-2020)”.</w:t>
            </w:r>
          </w:p>
        </w:tc>
      </w:tr>
    </w:tbl>
    <w:p w:rsidR="00B9654D" w:rsidRPr="008253F7" w:rsidRDefault="00B9654D"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66.09.00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300 231</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54 653</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354 884</w:t>
            </w:r>
          </w:p>
        </w:tc>
      </w:tr>
    </w:tbl>
    <w:p w:rsidR="008B0AC3" w:rsidRPr="008253F7" w:rsidRDefault="008B0AC3" w:rsidP="008B0AC3">
      <w:pPr>
        <w:jc w:val="right"/>
        <w:rPr>
          <w:i/>
          <w:sz w:val="20"/>
          <w:szCs w:val="20"/>
        </w:rPr>
      </w:pPr>
    </w:p>
    <w:p w:rsidR="00864EC3" w:rsidRPr="008253F7" w:rsidRDefault="00A763B6" w:rsidP="00864EC3">
      <w:pPr>
        <w:spacing w:after="120"/>
        <w:jc w:val="right"/>
        <w:rPr>
          <w:i/>
          <w:sz w:val="20"/>
          <w:szCs w:val="20"/>
        </w:rPr>
      </w:pPr>
      <w:r>
        <w:rPr>
          <w:noProof/>
          <w:lang w:eastAsia="lv-LV"/>
        </w:rPr>
        <w:lastRenderedPageBreak/>
        <w:drawing>
          <wp:inline distT="0" distB="0" distL="0" distR="0" wp14:anchorId="65BFE361" wp14:editId="22DCF7E0">
            <wp:extent cx="5939790" cy="1799590"/>
            <wp:effectExtent l="0" t="0" r="3810" b="1016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9309F">
        <w:tc>
          <w:tcPr>
            <w:tcW w:w="1560" w:type="dxa"/>
          </w:tcPr>
          <w:p w:rsidR="00864EC3" w:rsidRPr="008253F7" w:rsidRDefault="00864EC3" w:rsidP="00864EC3">
            <w:pPr>
              <w:tabs>
                <w:tab w:val="left" w:pos="0"/>
              </w:tabs>
              <w:rPr>
                <w:sz w:val="20"/>
                <w:szCs w:val="20"/>
              </w:rPr>
            </w:pPr>
            <w:r w:rsidRPr="008253F7">
              <w:rPr>
                <w:sz w:val="20"/>
                <w:szCs w:val="20"/>
              </w:rPr>
              <w:t>FM 15.06.2017 rīk.Nr.254</w:t>
            </w:r>
          </w:p>
        </w:tc>
        <w:tc>
          <w:tcPr>
            <w:tcW w:w="7789" w:type="dxa"/>
          </w:tcPr>
          <w:p w:rsidR="00864EC3" w:rsidRPr="008253F7" w:rsidRDefault="00864EC3" w:rsidP="00864EC3">
            <w:pPr>
              <w:tabs>
                <w:tab w:val="left" w:pos="0"/>
              </w:tabs>
              <w:jc w:val="both"/>
              <w:rPr>
                <w:sz w:val="20"/>
                <w:szCs w:val="20"/>
              </w:rPr>
            </w:pPr>
            <w:r w:rsidRPr="008253F7">
              <w:rPr>
                <w:sz w:val="20"/>
                <w:szCs w:val="20"/>
              </w:rPr>
              <w:t xml:space="preserve">48 098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projekta “Izsekojamības procesa un papildinājumu izstrāde un integrēšana LZIKIS un ERS un tās programmatūras uzlabojumu izstrāde” īstenošanai</w:t>
            </w:r>
            <w:r w:rsidRPr="008253F7">
              <w:rPr>
                <w:rFonts w:ascii="TimesNewRoman" w:eastAsia="Times New Roman" w:hAnsi="TimesNewRoman" w:cs="Arial"/>
                <w:sz w:val="16"/>
                <w:szCs w:val="16"/>
                <w:lang w:eastAsia="lv-LV"/>
              </w:rPr>
              <w:t>.</w:t>
            </w:r>
            <w:r w:rsidRPr="008253F7">
              <w:rPr>
                <w:rFonts w:cs="Times New Roman"/>
                <w:sz w:val="20"/>
                <w:szCs w:val="20"/>
              </w:rPr>
              <w:t xml:space="preserve"> (80.00.00 programma)</w:t>
            </w:r>
          </w:p>
        </w:tc>
      </w:tr>
      <w:tr w:rsidR="008253F7" w:rsidRPr="008253F7" w:rsidTr="0079309F">
        <w:tc>
          <w:tcPr>
            <w:tcW w:w="1560" w:type="dxa"/>
          </w:tcPr>
          <w:p w:rsidR="00E12D83" w:rsidRPr="008253F7" w:rsidRDefault="00E12D83" w:rsidP="00E12D83">
            <w:pPr>
              <w:tabs>
                <w:tab w:val="left" w:pos="0"/>
              </w:tabs>
              <w:rPr>
                <w:sz w:val="20"/>
                <w:szCs w:val="20"/>
              </w:rPr>
            </w:pPr>
            <w:r w:rsidRPr="008253F7">
              <w:rPr>
                <w:sz w:val="20"/>
                <w:szCs w:val="20"/>
              </w:rPr>
              <w:t>FM 17.10.2017 rīk.Nr.444</w:t>
            </w:r>
          </w:p>
        </w:tc>
        <w:tc>
          <w:tcPr>
            <w:tcW w:w="7789" w:type="dxa"/>
          </w:tcPr>
          <w:p w:rsidR="00E12D83" w:rsidRPr="008253F7" w:rsidRDefault="00E12D83" w:rsidP="00E12D83">
            <w:pPr>
              <w:tabs>
                <w:tab w:val="left" w:pos="0"/>
              </w:tabs>
              <w:jc w:val="both"/>
              <w:rPr>
                <w:sz w:val="20"/>
                <w:szCs w:val="20"/>
              </w:rPr>
            </w:pPr>
            <w:r w:rsidRPr="008253F7">
              <w:rPr>
                <w:sz w:val="20"/>
                <w:szCs w:val="20"/>
              </w:rPr>
              <w:t xml:space="preserve">6 555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pasākuma “Kontrole un izpilde” projekta “Zvejas kontroles un pārraudzības sistēmas efektivitātes palielināšana un zināšanu pilnveidošana nelegālās, nereģistrētās un neregulētas zvejas apkarošanas jomā” īstenošanai</w:t>
            </w:r>
            <w:r w:rsidRPr="008253F7">
              <w:rPr>
                <w:rFonts w:ascii="TimesNewRoman" w:eastAsia="Times New Roman" w:hAnsi="TimesNewRoman" w:cs="Arial"/>
                <w:sz w:val="16"/>
                <w:szCs w:val="16"/>
                <w:lang w:eastAsia="lv-LV"/>
              </w:rPr>
              <w:t>.</w:t>
            </w:r>
            <w:r w:rsidRPr="008253F7">
              <w:rPr>
                <w:rFonts w:cs="Times New Roman"/>
                <w:sz w:val="20"/>
                <w:szCs w:val="20"/>
              </w:rPr>
              <w:t xml:space="preserve"> (80.00.00 programma)</w:t>
            </w:r>
          </w:p>
        </w:tc>
      </w:tr>
    </w:tbl>
    <w:p w:rsidR="00864EC3" w:rsidRPr="008253F7" w:rsidRDefault="00864EC3"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66.20.00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Tehniskā palīdzība Eiropas Jūrlietu un zivsaimniecības fonda (EJZF) apgūšanai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1 862 024</w:t>
            </w:r>
          </w:p>
        </w:tc>
        <w:tc>
          <w:tcPr>
            <w:tcW w:w="1275" w:type="dxa"/>
            <w:shd w:val="clear" w:color="auto" w:fill="C5E0B3" w:themeFill="accent6" w:themeFillTint="66"/>
          </w:tcPr>
          <w:p w:rsidR="008B0AC3" w:rsidRPr="008253F7" w:rsidRDefault="00931691" w:rsidP="00434849">
            <w:pPr>
              <w:rPr>
                <w:sz w:val="20"/>
                <w:szCs w:val="20"/>
              </w:rPr>
            </w:pPr>
            <w:r w:rsidRPr="008253F7">
              <w:rPr>
                <w:sz w:val="20"/>
                <w:szCs w:val="20"/>
              </w:rPr>
              <w:t>68 136</w:t>
            </w:r>
          </w:p>
        </w:tc>
        <w:tc>
          <w:tcPr>
            <w:tcW w:w="1411" w:type="dxa"/>
            <w:shd w:val="clear" w:color="auto" w:fill="C5E0B3" w:themeFill="accent6" w:themeFillTint="66"/>
          </w:tcPr>
          <w:p w:rsidR="008B0AC3" w:rsidRPr="008253F7" w:rsidRDefault="00931691" w:rsidP="00434849">
            <w:pPr>
              <w:rPr>
                <w:sz w:val="20"/>
                <w:szCs w:val="20"/>
              </w:rPr>
            </w:pPr>
            <w:r w:rsidRPr="008253F7">
              <w:rPr>
                <w:sz w:val="20"/>
                <w:szCs w:val="20"/>
              </w:rPr>
              <w:t>1 930 160</w:t>
            </w:r>
          </w:p>
        </w:tc>
      </w:tr>
    </w:tbl>
    <w:p w:rsidR="008B0AC3" w:rsidRPr="008253F7" w:rsidRDefault="008B0AC3" w:rsidP="008B0AC3">
      <w:pPr>
        <w:jc w:val="right"/>
        <w:rPr>
          <w:i/>
          <w:sz w:val="20"/>
          <w:szCs w:val="20"/>
        </w:rPr>
      </w:pPr>
    </w:p>
    <w:p w:rsidR="00B9654D" w:rsidRPr="008253F7" w:rsidRDefault="00A763B6" w:rsidP="00B9654D">
      <w:pPr>
        <w:spacing w:after="120"/>
        <w:jc w:val="right"/>
        <w:rPr>
          <w:i/>
          <w:sz w:val="20"/>
          <w:szCs w:val="20"/>
        </w:rPr>
      </w:pPr>
      <w:r>
        <w:rPr>
          <w:noProof/>
          <w:lang w:eastAsia="lv-LV"/>
        </w:rPr>
        <w:drawing>
          <wp:inline distT="0" distB="0" distL="0" distR="0" wp14:anchorId="412C9B14" wp14:editId="6B6030E4">
            <wp:extent cx="5939790" cy="1799590"/>
            <wp:effectExtent l="0" t="0" r="3810" b="1016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B9654D" w:rsidRPr="008253F7" w:rsidRDefault="00B9654D" w:rsidP="00000FB3">
            <w:pPr>
              <w:tabs>
                <w:tab w:val="left" w:pos="0"/>
              </w:tabs>
              <w:rPr>
                <w:sz w:val="20"/>
                <w:szCs w:val="20"/>
              </w:rPr>
            </w:pPr>
            <w:r w:rsidRPr="008253F7">
              <w:rPr>
                <w:sz w:val="20"/>
                <w:szCs w:val="20"/>
              </w:rPr>
              <w:t>FM 27.03.2017 rīk.Nr.129</w:t>
            </w:r>
          </w:p>
        </w:tc>
        <w:tc>
          <w:tcPr>
            <w:tcW w:w="7789" w:type="dxa"/>
          </w:tcPr>
          <w:p w:rsidR="00B9654D" w:rsidRPr="008253F7" w:rsidRDefault="00B9654D" w:rsidP="00000FB3">
            <w:pPr>
              <w:tabs>
                <w:tab w:val="left" w:pos="0"/>
              </w:tabs>
              <w:jc w:val="both"/>
              <w:rPr>
                <w:sz w:val="20"/>
                <w:szCs w:val="20"/>
              </w:rPr>
            </w:pPr>
            <w:r w:rsidRPr="008253F7">
              <w:rPr>
                <w:sz w:val="20"/>
                <w:szCs w:val="20"/>
              </w:rPr>
              <w:t xml:space="preserve">173 085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apmaksātu prioritārā virziena “Tehniskā palīdzība” apstiprinātās aktivitātes no 2014.-2020.gada plānošanas perioda finanšu līdzekļiem</w:t>
            </w:r>
            <w:r w:rsidRPr="008253F7">
              <w:rPr>
                <w:rFonts w:cs="Times New Roman"/>
                <w:sz w:val="20"/>
                <w:szCs w:val="20"/>
              </w:rPr>
              <w:t>.</w:t>
            </w:r>
            <w:r w:rsidR="001D186F" w:rsidRPr="008253F7">
              <w:rPr>
                <w:rFonts w:cs="Times New Roman"/>
                <w:sz w:val="20"/>
                <w:szCs w:val="20"/>
              </w:rPr>
              <w:t xml:space="preserve"> (no Zemkopības ministrijas </w:t>
            </w:r>
            <w:r w:rsidR="00C344E7" w:rsidRPr="008253F7">
              <w:rPr>
                <w:rFonts w:cs="Times New Roman"/>
                <w:sz w:val="20"/>
                <w:szCs w:val="20"/>
              </w:rPr>
              <w:t xml:space="preserve">budžeta </w:t>
            </w:r>
            <w:r w:rsidR="001D186F" w:rsidRPr="008253F7">
              <w:rPr>
                <w:rFonts w:cs="Times New Roman"/>
                <w:sz w:val="20"/>
                <w:szCs w:val="20"/>
              </w:rPr>
              <w:t>apakšprogrammas 65.20.00 “Tehniskā palīdzība Eiropas Lauksaimniecības fonda lauku attīstībai (ELFLA) apgūšanai (2014-2020)”)</w:t>
            </w:r>
          </w:p>
        </w:tc>
      </w:tr>
      <w:tr w:rsidR="008253F7" w:rsidRPr="008253F7" w:rsidTr="001A06FE">
        <w:tc>
          <w:tcPr>
            <w:tcW w:w="1560" w:type="dxa"/>
          </w:tcPr>
          <w:p w:rsidR="0053017A" w:rsidRPr="008253F7" w:rsidRDefault="0053017A" w:rsidP="0053017A">
            <w:pPr>
              <w:tabs>
                <w:tab w:val="left" w:pos="0"/>
              </w:tabs>
              <w:rPr>
                <w:sz w:val="20"/>
                <w:szCs w:val="20"/>
              </w:rPr>
            </w:pPr>
            <w:r w:rsidRPr="008253F7">
              <w:rPr>
                <w:sz w:val="20"/>
                <w:szCs w:val="20"/>
              </w:rPr>
              <w:t>FM 05.12.2017 rīk.Nr.539</w:t>
            </w:r>
          </w:p>
        </w:tc>
        <w:tc>
          <w:tcPr>
            <w:tcW w:w="7789" w:type="dxa"/>
          </w:tcPr>
          <w:p w:rsidR="0053017A" w:rsidRPr="008253F7" w:rsidRDefault="0053017A" w:rsidP="0053017A">
            <w:pPr>
              <w:tabs>
                <w:tab w:val="left" w:pos="0"/>
              </w:tabs>
              <w:jc w:val="both"/>
              <w:rPr>
                <w:sz w:val="20"/>
                <w:szCs w:val="20"/>
              </w:rPr>
            </w:pPr>
            <w:r w:rsidRPr="008253F7">
              <w:rPr>
                <w:sz w:val="20"/>
                <w:szCs w:val="20"/>
              </w:rPr>
              <w:t xml:space="preserve">104 949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apakšprogrammai 65.08.00 “Maksājumu iestādes izdevumi Eiropas Lauksaimniecības fonda lauku attīstībai (ELFLA) projektu un pasākumu īstenošanai (2014-2020)”.</w:t>
            </w:r>
          </w:p>
        </w:tc>
      </w:tr>
    </w:tbl>
    <w:p w:rsidR="00B9654D" w:rsidRPr="008253F7" w:rsidRDefault="00B9654D"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8B0AC3" w:rsidRPr="008253F7" w:rsidRDefault="00434849" w:rsidP="00434849">
            <w:pPr>
              <w:rPr>
                <w:sz w:val="20"/>
                <w:szCs w:val="20"/>
              </w:rPr>
            </w:pPr>
            <w:r w:rsidRPr="008253F7">
              <w:rPr>
                <w:sz w:val="20"/>
                <w:szCs w:val="20"/>
              </w:rPr>
              <w:t>66.21.00</w:t>
            </w:r>
          </w:p>
        </w:tc>
        <w:tc>
          <w:tcPr>
            <w:tcW w:w="3827" w:type="dxa"/>
            <w:shd w:val="clear" w:color="auto" w:fill="C5E0B3" w:themeFill="accent6" w:themeFillTint="66"/>
          </w:tcPr>
          <w:p w:rsidR="008B0AC3" w:rsidRPr="008253F7" w:rsidRDefault="00434849" w:rsidP="00434849">
            <w:pPr>
              <w:rPr>
                <w:sz w:val="20"/>
                <w:szCs w:val="20"/>
              </w:rPr>
            </w:pPr>
            <w:r w:rsidRPr="008253F7">
              <w:rPr>
                <w:sz w:val="20"/>
                <w:szCs w:val="20"/>
              </w:rPr>
              <w:t>Atmaksas valsts pamatbudžetā par Eiropas Jūrlietu un zivsaimniecības fonda (EJZF) finansējumu (2014-2020)</w:t>
            </w:r>
          </w:p>
        </w:tc>
        <w:tc>
          <w:tcPr>
            <w:tcW w:w="1276" w:type="dxa"/>
            <w:shd w:val="clear" w:color="auto" w:fill="C5E0B3" w:themeFill="accent6" w:themeFillTint="66"/>
          </w:tcPr>
          <w:p w:rsidR="008B0AC3" w:rsidRPr="008253F7" w:rsidRDefault="00434849" w:rsidP="00434849">
            <w:pPr>
              <w:rPr>
                <w:sz w:val="20"/>
                <w:szCs w:val="20"/>
              </w:rPr>
            </w:pPr>
            <w:r w:rsidRPr="008253F7">
              <w:rPr>
                <w:sz w:val="20"/>
                <w:szCs w:val="20"/>
              </w:rPr>
              <w:t>1 500 000</w:t>
            </w:r>
          </w:p>
        </w:tc>
        <w:tc>
          <w:tcPr>
            <w:tcW w:w="1275" w:type="dxa"/>
            <w:shd w:val="clear" w:color="auto" w:fill="C5E0B3" w:themeFill="accent6" w:themeFillTint="66"/>
          </w:tcPr>
          <w:p w:rsidR="008B0AC3" w:rsidRPr="008253F7" w:rsidRDefault="00000FB3" w:rsidP="00434849">
            <w:pPr>
              <w:rPr>
                <w:sz w:val="20"/>
                <w:szCs w:val="20"/>
              </w:rPr>
            </w:pPr>
            <w:r w:rsidRPr="008253F7">
              <w:rPr>
                <w:sz w:val="20"/>
                <w:szCs w:val="20"/>
              </w:rPr>
              <w:t>2 517 456</w:t>
            </w:r>
          </w:p>
        </w:tc>
        <w:tc>
          <w:tcPr>
            <w:tcW w:w="1411" w:type="dxa"/>
            <w:shd w:val="clear" w:color="auto" w:fill="C5E0B3" w:themeFill="accent6" w:themeFillTint="66"/>
          </w:tcPr>
          <w:p w:rsidR="008B0AC3" w:rsidRPr="008253F7" w:rsidRDefault="00000FB3" w:rsidP="00434849">
            <w:pPr>
              <w:rPr>
                <w:sz w:val="20"/>
                <w:szCs w:val="20"/>
              </w:rPr>
            </w:pPr>
            <w:r w:rsidRPr="008253F7">
              <w:rPr>
                <w:sz w:val="20"/>
                <w:szCs w:val="20"/>
              </w:rPr>
              <w:t>4 017 456</w:t>
            </w:r>
          </w:p>
        </w:tc>
      </w:tr>
    </w:tbl>
    <w:p w:rsidR="002021F8" w:rsidRPr="008253F7" w:rsidRDefault="002021F8" w:rsidP="00434849">
      <w:pPr>
        <w:jc w:val="right"/>
        <w:rPr>
          <w:i/>
          <w:sz w:val="20"/>
          <w:szCs w:val="20"/>
        </w:rPr>
      </w:pPr>
    </w:p>
    <w:p w:rsidR="00000FB3" w:rsidRPr="008253F7" w:rsidRDefault="00A763B6" w:rsidP="00000FB3">
      <w:pPr>
        <w:spacing w:after="120"/>
        <w:jc w:val="right"/>
        <w:rPr>
          <w:i/>
          <w:sz w:val="20"/>
          <w:szCs w:val="20"/>
        </w:rPr>
      </w:pPr>
      <w:r>
        <w:rPr>
          <w:noProof/>
          <w:lang w:eastAsia="lv-LV"/>
        </w:rPr>
        <w:drawing>
          <wp:inline distT="0" distB="0" distL="0" distR="0" wp14:anchorId="5F1B7F5A" wp14:editId="1A95CA95">
            <wp:extent cx="5939790" cy="1799590"/>
            <wp:effectExtent l="0" t="0" r="3810"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3242C">
        <w:tc>
          <w:tcPr>
            <w:tcW w:w="1560" w:type="dxa"/>
          </w:tcPr>
          <w:p w:rsidR="00000FB3" w:rsidRPr="008253F7" w:rsidRDefault="00000FB3" w:rsidP="00000FB3">
            <w:pPr>
              <w:tabs>
                <w:tab w:val="left" w:pos="0"/>
              </w:tabs>
              <w:rPr>
                <w:sz w:val="20"/>
                <w:szCs w:val="20"/>
              </w:rPr>
            </w:pPr>
            <w:r w:rsidRPr="008253F7">
              <w:rPr>
                <w:sz w:val="20"/>
                <w:szCs w:val="20"/>
              </w:rPr>
              <w:lastRenderedPageBreak/>
              <w:t>FM 20.03.2017 rīk.Nr.115</w:t>
            </w:r>
          </w:p>
        </w:tc>
        <w:tc>
          <w:tcPr>
            <w:tcW w:w="7789" w:type="dxa"/>
          </w:tcPr>
          <w:p w:rsidR="00000FB3" w:rsidRPr="008253F7" w:rsidRDefault="00000FB3" w:rsidP="00000FB3">
            <w:pPr>
              <w:tabs>
                <w:tab w:val="left" w:pos="0"/>
              </w:tabs>
              <w:jc w:val="both"/>
              <w:rPr>
                <w:sz w:val="20"/>
                <w:szCs w:val="20"/>
              </w:rPr>
            </w:pPr>
            <w:r w:rsidRPr="008253F7">
              <w:rPr>
                <w:sz w:val="20"/>
                <w:szCs w:val="20"/>
              </w:rPr>
              <w:t xml:space="preserve">2 517 456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nodrošinātu atmaksu veikšanu valsts budžetā par Zemkopības ministrijas īstenotajām aktivitātēm Tehniskās palīdzības ietvaros.</w:t>
            </w:r>
            <w:r w:rsidR="00FC7691" w:rsidRPr="008253F7">
              <w:rPr>
                <w:rFonts w:eastAsia="Times New Roman" w:cs="Times New Roman"/>
                <w:sz w:val="20"/>
                <w:szCs w:val="20"/>
                <w:lang w:eastAsia="lv-LV"/>
              </w:rPr>
              <w:t xml:space="preserve"> (</w:t>
            </w:r>
            <w:r w:rsidR="00CB61EC" w:rsidRPr="008253F7">
              <w:rPr>
                <w:sz w:val="20"/>
                <w:szCs w:val="20"/>
              </w:rPr>
              <w:t>80.00.00 programma</w:t>
            </w:r>
            <w:r w:rsidR="00FC7691" w:rsidRPr="008253F7">
              <w:rPr>
                <w:rFonts w:eastAsia="Times New Roman" w:cs="Times New Roman"/>
                <w:sz w:val="20"/>
                <w:szCs w:val="20"/>
                <w:lang w:eastAsia="lv-LV"/>
              </w:rPr>
              <w:t>)</w:t>
            </w:r>
          </w:p>
        </w:tc>
      </w:tr>
    </w:tbl>
    <w:p w:rsidR="00000FB3" w:rsidRPr="008253F7" w:rsidRDefault="00000FB3"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69.02.00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202 235</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434849" w:rsidP="00434849">
            <w:pPr>
              <w:rPr>
                <w:sz w:val="20"/>
                <w:szCs w:val="20"/>
              </w:rPr>
            </w:pPr>
            <w:r w:rsidRPr="008253F7">
              <w:rPr>
                <w:sz w:val="20"/>
                <w:szCs w:val="20"/>
              </w:rPr>
              <w:t>202 235</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69.06.00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288 958</w:t>
            </w:r>
          </w:p>
        </w:tc>
        <w:tc>
          <w:tcPr>
            <w:tcW w:w="1275" w:type="dxa"/>
            <w:shd w:val="clear" w:color="auto" w:fill="C5E0B3" w:themeFill="accent6" w:themeFillTint="66"/>
          </w:tcPr>
          <w:p w:rsidR="00434849" w:rsidRPr="008253F7" w:rsidRDefault="00931691" w:rsidP="00434849">
            <w:pPr>
              <w:rPr>
                <w:sz w:val="20"/>
                <w:szCs w:val="20"/>
              </w:rPr>
            </w:pPr>
            <w:r w:rsidRPr="008253F7">
              <w:rPr>
                <w:sz w:val="20"/>
                <w:szCs w:val="20"/>
              </w:rPr>
              <w:t>480 782</w:t>
            </w:r>
          </w:p>
        </w:tc>
        <w:tc>
          <w:tcPr>
            <w:tcW w:w="1411" w:type="dxa"/>
            <w:shd w:val="clear" w:color="auto" w:fill="C5E0B3" w:themeFill="accent6" w:themeFillTint="66"/>
          </w:tcPr>
          <w:p w:rsidR="00434849" w:rsidRPr="008253F7" w:rsidRDefault="00931691" w:rsidP="00434849">
            <w:pPr>
              <w:rPr>
                <w:sz w:val="20"/>
                <w:szCs w:val="20"/>
              </w:rPr>
            </w:pPr>
            <w:r w:rsidRPr="008253F7">
              <w:rPr>
                <w:sz w:val="20"/>
                <w:szCs w:val="20"/>
              </w:rPr>
              <w:t>769 740</w:t>
            </w:r>
          </w:p>
        </w:tc>
      </w:tr>
    </w:tbl>
    <w:p w:rsidR="00434849" w:rsidRPr="008253F7" w:rsidRDefault="00434849" w:rsidP="00434849">
      <w:pPr>
        <w:jc w:val="right"/>
        <w:rPr>
          <w:i/>
          <w:sz w:val="20"/>
          <w:szCs w:val="20"/>
        </w:rPr>
      </w:pPr>
    </w:p>
    <w:p w:rsidR="00665980" w:rsidRPr="008253F7" w:rsidRDefault="00A763B6" w:rsidP="00665980">
      <w:pPr>
        <w:spacing w:after="120"/>
        <w:jc w:val="right"/>
        <w:rPr>
          <w:i/>
          <w:sz w:val="20"/>
          <w:szCs w:val="20"/>
        </w:rPr>
      </w:pPr>
      <w:r>
        <w:rPr>
          <w:noProof/>
          <w:lang w:eastAsia="lv-LV"/>
        </w:rPr>
        <w:drawing>
          <wp:inline distT="0" distB="0" distL="0" distR="0" wp14:anchorId="54ED4928" wp14:editId="2911D7E0">
            <wp:extent cx="5939790" cy="1799590"/>
            <wp:effectExtent l="0" t="0" r="3810" b="1016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962A9">
        <w:tc>
          <w:tcPr>
            <w:tcW w:w="1560" w:type="dxa"/>
          </w:tcPr>
          <w:p w:rsidR="00665980" w:rsidRPr="008253F7" w:rsidRDefault="00665980" w:rsidP="00665980">
            <w:pPr>
              <w:tabs>
                <w:tab w:val="left" w:pos="0"/>
              </w:tabs>
              <w:rPr>
                <w:sz w:val="20"/>
                <w:szCs w:val="20"/>
              </w:rPr>
            </w:pPr>
            <w:r w:rsidRPr="008253F7">
              <w:rPr>
                <w:sz w:val="20"/>
                <w:szCs w:val="20"/>
              </w:rPr>
              <w:t>FM 16.05.2017 rīk.Nr.205</w:t>
            </w:r>
          </w:p>
        </w:tc>
        <w:tc>
          <w:tcPr>
            <w:tcW w:w="7789" w:type="dxa"/>
          </w:tcPr>
          <w:p w:rsidR="00665980" w:rsidRPr="008253F7" w:rsidRDefault="00665980" w:rsidP="00E962A9">
            <w:pPr>
              <w:tabs>
                <w:tab w:val="left" w:pos="0"/>
              </w:tabs>
              <w:jc w:val="both"/>
              <w:rPr>
                <w:sz w:val="20"/>
                <w:szCs w:val="20"/>
              </w:rPr>
            </w:pPr>
            <w:r w:rsidRPr="008253F7">
              <w:rPr>
                <w:sz w:val="20"/>
                <w:szCs w:val="20"/>
              </w:rPr>
              <w:t xml:space="preserve">331 572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INTEREG Latvijas - Lietuvas transnacionālās sadarbības programmas 2014.-2020. gadam ietvaros Latvijas Lauksaimniecības universitātes projekta “Kopīgas GI izglītības izveidošana darba iespēju palielināšanai reģionā” (GISEDU)  un “Gatavs biznesam” (</w:t>
            </w:r>
            <w:proofErr w:type="spellStart"/>
            <w:r w:rsidRPr="008253F7">
              <w:rPr>
                <w:rFonts w:ascii="TimesNewRoman" w:eastAsia="Times New Roman" w:hAnsi="TimesNewRoman" w:cs="Arial"/>
                <w:sz w:val="20"/>
                <w:szCs w:val="20"/>
                <w:lang w:eastAsia="lv-LV"/>
              </w:rPr>
              <w:t>ReforB</w:t>
            </w:r>
            <w:proofErr w:type="spellEnd"/>
            <w:r w:rsidRPr="008253F7">
              <w:rPr>
                <w:rFonts w:ascii="TimesNewRoman" w:eastAsia="Times New Roman" w:hAnsi="TimesNewRoman" w:cs="Arial"/>
                <w:sz w:val="20"/>
                <w:szCs w:val="20"/>
                <w:lang w:eastAsia="lv-LV"/>
              </w:rPr>
              <w:t>) īstenošanai</w:t>
            </w:r>
            <w:r w:rsidRPr="008253F7">
              <w:rPr>
                <w:rFonts w:eastAsia="Times New Roman" w:cs="Times New Roman"/>
                <w:sz w:val="20"/>
                <w:szCs w:val="20"/>
                <w:lang w:eastAsia="lv-LV"/>
              </w:rPr>
              <w:t>. (</w:t>
            </w:r>
            <w:r w:rsidRPr="008253F7">
              <w:rPr>
                <w:sz w:val="20"/>
                <w:szCs w:val="20"/>
              </w:rPr>
              <w:t>80.00.00 programma</w:t>
            </w:r>
            <w:r w:rsidRPr="008253F7">
              <w:rPr>
                <w:rFonts w:eastAsia="Times New Roman" w:cs="Times New Roman"/>
                <w:sz w:val="20"/>
                <w:szCs w:val="20"/>
                <w:lang w:eastAsia="lv-LV"/>
              </w:rPr>
              <w:t>)</w:t>
            </w:r>
          </w:p>
        </w:tc>
      </w:tr>
      <w:tr w:rsidR="008253F7" w:rsidRPr="008253F7" w:rsidTr="00E962A9">
        <w:tc>
          <w:tcPr>
            <w:tcW w:w="1560" w:type="dxa"/>
          </w:tcPr>
          <w:p w:rsidR="00622BAF" w:rsidRPr="008253F7" w:rsidRDefault="00622BAF" w:rsidP="00622BAF">
            <w:pPr>
              <w:tabs>
                <w:tab w:val="left" w:pos="0"/>
              </w:tabs>
              <w:rPr>
                <w:sz w:val="20"/>
                <w:szCs w:val="20"/>
              </w:rPr>
            </w:pPr>
            <w:r w:rsidRPr="008253F7">
              <w:rPr>
                <w:sz w:val="20"/>
                <w:szCs w:val="20"/>
              </w:rPr>
              <w:t>FM 14.07.2017 rīk.Nr.299</w:t>
            </w:r>
          </w:p>
        </w:tc>
        <w:tc>
          <w:tcPr>
            <w:tcW w:w="7789" w:type="dxa"/>
          </w:tcPr>
          <w:p w:rsidR="00622BAF" w:rsidRPr="008253F7" w:rsidRDefault="00622BAF" w:rsidP="00622BAF">
            <w:pPr>
              <w:autoSpaceDE w:val="0"/>
              <w:autoSpaceDN w:val="0"/>
              <w:adjustRightInd w:val="0"/>
              <w:jc w:val="both"/>
              <w:rPr>
                <w:sz w:val="20"/>
                <w:szCs w:val="20"/>
              </w:rPr>
            </w:pPr>
            <w:r w:rsidRPr="008253F7">
              <w:rPr>
                <w:sz w:val="20"/>
                <w:szCs w:val="20"/>
              </w:rPr>
              <w:t xml:space="preserve">121 618 </w:t>
            </w:r>
            <w:r w:rsidRPr="008253F7">
              <w:rPr>
                <w:rFonts w:cs="Times New Roman"/>
                <w:i/>
                <w:sz w:val="20"/>
                <w:szCs w:val="20"/>
              </w:rPr>
              <w:t>euro</w:t>
            </w:r>
            <w:r w:rsidRPr="008253F7">
              <w:rPr>
                <w:rFonts w:cs="Times New Roman"/>
                <w:sz w:val="20"/>
                <w:szCs w:val="20"/>
              </w:rPr>
              <w:t xml:space="preserve"> apmērā palielināti izdevumi, tajā skaitā: 25 761 </w:t>
            </w:r>
            <w:r w:rsidRPr="008253F7">
              <w:rPr>
                <w:rFonts w:cs="Times New Roman"/>
                <w:i/>
                <w:sz w:val="20"/>
                <w:szCs w:val="20"/>
              </w:rPr>
              <w:t>euro</w:t>
            </w:r>
            <w:r w:rsidRPr="008253F7">
              <w:rPr>
                <w:rFonts w:cs="Times New Roman"/>
                <w:sz w:val="20"/>
                <w:szCs w:val="20"/>
              </w:rPr>
              <w:t xml:space="preserve"> apmērā projekta “Ilgtspējīga reģionālā bioenerģijas politika: nosacījumu maiņa" </w:t>
            </w:r>
            <w:r w:rsidRPr="008253F7">
              <w:rPr>
                <w:rFonts w:cs="Times New Roman"/>
                <w:i/>
                <w:iCs/>
                <w:sz w:val="20"/>
                <w:szCs w:val="20"/>
              </w:rPr>
              <w:t xml:space="preserve">(BI04ECO) </w:t>
            </w:r>
            <w:r w:rsidRPr="008253F7">
              <w:rPr>
                <w:rFonts w:cs="Times New Roman"/>
                <w:sz w:val="20"/>
                <w:szCs w:val="20"/>
              </w:rPr>
              <w:t xml:space="preserve">īstenošanai un 95 857 </w:t>
            </w:r>
            <w:r w:rsidRPr="008253F7">
              <w:rPr>
                <w:rFonts w:cs="Times New Roman"/>
                <w:i/>
                <w:sz w:val="20"/>
                <w:szCs w:val="20"/>
              </w:rPr>
              <w:t>euro</w:t>
            </w:r>
            <w:r w:rsidRPr="008253F7">
              <w:rPr>
                <w:rFonts w:cs="Times New Roman"/>
                <w:sz w:val="20"/>
                <w:szCs w:val="20"/>
              </w:rPr>
              <w:t xml:space="preserve"> apmērā projekta “Augļu, dārzeņu un dekoratīvo augu seno šķirņu dārzi un tradicionālie pārstrādes produkti: Vēsturisko dārzu maršruts” </w:t>
            </w:r>
            <w:r w:rsidRPr="008253F7">
              <w:rPr>
                <w:rFonts w:cs="Times New Roman"/>
                <w:i/>
                <w:iCs/>
                <w:sz w:val="20"/>
                <w:szCs w:val="20"/>
              </w:rPr>
              <w:t>(</w:t>
            </w:r>
            <w:proofErr w:type="spellStart"/>
            <w:r w:rsidRPr="008253F7">
              <w:rPr>
                <w:rFonts w:cs="Times New Roman"/>
                <w:i/>
                <w:iCs/>
                <w:sz w:val="20"/>
                <w:szCs w:val="20"/>
              </w:rPr>
              <w:t>Heritage</w:t>
            </w:r>
            <w:proofErr w:type="spellEnd"/>
            <w:r w:rsidRPr="008253F7">
              <w:rPr>
                <w:rFonts w:cs="Times New Roman"/>
                <w:i/>
                <w:iCs/>
                <w:sz w:val="20"/>
                <w:szCs w:val="20"/>
              </w:rPr>
              <w:t xml:space="preserve"> </w:t>
            </w:r>
            <w:proofErr w:type="spellStart"/>
            <w:r w:rsidRPr="008253F7">
              <w:rPr>
                <w:rFonts w:cs="Times New Roman"/>
                <w:i/>
                <w:iCs/>
                <w:sz w:val="20"/>
                <w:szCs w:val="20"/>
              </w:rPr>
              <w:t>Gardens</w:t>
            </w:r>
            <w:proofErr w:type="spellEnd"/>
            <w:r w:rsidRPr="008253F7">
              <w:rPr>
                <w:rFonts w:cs="Times New Roman"/>
                <w:i/>
                <w:iCs/>
                <w:sz w:val="20"/>
                <w:szCs w:val="20"/>
              </w:rPr>
              <w:t xml:space="preserve">) </w:t>
            </w:r>
            <w:r w:rsidRPr="008253F7">
              <w:rPr>
                <w:rFonts w:cs="Times New Roman"/>
                <w:sz w:val="20"/>
                <w:szCs w:val="20"/>
              </w:rPr>
              <w:t>īstenošanai</w:t>
            </w:r>
            <w:r w:rsidRPr="008253F7">
              <w:rPr>
                <w:rFonts w:eastAsia="Times New Roman" w:cs="Times New Roman"/>
                <w:sz w:val="20"/>
                <w:szCs w:val="20"/>
                <w:lang w:eastAsia="lv-LV"/>
              </w:rPr>
              <w:t>. (</w:t>
            </w:r>
            <w:r w:rsidRPr="008253F7">
              <w:rPr>
                <w:sz w:val="20"/>
                <w:szCs w:val="20"/>
              </w:rPr>
              <w:t>80.00.00 programma</w:t>
            </w:r>
            <w:r w:rsidRPr="008253F7">
              <w:rPr>
                <w:rFonts w:eastAsia="Times New Roman" w:cs="Times New Roman"/>
                <w:sz w:val="20"/>
                <w:szCs w:val="20"/>
                <w:lang w:eastAsia="lv-LV"/>
              </w:rPr>
              <w:t>)</w:t>
            </w:r>
          </w:p>
        </w:tc>
      </w:tr>
      <w:tr w:rsidR="008253F7" w:rsidRPr="008253F7" w:rsidTr="00E962A9">
        <w:tc>
          <w:tcPr>
            <w:tcW w:w="1560" w:type="dxa"/>
          </w:tcPr>
          <w:p w:rsidR="00E12D83" w:rsidRPr="008253F7" w:rsidRDefault="00E12D83" w:rsidP="00E12D83">
            <w:pPr>
              <w:tabs>
                <w:tab w:val="left" w:pos="0"/>
              </w:tabs>
              <w:rPr>
                <w:sz w:val="20"/>
                <w:szCs w:val="20"/>
              </w:rPr>
            </w:pPr>
            <w:r w:rsidRPr="008253F7">
              <w:rPr>
                <w:sz w:val="20"/>
                <w:szCs w:val="20"/>
              </w:rPr>
              <w:t>FM 17.10.2017 rīk.Nr.444</w:t>
            </w:r>
          </w:p>
        </w:tc>
        <w:tc>
          <w:tcPr>
            <w:tcW w:w="7789" w:type="dxa"/>
          </w:tcPr>
          <w:p w:rsidR="00E12D83" w:rsidRPr="008253F7" w:rsidRDefault="00E12D83" w:rsidP="00E12D83">
            <w:pPr>
              <w:autoSpaceDE w:val="0"/>
              <w:autoSpaceDN w:val="0"/>
              <w:adjustRightInd w:val="0"/>
              <w:jc w:val="both"/>
              <w:rPr>
                <w:sz w:val="20"/>
                <w:szCs w:val="20"/>
              </w:rPr>
            </w:pPr>
            <w:r w:rsidRPr="008253F7">
              <w:rPr>
                <w:sz w:val="20"/>
                <w:szCs w:val="20"/>
              </w:rPr>
              <w:t xml:space="preserve">11 376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Latvijas Lauksaimniecības universitātes projekta “Rīgas jūras līča integrēta slāpekļa apsaimniekošanas sistēma” (GURINAMAS) īstenošanai</w:t>
            </w:r>
            <w:r w:rsidRPr="008253F7">
              <w:rPr>
                <w:rFonts w:eastAsia="Times New Roman" w:cs="Times New Roman"/>
                <w:sz w:val="20"/>
                <w:szCs w:val="20"/>
                <w:lang w:eastAsia="lv-LV"/>
              </w:rPr>
              <w:t>. (</w:t>
            </w:r>
            <w:r w:rsidRPr="008253F7">
              <w:rPr>
                <w:sz w:val="20"/>
                <w:szCs w:val="20"/>
              </w:rPr>
              <w:t>80.00.00 programma</w:t>
            </w:r>
            <w:r w:rsidRPr="008253F7">
              <w:rPr>
                <w:rFonts w:eastAsia="Times New Roman" w:cs="Times New Roman"/>
                <w:sz w:val="20"/>
                <w:szCs w:val="20"/>
                <w:lang w:eastAsia="lv-LV"/>
              </w:rPr>
              <w:t>)</w:t>
            </w:r>
          </w:p>
        </w:tc>
      </w:tr>
      <w:tr w:rsidR="008253F7" w:rsidRPr="008253F7" w:rsidTr="00E962A9">
        <w:tc>
          <w:tcPr>
            <w:tcW w:w="1560" w:type="dxa"/>
          </w:tcPr>
          <w:p w:rsidR="00E45DC0" w:rsidRPr="008253F7" w:rsidRDefault="00E45DC0" w:rsidP="00E45DC0">
            <w:pPr>
              <w:tabs>
                <w:tab w:val="left" w:pos="0"/>
              </w:tabs>
              <w:rPr>
                <w:sz w:val="20"/>
                <w:szCs w:val="20"/>
              </w:rPr>
            </w:pPr>
            <w:r w:rsidRPr="008253F7">
              <w:rPr>
                <w:sz w:val="20"/>
                <w:szCs w:val="20"/>
              </w:rPr>
              <w:t>FM 03.11.2017 rīk.Nr.489</w:t>
            </w:r>
          </w:p>
        </w:tc>
        <w:tc>
          <w:tcPr>
            <w:tcW w:w="7789" w:type="dxa"/>
          </w:tcPr>
          <w:p w:rsidR="00E45DC0" w:rsidRPr="008253F7" w:rsidRDefault="00E45DC0" w:rsidP="00E45DC0">
            <w:pPr>
              <w:autoSpaceDE w:val="0"/>
              <w:autoSpaceDN w:val="0"/>
              <w:adjustRightInd w:val="0"/>
              <w:jc w:val="both"/>
              <w:rPr>
                <w:sz w:val="20"/>
                <w:szCs w:val="20"/>
              </w:rPr>
            </w:pPr>
            <w:r w:rsidRPr="008253F7">
              <w:rPr>
                <w:sz w:val="20"/>
                <w:szCs w:val="20"/>
              </w:rPr>
              <w:t xml:space="preserve">16 216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INTEREG Igaunijas-Latvijas transnacionālās sadarbības programmas 2014.-2020.gadam ietvaros Latvijas Valsts mežzinātnes institūta “Silava” projekta “Rīgas jūras līča integrēta slāpekļa apsaimniekošanas sistēma” (GURINAMAS) īstenošanai</w:t>
            </w:r>
            <w:r w:rsidRPr="008253F7">
              <w:rPr>
                <w:rFonts w:eastAsia="Times New Roman" w:cs="Times New Roman"/>
                <w:sz w:val="20"/>
                <w:szCs w:val="20"/>
                <w:lang w:eastAsia="lv-LV"/>
              </w:rPr>
              <w:t>. (</w:t>
            </w:r>
            <w:r w:rsidRPr="008253F7">
              <w:rPr>
                <w:sz w:val="20"/>
                <w:szCs w:val="20"/>
              </w:rPr>
              <w:t>80.00.00 programma</w:t>
            </w:r>
            <w:r w:rsidRPr="008253F7">
              <w:rPr>
                <w:rFonts w:eastAsia="Times New Roman" w:cs="Times New Roman"/>
                <w:sz w:val="20"/>
                <w:szCs w:val="20"/>
                <w:lang w:eastAsia="lv-LV"/>
              </w:rPr>
              <w:t>)</w:t>
            </w:r>
          </w:p>
        </w:tc>
      </w:tr>
    </w:tbl>
    <w:p w:rsidR="00665980" w:rsidRPr="008253F7" w:rsidRDefault="00665980"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0F6E">
        <w:tc>
          <w:tcPr>
            <w:tcW w:w="1555" w:type="dxa"/>
            <w:shd w:val="clear" w:color="auto" w:fill="C5E0B3" w:themeFill="accent6" w:themeFillTint="66"/>
          </w:tcPr>
          <w:p w:rsidR="00DB294E" w:rsidRPr="008253F7" w:rsidRDefault="00DB294E" w:rsidP="00E30F6E">
            <w:pPr>
              <w:rPr>
                <w:sz w:val="20"/>
                <w:szCs w:val="20"/>
              </w:rPr>
            </w:pPr>
            <w:r w:rsidRPr="008253F7">
              <w:rPr>
                <w:sz w:val="20"/>
                <w:szCs w:val="20"/>
              </w:rPr>
              <w:t>70.02.00</w:t>
            </w:r>
          </w:p>
        </w:tc>
        <w:tc>
          <w:tcPr>
            <w:tcW w:w="3827" w:type="dxa"/>
            <w:shd w:val="clear" w:color="auto" w:fill="C5E0B3" w:themeFill="accent6" w:themeFillTint="66"/>
          </w:tcPr>
          <w:p w:rsidR="00DB294E" w:rsidRPr="008253F7" w:rsidRDefault="00DB294E" w:rsidP="00E30F6E">
            <w:pPr>
              <w:rPr>
                <w:sz w:val="20"/>
                <w:szCs w:val="20"/>
              </w:rPr>
            </w:pPr>
            <w:r w:rsidRPr="008253F7">
              <w:rPr>
                <w:sz w:val="20"/>
                <w:szCs w:val="20"/>
              </w:rPr>
              <w:t>Atmaksas valsts pamatbudžetā par citu Eiropas Savienības politiku instrumentu projektu un pasākumu finansējumu</w:t>
            </w:r>
          </w:p>
        </w:tc>
        <w:tc>
          <w:tcPr>
            <w:tcW w:w="1276" w:type="dxa"/>
            <w:shd w:val="clear" w:color="auto" w:fill="C5E0B3" w:themeFill="accent6" w:themeFillTint="66"/>
          </w:tcPr>
          <w:p w:rsidR="00DB294E" w:rsidRPr="008253F7" w:rsidRDefault="00DB294E" w:rsidP="00E30F6E">
            <w:pPr>
              <w:rPr>
                <w:sz w:val="20"/>
                <w:szCs w:val="20"/>
              </w:rPr>
            </w:pPr>
            <w:r w:rsidRPr="008253F7">
              <w:rPr>
                <w:sz w:val="20"/>
                <w:szCs w:val="20"/>
              </w:rPr>
              <w:t>0</w:t>
            </w:r>
          </w:p>
        </w:tc>
        <w:tc>
          <w:tcPr>
            <w:tcW w:w="1275" w:type="dxa"/>
            <w:shd w:val="clear" w:color="auto" w:fill="C5E0B3" w:themeFill="accent6" w:themeFillTint="66"/>
          </w:tcPr>
          <w:p w:rsidR="00DB294E" w:rsidRPr="008253F7" w:rsidRDefault="00DB294E" w:rsidP="00E30F6E">
            <w:pPr>
              <w:rPr>
                <w:sz w:val="20"/>
                <w:szCs w:val="20"/>
              </w:rPr>
            </w:pPr>
            <w:r w:rsidRPr="008253F7">
              <w:rPr>
                <w:sz w:val="20"/>
                <w:szCs w:val="20"/>
              </w:rPr>
              <w:t>8 426</w:t>
            </w:r>
          </w:p>
        </w:tc>
        <w:tc>
          <w:tcPr>
            <w:tcW w:w="1411" w:type="dxa"/>
            <w:shd w:val="clear" w:color="auto" w:fill="C5E0B3" w:themeFill="accent6" w:themeFillTint="66"/>
          </w:tcPr>
          <w:p w:rsidR="00DB294E" w:rsidRPr="008253F7" w:rsidRDefault="00DB294E" w:rsidP="00E30F6E">
            <w:pPr>
              <w:rPr>
                <w:sz w:val="20"/>
                <w:szCs w:val="20"/>
              </w:rPr>
            </w:pPr>
            <w:r w:rsidRPr="008253F7">
              <w:rPr>
                <w:sz w:val="20"/>
                <w:szCs w:val="20"/>
              </w:rPr>
              <w:t>8 426</w:t>
            </w:r>
          </w:p>
        </w:tc>
      </w:tr>
    </w:tbl>
    <w:p w:rsidR="00DB294E" w:rsidRPr="008253F7" w:rsidRDefault="00DB294E" w:rsidP="00434849">
      <w:pPr>
        <w:jc w:val="right"/>
        <w:rPr>
          <w:i/>
          <w:sz w:val="20"/>
          <w:szCs w:val="20"/>
        </w:rPr>
      </w:pPr>
    </w:p>
    <w:p w:rsidR="00DB294E" w:rsidRPr="008253F7" w:rsidRDefault="00A763B6" w:rsidP="00D56D15">
      <w:pPr>
        <w:spacing w:after="120"/>
        <w:jc w:val="right"/>
        <w:rPr>
          <w:i/>
          <w:sz w:val="20"/>
          <w:szCs w:val="20"/>
        </w:rPr>
      </w:pPr>
      <w:r>
        <w:rPr>
          <w:noProof/>
          <w:lang w:eastAsia="lv-LV"/>
        </w:rPr>
        <w:drawing>
          <wp:inline distT="0" distB="0" distL="0" distR="0" wp14:anchorId="6567E6E5" wp14:editId="0206685A">
            <wp:extent cx="5939790" cy="1799590"/>
            <wp:effectExtent l="0" t="0" r="3810" b="1016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0F6E">
        <w:tc>
          <w:tcPr>
            <w:tcW w:w="1560" w:type="dxa"/>
          </w:tcPr>
          <w:p w:rsidR="00D56D15" w:rsidRPr="008253F7" w:rsidRDefault="00D56D15" w:rsidP="00000FB3">
            <w:pPr>
              <w:tabs>
                <w:tab w:val="left" w:pos="0"/>
              </w:tabs>
              <w:rPr>
                <w:sz w:val="20"/>
                <w:szCs w:val="20"/>
              </w:rPr>
            </w:pPr>
            <w:r w:rsidRPr="008253F7">
              <w:rPr>
                <w:sz w:val="20"/>
                <w:szCs w:val="20"/>
              </w:rPr>
              <w:t>FM 03.03.2017 rīk.Nr.95</w:t>
            </w:r>
          </w:p>
        </w:tc>
        <w:tc>
          <w:tcPr>
            <w:tcW w:w="7789" w:type="dxa"/>
          </w:tcPr>
          <w:p w:rsidR="00D56D15" w:rsidRPr="008253F7" w:rsidRDefault="00D56D15" w:rsidP="00000FB3">
            <w:pPr>
              <w:tabs>
                <w:tab w:val="left" w:pos="0"/>
              </w:tabs>
              <w:jc w:val="both"/>
              <w:rPr>
                <w:sz w:val="20"/>
                <w:szCs w:val="20"/>
              </w:rPr>
            </w:pPr>
            <w:r w:rsidRPr="008253F7">
              <w:rPr>
                <w:sz w:val="20"/>
                <w:szCs w:val="20"/>
              </w:rPr>
              <w:t xml:space="preserve">8 426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lai veiktu ārvalstu finanšu palīdzības līdzekļu atmaksu valsts pamatbudžetā par projekta “Azerbaidžānas Nacionālā augu aizsardzības dienesta un </w:t>
            </w:r>
            <w:r w:rsidRPr="008253F7">
              <w:rPr>
                <w:rFonts w:eastAsia="Times New Roman" w:cs="Times New Roman"/>
                <w:sz w:val="20"/>
                <w:szCs w:val="20"/>
                <w:lang w:eastAsia="lv-LV"/>
              </w:rPr>
              <w:lastRenderedPageBreak/>
              <w:t>Laboratorijas ekspertu mācības par Starptautiskās augu aizsardzības konvencijas īstenošanu” ietvaros veiktajiem izdevumiem</w:t>
            </w:r>
            <w:r w:rsidRPr="008253F7">
              <w:rPr>
                <w:rFonts w:cs="Times New Roman"/>
                <w:sz w:val="20"/>
                <w:szCs w:val="20"/>
              </w:rPr>
              <w:t>.</w:t>
            </w:r>
            <w:r w:rsidR="006905C1" w:rsidRPr="008253F7">
              <w:rPr>
                <w:rFonts w:cs="Times New Roman"/>
                <w:sz w:val="20"/>
                <w:szCs w:val="20"/>
              </w:rPr>
              <w:t xml:space="preserve"> (ĀFP)</w:t>
            </w:r>
          </w:p>
        </w:tc>
      </w:tr>
    </w:tbl>
    <w:p w:rsidR="00DB294E" w:rsidRPr="008253F7" w:rsidRDefault="00DB294E" w:rsidP="00394CF5">
      <w:pP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70.06.00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Izdevumi citu Eiropas Savienības politiku instrumentu projektu un pasākumu īstenošanai</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6 318 993</w:t>
            </w:r>
          </w:p>
        </w:tc>
        <w:tc>
          <w:tcPr>
            <w:tcW w:w="1275" w:type="dxa"/>
            <w:shd w:val="clear" w:color="auto" w:fill="C5E0B3" w:themeFill="accent6" w:themeFillTint="66"/>
          </w:tcPr>
          <w:p w:rsidR="00434849" w:rsidRPr="008253F7" w:rsidRDefault="00931691" w:rsidP="00434849">
            <w:pPr>
              <w:rPr>
                <w:sz w:val="20"/>
                <w:szCs w:val="20"/>
              </w:rPr>
            </w:pPr>
            <w:r w:rsidRPr="008253F7">
              <w:rPr>
                <w:sz w:val="20"/>
                <w:szCs w:val="20"/>
              </w:rPr>
              <w:t>90 688</w:t>
            </w:r>
          </w:p>
        </w:tc>
        <w:tc>
          <w:tcPr>
            <w:tcW w:w="1411" w:type="dxa"/>
            <w:shd w:val="clear" w:color="auto" w:fill="C5E0B3" w:themeFill="accent6" w:themeFillTint="66"/>
          </w:tcPr>
          <w:p w:rsidR="00434849" w:rsidRPr="008253F7" w:rsidRDefault="00931691" w:rsidP="00434849">
            <w:pPr>
              <w:rPr>
                <w:sz w:val="20"/>
                <w:szCs w:val="20"/>
              </w:rPr>
            </w:pPr>
            <w:r w:rsidRPr="008253F7">
              <w:rPr>
                <w:sz w:val="20"/>
                <w:szCs w:val="20"/>
              </w:rPr>
              <w:t>6 409 681</w:t>
            </w:r>
          </w:p>
        </w:tc>
      </w:tr>
    </w:tbl>
    <w:p w:rsidR="00434849" w:rsidRPr="008253F7" w:rsidRDefault="00434849" w:rsidP="00434849">
      <w:pPr>
        <w:jc w:val="right"/>
        <w:rPr>
          <w:i/>
          <w:sz w:val="20"/>
          <w:szCs w:val="20"/>
        </w:rPr>
      </w:pPr>
    </w:p>
    <w:p w:rsidR="00AE1F1A" w:rsidRPr="008253F7" w:rsidRDefault="00A763B6" w:rsidP="00AE1F1A">
      <w:pPr>
        <w:spacing w:after="120"/>
        <w:jc w:val="right"/>
        <w:rPr>
          <w:i/>
          <w:sz w:val="20"/>
          <w:szCs w:val="20"/>
        </w:rPr>
      </w:pPr>
      <w:r>
        <w:rPr>
          <w:noProof/>
          <w:lang w:eastAsia="lv-LV"/>
        </w:rPr>
        <w:drawing>
          <wp:inline distT="0" distB="0" distL="0" distR="0" wp14:anchorId="33402302" wp14:editId="3796F735">
            <wp:extent cx="5939790" cy="1799590"/>
            <wp:effectExtent l="0" t="0" r="3810" b="1016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064A5">
        <w:tc>
          <w:tcPr>
            <w:tcW w:w="1560" w:type="dxa"/>
          </w:tcPr>
          <w:p w:rsidR="00AE1F1A" w:rsidRPr="008253F7" w:rsidRDefault="00AE1F1A" w:rsidP="00000FB3">
            <w:pPr>
              <w:tabs>
                <w:tab w:val="left" w:pos="0"/>
              </w:tabs>
              <w:rPr>
                <w:sz w:val="20"/>
                <w:szCs w:val="20"/>
              </w:rPr>
            </w:pPr>
            <w:r w:rsidRPr="008253F7">
              <w:rPr>
                <w:sz w:val="20"/>
                <w:szCs w:val="20"/>
              </w:rPr>
              <w:t>FM 08.03.2017 rīk.Nr.101</w:t>
            </w:r>
          </w:p>
        </w:tc>
        <w:tc>
          <w:tcPr>
            <w:tcW w:w="7789" w:type="dxa"/>
          </w:tcPr>
          <w:p w:rsidR="00AE1F1A" w:rsidRPr="008253F7" w:rsidRDefault="00AE1F1A" w:rsidP="00000FB3">
            <w:pPr>
              <w:tabs>
                <w:tab w:val="left" w:pos="0"/>
              </w:tabs>
              <w:jc w:val="both"/>
              <w:rPr>
                <w:sz w:val="20"/>
                <w:szCs w:val="20"/>
              </w:rPr>
            </w:pPr>
            <w:r w:rsidRPr="008253F7">
              <w:rPr>
                <w:sz w:val="20"/>
                <w:szCs w:val="20"/>
              </w:rPr>
              <w:t xml:space="preserve">954 368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“Dzīvnieku infekcijas slimību profilakses un apkarošanas, mikroorganismu rezistences uzraudzības, kā arī pārtikas produktu nekaitīguma un kvalitātes nodrošināšanas pasākumi” īstenošanai, lai nodrošinātu papildus nepieciešamo finansējumu 626 243 euro Āfrikas cūku mēra uzraudzības un apkarošanas programmas īstenošanai saskaņā ar 2016.gada 23.augusta Ministru kabineta protokolu Nr.42 38§ lēmumu un 328 125 euro samaksai medniekiem par nomedītām sieviešu kārtas mežacūkām (jauncūkām un pieaugušām cūkām) saskaņā ar Eiropas Komisijas lēmumu</w:t>
            </w:r>
            <w:r w:rsidRPr="008253F7">
              <w:rPr>
                <w:rFonts w:cs="Times New Roman"/>
                <w:sz w:val="20"/>
                <w:szCs w:val="20"/>
              </w:rPr>
              <w:t>.</w:t>
            </w:r>
            <w:r w:rsidR="00147331" w:rsidRPr="008253F7">
              <w:rPr>
                <w:rFonts w:cs="Times New Roman"/>
                <w:sz w:val="20"/>
                <w:szCs w:val="20"/>
              </w:rPr>
              <w:t xml:space="preserve"> (</w:t>
            </w:r>
            <w:r w:rsidR="00CB61EC" w:rsidRPr="008253F7">
              <w:rPr>
                <w:sz w:val="20"/>
                <w:szCs w:val="20"/>
              </w:rPr>
              <w:t>80.00.00 programma</w:t>
            </w:r>
            <w:r w:rsidR="00147331" w:rsidRPr="008253F7">
              <w:rPr>
                <w:rFonts w:cs="Times New Roman"/>
                <w:sz w:val="20"/>
                <w:szCs w:val="20"/>
              </w:rPr>
              <w:t>)</w:t>
            </w:r>
          </w:p>
        </w:tc>
      </w:tr>
      <w:tr w:rsidR="008253F7" w:rsidRPr="008253F7" w:rsidTr="00C064A5">
        <w:tc>
          <w:tcPr>
            <w:tcW w:w="1560" w:type="dxa"/>
          </w:tcPr>
          <w:p w:rsidR="00BB53A8" w:rsidRPr="008253F7" w:rsidRDefault="00BB53A8" w:rsidP="00BB53A8">
            <w:pPr>
              <w:tabs>
                <w:tab w:val="left" w:pos="0"/>
              </w:tabs>
              <w:rPr>
                <w:sz w:val="20"/>
                <w:szCs w:val="20"/>
              </w:rPr>
            </w:pPr>
            <w:r w:rsidRPr="008253F7">
              <w:rPr>
                <w:sz w:val="20"/>
                <w:szCs w:val="20"/>
              </w:rPr>
              <w:t>FM 20.04.2017 rīk.Nr.170</w:t>
            </w:r>
          </w:p>
        </w:tc>
        <w:tc>
          <w:tcPr>
            <w:tcW w:w="7789" w:type="dxa"/>
          </w:tcPr>
          <w:p w:rsidR="00BB53A8" w:rsidRPr="008253F7" w:rsidRDefault="00BB53A8" w:rsidP="00BB53A8">
            <w:pPr>
              <w:tabs>
                <w:tab w:val="left" w:pos="0"/>
              </w:tabs>
              <w:jc w:val="both"/>
              <w:rPr>
                <w:sz w:val="20"/>
                <w:szCs w:val="20"/>
              </w:rPr>
            </w:pPr>
            <w:r w:rsidRPr="008253F7">
              <w:rPr>
                <w:sz w:val="20"/>
                <w:szCs w:val="20"/>
              </w:rPr>
              <w:t xml:space="preserve">131 000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programmas “Kaitīgo organismu un augiem bīstamo organismu </w:t>
            </w:r>
            <w:proofErr w:type="spellStart"/>
            <w:r w:rsidRPr="008253F7">
              <w:rPr>
                <w:rFonts w:eastAsia="Times New Roman" w:cs="Times New Roman"/>
                <w:sz w:val="20"/>
                <w:szCs w:val="20"/>
                <w:lang w:eastAsia="lv-LV"/>
              </w:rPr>
              <w:t>apsekojumu</w:t>
            </w:r>
            <w:proofErr w:type="spellEnd"/>
            <w:r w:rsidRPr="008253F7">
              <w:rPr>
                <w:rFonts w:eastAsia="Times New Roman" w:cs="Times New Roman"/>
                <w:sz w:val="20"/>
                <w:szCs w:val="20"/>
                <w:lang w:eastAsia="lv-LV"/>
              </w:rPr>
              <w:t xml:space="preserve"> klātbūtnes programma” īstenošanai</w:t>
            </w:r>
            <w:r w:rsidRPr="008253F7">
              <w:rPr>
                <w:rFonts w:cs="Times New Roman"/>
                <w:sz w:val="20"/>
                <w:szCs w:val="20"/>
              </w:rPr>
              <w:t>. (</w:t>
            </w:r>
            <w:r w:rsidR="00CB61EC" w:rsidRPr="008253F7">
              <w:rPr>
                <w:sz w:val="20"/>
                <w:szCs w:val="20"/>
              </w:rPr>
              <w:t>80.00.00 programma</w:t>
            </w:r>
            <w:r w:rsidRPr="008253F7">
              <w:rPr>
                <w:rFonts w:cs="Times New Roman"/>
                <w:sz w:val="20"/>
                <w:szCs w:val="20"/>
              </w:rPr>
              <w:t>)</w:t>
            </w:r>
          </w:p>
        </w:tc>
      </w:tr>
      <w:tr w:rsidR="008253F7" w:rsidRPr="008253F7" w:rsidTr="00C064A5">
        <w:tc>
          <w:tcPr>
            <w:tcW w:w="1560" w:type="dxa"/>
          </w:tcPr>
          <w:p w:rsidR="00194AC9" w:rsidRPr="008253F7" w:rsidRDefault="00194AC9" w:rsidP="00194AC9">
            <w:pPr>
              <w:tabs>
                <w:tab w:val="left" w:pos="0"/>
              </w:tabs>
              <w:rPr>
                <w:sz w:val="20"/>
                <w:szCs w:val="20"/>
              </w:rPr>
            </w:pPr>
            <w:r w:rsidRPr="008253F7">
              <w:rPr>
                <w:sz w:val="20"/>
                <w:szCs w:val="20"/>
              </w:rPr>
              <w:t>FM 26.05.2017 rīk.Nr.219</w:t>
            </w:r>
          </w:p>
        </w:tc>
        <w:tc>
          <w:tcPr>
            <w:tcW w:w="7789" w:type="dxa"/>
          </w:tcPr>
          <w:p w:rsidR="00194AC9" w:rsidRPr="008253F7" w:rsidRDefault="00194AC9" w:rsidP="000C7DDF">
            <w:pPr>
              <w:autoSpaceDE w:val="0"/>
              <w:autoSpaceDN w:val="0"/>
              <w:adjustRightInd w:val="0"/>
              <w:jc w:val="both"/>
              <w:rPr>
                <w:sz w:val="20"/>
                <w:szCs w:val="20"/>
              </w:rPr>
            </w:pPr>
            <w:r w:rsidRPr="008253F7">
              <w:rPr>
                <w:sz w:val="20"/>
                <w:szCs w:val="20"/>
              </w:rPr>
              <w:t xml:space="preserve">331 624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pasākuma “Dzīvnieku infekcijas slimību profilakses un apkarošanas, mikroorganismu rezistences uzraudzības, kā arī pārtikas produktu nekaitīguma un kvalitātes nodrošināšanas pasākumi” īstenošanai, lai nodrošinātu papildus nepieciešamo finansējumu 136 547 </w:t>
            </w:r>
            <w:r w:rsidRPr="008253F7">
              <w:rPr>
                <w:rFonts w:cs="Times New Roman"/>
                <w:i/>
                <w:iCs/>
                <w:sz w:val="20"/>
                <w:szCs w:val="20"/>
              </w:rPr>
              <w:t xml:space="preserve">euro </w:t>
            </w:r>
            <w:r w:rsidRPr="008253F7">
              <w:rPr>
                <w:rFonts w:cs="Times New Roman"/>
                <w:sz w:val="20"/>
                <w:szCs w:val="20"/>
              </w:rPr>
              <w:t xml:space="preserve">Āfrikas cūku mēra uzraudzības un apkarošanas programmas īstenošanai un 195 077 </w:t>
            </w:r>
            <w:r w:rsidRPr="008253F7">
              <w:rPr>
                <w:rFonts w:cs="Times New Roman"/>
                <w:i/>
                <w:iCs/>
                <w:sz w:val="20"/>
                <w:szCs w:val="20"/>
              </w:rPr>
              <w:t xml:space="preserve">euro </w:t>
            </w:r>
            <w:r w:rsidRPr="008253F7">
              <w:rPr>
                <w:rFonts w:cs="Times New Roman"/>
                <w:sz w:val="20"/>
                <w:szCs w:val="20"/>
              </w:rPr>
              <w:t>Putnu gripas uzraudzības un apkarošanas programmas īstenošanai</w:t>
            </w:r>
            <w:r w:rsidR="000C7DDF" w:rsidRPr="008253F7">
              <w:rPr>
                <w:rFonts w:cs="Times New Roman"/>
                <w:sz w:val="20"/>
                <w:szCs w:val="20"/>
              </w:rPr>
              <w:t xml:space="preserve"> </w:t>
            </w:r>
            <w:r w:rsidRPr="008253F7">
              <w:rPr>
                <w:rFonts w:cs="Times New Roman"/>
                <w:sz w:val="20"/>
                <w:szCs w:val="20"/>
              </w:rPr>
              <w:t>saskaņā ar 2017.gada 3.maija Minis</w:t>
            </w:r>
            <w:r w:rsidR="00D851CF" w:rsidRPr="008253F7">
              <w:rPr>
                <w:rFonts w:cs="Times New Roman"/>
                <w:sz w:val="20"/>
                <w:szCs w:val="20"/>
              </w:rPr>
              <w:t>tru kabineta protokolu Nr.22 43§ lē</w:t>
            </w:r>
            <w:r w:rsidRPr="008253F7">
              <w:rPr>
                <w:rFonts w:cs="Times New Roman"/>
                <w:sz w:val="20"/>
                <w:szCs w:val="20"/>
              </w:rPr>
              <w:t>mumu. (</w:t>
            </w:r>
            <w:r w:rsidRPr="008253F7">
              <w:rPr>
                <w:sz w:val="20"/>
                <w:szCs w:val="20"/>
              </w:rPr>
              <w:t>80.00.00 programma</w:t>
            </w:r>
            <w:r w:rsidRPr="008253F7">
              <w:rPr>
                <w:rFonts w:cs="Times New Roman"/>
                <w:sz w:val="20"/>
                <w:szCs w:val="20"/>
              </w:rPr>
              <w:t>)</w:t>
            </w:r>
          </w:p>
        </w:tc>
      </w:tr>
      <w:tr w:rsidR="008253F7" w:rsidRPr="008253F7" w:rsidTr="00C064A5">
        <w:tc>
          <w:tcPr>
            <w:tcW w:w="1560" w:type="dxa"/>
          </w:tcPr>
          <w:p w:rsidR="00874CEC" w:rsidRPr="008253F7" w:rsidRDefault="00874CEC" w:rsidP="000C7DDF">
            <w:pPr>
              <w:tabs>
                <w:tab w:val="left" w:pos="0"/>
              </w:tabs>
              <w:rPr>
                <w:sz w:val="20"/>
                <w:szCs w:val="20"/>
              </w:rPr>
            </w:pPr>
            <w:r w:rsidRPr="008253F7">
              <w:rPr>
                <w:sz w:val="20"/>
                <w:szCs w:val="20"/>
              </w:rPr>
              <w:t xml:space="preserve">FM </w:t>
            </w:r>
            <w:r w:rsidR="000C7DDF" w:rsidRPr="008253F7">
              <w:rPr>
                <w:sz w:val="20"/>
                <w:szCs w:val="20"/>
              </w:rPr>
              <w:t>18.09.2017 rīk.Nr.389</w:t>
            </w:r>
          </w:p>
        </w:tc>
        <w:tc>
          <w:tcPr>
            <w:tcW w:w="7789" w:type="dxa"/>
          </w:tcPr>
          <w:p w:rsidR="00874CEC" w:rsidRPr="008253F7" w:rsidRDefault="000C7DDF" w:rsidP="000C7DDF">
            <w:pPr>
              <w:autoSpaceDE w:val="0"/>
              <w:autoSpaceDN w:val="0"/>
              <w:adjustRightInd w:val="0"/>
              <w:jc w:val="both"/>
              <w:rPr>
                <w:sz w:val="20"/>
                <w:szCs w:val="20"/>
              </w:rPr>
            </w:pPr>
            <w:r w:rsidRPr="008253F7">
              <w:rPr>
                <w:sz w:val="20"/>
                <w:szCs w:val="20"/>
              </w:rPr>
              <w:t>7 000</w:t>
            </w:r>
            <w:r w:rsidR="00874CEC" w:rsidRPr="008253F7">
              <w:rPr>
                <w:sz w:val="20"/>
                <w:szCs w:val="20"/>
              </w:rPr>
              <w:t xml:space="preserve"> </w:t>
            </w:r>
            <w:r w:rsidR="00874CEC" w:rsidRPr="008253F7">
              <w:rPr>
                <w:i/>
                <w:sz w:val="20"/>
                <w:szCs w:val="20"/>
              </w:rPr>
              <w:t>euro</w:t>
            </w:r>
            <w:r w:rsidR="00874CEC" w:rsidRPr="008253F7">
              <w:rPr>
                <w:sz w:val="20"/>
                <w:szCs w:val="20"/>
              </w:rPr>
              <w:t xml:space="preserve"> apmērā palielināti </w:t>
            </w:r>
            <w:r w:rsidR="00874CEC" w:rsidRPr="008253F7">
              <w:rPr>
                <w:rFonts w:cs="Times New Roman"/>
                <w:sz w:val="20"/>
                <w:szCs w:val="20"/>
              </w:rPr>
              <w:t xml:space="preserve">izdevumi, </w:t>
            </w:r>
            <w:r w:rsidRPr="008253F7">
              <w:rPr>
                <w:rFonts w:cs="Times New Roman"/>
                <w:sz w:val="20"/>
                <w:szCs w:val="20"/>
              </w:rPr>
              <w:t>projekta “Azerbaidžānas Republikas Karantīnas ekspertīžu centra ekspertu mācības”</w:t>
            </w:r>
            <w:r w:rsidR="00874CEC" w:rsidRPr="008253F7">
              <w:rPr>
                <w:rFonts w:cs="Times New Roman"/>
                <w:sz w:val="20"/>
                <w:szCs w:val="20"/>
              </w:rPr>
              <w:t xml:space="preserve"> īstenošanai. (</w:t>
            </w:r>
            <w:r w:rsidR="00874CEC" w:rsidRPr="008253F7">
              <w:rPr>
                <w:sz w:val="20"/>
                <w:szCs w:val="20"/>
              </w:rPr>
              <w:t>80.00.00 programma</w:t>
            </w:r>
            <w:r w:rsidR="00874CEC" w:rsidRPr="008253F7">
              <w:rPr>
                <w:rFonts w:cs="Times New Roman"/>
                <w:sz w:val="20"/>
                <w:szCs w:val="20"/>
              </w:rPr>
              <w:t>)</w:t>
            </w:r>
          </w:p>
        </w:tc>
      </w:tr>
      <w:tr w:rsidR="008253F7" w:rsidRPr="008253F7" w:rsidTr="00C064A5">
        <w:tc>
          <w:tcPr>
            <w:tcW w:w="1560" w:type="dxa"/>
          </w:tcPr>
          <w:p w:rsidR="00BC7905" w:rsidRPr="008253F7" w:rsidRDefault="00BC7905" w:rsidP="00BC7905">
            <w:pPr>
              <w:tabs>
                <w:tab w:val="left" w:pos="0"/>
              </w:tabs>
              <w:rPr>
                <w:sz w:val="20"/>
                <w:szCs w:val="20"/>
              </w:rPr>
            </w:pPr>
            <w:r w:rsidRPr="008253F7">
              <w:rPr>
                <w:sz w:val="20"/>
                <w:szCs w:val="20"/>
              </w:rPr>
              <w:t>FM 25.09.2017 rīk.Nr.407</w:t>
            </w:r>
          </w:p>
        </w:tc>
        <w:tc>
          <w:tcPr>
            <w:tcW w:w="7789" w:type="dxa"/>
          </w:tcPr>
          <w:p w:rsidR="00BC7905" w:rsidRPr="008253F7" w:rsidRDefault="00BC7905" w:rsidP="00BC7905">
            <w:pPr>
              <w:autoSpaceDE w:val="0"/>
              <w:autoSpaceDN w:val="0"/>
              <w:adjustRightInd w:val="0"/>
              <w:jc w:val="both"/>
              <w:rPr>
                <w:sz w:val="20"/>
                <w:szCs w:val="20"/>
              </w:rPr>
            </w:pPr>
            <w:r w:rsidRPr="008253F7">
              <w:rPr>
                <w:sz w:val="20"/>
                <w:szCs w:val="20"/>
              </w:rPr>
              <w:t xml:space="preserve">14 734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Apvienoto Nāciju Pārtikas un Lauksaimniecības organizācijas (FAO) projekta “Azerbaidžānas Republikas Karantīnas ekspertīžu centra ekspertu mācības” īstenošanai</w:t>
            </w:r>
            <w:r w:rsidRPr="008253F7">
              <w:rPr>
                <w:rFonts w:cs="Times New Roman"/>
                <w:sz w:val="20"/>
                <w:szCs w:val="20"/>
              </w:rPr>
              <w:t>. (</w:t>
            </w:r>
            <w:r w:rsidRPr="008253F7">
              <w:rPr>
                <w:sz w:val="20"/>
                <w:szCs w:val="20"/>
              </w:rPr>
              <w:t>ĀFP</w:t>
            </w:r>
            <w:r w:rsidRPr="008253F7">
              <w:rPr>
                <w:rFonts w:cs="Times New Roman"/>
                <w:sz w:val="20"/>
                <w:szCs w:val="20"/>
              </w:rPr>
              <w:t>)</w:t>
            </w:r>
          </w:p>
        </w:tc>
      </w:tr>
      <w:tr w:rsidR="008253F7" w:rsidRPr="008253F7" w:rsidTr="00C064A5">
        <w:tc>
          <w:tcPr>
            <w:tcW w:w="1560" w:type="dxa"/>
          </w:tcPr>
          <w:p w:rsidR="00AA5C2D" w:rsidRPr="008253F7" w:rsidRDefault="00AA5C2D" w:rsidP="00AA5C2D">
            <w:pPr>
              <w:tabs>
                <w:tab w:val="left" w:pos="0"/>
              </w:tabs>
              <w:rPr>
                <w:sz w:val="20"/>
                <w:szCs w:val="20"/>
              </w:rPr>
            </w:pPr>
            <w:r w:rsidRPr="008253F7">
              <w:rPr>
                <w:sz w:val="20"/>
                <w:szCs w:val="20"/>
              </w:rPr>
              <w:t>FM 23.11.2017 rīk.Nr.516</w:t>
            </w:r>
          </w:p>
        </w:tc>
        <w:tc>
          <w:tcPr>
            <w:tcW w:w="7789" w:type="dxa"/>
          </w:tcPr>
          <w:p w:rsidR="00AA5C2D" w:rsidRPr="008253F7" w:rsidRDefault="00AA5C2D" w:rsidP="00AA5C2D">
            <w:pPr>
              <w:autoSpaceDE w:val="0"/>
              <w:autoSpaceDN w:val="0"/>
              <w:adjustRightInd w:val="0"/>
              <w:jc w:val="both"/>
              <w:rPr>
                <w:sz w:val="20"/>
                <w:szCs w:val="20"/>
              </w:rPr>
            </w:pPr>
            <w:r w:rsidRPr="008253F7">
              <w:rPr>
                <w:sz w:val="20"/>
                <w:szCs w:val="20"/>
              </w:rPr>
              <w:t xml:space="preserve">18 947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Apvienoto Nāciju Pārtikas un Lauksaimniecības organizācijas (FAO) projekta “Uzbekistānas Nacionālā augu aizsardzības dienesta ekspertu mācības par Starptautiskās augu aizsardzības konvencijas īstenošanu” īstenošanai</w:t>
            </w:r>
            <w:r w:rsidRPr="008253F7">
              <w:rPr>
                <w:rFonts w:cs="Times New Roman"/>
                <w:sz w:val="20"/>
                <w:szCs w:val="20"/>
              </w:rPr>
              <w:t>. (</w:t>
            </w:r>
            <w:r w:rsidRPr="008253F7">
              <w:rPr>
                <w:sz w:val="20"/>
                <w:szCs w:val="20"/>
              </w:rPr>
              <w:t>ĀFP</w:t>
            </w:r>
            <w:r w:rsidRPr="008253F7">
              <w:rPr>
                <w:rFonts w:cs="Times New Roman"/>
                <w:sz w:val="20"/>
                <w:szCs w:val="20"/>
              </w:rPr>
              <w:t>)</w:t>
            </w:r>
          </w:p>
        </w:tc>
      </w:tr>
      <w:tr w:rsidR="008253F7" w:rsidRPr="008253F7" w:rsidTr="00C064A5">
        <w:tc>
          <w:tcPr>
            <w:tcW w:w="1560" w:type="dxa"/>
          </w:tcPr>
          <w:p w:rsidR="0053017A" w:rsidRPr="008253F7" w:rsidRDefault="0053017A" w:rsidP="0053017A">
            <w:pPr>
              <w:tabs>
                <w:tab w:val="left" w:pos="0"/>
              </w:tabs>
              <w:rPr>
                <w:sz w:val="20"/>
                <w:szCs w:val="20"/>
              </w:rPr>
            </w:pPr>
            <w:r w:rsidRPr="008253F7">
              <w:rPr>
                <w:sz w:val="20"/>
                <w:szCs w:val="20"/>
              </w:rPr>
              <w:t>FM 05.12.2017 rīk.Nr.539</w:t>
            </w:r>
          </w:p>
        </w:tc>
        <w:tc>
          <w:tcPr>
            <w:tcW w:w="7789" w:type="dxa"/>
          </w:tcPr>
          <w:p w:rsidR="0053017A" w:rsidRPr="008253F7" w:rsidRDefault="0053017A" w:rsidP="0053017A">
            <w:pPr>
              <w:tabs>
                <w:tab w:val="left" w:pos="0"/>
              </w:tabs>
              <w:jc w:val="both"/>
              <w:rPr>
                <w:sz w:val="20"/>
                <w:szCs w:val="20"/>
              </w:rPr>
            </w:pPr>
            <w:r w:rsidRPr="008253F7">
              <w:rPr>
                <w:sz w:val="20"/>
                <w:szCs w:val="20"/>
              </w:rPr>
              <w:t xml:space="preserve">1 366 985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 Zemkopības ministrijas budžeta apakšprogrammai 65.08.00 “Maksājumu iestādes izdevumi Eiropas Lauksaimniecības fonda lauku attīstībai (ELFLA) projektu un pasākumu īstenošanai (2014-2020)”.</w:t>
            </w:r>
          </w:p>
        </w:tc>
      </w:tr>
    </w:tbl>
    <w:p w:rsidR="00AE1F1A" w:rsidRPr="008253F7" w:rsidRDefault="00AE1F1A"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70.07.00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135 725</w:t>
            </w:r>
          </w:p>
        </w:tc>
        <w:tc>
          <w:tcPr>
            <w:tcW w:w="1275" w:type="dxa"/>
            <w:shd w:val="clear" w:color="auto" w:fill="C5E0B3" w:themeFill="accent6" w:themeFillTint="66"/>
          </w:tcPr>
          <w:p w:rsidR="00434849" w:rsidRPr="008253F7" w:rsidRDefault="00000FB3" w:rsidP="00434849">
            <w:pPr>
              <w:rPr>
                <w:sz w:val="20"/>
                <w:szCs w:val="20"/>
              </w:rPr>
            </w:pPr>
            <w:r w:rsidRPr="008253F7">
              <w:rPr>
                <w:sz w:val="20"/>
                <w:szCs w:val="20"/>
              </w:rPr>
              <w:t>39 108</w:t>
            </w:r>
          </w:p>
        </w:tc>
        <w:tc>
          <w:tcPr>
            <w:tcW w:w="1411" w:type="dxa"/>
            <w:shd w:val="clear" w:color="auto" w:fill="C5E0B3" w:themeFill="accent6" w:themeFillTint="66"/>
          </w:tcPr>
          <w:p w:rsidR="00434849" w:rsidRPr="008253F7" w:rsidRDefault="00000FB3" w:rsidP="00434849">
            <w:pPr>
              <w:rPr>
                <w:sz w:val="20"/>
                <w:szCs w:val="20"/>
              </w:rPr>
            </w:pPr>
            <w:r w:rsidRPr="008253F7">
              <w:rPr>
                <w:sz w:val="20"/>
                <w:szCs w:val="20"/>
              </w:rPr>
              <w:t>174 833</w:t>
            </w:r>
          </w:p>
        </w:tc>
      </w:tr>
    </w:tbl>
    <w:p w:rsidR="00434849" w:rsidRPr="008253F7" w:rsidRDefault="00434849" w:rsidP="00434849">
      <w:pPr>
        <w:jc w:val="right"/>
        <w:rPr>
          <w:i/>
          <w:sz w:val="20"/>
          <w:szCs w:val="20"/>
        </w:rPr>
      </w:pPr>
    </w:p>
    <w:p w:rsidR="00FF6784" w:rsidRPr="008253F7" w:rsidRDefault="00A763B6" w:rsidP="00FF6784">
      <w:pPr>
        <w:spacing w:after="120"/>
        <w:jc w:val="right"/>
        <w:rPr>
          <w:i/>
          <w:sz w:val="20"/>
          <w:szCs w:val="20"/>
        </w:rPr>
      </w:pPr>
      <w:r>
        <w:rPr>
          <w:noProof/>
          <w:lang w:eastAsia="lv-LV"/>
        </w:rPr>
        <w:lastRenderedPageBreak/>
        <w:drawing>
          <wp:inline distT="0" distB="0" distL="0" distR="0" wp14:anchorId="574E4530" wp14:editId="7752159C">
            <wp:extent cx="5939790" cy="1799590"/>
            <wp:effectExtent l="0" t="0" r="3810" b="1016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FF6784" w:rsidRPr="008253F7" w:rsidRDefault="00FF6784" w:rsidP="00000FB3">
            <w:pPr>
              <w:tabs>
                <w:tab w:val="left" w:pos="0"/>
              </w:tabs>
              <w:rPr>
                <w:sz w:val="20"/>
                <w:szCs w:val="20"/>
              </w:rPr>
            </w:pPr>
            <w:r w:rsidRPr="008253F7">
              <w:rPr>
                <w:sz w:val="20"/>
                <w:szCs w:val="20"/>
              </w:rPr>
              <w:t>FM 20.03.2017 rīk.Nr.114</w:t>
            </w:r>
          </w:p>
        </w:tc>
        <w:tc>
          <w:tcPr>
            <w:tcW w:w="7789" w:type="dxa"/>
          </w:tcPr>
          <w:p w:rsidR="00FF6784" w:rsidRPr="008253F7" w:rsidRDefault="00FF6784" w:rsidP="00000FB3">
            <w:pPr>
              <w:tabs>
                <w:tab w:val="left" w:pos="0"/>
              </w:tabs>
              <w:jc w:val="both"/>
              <w:rPr>
                <w:sz w:val="20"/>
                <w:szCs w:val="20"/>
              </w:rPr>
            </w:pPr>
            <w:r w:rsidRPr="008253F7">
              <w:rPr>
                <w:sz w:val="20"/>
                <w:szCs w:val="20"/>
              </w:rPr>
              <w:t xml:space="preserve">39 108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“Latvijas pārstāvju ceļa izdevumu kompensācija, dodoties uz Eiropas Savienības Padomes darba grupu sanāksmēm un Padomes sanāksmēm” īstenošanai</w:t>
            </w:r>
            <w:r w:rsidRPr="008253F7">
              <w:rPr>
                <w:rFonts w:cs="Times New Roman"/>
                <w:sz w:val="20"/>
                <w:szCs w:val="20"/>
              </w:rPr>
              <w:t>.</w:t>
            </w:r>
            <w:r w:rsidR="004051C6" w:rsidRPr="008253F7">
              <w:rPr>
                <w:rFonts w:cs="Times New Roman"/>
                <w:sz w:val="20"/>
                <w:szCs w:val="20"/>
              </w:rPr>
              <w:t xml:space="preserve"> (ĀFP atlikumi)</w:t>
            </w:r>
          </w:p>
        </w:tc>
      </w:tr>
    </w:tbl>
    <w:p w:rsidR="00FF6784" w:rsidRPr="008253F7" w:rsidRDefault="00FF6784"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97.00.00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Nozaru vadība un politikas plānošana</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6 654 596</w:t>
            </w:r>
          </w:p>
        </w:tc>
        <w:tc>
          <w:tcPr>
            <w:tcW w:w="1275" w:type="dxa"/>
            <w:shd w:val="clear" w:color="auto" w:fill="C5E0B3" w:themeFill="accent6" w:themeFillTint="66"/>
          </w:tcPr>
          <w:p w:rsidR="00434849" w:rsidRPr="008253F7" w:rsidRDefault="00931691" w:rsidP="00434849">
            <w:pPr>
              <w:rPr>
                <w:sz w:val="20"/>
                <w:szCs w:val="20"/>
              </w:rPr>
            </w:pPr>
            <w:r w:rsidRPr="008253F7">
              <w:rPr>
                <w:sz w:val="20"/>
                <w:szCs w:val="20"/>
              </w:rPr>
              <w:t>-130 000</w:t>
            </w:r>
          </w:p>
        </w:tc>
        <w:tc>
          <w:tcPr>
            <w:tcW w:w="1411" w:type="dxa"/>
            <w:shd w:val="clear" w:color="auto" w:fill="C5E0B3" w:themeFill="accent6" w:themeFillTint="66"/>
          </w:tcPr>
          <w:p w:rsidR="00434849" w:rsidRPr="008253F7" w:rsidRDefault="00931691" w:rsidP="00434849">
            <w:pPr>
              <w:rPr>
                <w:sz w:val="20"/>
                <w:szCs w:val="20"/>
              </w:rPr>
            </w:pPr>
            <w:r w:rsidRPr="008253F7">
              <w:rPr>
                <w:sz w:val="20"/>
                <w:szCs w:val="20"/>
              </w:rPr>
              <w:t>6 524 596</w:t>
            </w:r>
          </w:p>
        </w:tc>
      </w:tr>
    </w:tbl>
    <w:p w:rsidR="00434849" w:rsidRPr="008253F7" w:rsidRDefault="00434849" w:rsidP="00434849">
      <w:pPr>
        <w:jc w:val="right"/>
        <w:rPr>
          <w:b/>
          <w:sz w:val="20"/>
          <w:szCs w:val="20"/>
        </w:rPr>
      </w:pPr>
    </w:p>
    <w:p w:rsidR="00224588" w:rsidRPr="008253F7" w:rsidRDefault="00A763B6" w:rsidP="00224588">
      <w:pPr>
        <w:spacing w:after="120"/>
        <w:jc w:val="right"/>
        <w:rPr>
          <w:b/>
          <w:sz w:val="20"/>
          <w:szCs w:val="20"/>
        </w:rPr>
      </w:pPr>
      <w:r>
        <w:rPr>
          <w:noProof/>
          <w:lang w:eastAsia="lv-LV"/>
        </w:rPr>
        <w:drawing>
          <wp:inline distT="0" distB="0" distL="0" distR="0" wp14:anchorId="795681B6" wp14:editId="15433236">
            <wp:extent cx="5939790" cy="1799590"/>
            <wp:effectExtent l="0" t="0" r="3810" b="1016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F6929">
        <w:tc>
          <w:tcPr>
            <w:tcW w:w="1560" w:type="dxa"/>
          </w:tcPr>
          <w:p w:rsidR="00224588" w:rsidRPr="008253F7" w:rsidRDefault="00224588" w:rsidP="00224588">
            <w:pPr>
              <w:tabs>
                <w:tab w:val="left" w:pos="0"/>
              </w:tabs>
              <w:rPr>
                <w:sz w:val="20"/>
                <w:szCs w:val="20"/>
              </w:rPr>
            </w:pPr>
            <w:r w:rsidRPr="008253F7">
              <w:rPr>
                <w:sz w:val="20"/>
                <w:szCs w:val="20"/>
              </w:rPr>
              <w:t>FM 24.10.2017 rīk.Nr.460</w:t>
            </w:r>
          </w:p>
        </w:tc>
        <w:tc>
          <w:tcPr>
            <w:tcW w:w="7789" w:type="dxa"/>
          </w:tcPr>
          <w:p w:rsidR="00224588" w:rsidRPr="008253F7" w:rsidRDefault="00224588" w:rsidP="00224588">
            <w:pPr>
              <w:tabs>
                <w:tab w:val="left" w:pos="0"/>
              </w:tabs>
              <w:jc w:val="both"/>
              <w:rPr>
                <w:sz w:val="20"/>
                <w:szCs w:val="20"/>
              </w:rPr>
            </w:pPr>
            <w:r w:rsidRPr="008253F7">
              <w:rPr>
                <w:sz w:val="20"/>
                <w:szCs w:val="20"/>
              </w:rPr>
              <w:t xml:space="preserve">130 000 </w:t>
            </w:r>
            <w:r w:rsidRPr="008253F7">
              <w:rPr>
                <w:i/>
                <w:sz w:val="20"/>
                <w:szCs w:val="20"/>
              </w:rPr>
              <w:t>euro</w:t>
            </w:r>
            <w:r w:rsidRPr="008253F7">
              <w:rPr>
                <w:sz w:val="20"/>
                <w:szCs w:val="20"/>
              </w:rPr>
              <w:t xml:space="preserve"> apmērā samazināti </w:t>
            </w:r>
            <w:r w:rsidRPr="008253F7">
              <w:rPr>
                <w:rFonts w:cs="Times New Roman"/>
                <w:sz w:val="20"/>
                <w:szCs w:val="20"/>
              </w:rPr>
              <w:t>izdevumi pārdalot Zemkopības ministrijas budžeta apakšprogrammai 21.02.00 “Sabiedriskā finansējuma administrēšana un valsts uzraudzība lauksaimniecībā”.</w:t>
            </w:r>
          </w:p>
        </w:tc>
      </w:tr>
    </w:tbl>
    <w:p w:rsidR="00224588" w:rsidRPr="008253F7" w:rsidRDefault="00224588" w:rsidP="00434849">
      <w:pPr>
        <w:jc w:val="right"/>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745AED">
        <w:tc>
          <w:tcPr>
            <w:tcW w:w="1555" w:type="dxa"/>
            <w:shd w:val="clear" w:color="auto" w:fill="C5E0B3" w:themeFill="accent6" w:themeFillTint="66"/>
          </w:tcPr>
          <w:p w:rsidR="00745AED" w:rsidRPr="008253F7" w:rsidRDefault="00745AED" w:rsidP="00745AED">
            <w:pPr>
              <w:rPr>
                <w:sz w:val="20"/>
                <w:szCs w:val="20"/>
              </w:rPr>
            </w:pPr>
            <w:r w:rsidRPr="008253F7">
              <w:rPr>
                <w:sz w:val="20"/>
                <w:szCs w:val="20"/>
              </w:rPr>
              <w:t>99.00.00</w:t>
            </w:r>
          </w:p>
        </w:tc>
        <w:tc>
          <w:tcPr>
            <w:tcW w:w="3827" w:type="dxa"/>
            <w:shd w:val="clear" w:color="auto" w:fill="C5E0B3" w:themeFill="accent6" w:themeFillTint="66"/>
          </w:tcPr>
          <w:p w:rsidR="00745AED" w:rsidRPr="008253F7" w:rsidRDefault="00745AED" w:rsidP="00745AED">
            <w:pPr>
              <w:rPr>
                <w:sz w:val="20"/>
                <w:szCs w:val="20"/>
              </w:rPr>
            </w:pPr>
            <w:r w:rsidRPr="008253F7">
              <w:rPr>
                <w:sz w:val="20"/>
                <w:szCs w:val="20"/>
              </w:rPr>
              <w:t>Līdzekļi neparedzētiem gadījumiem izlietojums</w:t>
            </w:r>
          </w:p>
        </w:tc>
        <w:tc>
          <w:tcPr>
            <w:tcW w:w="1276" w:type="dxa"/>
            <w:shd w:val="clear" w:color="auto" w:fill="C5E0B3" w:themeFill="accent6" w:themeFillTint="66"/>
          </w:tcPr>
          <w:p w:rsidR="00745AED" w:rsidRPr="008253F7" w:rsidRDefault="00000FB3" w:rsidP="00745AED">
            <w:pPr>
              <w:rPr>
                <w:sz w:val="20"/>
                <w:szCs w:val="20"/>
              </w:rPr>
            </w:pPr>
            <w:r w:rsidRPr="008253F7">
              <w:rPr>
                <w:sz w:val="20"/>
                <w:szCs w:val="20"/>
              </w:rPr>
              <w:t>0</w:t>
            </w:r>
          </w:p>
        </w:tc>
        <w:tc>
          <w:tcPr>
            <w:tcW w:w="1275" w:type="dxa"/>
            <w:shd w:val="clear" w:color="auto" w:fill="C5E0B3" w:themeFill="accent6" w:themeFillTint="66"/>
          </w:tcPr>
          <w:p w:rsidR="00745AED" w:rsidRPr="008253F7" w:rsidRDefault="00931691" w:rsidP="00745AED">
            <w:pPr>
              <w:rPr>
                <w:sz w:val="20"/>
                <w:szCs w:val="20"/>
              </w:rPr>
            </w:pPr>
            <w:r w:rsidRPr="008253F7">
              <w:rPr>
                <w:sz w:val="20"/>
                <w:szCs w:val="20"/>
              </w:rPr>
              <w:t>19 169 117</w:t>
            </w:r>
          </w:p>
        </w:tc>
        <w:tc>
          <w:tcPr>
            <w:tcW w:w="1411" w:type="dxa"/>
            <w:shd w:val="clear" w:color="auto" w:fill="C5E0B3" w:themeFill="accent6" w:themeFillTint="66"/>
          </w:tcPr>
          <w:p w:rsidR="00745AED" w:rsidRPr="008253F7" w:rsidRDefault="00931691" w:rsidP="00745AED">
            <w:pPr>
              <w:rPr>
                <w:sz w:val="20"/>
                <w:szCs w:val="20"/>
              </w:rPr>
            </w:pPr>
            <w:r w:rsidRPr="008253F7">
              <w:rPr>
                <w:sz w:val="20"/>
                <w:szCs w:val="20"/>
              </w:rPr>
              <w:t>19 169 117</w:t>
            </w:r>
          </w:p>
        </w:tc>
      </w:tr>
    </w:tbl>
    <w:p w:rsidR="00745AED" w:rsidRPr="008253F7" w:rsidRDefault="00745AED" w:rsidP="00DF4BB2">
      <w:pPr>
        <w:rPr>
          <w:b/>
          <w:sz w:val="20"/>
          <w:szCs w:val="20"/>
        </w:rPr>
      </w:pPr>
    </w:p>
    <w:p w:rsidR="00745AED" w:rsidRPr="008253F7" w:rsidRDefault="00A763B6" w:rsidP="00745AED">
      <w:pPr>
        <w:spacing w:after="120"/>
        <w:rPr>
          <w:b/>
          <w:sz w:val="28"/>
          <w:szCs w:val="28"/>
        </w:rPr>
      </w:pPr>
      <w:r>
        <w:rPr>
          <w:noProof/>
          <w:lang w:eastAsia="lv-LV"/>
        </w:rPr>
        <w:drawing>
          <wp:inline distT="0" distB="0" distL="0" distR="0" wp14:anchorId="320CAB31" wp14:editId="378494A1">
            <wp:extent cx="5939790" cy="1799590"/>
            <wp:effectExtent l="0" t="0" r="3810" b="1016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45AED">
        <w:tc>
          <w:tcPr>
            <w:tcW w:w="1560" w:type="dxa"/>
          </w:tcPr>
          <w:p w:rsidR="00745AED" w:rsidRPr="008253F7" w:rsidRDefault="00745AED" w:rsidP="00DE5181">
            <w:pPr>
              <w:tabs>
                <w:tab w:val="left" w:pos="0"/>
              </w:tabs>
              <w:rPr>
                <w:sz w:val="20"/>
                <w:szCs w:val="20"/>
              </w:rPr>
            </w:pPr>
            <w:r w:rsidRPr="008253F7">
              <w:rPr>
                <w:sz w:val="20"/>
                <w:szCs w:val="20"/>
              </w:rPr>
              <w:t>FM 17.02.2017 rīk.Nr.74</w:t>
            </w:r>
          </w:p>
        </w:tc>
        <w:tc>
          <w:tcPr>
            <w:tcW w:w="7789" w:type="dxa"/>
          </w:tcPr>
          <w:p w:rsidR="00745AED" w:rsidRPr="008253F7" w:rsidRDefault="00745AED" w:rsidP="00DE5181">
            <w:pPr>
              <w:autoSpaceDE w:val="0"/>
              <w:autoSpaceDN w:val="0"/>
              <w:adjustRightInd w:val="0"/>
              <w:jc w:val="both"/>
              <w:rPr>
                <w:sz w:val="20"/>
                <w:szCs w:val="20"/>
              </w:rPr>
            </w:pPr>
            <w:r w:rsidRPr="008253F7">
              <w:rPr>
                <w:sz w:val="20"/>
                <w:szCs w:val="20"/>
              </w:rPr>
              <w:t xml:space="preserve">127 903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atbilstoši Ministru kabineta 2017.gada 17.janvāra rīkojumam Nr.28 "Par pasākumiem Āfrikas cūku mēra izplatīšanās ierobežošanai" nodrošinātu ar dzīvnieku nogalināšanu un dzīvnieku izcelsmes blakusproduktu likvidēšanu saistītu faktisko izdevumu segšanu, tajā skaitā: 100 099 </w:t>
            </w:r>
            <w:r w:rsidRPr="008253F7">
              <w:rPr>
                <w:rFonts w:cs="Times New Roman"/>
                <w:i/>
                <w:iCs/>
                <w:sz w:val="20"/>
                <w:szCs w:val="20"/>
              </w:rPr>
              <w:t xml:space="preserve">euro, </w:t>
            </w:r>
            <w:r w:rsidRPr="008253F7">
              <w:rPr>
                <w:rFonts w:cs="Times New Roman"/>
                <w:sz w:val="20"/>
                <w:szCs w:val="20"/>
              </w:rPr>
              <w:t>lai Lauku atbalsta dienests sabiedrībai ar ierobežotu atbildību "</w:t>
            </w:r>
            <w:proofErr w:type="spellStart"/>
            <w:r w:rsidRPr="008253F7">
              <w:rPr>
                <w:rFonts w:cs="Times New Roman"/>
                <w:sz w:val="20"/>
                <w:szCs w:val="20"/>
              </w:rPr>
              <w:t>Grow</w:t>
            </w:r>
            <w:proofErr w:type="spellEnd"/>
            <w:r w:rsidRPr="008253F7">
              <w:rPr>
                <w:rFonts w:cs="Times New Roman"/>
                <w:sz w:val="20"/>
                <w:szCs w:val="20"/>
              </w:rPr>
              <w:t xml:space="preserve"> </w:t>
            </w:r>
            <w:proofErr w:type="spellStart"/>
            <w:r w:rsidRPr="008253F7">
              <w:rPr>
                <w:rFonts w:cs="Times New Roman"/>
                <w:sz w:val="20"/>
                <w:szCs w:val="20"/>
              </w:rPr>
              <w:t>Energy</w:t>
            </w:r>
            <w:proofErr w:type="spellEnd"/>
            <w:r w:rsidRPr="008253F7">
              <w:rPr>
                <w:rFonts w:cs="Times New Roman"/>
                <w:sz w:val="20"/>
                <w:szCs w:val="20"/>
              </w:rPr>
              <w:t xml:space="preserve">" nodrošinātu samaksu par dzīvnieku blakusproduktu likvidēšanu; 5 827 </w:t>
            </w:r>
            <w:r w:rsidRPr="008253F7">
              <w:rPr>
                <w:rFonts w:cs="Times New Roman"/>
                <w:i/>
                <w:iCs/>
                <w:sz w:val="20"/>
                <w:szCs w:val="20"/>
              </w:rPr>
              <w:t xml:space="preserve">euro, </w:t>
            </w:r>
            <w:r w:rsidRPr="008253F7">
              <w:rPr>
                <w:rFonts w:cs="Times New Roman"/>
                <w:sz w:val="20"/>
                <w:szCs w:val="20"/>
              </w:rPr>
              <w:t xml:space="preserve">lai Pārtikas un veterinārajam dienestam nodrošinātu izdevumu segšanu par dzīvnieku blakusproduktu likvidēšanu Pārtikas un veterinārā dienesta </w:t>
            </w:r>
            <w:proofErr w:type="spellStart"/>
            <w:r w:rsidRPr="008253F7">
              <w:rPr>
                <w:rFonts w:cs="Times New Roman"/>
                <w:sz w:val="20"/>
                <w:szCs w:val="20"/>
              </w:rPr>
              <w:t>Dienvidlatgales</w:t>
            </w:r>
            <w:proofErr w:type="spellEnd"/>
            <w:r w:rsidRPr="008253F7">
              <w:rPr>
                <w:rFonts w:cs="Times New Roman"/>
                <w:sz w:val="20"/>
                <w:szCs w:val="20"/>
              </w:rPr>
              <w:t xml:space="preserve"> pārvaldes dzīvnieku izcelsmes blakusproduktu sadedzināšanas iekārtā "</w:t>
            </w:r>
            <w:proofErr w:type="spellStart"/>
            <w:r w:rsidRPr="008253F7">
              <w:rPr>
                <w:rFonts w:cs="Times New Roman"/>
                <w:sz w:val="20"/>
                <w:szCs w:val="20"/>
              </w:rPr>
              <w:t>Hurican</w:t>
            </w:r>
            <w:proofErr w:type="spellEnd"/>
            <w:r w:rsidRPr="008253F7">
              <w:rPr>
                <w:rFonts w:cs="Times New Roman"/>
                <w:sz w:val="20"/>
                <w:szCs w:val="20"/>
              </w:rPr>
              <w:t xml:space="preserve"> PRO 1000"; 21 977 </w:t>
            </w:r>
            <w:r w:rsidRPr="008253F7">
              <w:rPr>
                <w:rFonts w:cs="Times New Roman"/>
                <w:i/>
                <w:iCs/>
                <w:sz w:val="20"/>
                <w:szCs w:val="20"/>
              </w:rPr>
              <w:t xml:space="preserve">euro, </w:t>
            </w:r>
            <w:r w:rsidRPr="008253F7">
              <w:rPr>
                <w:rFonts w:cs="Times New Roman"/>
                <w:sz w:val="20"/>
                <w:szCs w:val="20"/>
              </w:rPr>
              <w:t>lai Pārtikas un veterinārajam dienestam nodrošinātu izdevumu segšanu par dzīvnieku nogalināšanu Krimuldas n</w:t>
            </w:r>
            <w:r w:rsidR="007D2284" w:rsidRPr="008253F7">
              <w:rPr>
                <w:rFonts w:cs="Times New Roman"/>
                <w:sz w:val="20"/>
                <w:szCs w:val="20"/>
              </w:rPr>
              <w:t>ovada Krimuldas pagasta novietnē</w:t>
            </w:r>
            <w:r w:rsidRPr="008253F7">
              <w:rPr>
                <w:rFonts w:cs="Times New Roman"/>
                <w:sz w:val="20"/>
                <w:szCs w:val="20"/>
              </w:rPr>
              <w:t xml:space="preserve"> "Rukas"</w:t>
            </w:r>
            <w:r w:rsidRPr="008253F7">
              <w:rPr>
                <w:rFonts w:eastAsia="Times New Roman" w:cs="Times New Roman"/>
                <w:sz w:val="20"/>
                <w:szCs w:val="20"/>
                <w:lang w:eastAsia="lv-LV"/>
              </w:rPr>
              <w:t>.</w:t>
            </w:r>
          </w:p>
        </w:tc>
      </w:tr>
      <w:tr w:rsidR="008253F7" w:rsidRPr="008253F7" w:rsidTr="00745AED">
        <w:tc>
          <w:tcPr>
            <w:tcW w:w="1560" w:type="dxa"/>
          </w:tcPr>
          <w:p w:rsidR="007A169E" w:rsidRPr="008253F7" w:rsidRDefault="007A169E" w:rsidP="00DE5181">
            <w:pPr>
              <w:tabs>
                <w:tab w:val="left" w:pos="0"/>
              </w:tabs>
              <w:rPr>
                <w:sz w:val="20"/>
                <w:szCs w:val="20"/>
              </w:rPr>
            </w:pPr>
            <w:r w:rsidRPr="008253F7">
              <w:rPr>
                <w:sz w:val="20"/>
                <w:szCs w:val="20"/>
              </w:rPr>
              <w:lastRenderedPageBreak/>
              <w:t>FM 27.02.2017 rīk.Nr.84</w:t>
            </w:r>
          </w:p>
        </w:tc>
        <w:tc>
          <w:tcPr>
            <w:tcW w:w="7789" w:type="dxa"/>
          </w:tcPr>
          <w:p w:rsidR="007A169E" w:rsidRPr="008253F7" w:rsidRDefault="007A169E" w:rsidP="00DE5181">
            <w:pPr>
              <w:autoSpaceDE w:val="0"/>
              <w:autoSpaceDN w:val="0"/>
              <w:adjustRightInd w:val="0"/>
              <w:jc w:val="both"/>
              <w:rPr>
                <w:sz w:val="20"/>
                <w:szCs w:val="20"/>
              </w:rPr>
            </w:pPr>
            <w:r w:rsidRPr="008253F7">
              <w:rPr>
                <w:sz w:val="20"/>
                <w:szCs w:val="20"/>
              </w:rPr>
              <w:t xml:space="preserve">1 941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kompensācijas izmaksu dzīvnieku īpašniekam par zaudējumiem, kas radušies valsts uzraudzībā esošās dzīvnieku infekcijas slimības - salmonelozes - apkarošanas laikā.</w:t>
            </w:r>
          </w:p>
        </w:tc>
      </w:tr>
      <w:tr w:rsidR="008253F7" w:rsidRPr="008253F7" w:rsidTr="00745AED">
        <w:tc>
          <w:tcPr>
            <w:tcW w:w="1560" w:type="dxa"/>
          </w:tcPr>
          <w:p w:rsidR="007E7450" w:rsidRPr="008253F7" w:rsidRDefault="007E7450" w:rsidP="00DE5181">
            <w:pPr>
              <w:tabs>
                <w:tab w:val="left" w:pos="0"/>
              </w:tabs>
              <w:rPr>
                <w:sz w:val="20"/>
                <w:szCs w:val="20"/>
              </w:rPr>
            </w:pPr>
            <w:r w:rsidRPr="008253F7">
              <w:rPr>
                <w:sz w:val="20"/>
                <w:szCs w:val="20"/>
              </w:rPr>
              <w:t>FM 08.03.2017 rīk.Nr.103</w:t>
            </w:r>
          </w:p>
        </w:tc>
        <w:tc>
          <w:tcPr>
            <w:tcW w:w="7789" w:type="dxa"/>
          </w:tcPr>
          <w:p w:rsidR="007E7450" w:rsidRPr="008253F7" w:rsidRDefault="007E7450" w:rsidP="00DE5181">
            <w:pPr>
              <w:autoSpaceDE w:val="0"/>
              <w:autoSpaceDN w:val="0"/>
              <w:adjustRightInd w:val="0"/>
              <w:jc w:val="both"/>
              <w:rPr>
                <w:sz w:val="20"/>
                <w:szCs w:val="20"/>
              </w:rPr>
            </w:pPr>
            <w:r w:rsidRPr="008253F7">
              <w:rPr>
                <w:sz w:val="20"/>
                <w:szCs w:val="20"/>
              </w:rPr>
              <w:t xml:space="preserve">177 881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atbilstoši Ministru kabineta 2017.gada 17.janvāra rīkojumam Nr.28 "Par pasākumiem Āfrikas cūku mēra izplatīšanās ierobežošanai" nodrošinātu ar dzīvnieku nogalināšanu un dzīvnieku izcelsmes blakusproduktu likvidēšanu saistītu faktisko izdevumu segšanu, tajā skaitā: 162 677 </w:t>
            </w:r>
            <w:r w:rsidRPr="008253F7">
              <w:rPr>
                <w:rFonts w:cs="Times New Roman"/>
                <w:i/>
                <w:iCs/>
                <w:sz w:val="20"/>
                <w:szCs w:val="20"/>
              </w:rPr>
              <w:t xml:space="preserve">euro, </w:t>
            </w:r>
            <w:r w:rsidRPr="008253F7">
              <w:rPr>
                <w:rFonts w:cs="Times New Roman"/>
                <w:sz w:val="20"/>
                <w:szCs w:val="20"/>
              </w:rPr>
              <w:t>lai Lauku atbalsta dienests sabiedrībai ar ierobežotu atbildību "</w:t>
            </w:r>
            <w:proofErr w:type="spellStart"/>
            <w:r w:rsidRPr="008253F7">
              <w:rPr>
                <w:rFonts w:cs="Times New Roman"/>
                <w:sz w:val="20"/>
                <w:szCs w:val="20"/>
              </w:rPr>
              <w:t>Grow</w:t>
            </w:r>
            <w:proofErr w:type="spellEnd"/>
            <w:r w:rsidRPr="008253F7">
              <w:rPr>
                <w:rFonts w:cs="Times New Roman"/>
                <w:sz w:val="20"/>
                <w:szCs w:val="20"/>
              </w:rPr>
              <w:t xml:space="preserve"> </w:t>
            </w:r>
            <w:proofErr w:type="spellStart"/>
            <w:r w:rsidRPr="008253F7">
              <w:rPr>
                <w:rFonts w:cs="Times New Roman"/>
                <w:sz w:val="20"/>
                <w:szCs w:val="20"/>
              </w:rPr>
              <w:t>Energy</w:t>
            </w:r>
            <w:proofErr w:type="spellEnd"/>
            <w:r w:rsidRPr="008253F7">
              <w:rPr>
                <w:rFonts w:cs="Times New Roman"/>
                <w:sz w:val="20"/>
                <w:szCs w:val="20"/>
              </w:rPr>
              <w:t xml:space="preserve">" nodrošinātu samaksu par dzīvnieku blakusproduktu likvidēšanu; 15 204 </w:t>
            </w:r>
            <w:r w:rsidRPr="008253F7">
              <w:rPr>
                <w:rFonts w:cs="Times New Roman"/>
                <w:i/>
                <w:iCs/>
                <w:sz w:val="20"/>
                <w:szCs w:val="20"/>
              </w:rPr>
              <w:t xml:space="preserve">euro, </w:t>
            </w:r>
            <w:r w:rsidRPr="008253F7">
              <w:rPr>
                <w:rFonts w:cs="Times New Roman"/>
                <w:sz w:val="20"/>
                <w:szCs w:val="20"/>
              </w:rPr>
              <w:t>lai Pārtikas un veterinārajam dienestam nodrošinātu izdevumu segšanu par dzīvnieku nogalināšanu Salaspils pagasta Salaspils novada novietnē "Rukas".</w:t>
            </w:r>
          </w:p>
        </w:tc>
      </w:tr>
      <w:tr w:rsidR="008253F7" w:rsidRPr="008253F7" w:rsidTr="00745AED">
        <w:tc>
          <w:tcPr>
            <w:tcW w:w="1560" w:type="dxa"/>
          </w:tcPr>
          <w:p w:rsidR="003D2607" w:rsidRPr="008253F7" w:rsidRDefault="003D2607" w:rsidP="00DE5181">
            <w:pPr>
              <w:tabs>
                <w:tab w:val="left" w:pos="0"/>
              </w:tabs>
              <w:rPr>
                <w:sz w:val="20"/>
                <w:szCs w:val="20"/>
              </w:rPr>
            </w:pPr>
            <w:r w:rsidRPr="008253F7">
              <w:rPr>
                <w:sz w:val="20"/>
                <w:szCs w:val="20"/>
              </w:rPr>
              <w:t>FM 31.03.2017 rīk.Nr.143</w:t>
            </w:r>
          </w:p>
        </w:tc>
        <w:tc>
          <w:tcPr>
            <w:tcW w:w="7789" w:type="dxa"/>
          </w:tcPr>
          <w:p w:rsidR="003D2607" w:rsidRPr="008253F7" w:rsidRDefault="003D2607" w:rsidP="00DE5181">
            <w:pPr>
              <w:autoSpaceDE w:val="0"/>
              <w:autoSpaceDN w:val="0"/>
              <w:adjustRightInd w:val="0"/>
              <w:jc w:val="both"/>
              <w:rPr>
                <w:sz w:val="20"/>
                <w:szCs w:val="20"/>
              </w:rPr>
            </w:pPr>
            <w:r w:rsidRPr="008253F7">
              <w:rPr>
                <w:sz w:val="20"/>
                <w:szCs w:val="20"/>
              </w:rPr>
              <w:t xml:space="preserve">1 546 062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“Kartība,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Āfrikas cūku mēra apkarošanas laikā.</w:t>
            </w:r>
          </w:p>
        </w:tc>
      </w:tr>
      <w:tr w:rsidR="008253F7" w:rsidRPr="008253F7" w:rsidTr="00745AED">
        <w:tc>
          <w:tcPr>
            <w:tcW w:w="1560" w:type="dxa"/>
          </w:tcPr>
          <w:p w:rsidR="00E962A9" w:rsidRPr="008253F7" w:rsidRDefault="00E962A9" w:rsidP="00E962A9">
            <w:pPr>
              <w:tabs>
                <w:tab w:val="left" w:pos="0"/>
              </w:tabs>
              <w:rPr>
                <w:sz w:val="20"/>
                <w:szCs w:val="20"/>
              </w:rPr>
            </w:pPr>
            <w:r w:rsidRPr="008253F7">
              <w:rPr>
                <w:sz w:val="20"/>
                <w:szCs w:val="20"/>
              </w:rPr>
              <w:t>FM 26.05.2017 rīk.Nr.216</w:t>
            </w:r>
          </w:p>
        </w:tc>
        <w:tc>
          <w:tcPr>
            <w:tcW w:w="7789" w:type="dxa"/>
          </w:tcPr>
          <w:p w:rsidR="00E962A9" w:rsidRPr="008253F7" w:rsidRDefault="00E962A9" w:rsidP="00E962A9">
            <w:pPr>
              <w:autoSpaceDE w:val="0"/>
              <w:autoSpaceDN w:val="0"/>
              <w:adjustRightInd w:val="0"/>
              <w:jc w:val="both"/>
              <w:rPr>
                <w:sz w:val="20"/>
                <w:szCs w:val="20"/>
              </w:rPr>
            </w:pPr>
            <w:r w:rsidRPr="008253F7">
              <w:rPr>
                <w:sz w:val="20"/>
                <w:szCs w:val="20"/>
              </w:rPr>
              <w:t xml:space="preserve">148 419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“Kartība,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Āfrikas cūku mēra apkarošanas laikā.</w:t>
            </w:r>
          </w:p>
        </w:tc>
      </w:tr>
      <w:tr w:rsidR="008253F7" w:rsidRPr="008253F7" w:rsidTr="00745AED">
        <w:tc>
          <w:tcPr>
            <w:tcW w:w="1560" w:type="dxa"/>
          </w:tcPr>
          <w:p w:rsidR="00AD58F8" w:rsidRPr="008253F7" w:rsidRDefault="00AD58F8" w:rsidP="001C7679">
            <w:pPr>
              <w:tabs>
                <w:tab w:val="left" w:pos="0"/>
              </w:tabs>
              <w:rPr>
                <w:sz w:val="20"/>
                <w:szCs w:val="20"/>
              </w:rPr>
            </w:pPr>
            <w:r w:rsidRPr="008253F7">
              <w:rPr>
                <w:sz w:val="20"/>
                <w:szCs w:val="20"/>
              </w:rPr>
              <w:t xml:space="preserve">FM </w:t>
            </w:r>
            <w:r w:rsidR="001C7679" w:rsidRPr="008253F7">
              <w:rPr>
                <w:sz w:val="20"/>
                <w:szCs w:val="20"/>
              </w:rPr>
              <w:t>05.06</w:t>
            </w:r>
            <w:r w:rsidRPr="008253F7">
              <w:rPr>
                <w:sz w:val="20"/>
                <w:szCs w:val="20"/>
              </w:rPr>
              <w:t>.2017 rīk.Nr.</w:t>
            </w:r>
            <w:r w:rsidR="001C7679" w:rsidRPr="008253F7">
              <w:rPr>
                <w:sz w:val="20"/>
                <w:szCs w:val="20"/>
              </w:rPr>
              <w:t>233</w:t>
            </w:r>
          </w:p>
        </w:tc>
        <w:tc>
          <w:tcPr>
            <w:tcW w:w="7789" w:type="dxa"/>
          </w:tcPr>
          <w:p w:rsidR="00AD58F8" w:rsidRPr="008253F7" w:rsidRDefault="001C7679" w:rsidP="001C7679">
            <w:pPr>
              <w:autoSpaceDE w:val="0"/>
              <w:autoSpaceDN w:val="0"/>
              <w:adjustRightInd w:val="0"/>
              <w:jc w:val="both"/>
              <w:rPr>
                <w:sz w:val="20"/>
                <w:szCs w:val="20"/>
              </w:rPr>
            </w:pPr>
            <w:r w:rsidRPr="008253F7">
              <w:rPr>
                <w:sz w:val="20"/>
                <w:szCs w:val="20"/>
              </w:rPr>
              <w:t>119 984</w:t>
            </w:r>
            <w:r w:rsidR="00AD58F8" w:rsidRPr="008253F7">
              <w:rPr>
                <w:sz w:val="20"/>
                <w:szCs w:val="20"/>
              </w:rPr>
              <w:t xml:space="preserve"> </w:t>
            </w:r>
            <w:r w:rsidR="00AD58F8" w:rsidRPr="008253F7">
              <w:rPr>
                <w:i/>
                <w:sz w:val="20"/>
                <w:szCs w:val="20"/>
              </w:rPr>
              <w:t>euro</w:t>
            </w:r>
            <w:r w:rsidR="00AD58F8" w:rsidRPr="008253F7">
              <w:rPr>
                <w:sz w:val="20"/>
                <w:szCs w:val="20"/>
              </w:rPr>
              <w:t xml:space="preserve"> apmērā palielināti </w:t>
            </w:r>
            <w:r w:rsidR="00AD58F8" w:rsidRPr="008253F7">
              <w:rPr>
                <w:rFonts w:cs="Times New Roman"/>
                <w:sz w:val="20"/>
                <w:szCs w:val="20"/>
              </w:rPr>
              <w:t xml:space="preserve">izdevumi, lai </w:t>
            </w:r>
            <w:r w:rsidRPr="008253F7">
              <w:rPr>
                <w:rFonts w:cs="Times New Roman"/>
                <w:sz w:val="20"/>
                <w:szCs w:val="20"/>
              </w:rPr>
              <w:t>nodrošinātu Lauku atbalsta dienesta informācijas sistēmas pilnveidošanu un uzturēšanu 2017.gadā</w:t>
            </w:r>
            <w:r w:rsidR="00AD58F8" w:rsidRPr="008253F7">
              <w:rPr>
                <w:rFonts w:cs="Times New Roman"/>
                <w:sz w:val="20"/>
                <w:szCs w:val="20"/>
              </w:rPr>
              <w:t>.</w:t>
            </w:r>
          </w:p>
        </w:tc>
      </w:tr>
      <w:tr w:rsidR="008253F7" w:rsidRPr="008253F7" w:rsidTr="00745AED">
        <w:tc>
          <w:tcPr>
            <w:tcW w:w="1560" w:type="dxa"/>
          </w:tcPr>
          <w:p w:rsidR="00DC2E92" w:rsidRPr="008253F7" w:rsidRDefault="00DC2E92" w:rsidP="00DC2E92">
            <w:pPr>
              <w:tabs>
                <w:tab w:val="left" w:pos="0"/>
              </w:tabs>
              <w:rPr>
                <w:sz w:val="20"/>
                <w:szCs w:val="20"/>
              </w:rPr>
            </w:pPr>
            <w:r w:rsidRPr="008253F7">
              <w:rPr>
                <w:sz w:val="20"/>
                <w:szCs w:val="20"/>
              </w:rPr>
              <w:t>FM 28.07.2017 rīk.Nr.323</w:t>
            </w:r>
          </w:p>
        </w:tc>
        <w:tc>
          <w:tcPr>
            <w:tcW w:w="7789" w:type="dxa"/>
          </w:tcPr>
          <w:p w:rsidR="00DC2E92" w:rsidRPr="008253F7" w:rsidRDefault="00DC2E92" w:rsidP="00DC2E92">
            <w:pPr>
              <w:autoSpaceDE w:val="0"/>
              <w:autoSpaceDN w:val="0"/>
              <w:adjustRightInd w:val="0"/>
              <w:jc w:val="both"/>
              <w:rPr>
                <w:sz w:val="20"/>
                <w:szCs w:val="20"/>
              </w:rPr>
            </w:pPr>
            <w:r w:rsidRPr="008253F7">
              <w:rPr>
                <w:sz w:val="20"/>
                <w:szCs w:val="20"/>
              </w:rPr>
              <w:t xml:space="preserve">1 799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kompensācijas</w:t>
            </w:r>
            <w:r w:rsidR="004667D9" w:rsidRPr="008253F7">
              <w:rPr>
                <w:rFonts w:cs="Times New Roman"/>
                <w:sz w:val="20"/>
                <w:szCs w:val="20"/>
              </w:rPr>
              <w:t xml:space="preserve"> izmaksu dzīvnieku īpašniekam par zaudējumiem, kas radušies valsts uzraudzībā esošo dzīvnieku infekcijas slimību – salmonelozes un govju enzootiskās leikozes – apkarošanas laikā</w:t>
            </w:r>
            <w:r w:rsidRPr="008253F7">
              <w:rPr>
                <w:rFonts w:cs="Times New Roman"/>
                <w:sz w:val="20"/>
                <w:szCs w:val="20"/>
              </w:rPr>
              <w:t>.</w:t>
            </w:r>
          </w:p>
        </w:tc>
      </w:tr>
      <w:tr w:rsidR="008253F7" w:rsidRPr="008253F7" w:rsidTr="00745AED">
        <w:tc>
          <w:tcPr>
            <w:tcW w:w="1560" w:type="dxa"/>
          </w:tcPr>
          <w:p w:rsidR="00A409D1" w:rsidRPr="008253F7" w:rsidRDefault="00A409D1" w:rsidP="00A409D1">
            <w:pPr>
              <w:tabs>
                <w:tab w:val="left" w:pos="0"/>
              </w:tabs>
              <w:rPr>
                <w:sz w:val="20"/>
                <w:szCs w:val="20"/>
              </w:rPr>
            </w:pPr>
            <w:r w:rsidRPr="008253F7">
              <w:rPr>
                <w:sz w:val="20"/>
                <w:szCs w:val="20"/>
              </w:rPr>
              <w:t>FM 14.08.2017 rīk.Nr.338</w:t>
            </w:r>
          </w:p>
        </w:tc>
        <w:tc>
          <w:tcPr>
            <w:tcW w:w="7789" w:type="dxa"/>
          </w:tcPr>
          <w:p w:rsidR="00A409D1" w:rsidRPr="008253F7" w:rsidRDefault="00A409D1" w:rsidP="00A409D1">
            <w:pPr>
              <w:autoSpaceDE w:val="0"/>
              <w:autoSpaceDN w:val="0"/>
              <w:adjustRightInd w:val="0"/>
              <w:jc w:val="both"/>
              <w:rPr>
                <w:sz w:val="20"/>
                <w:szCs w:val="20"/>
              </w:rPr>
            </w:pPr>
            <w:r w:rsidRPr="008253F7">
              <w:rPr>
                <w:sz w:val="20"/>
                <w:szCs w:val="20"/>
              </w:rPr>
              <w:t xml:space="preserve">152 499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ar dzīvnieku nogalināšanu un dzīvnieku izcelsmes blakusproduktu likvidēšanu saistītu faktisko izdevumu segšanu, tajā skaitā: 133 942 </w:t>
            </w:r>
            <w:r w:rsidRPr="008253F7">
              <w:rPr>
                <w:rFonts w:cs="Times New Roman"/>
                <w:i/>
                <w:sz w:val="20"/>
                <w:szCs w:val="20"/>
              </w:rPr>
              <w:t>euro</w:t>
            </w:r>
            <w:r w:rsidRPr="008253F7">
              <w:rPr>
                <w:rFonts w:cs="Times New Roman"/>
                <w:sz w:val="20"/>
                <w:szCs w:val="20"/>
              </w:rPr>
              <w:t xml:space="preserve"> apmērā, lai Lauku atbalsta dienests sabiedrībai ar ierobežotu atbildību “</w:t>
            </w:r>
            <w:proofErr w:type="spellStart"/>
            <w:r w:rsidRPr="008253F7">
              <w:rPr>
                <w:rFonts w:cs="Times New Roman"/>
                <w:sz w:val="20"/>
                <w:szCs w:val="20"/>
              </w:rPr>
              <w:t>Grow</w:t>
            </w:r>
            <w:proofErr w:type="spellEnd"/>
            <w:r w:rsidRPr="008253F7">
              <w:rPr>
                <w:rFonts w:cs="Times New Roman"/>
                <w:sz w:val="20"/>
                <w:szCs w:val="20"/>
              </w:rPr>
              <w:t xml:space="preserve"> </w:t>
            </w:r>
            <w:proofErr w:type="spellStart"/>
            <w:r w:rsidRPr="008253F7">
              <w:rPr>
                <w:rFonts w:cs="Times New Roman"/>
                <w:sz w:val="20"/>
                <w:szCs w:val="20"/>
              </w:rPr>
              <w:t>Energy</w:t>
            </w:r>
            <w:proofErr w:type="spellEnd"/>
            <w:r w:rsidRPr="008253F7">
              <w:rPr>
                <w:rFonts w:cs="Times New Roman"/>
                <w:sz w:val="20"/>
                <w:szCs w:val="20"/>
              </w:rPr>
              <w:t xml:space="preserve">” nodrošinātu samaksu par dzīvnieku blakusproduktu likvidēšanu un 18 557 </w:t>
            </w:r>
            <w:r w:rsidRPr="008253F7">
              <w:rPr>
                <w:rFonts w:cs="Times New Roman"/>
                <w:i/>
                <w:sz w:val="20"/>
                <w:szCs w:val="20"/>
              </w:rPr>
              <w:t>euro</w:t>
            </w:r>
            <w:r w:rsidRPr="008253F7">
              <w:rPr>
                <w:rFonts w:cs="Times New Roman"/>
                <w:sz w:val="20"/>
                <w:szCs w:val="20"/>
              </w:rPr>
              <w:t xml:space="preserve"> apmērā, lai Pārtikas un veterinārajam dienestam nodrošinātu izdevumu segšanu par dzīvnieku nogalināšanu Daugavpils novada Višķu pagastā novietnē “Latgales bekons 1”.</w:t>
            </w:r>
          </w:p>
        </w:tc>
      </w:tr>
      <w:tr w:rsidR="008253F7" w:rsidRPr="008253F7" w:rsidTr="00745AED">
        <w:tc>
          <w:tcPr>
            <w:tcW w:w="1560" w:type="dxa"/>
          </w:tcPr>
          <w:p w:rsidR="00E0666C" w:rsidRPr="008253F7" w:rsidRDefault="00E0666C" w:rsidP="00E0666C">
            <w:pPr>
              <w:tabs>
                <w:tab w:val="left" w:pos="0"/>
              </w:tabs>
              <w:rPr>
                <w:sz w:val="20"/>
                <w:szCs w:val="20"/>
              </w:rPr>
            </w:pPr>
            <w:r w:rsidRPr="008253F7">
              <w:rPr>
                <w:sz w:val="20"/>
                <w:szCs w:val="20"/>
              </w:rPr>
              <w:t>FM 11.09.2017 rīk.Nr.378</w:t>
            </w:r>
          </w:p>
        </w:tc>
        <w:tc>
          <w:tcPr>
            <w:tcW w:w="7789" w:type="dxa"/>
          </w:tcPr>
          <w:p w:rsidR="00E0666C" w:rsidRPr="008253F7" w:rsidRDefault="00E0666C" w:rsidP="00E0666C">
            <w:pPr>
              <w:autoSpaceDE w:val="0"/>
              <w:autoSpaceDN w:val="0"/>
              <w:adjustRightInd w:val="0"/>
              <w:jc w:val="both"/>
              <w:rPr>
                <w:sz w:val="20"/>
                <w:szCs w:val="20"/>
              </w:rPr>
            </w:pPr>
            <w:r w:rsidRPr="008253F7">
              <w:rPr>
                <w:sz w:val="20"/>
                <w:szCs w:val="20"/>
              </w:rPr>
              <w:t xml:space="preserve">549 114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kompensācijas izmaksu dzīvnieku īpašniekiem par zaudējumiem, kas radušies Āfrikas cūku mēra un salmonelozes apkarošanas laikā.</w:t>
            </w:r>
          </w:p>
        </w:tc>
      </w:tr>
      <w:tr w:rsidR="008253F7" w:rsidRPr="008253F7" w:rsidTr="00745AED">
        <w:tc>
          <w:tcPr>
            <w:tcW w:w="1560" w:type="dxa"/>
          </w:tcPr>
          <w:p w:rsidR="001C6E46" w:rsidRPr="008253F7" w:rsidRDefault="001C6E46" w:rsidP="001C6E46">
            <w:pPr>
              <w:tabs>
                <w:tab w:val="left" w:pos="0"/>
              </w:tabs>
              <w:rPr>
                <w:sz w:val="20"/>
                <w:szCs w:val="20"/>
              </w:rPr>
            </w:pPr>
            <w:r w:rsidRPr="008253F7">
              <w:rPr>
                <w:sz w:val="20"/>
                <w:szCs w:val="20"/>
              </w:rPr>
              <w:t>FM 24.10.2017 rīk.Nr.</w:t>
            </w:r>
            <w:r w:rsidR="00CE6684" w:rsidRPr="008253F7">
              <w:rPr>
                <w:sz w:val="20"/>
                <w:szCs w:val="20"/>
              </w:rPr>
              <w:t>458</w:t>
            </w:r>
          </w:p>
        </w:tc>
        <w:tc>
          <w:tcPr>
            <w:tcW w:w="7789" w:type="dxa"/>
          </w:tcPr>
          <w:p w:rsidR="001C6E46" w:rsidRPr="008253F7" w:rsidRDefault="00CE6684" w:rsidP="00CE6684">
            <w:pPr>
              <w:autoSpaceDE w:val="0"/>
              <w:autoSpaceDN w:val="0"/>
              <w:adjustRightInd w:val="0"/>
              <w:jc w:val="both"/>
              <w:rPr>
                <w:sz w:val="20"/>
                <w:szCs w:val="20"/>
              </w:rPr>
            </w:pPr>
            <w:r w:rsidRPr="008253F7">
              <w:rPr>
                <w:sz w:val="20"/>
                <w:szCs w:val="20"/>
              </w:rPr>
              <w:t>729 411</w:t>
            </w:r>
            <w:r w:rsidR="001C6E46" w:rsidRPr="008253F7">
              <w:rPr>
                <w:sz w:val="20"/>
                <w:szCs w:val="20"/>
              </w:rPr>
              <w:t xml:space="preserve"> </w:t>
            </w:r>
            <w:r w:rsidR="001C6E46" w:rsidRPr="008253F7">
              <w:rPr>
                <w:i/>
                <w:sz w:val="20"/>
                <w:szCs w:val="20"/>
              </w:rPr>
              <w:t>euro</w:t>
            </w:r>
            <w:r w:rsidR="001C6E46" w:rsidRPr="008253F7">
              <w:rPr>
                <w:sz w:val="20"/>
                <w:szCs w:val="20"/>
              </w:rPr>
              <w:t xml:space="preserve"> apmērā palielināti </w:t>
            </w:r>
            <w:r w:rsidR="001C6E46" w:rsidRPr="008253F7">
              <w:rPr>
                <w:rFonts w:cs="Times New Roman"/>
                <w:sz w:val="20"/>
                <w:szCs w:val="20"/>
              </w:rPr>
              <w:t xml:space="preserve">izdevumi, </w:t>
            </w:r>
            <w:r w:rsidRPr="008253F7">
              <w:rPr>
                <w:rFonts w:cs="Times New Roman"/>
                <w:sz w:val="20"/>
                <w:szCs w:val="20"/>
              </w:rPr>
              <w:t xml:space="preserve">lai segtu izdevumus saistībā ar intensīvu nokrišņu izraisīto avāriju seku novēršanu valsts meliorācijas sistēmas un hidrotehniskajās būvēs, tajā skaitā: 41 071 </w:t>
            </w:r>
            <w:r w:rsidRPr="008253F7">
              <w:rPr>
                <w:rFonts w:cs="Times New Roman"/>
                <w:i/>
                <w:iCs/>
                <w:sz w:val="20"/>
                <w:szCs w:val="20"/>
              </w:rPr>
              <w:t xml:space="preserve">euro </w:t>
            </w:r>
            <w:r w:rsidRPr="008253F7">
              <w:rPr>
                <w:rFonts w:cs="Times New Roman"/>
                <w:sz w:val="20"/>
                <w:szCs w:val="20"/>
              </w:rPr>
              <w:t xml:space="preserve">atbilstoši Ministru kabineta 2017.gada 17.oktobra rīkojumu Nr.576 (prot. Nr.51, 28.§) “Par finanšu līdzekļu piešķiršanu no valsts budžeta programmas “Līdzekļi neparedzētiem gadījumiem””; 688 340 </w:t>
            </w:r>
            <w:r w:rsidRPr="008253F7">
              <w:rPr>
                <w:rFonts w:cs="Times New Roman"/>
                <w:i/>
                <w:iCs/>
                <w:sz w:val="20"/>
                <w:szCs w:val="20"/>
              </w:rPr>
              <w:t xml:space="preserve">euro </w:t>
            </w:r>
            <w:r w:rsidRPr="008253F7">
              <w:rPr>
                <w:rFonts w:cs="Times New Roman"/>
                <w:sz w:val="20"/>
                <w:szCs w:val="20"/>
              </w:rPr>
              <w:t>atbilstoši Ministru kabineta 2017.gada 17.oktobra rīkojumu Nr.577 (prot. Nr.51, 29.S) “Par finanšu līdzekļu piešķiršanu no valsts budžeta programmas “Līdzekļi neparedzētiem gadījumiem””</w:t>
            </w:r>
            <w:r w:rsidR="001C6E46" w:rsidRPr="008253F7">
              <w:rPr>
                <w:rFonts w:cs="Times New Roman"/>
                <w:sz w:val="20"/>
                <w:szCs w:val="20"/>
              </w:rPr>
              <w:t>.</w:t>
            </w:r>
          </w:p>
        </w:tc>
      </w:tr>
      <w:tr w:rsidR="008253F7" w:rsidRPr="008253F7" w:rsidTr="00745AED">
        <w:tc>
          <w:tcPr>
            <w:tcW w:w="1560" w:type="dxa"/>
          </w:tcPr>
          <w:p w:rsidR="00625CBC" w:rsidRPr="008253F7" w:rsidRDefault="00625CBC" w:rsidP="00625CBC">
            <w:pPr>
              <w:tabs>
                <w:tab w:val="left" w:pos="0"/>
              </w:tabs>
              <w:jc w:val="both"/>
              <w:rPr>
                <w:sz w:val="20"/>
                <w:szCs w:val="20"/>
              </w:rPr>
            </w:pPr>
            <w:r w:rsidRPr="008253F7">
              <w:rPr>
                <w:sz w:val="20"/>
                <w:szCs w:val="20"/>
              </w:rPr>
              <w:t>FM 27.10.2017 rīk.Nr.469</w:t>
            </w:r>
          </w:p>
        </w:tc>
        <w:tc>
          <w:tcPr>
            <w:tcW w:w="7789" w:type="dxa"/>
          </w:tcPr>
          <w:p w:rsidR="00625CBC" w:rsidRPr="008253F7" w:rsidRDefault="00625CBC" w:rsidP="00625CBC">
            <w:pPr>
              <w:autoSpaceDE w:val="0"/>
              <w:autoSpaceDN w:val="0"/>
              <w:adjustRightInd w:val="0"/>
              <w:jc w:val="both"/>
              <w:rPr>
                <w:sz w:val="20"/>
                <w:szCs w:val="20"/>
              </w:rPr>
            </w:pPr>
            <w:r w:rsidRPr="008253F7">
              <w:rPr>
                <w:sz w:val="20"/>
                <w:szCs w:val="20"/>
              </w:rPr>
              <w:t xml:space="preserve">14 981 908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tajā skaitā: 14 870 323 </w:t>
            </w:r>
            <w:r w:rsidRPr="008253F7">
              <w:rPr>
                <w:rFonts w:cs="Times New Roman"/>
                <w:i/>
                <w:iCs/>
                <w:sz w:val="20"/>
                <w:szCs w:val="20"/>
              </w:rPr>
              <w:t xml:space="preserve">euro, </w:t>
            </w:r>
            <w:r w:rsidRPr="008253F7">
              <w:rPr>
                <w:rFonts w:cs="Times New Roman"/>
                <w:sz w:val="20"/>
                <w:szCs w:val="20"/>
              </w:rPr>
              <w:t xml:space="preserve">lai Lauku atbalsta dienests lauksaimniecības primāro produktu ražotājiem daļēji kompensētu zaudējumus par 2017. gada augusta lietavas un plūdos bojā gājušo sējumu, stādījumu kultūrām un sienu, tajā skaitā 4 728 </w:t>
            </w:r>
            <w:r w:rsidRPr="008253F7">
              <w:rPr>
                <w:rFonts w:cs="Times New Roman"/>
                <w:i/>
                <w:iCs/>
                <w:sz w:val="20"/>
                <w:szCs w:val="20"/>
              </w:rPr>
              <w:t xml:space="preserve">euro </w:t>
            </w:r>
            <w:r w:rsidRPr="008253F7">
              <w:rPr>
                <w:rFonts w:cs="Times New Roman"/>
                <w:sz w:val="20"/>
                <w:szCs w:val="20"/>
              </w:rPr>
              <w:t xml:space="preserve">valsts budžeta uzturēšanas izdevumu </w:t>
            </w:r>
            <w:proofErr w:type="spellStart"/>
            <w:r w:rsidRPr="008253F7">
              <w:rPr>
                <w:rFonts w:cs="Times New Roman"/>
                <w:sz w:val="20"/>
                <w:szCs w:val="20"/>
              </w:rPr>
              <w:t>transferts</w:t>
            </w:r>
            <w:proofErr w:type="spellEnd"/>
            <w:r w:rsidRPr="008253F7">
              <w:rPr>
                <w:rFonts w:cs="Times New Roman"/>
                <w:sz w:val="20"/>
                <w:szCs w:val="20"/>
              </w:rPr>
              <w:t xml:space="preserve"> Izglītības un zinātnes ministrijas padotībā esošai iestādei - Malnavas koledžai; 98 300 </w:t>
            </w:r>
            <w:r w:rsidRPr="008253F7">
              <w:rPr>
                <w:rFonts w:cs="Times New Roman"/>
                <w:i/>
                <w:iCs/>
                <w:sz w:val="20"/>
                <w:szCs w:val="20"/>
              </w:rPr>
              <w:t xml:space="preserve">euro, </w:t>
            </w:r>
            <w:r w:rsidRPr="008253F7">
              <w:rPr>
                <w:rFonts w:cs="Times New Roman"/>
                <w:sz w:val="20"/>
                <w:szCs w:val="20"/>
              </w:rPr>
              <w:t xml:space="preserve">lai segtu Lauku atbalsta dienesta papildu administratīvās izmaksas, kas radušās saistībā ar plūdos cietušo platību apsekošanu un datu apkopošanu; 13 285 </w:t>
            </w:r>
            <w:r w:rsidRPr="008253F7">
              <w:rPr>
                <w:rFonts w:cs="Times New Roman"/>
                <w:i/>
                <w:iCs/>
                <w:sz w:val="20"/>
                <w:szCs w:val="20"/>
              </w:rPr>
              <w:t xml:space="preserve">euro, </w:t>
            </w:r>
            <w:r w:rsidRPr="008253F7">
              <w:rPr>
                <w:rFonts w:cs="Times New Roman"/>
                <w:sz w:val="20"/>
                <w:szCs w:val="20"/>
              </w:rPr>
              <w:t>lai sabiedrībai ar ierobežotu atbildību “Latvijas Lauku konsultāciju un izglītības centrs” segtu papildu administratīvās izmaksas, kas radušās saistībā ar plūdos cietušo platību apsekošanu un datu apkopošanu.</w:t>
            </w:r>
          </w:p>
        </w:tc>
      </w:tr>
      <w:tr w:rsidR="008253F7" w:rsidRPr="008253F7" w:rsidTr="00745AED">
        <w:tc>
          <w:tcPr>
            <w:tcW w:w="1560" w:type="dxa"/>
          </w:tcPr>
          <w:p w:rsidR="00DE4A7C" w:rsidRPr="008253F7" w:rsidRDefault="00DE4A7C" w:rsidP="00DE4A7C">
            <w:pPr>
              <w:tabs>
                <w:tab w:val="left" w:pos="0"/>
              </w:tabs>
              <w:jc w:val="both"/>
              <w:rPr>
                <w:sz w:val="20"/>
                <w:szCs w:val="20"/>
              </w:rPr>
            </w:pPr>
            <w:r w:rsidRPr="008253F7">
              <w:rPr>
                <w:sz w:val="20"/>
                <w:szCs w:val="20"/>
              </w:rPr>
              <w:t>FM 03.11.2017 rīk.Nr.486</w:t>
            </w:r>
          </w:p>
        </w:tc>
        <w:tc>
          <w:tcPr>
            <w:tcW w:w="7789" w:type="dxa"/>
          </w:tcPr>
          <w:p w:rsidR="00DE4A7C" w:rsidRPr="008253F7" w:rsidRDefault="00DE4A7C" w:rsidP="00DE4A7C">
            <w:pPr>
              <w:autoSpaceDE w:val="0"/>
              <w:autoSpaceDN w:val="0"/>
              <w:adjustRightInd w:val="0"/>
              <w:jc w:val="both"/>
              <w:rPr>
                <w:sz w:val="20"/>
                <w:szCs w:val="20"/>
              </w:rPr>
            </w:pPr>
            <w:r w:rsidRPr="008253F7">
              <w:rPr>
                <w:sz w:val="20"/>
                <w:szCs w:val="20"/>
              </w:rPr>
              <w:t xml:space="preserve">617 986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atbilstoši Ministru kabineta 2005. gada 15.marta noteikumiem Nr.177 “Kārtība, kādā piešķir un dzīvnieku īpašnieks saņem kompensāciju par zaudējumiem, kas radušies valsts uzraudzībā esošās dzīvnieku infekcijas slimības vai </w:t>
            </w:r>
            <w:r w:rsidRPr="008253F7">
              <w:rPr>
                <w:rFonts w:cs="Times New Roman"/>
                <w:sz w:val="20"/>
                <w:szCs w:val="20"/>
              </w:rPr>
              <w:lastRenderedPageBreak/>
              <w:t>epizootijas uzliesmojuma laikā” Lauku atbalsta dienests nodrošinātu kompensācijas izmaksu dzīvnieku īpašniekam par zaudējumiem, kas radušies Āfrikas cūku mēra apkarošanas laikā.</w:t>
            </w:r>
          </w:p>
        </w:tc>
      </w:tr>
      <w:tr w:rsidR="008253F7" w:rsidRPr="008253F7" w:rsidTr="00745AED">
        <w:tc>
          <w:tcPr>
            <w:tcW w:w="1560" w:type="dxa"/>
          </w:tcPr>
          <w:p w:rsidR="004152EC" w:rsidRPr="008253F7" w:rsidRDefault="004152EC" w:rsidP="004152EC">
            <w:pPr>
              <w:tabs>
                <w:tab w:val="left" w:pos="0"/>
              </w:tabs>
              <w:jc w:val="both"/>
              <w:rPr>
                <w:sz w:val="20"/>
                <w:szCs w:val="20"/>
              </w:rPr>
            </w:pPr>
            <w:r w:rsidRPr="008253F7">
              <w:rPr>
                <w:sz w:val="20"/>
                <w:szCs w:val="20"/>
              </w:rPr>
              <w:lastRenderedPageBreak/>
              <w:t>FM 17.11.2017 rīk.Nr.511</w:t>
            </w:r>
          </w:p>
        </w:tc>
        <w:tc>
          <w:tcPr>
            <w:tcW w:w="7789" w:type="dxa"/>
          </w:tcPr>
          <w:p w:rsidR="004152EC" w:rsidRPr="008253F7" w:rsidRDefault="004152EC" w:rsidP="004152EC">
            <w:pPr>
              <w:autoSpaceDE w:val="0"/>
              <w:autoSpaceDN w:val="0"/>
              <w:adjustRightInd w:val="0"/>
              <w:jc w:val="both"/>
              <w:rPr>
                <w:sz w:val="20"/>
                <w:szCs w:val="20"/>
              </w:rPr>
            </w:pPr>
            <w:r w:rsidRPr="008253F7">
              <w:rPr>
                <w:sz w:val="20"/>
                <w:szCs w:val="20"/>
              </w:rPr>
              <w:t xml:space="preserve">8 401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1ai atbilstoši Ministru kabineta 2009.gada 24.februāra noteikumiem Nr.178 “Kārtība, kādā piešķir kompensāciju par fitosanitāro pasākumu izpildi” nodrošinātu kompensāciju izmaksu saistībā ar Lauku atbalsta dienestā līdz 2017.gada 20.septembrim saņemtajiem diviem iesniegumiem par fitosanitāro pasākumu izpildi bakteriālās iedegas </w:t>
            </w:r>
            <w:proofErr w:type="spellStart"/>
            <w:r w:rsidRPr="008253F7">
              <w:rPr>
                <w:rFonts w:cs="Times New Roman"/>
                <w:sz w:val="20"/>
                <w:szCs w:val="20"/>
              </w:rPr>
              <w:t>Erwinia</w:t>
            </w:r>
            <w:proofErr w:type="spellEnd"/>
            <w:r w:rsidRPr="008253F7">
              <w:rPr>
                <w:rFonts w:cs="Times New Roman"/>
                <w:sz w:val="20"/>
                <w:szCs w:val="20"/>
              </w:rPr>
              <w:t xml:space="preserve"> </w:t>
            </w:r>
            <w:proofErr w:type="spellStart"/>
            <w:r w:rsidRPr="008253F7">
              <w:rPr>
                <w:rFonts w:cs="Times New Roman"/>
                <w:sz w:val="20"/>
                <w:szCs w:val="20"/>
              </w:rPr>
              <w:t>amylovora</w:t>
            </w:r>
            <w:proofErr w:type="spellEnd"/>
            <w:r w:rsidRPr="008253F7">
              <w:rPr>
                <w:rFonts w:cs="Times New Roman"/>
                <w:sz w:val="20"/>
                <w:szCs w:val="20"/>
              </w:rPr>
              <w:t xml:space="preserve"> (</w:t>
            </w:r>
            <w:proofErr w:type="spellStart"/>
            <w:r w:rsidRPr="008253F7">
              <w:rPr>
                <w:rFonts w:cs="Times New Roman"/>
                <w:sz w:val="20"/>
                <w:szCs w:val="20"/>
              </w:rPr>
              <w:t>Burr</w:t>
            </w:r>
            <w:proofErr w:type="spellEnd"/>
            <w:r w:rsidRPr="008253F7">
              <w:rPr>
                <w:rFonts w:cs="Times New Roman"/>
                <w:sz w:val="20"/>
                <w:szCs w:val="20"/>
              </w:rPr>
              <w:t xml:space="preserve">.) </w:t>
            </w:r>
            <w:proofErr w:type="spellStart"/>
            <w:r w:rsidRPr="008253F7">
              <w:rPr>
                <w:rFonts w:cs="Times New Roman"/>
                <w:sz w:val="20"/>
                <w:szCs w:val="20"/>
              </w:rPr>
              <w:t>Winsl</w:t>
            </w:r>
            <w:proofErr w:type="spellEnd"/>
            <w:r w:rsidRPr="008253F7">
              <w:rPr>
                <w:rFonts w:cs="Times New Roman"/>
                <w:sz w:val="20"/>
                <w:szCs w:val="20"/>
              </w:rPr>
              <w:t>. et.al. apkarošanai un izplatības ierobežošanai.</w:t>
            </w:r>
          </w:p>
        </w:tc>
      </w:tr>
      <w:tr w:rsidR="008253F7" w:rsidRPr="008253F7" w:rsidTr="00745AED">
        <w:tc>
          <w:tcPr>
            <w:tcW w:w="1560" w:type="dxa"/>
          </w:tcPr>
          <w:p w:rsidR="00F35FCC" w:rsidRPr="008253F7" w:rsidRDefault="00F35FCC" w:rsidP="00F35FCC">
            <w:pPr>
              <w:tabs>
                <w:tab w:val="left" w:pos="0"/>
              </w:tabs>
              <w:jc w:val="both"/>
              <w:rPr>
                <w:sz w:val="20"/>
                <w:szCs w:val="20"/>
              </w:rPr>
            </w:pPr>
            <w:r w:rsidRPr="008253F7">
              <w:rPr>
                <w:sz w:val="20"/>
                <w:szCs w:val="20"/>
              </w:rPr>
              <w:t>FM 07.12.2017 rīk.Nr.543</w:t>
            </w:r>
          </w:p>
        </w:tc>
        <w:tc>
          <w:tcPr>
            <w:tcW w:w="7789" w:type="dxa"/>
          </w:tcPr>
          <w:p w:rsidR="00F35FCC" w:rsidRPr="008253F7" w:rsidRDefault="00F35FCC" w:rsidP="00F35FCC">
            <w:pPr>
              <w:autoSpaceDE w:val="0"/>
              <w:autoSpaceDN w:val="0"/>
              <w:adjustRightInd w:val="0"/>
              <w:jc w:val="both"/>
              <w:rPr>
                <w:sz w:val="20"/>
                <w:szCs w:val="20"/>
              </w:rPr>
            </w:pPr>
            <w:r w:rsidRPr="008253F7">
              <w:rPr>
                <w:sz w:val="20"/>
                <w:szCs w:val="20"/>
              </w:rPr>
              <w:t xml:space="preserve">5 809 </w:t>
            </w:r>
            <w:r w:rsidRPr="008253F7">
              <w:rPr>
                <w:i/>
                <w:sz w:val="20"/>
                <w:szCs w:val="20"/>
              </w:rPr>
              <w:t>euro</w:t>
            </w:r>
            <w:r w:rsidRPr="008253F7">
              <w:rPr>
                <w:sz w:val="20"/>
                <w:szCs w:val="20"/>
              </w:rPr>
              <w:t xml:space="preserve"> apmērā palielināti </w:t>
            </w:r>
            <w:r w:rsidRPr="008253F7">
              <w:rPr>
                <w:rFonts w:cs="Times New Roman"/>
                <w:sz w:val="20"/>
                <w:szCs w:val="20"/>
              </w:rPr>
              <w:t>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salmonelozes un epizootijas Āfrikas cūku mēra apkarošanas laikā.</w:t>
            </w:r>
          </w:p>
        </w:tc>
      </w:tr>
    </w:tbl>
    <w:p w:rsidR="00745AED" w:rsidRPr="008253F7" w:rsidRDefault="00745AED" w:rsidP="00625CBC">
      <w:pPr>
        <w:jc w:val="both"/>
        <w:rPr>
          <w:b/>
          <w:sz w:val="20"/>
          <w:szCs w:val="20"/>
        </w:rPr>
      </w:pPr>
    </w:p>
    <w:p w:rsidR="00DE5181" w:rsidRPr="008253F7" w:rsidRDefault="00DE5181" w:rsidP="00DF4BB2">
      <w:pPr>
        <w:rPr>
          <w:b/>
          <w:sz w:val="28"/>
          <w:szCs w:val="28"/>
        </w:rPr>
      </w:pPr>
    </w:p>
    <w:p w:rsidR="00DE5181" w:rsidRPr="008253F7" w:rsidRDefault="00DE5181" w:rsidP="00DF4BB2">
      <w:pPr>
        <w:rPr>
          <w:b/>
          <w:sz w:val="28"/>
          <w:szCs w:val="28"/>
        </w:rPr>
      </w:pPr>
    </w:p>
    <w:p w:rsidR="00DE5181" w:rsidRPr="008253F7" w:rsidRDefault="00DE5181" w:rsidP="00DF4BB2">
      <w:pPr>
        <w:rPr>
          <w:b/>
          <w:sz w:val="28"/>
          <w:szCs w:val="28"/>
        </w:rPr>
      </w:pPr>
    </w:p>
    <w:p w:rsidR="00DE5181" w:rsidRPr="008253F7" w:rsidRDefault="00DE5181" w:rsidP="00DF4BB2">
      <w:pPr>
        <w:rPr>
          <w:b/>
          <w:sz w:val="28"/>
          <w:szCs w:val="28"/>
        </w:rPr>
      </w:pPr>
    </w:p>
    <w:p w:rsidR="00DE5181" w:rsidRPr="008253F7" w:rsidRDefault="00DE5181"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8253F7" w:rsidRDefault="00C344E7" w:rsidP="00DF4BB2">
      <w:pPr>
        <w:rPr>
          <w:b/>
          <w:sz w:val="28"/>
          <w:szCs w:val="28"/>
        </w:rPr>
      </w:pPr>
    </w:p>
    <w:p w:rsidR="00C344E7" w:rsidRPr="000D3656" w:rsidRDefault="00C344E7" w:rsidP="00DF4BB2">
      <w:pPr>
        <w:rPr>
          <w:b/>
          <w:sz w:val="28"/>
          <w:szCs w:val="28"/>
        </w:rPr>
      </w:pPr>
    </w:p>
    <w:p w:rsidR="00DE5181" w:rsidRPr="000D3656" w:rsidRDefault="00DE5181" w:rsidP="00DF4BB2">
      <w:pPr>
        <w:rPr>
          <w:b/>
          <w:sz w:val="28"/>
          <w:szCs w:val="28"/>
        </w:rPr>
      </w:pPr>
    </w:p>
    <w:p w:rsidR="00DE5181" w:rsidRPr="000D3656" w:rsidRDefault="00DE5181" w:rsidP="00DF4BB2">
      <w:pPr>
        <w:rPr>
          <w:b/>
          <w:sz w:val="28"/>
          <w:szCs w:val="28"/>
        </w:rPr>
      </w:pPr>
    </w:p>
    <w:p w:rsidR="00DF4BB2" w:rsidRPr="000D3656" w:rsidRDefault="00DF4BB2" w:rsidP="0039433A">
      <w:pPr>
        <w:pStyle w:val="Heading1"/>
        <w:jc w:val="both"/>
        <w:rPr>
          <w:rFonts w:ascii="Times New Roman" w:hAnsi="Times New Roman" w:cs="Times New Roman"/>
          <w:b/>
          <w:color w:val="auto"/>
          <w:sz w:val="28"/>
          <w:szCs w:val="28"/>
        </w:rPr>
      </w:pPr>
      <w:bookmarkStart w:id="30" w:name="_Satiksmes_ministrija_"/>
      <w:bookmarkStart w:id="31" w:name="_Toc479760148"/>
      <w:bookmarkEnd w:id="30"/>
      <w:r w:rsidRPr="000D3656">
        <w:rPr>
          <w:rFonts w:ascii="Times New Roman" w:hAnsi="Times New Roman" w:cs="Times New Roman"/>
          <w:b/>
          <w:color w:val="auto"/>
          <w:sz w:val="28"/>
          <w:szCs w:val="28"/>
        </w:rPr>
        <w:lastRenderedPageBreak/>
        <w:t>Satiksmes ministrija</w:t>
      </w:r>
      <w:bookmarkEnd w:id="31"/>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t xml:space="preserve">      </w:t>
      </w:r>
      <w:hyperlink w:anchor="_top" w:history="1">
        <w:r w:rsidR="00817E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DF4BB2" w:rsidRPr="000D3656" w:rsidRDefault="00DF4BB2"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DF4BB2" w:rsidRPr="000D3656" w:rsidRDefault="00DF4BB2" w:rsidP="00A02602">
            <w:pPr>
              <w:jc w:val="center"/>
              <w:rPr>
                <w:b/>
                <w:sz w:val="20"/>
                <w:szCs w:val="20"/>
              </w:rPr>
            </w:pPr>
            <w:r w:rsidRPr="000D3656">
              <w:rPr>
                <w:b/>
                <w:sz w:val="20"/>
                <w:szCs w:val="20"/>
              </w:rPr>
              <w:t>Programmas/apakšprogrammas nosaukums</w:t>
            </w:r>
          </w:p>
        </w:tc>
        <w:tc>
          <w:tcPr>
            <w:tcW w:w="1276" w:type="dxa"/>
          </w:tcPr>
          <w:p w:rsidR="00DF4BB2" w:rsidRPr="000D3656" w:rsidRDefault="00DF4BB2" w:rsidP="00A02602">
            <w:pPr>
              <w:jc w:val="center"/>
              <w:rPr>
                <w:b/>
                <w:sz w:val="20"/>
                <w:szCs w:val="20"/>
              </w:rPr>
            </w:pPr>
            <w:r w:rsidRPr="000D3656">
              <w:rPr>
                <w:b/>
                <w:sz w:val="20"/>
                <w:szCs w:val="20"/>
              </w:rPr>
              <w:t>2017.gada plāns</w:t>
            </w:r>
          </w:p>
        </w:tc>
        <w:tc>
          <w:tcPr>
            <w:tcW w:w="1275" w:type="dxa"/>
          </w:tcPr>
          <w:p w:rsidR="00DF4BB2" w:rsidRPr="000D3656" w:rsidRDefault="00276E08" w:rsidP="00157913">
            <w:pPr>
              <w:jc w:val="center"/>
              <w:rPr>
                <w:b/>
                <w:sz w:val="20"/>
                <w:szCs w:val="20"/>
              </w:rPr>
            </w:pPr>
            <w:r w:rsidRPr="000D3656">
              <w:rPr>
                <w:b/>
                <w:sz w:val="20"/>
                <w:szCs w:val="20"/>
              </w:rPr>
              <w:t xml:space="preserve">Izmaiņas uz </w:t>
            </w:r>
            <w:r w:rsidR="00157913">
              <w:rPr>
                <w:b/>
                <w:sz w:val="20"/>
                <w:szCs w:val="20"/>
              </w:rPr>
              <w:t>31.12</w:t>
            </w:r>
            <w:r w:rsidRPr="000D3656">
              <w:rPr>
                <w:b/>
                <w:sz w:val="20"/>
                <w:szCs w:val="20"/>
              </w:rPr>
              <w:t>.2017</w:t>
            </w:r>
          </w:p>
        </w:tc>
        <w:tc>
          <w:tcPr>
            <w:tcW w:w="1411" w:type="dxa"/>
          </w:tcPr>
          <w:p w:rsidR="00DF4BB2" w:rsidRPr="000D3656" w:rsidRDefault="00DF4BB2"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DF4BB2" w:rsidRPr="000D3656" w:rsidRDefault="00DF4BB2" w:rsidP="00A02602">
            <w:pPr>
              <w:rPr>
                <w:b/>
                <w:sz w:val="20"/>
                <w:szCs w:val="20"/>
              </w:rPr>
            </w:pPr>
            <w:r w:rsidRPr="000D3656">
              <w:rPr>
                <w:b/>
                <w:sz w:val="20"/>
                <w:szCs w:val="20"/>
              </w:rPr>
              <w:t>Izdevumi - kopā</w:t>
            </w:r>
          </w:p>
        </w:tc>
        <w:tc>
          <w:tcPr>
            <w:tcW w:w="1276" w:type="dxa"/>
            <w:shd w:val="clear" w:color="auto" w:fill="FFD966" w:themeFill="accent4" w:themeFillTint="99"/>
          </w:tcPr>
          <w:p w:rsidR="00DF4BB2" w:rsidRPr="000D3656" w:rsidRDefault="00DF4BB2" w:rsidP="00A02602">
            <w:pPr>
              <w:rPr>
                <w:b/>
                <w:sz w:val="20"/>
                <w:szCs w:val="20"/>
              </w:rPr>
            </w:pPr>
            <w:r w:rsidRPr="000D3656">
              <w:rPr>
                <w:b/>
                <w:sz w:val="20"/>
                <w:szCs w:val="20"/>
              </w:rPr>
              <w:t>372 713 310</w:t>
            </w:r>
          </w:p>
        </w:tc>
        <w:tc>
          <w:tcPr>
            <w:tcW w:w="1275" w:type="dxa"/>
            <w:shd w:val="clear" w:color="auto" w:fill="FFD966" w:themeFill="accent4" w:themeFillTint="99"/>
          </w:tcPr>
          <w:p w:rsidR="00DF4BB2" w:rsidRPr="000D3656" w:rsidRDefault="00157913" w:rsidP="00A02602">
            <w:pPr>
              <w:rPr>
                <w:b/>
                <w:sz w:val="20"/>
                <w:szCs w:val="20"/>
              </w:rPr>
            </w:pPr>
            <w:r>
              <w:rPr>
                <w:b/>
                <w:sz w:val="20"/>
                <w:szCs w:val="20"/>
              </w:rPr>
              <w:t>94 679 675</w:t>
            </w:r>
          </w:p>
        </w:tc>
        <w:tc>
          <w:tcPr>
            <w:tcW w:w="1411" w:type="dxa"/>
            <w:shd w:val="clear" w:color="auto" w:fill="FFD966" w:themeFill="accent4" w:themeFillTint="99"/>
          </w:tcPr>
          <w:p w:rsidR="00DF4BB2" w:rsidRPr="000D3656" w:rsidRDefault="00157913" w:rsidP="00A02602">
            <w:pPr>
              <w:rPr>
                <w:b/>
                <w:sz w:val="20"/>
                <w:szCs w:val="20"/>
              </w:rPr>
            </w:pPr>
            <w:r>
              <w:rPr>
                <w:b/>
                <w:sz w:val="20"/>
                <w:szCs w:val="20"/>
              </w:rPr>
              <w:t>467 392 985</w:t>
            </w:r>
          </w:p>
        </w:tc>
      </w:tr>
    </w:tbl>
    <w:p w:rsidR="00DF4BB2" w:rsidRPr="000D3656" w:rsidRDefault="00DF4BB2" w:rsidP="00DF4BB2">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434849">
        <w:tc>
          <w:tcPr>
            <w:tcW w:w="1555" w:type="dxa"/>
            <w:shd w:val="clear" w:color="auto" w:fill="C5E0B3" w:themeFill="accent6" w:themeFillTint="66"/>
          </w:tcPr>
          <w:p w:rsidR="00434849" w:rsidRPr="000D3656" w:rsidRDefault="00434849" w:rsidP="00434849">
            <w:pPr>
              <w:rPr>
                <w:sz w:val="20"/>
                <w:szCs w:val="20"/>
              </w:rPr>
            </w:pPr>
            <w:r w:rsidRPr="000D3656">
              <w:rPr>
                <w:sz w:val="20"/>
                <w:szCs w:val="20"/>
              </w:rPr>
              <w:t>02.00.00</w:t>
            </w:r>
          </w:p>
        </w:tc>
        <w:tc>
          <w:tcPr>
            <w:tcW w:w="3827" w:type="dxa"/>
            <w:shd w:val="clear" w:color="auto" w:fill="C5E0B3" w:themeFill="accent6" w:themeFillTint="66"/>
          </w:tcPr>
          <w:p w:rsidR="00434849" w:rsidRPr="000D3656" w:rsidRDefault="00434849" w:rsidP="00434849">
            <w:pPr>
              <w:rPr>
                <w:sz w:val="20"/>
                <w:szCs w:val="20"/>
              </w:rPr>
            </w:pPr>
            <w:r w:rsidRPr="000D3656">
              <w:rPr>
                <w:sz w:val="20"/>
                <w:szCs w:val="20"/>
              </w:rPr>
              <w:t>Kompensācijas par abonētās preses piegādi un saistību izpildi</w:t>
            </w:r>
          </w:p>
        </w:tc>
        <w:tc>
          <w:tcPr>
            <w:tcW w:w="1276" w:type="dxa"/>
            <w:shd w:val="clear" w:color="auto" w:fill="C5E0B3" w:themeFill="accent6" w:themeFillTint="66"/>
          </w:tcPr>
          <w:p w:rsidR="00434849" w:rsidRPr="000D3656" w:rsidRDefault="00434849" w:rsidP="00434849">
            <w:pPr>
              <w:rPr>
                <w:sz w:val="20"/>
                <w:szCs w:val="20"/>
              </w:rPr>
            </w:pPr>
            <w:r w:rsidRPr="000D3656">
              <w:rPr>
                <w:sz w:val="20"/>
                <w:szCs w:val="20"/>
              </w:rPr>
              <w:t>2 000 000</w:t>
            </w:r>
          </w:p>
        </w:tc>
        <w:tc>
          <w:tcPr>
            <w:tcW w:w="1275" w:type="dxa"/>
            <w:shd w:val="clear" w:color="auto" w:fill="C5E0B3" w:themeFill="accent6" w:themeFillTint="66"/>
          </w:tcPr>
          <w:p w:rsidR="00434849" w:rsidRPr="000D3656" w:rsidRDefault="00434849" w:rsidP="00434849">
            <w:pPr>
              <w:rPr>
                <w:sz w:val="20"/>
                <w:szCs w:val="20"/>
              </w:rPr>
            </w:pPr>
            <w:r w:rsidRPr="000D3656">
              <w:rPr>
                <w:sz w:val="20"/>
                <w:szCs w:val="20"/>
              </w:rPr>
              <w:t xml:space="preserve">0 </w:t>
            </w:r>
          </w:p>
        </w:tc>
        <w:tc>
          <w:tcPr>
            <w:tcW w:w="1411" w:type="dxa"/>
            <w:shd w:val="clear" w:color="auto" w:fill="C5E0B3" w:themeFill="accent6" w:themeFillTint="66"/>
          </w:tcPr>
          <w:p w:rsidR="00434849" w:rsidRPr="000D3656" w:rsidRDefault="00434849" w:rsidP="00434849">
            <w:pPr>
              <w:rPr>
                <w:sz w:val="20"/>
                <w:szCs w:val="20"/>
              </w:rPr>
            </w:pPr>
            <w:r w:rsidRPr="000D3656">
              <w:rPr>
                <w:sz w:val="20"/>
                <w:szCs w:val="20"/>
              </w:rPr>
              <w:t>2 000 000</w:t>
            </w:r>
          </w:p>
        </w:tc>
      </w:tr>
    </w:tbl>
    <w:p w:rsidR="00434849" w:rsidRPr="000D3656" w:rsidRDefault="00434849" w:rsidP="00434849">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434849">
        <w:tc>
          <w:tcPr>
            <w:tcW w:w="1555" w:type="dxa"/>
            <w:shd w:val="clear" w:color="auto" w:fill="C5E0B3" w:themeFill="accent6" w:themeFillTint="66"/>
          </w:tcPr>
          <w:p w:rsidR="00434849" w:rsidRPr="000D3656" w:rsidRDefault="00434849" w:rsidP="00434849">
            <w:pPr>
              <w:rPr>
                <w:sz w:val="20"/>
                <w:szCs w:val="20"/>
              </w:rPr>
            </w:pPr>
            <w:r w:rsidRPr="000D3656">
              <w:rPr>
                <w:sz w:val="20"/>
                <w:szCs w:val="20"/>
              </w:rPr>
              <w:t>04.00.00</w:t>
            </w:r>
          </w:p>
        </w:tc>
        <w:tc>
          <w:tcPr>
            <w:tcW w:w="3827" w:type="dxa"/>
            <w:shd w:val="clear" w:color="auto" w:fill="C5E0B3" w:themeFill="accent6" w:themeFillTint="66"/>
          </w:tcPr>
          <w:p w:rsidR="00434849" w:rsidRPr="000D3656" w:rsidRDefault="00434849" w:rsidP="00434849">
            <w:pPr>
              <w:rPr>
                <w:sz w:val="20"/>
                <w:szCs w:val="20"/>
              </w:rPr>
            </w:pPr>
            <w:r w:rsidRPr="000D3656">
              <w:rPr>
                <w:rFonts w:ascii="TimesNewRoman" w:hAnsi="TimesNewRoman" w:cs="Arial"/>
                <w:bCs/>
                <w:sz w:val="20"/>
                <w:szCs w:val="20"/>
              </w:rPr>
              <w:t>Ārkārtas situāciju valsts elektronisko sakaru tīkla izveide un uzturēšana</w:t>
            </w:r>
          </w:p>
        </w:tc>
        <w:tc>
          <w:tcPr>
            <w:tcW w:w="1276" w:type="dxa"/>
            <w:shd w:val="clear" w:color="auto" w:fill="C5E0B3" w:themeFill="accent6" w:themeFillTint="66"/>
          </w:tcPr>
          <w:p w:rsidR="00434849" w:rsidRPr="000D3656" w:rsidRDefault="00434849" w:rsidP="00434849">
            <w:pPr>
              <w:rPr>
                <w:sz w:val="20"/>
                <w:szCs w:val="20"/>
              </w:rPr>
            </w:pPr>
            <w:r w:rsidRPr="000D3656">
              <w:rPr>
                <w:sz w:val="20"/>
                <w:szCs w:val="20"/>
              </w:rPr>
              <w:t>229 881</w:t>
            </w:r>
          </w:p>
        </w:tc>
        <w:tc>
          <w:tcPr>
            <w:tcW w:w="1275" w:type="dxa"/>
            <w:shd w:val="clear" w:color="auto" w:fill="C5E0B3" w:themeFill="accent6" w:themeFillTint="66"/>
          </w:tcPr>
          <w:p w:rsidR="00434849" w:rsidRPr="000D3656" w:rsidRDefault="00157913" w:rsidP="00434849">
            <w:pPr>
              <w:rPr>
                <w:sz w:val="20"/>
                <w:szCs w:val="20"/>
              </w:rPr>
            </w:pPr>
            <w:r>
              <w:rPr>
                <w:sz w:val="20"/>
                <w:szCs w:val="20"/>
              </w:rPr>
              <w:t>2 179 856</w:t>
            </w:r>
          </w:p>
        </w:tc>
        <w:tc>
          <w:tcPr>
            <w:tcW w:w="1411" w:type="dxa"/>
            <w:shd w:val="clear" w:color="auto" w:fill="C5E0B3" w:themeFill="accent6" w:themeFillTint="66"/>
          </w:tcPr>
          <w:p w:rsidR="00434849" w:rsidRPr="000D3656" w:rsidRDefault="00157913" w:rsidP="00434849">
            <w:pPr>
              <w:rPr>
                <w:sz w:val="20"/>
                <w:szCs w:val="20"/>
              </w:rPr>
            </w:pPr>
            <w:r>
              <w:rPr>
                <w:sz w:val="20"/>
                <w:szCs w:val="20"/>
              </w:rPr>
              <w:t>2 409 737</w:t>
            </w:r>
          </w:p>
        </w:tc>
      </w:tr>
    </w:tbl>
    <w:p w:rsidR="00434849" w:rsidRDefault="00434849" w:rsidP="00434849">
      <w:pPr>
        <w:jc w:val="right"/>
        <w:rPr>
          <w:i/>
          <w:sz w:val="20"/>
          <w:szCs w:val="20"/>
        </w:rPr>
      </w:pPr>
    </w:p>
    <w:p w:rsidR="00BD01D2" w:rsidRDefault="003E3E9E" w:rsidP="00BD01D2">
      <w:pPr>
        <w:spacing w:after="120"/>
        <w:jc w:val="right"/>
        <w:rPr>
          <w:i/>
          <w:sz w:val="20"/>
          <w:szCs w:val="20"/>
        </w:rPr>
      </w:pPr>
      <w:r>
        <w:rPr>
          <w:noProof/>
          <w:lang w:eastAsia="lv-LV"/>
        </w:rPr>
        <w:drawing>
          <wp:inline distT="0" distB="0" distL="0" distR="0" wp14:anchorId="682011A2" wp14:editId="483E2893">
            <wp:extent cx="5939790" cy="1800000"/>
            <wp:effectExtent l="0" t="0" r="3810" b="10160"/>
            <wp:docPr id="275" name="Chart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F2495">
        <w:tc>
          <w:tcPr>
            <w:tcW w:w="1560" w:type="dxa"/>
          </w:tcPr>
          <w:p w:rsidR="00BD01D2" w:rsidRPr="008253F7" w:rsidRDefault="00BD01D2" w:rsidP="00BD01D2">
            <w:pPr>
              <w:tabs>
                <w:tab w:val="left" w:pos="0"/>
              </w:tabs>
              <w:rPr>
                <w:sz w:val="20"/>
                <w:szCs w:val="20"/>
              </w:rPr>
            </w:pPr>
            <w:r w:rsidRPr="008253F7">
              <w:rPr>
                <w:sz w:val="20"/>
                <w:szCs w:val="20"/>
              </w:rPr>
              <w:t>FM 08.12.2017 rīk.Nr.556</w:t>
            </w:r>
          </w:p>
        </w:tc>
        <w:tc>
          <w:tcPr>
            <w:tcW w:w="7789" w:type="dxa"/>
          </w:tcPr>
          <w:p w:rsidR="00BD01D2" w:rsidRPr="008253F7" w:rsidRDefault="00BD01D2" w:rsidP="00BD01D2">
            <w:pPr>
              <w:tabs>
                <w:tab w:val="left" w:pos="0"/>
              </w:tabs>
              <w:jc w:val="both"/>
              <w:rPr>
                <w:sz w:val="20"/>
                <w:szCs w:val="20"/>
              </w:rPr>
            </w:pPr>
            <w:r w:rsidRPr="008253F7">
              <w:rPr>
                <w:sz w:val="20"/>
                <w:szCs w:val="20"/>
              </w:rPr>
              <w:t xml:space="preserve">2 179 856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saskaņā ar Ministru kabineta 2017.gada 14.novembra sēdes protokola Nr.57 64.§ 1.punktā noteikto (dienesta vajadzībām)</w:t>
            </w:r>
            <w:r w:rsidRPr="008253F7">
              <w:rPr>
                <w:rFonts w:eastAsia="Times New Roman" w:cs="Times New Roman"/>
                <w:sz w:val="20"/>
                <w:szCs w:val="20"/>
                <w:lang w:eastAsia="lv-LV"/>
              </w:rPr>
              <w:t>.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w:t>
            </w:r>
            <w:r w:rsidRPr="008253F7">
              <w:rPr>
                <w:sz w:val="20"/>
                <w:szCs w:val="20"/>
              </w:rPr>
              <w:t>no Aizsardzības ministrijas budžeta apakšprogrammas 22.12.00 “Nacionālo bruņoto spēku uzturēšana”</w:t>
            </w:r>
            <w:r w:rsidRPr="008253F7">
              <w:rPr>
                <w:rFonts w:eastAsia="Times New Roman" w:cs="Times New Roman"/>
                <w:sz w:val="20"/>
                <w:szCs w:val="20"/>
                <w:lang w:eastAsia="lv-LV"/>
              </w:rPr>
              <w:t>)</w:t>
            </w:r>
          </w:p>
        </w:tc>
      </w:tr>
    </w:tbl>
    <w:p w:rsidR="00BD01D2" w:rsidRPr="008253F7" w:rsidRDefault="00BD01D2"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05.00.00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Starptautiskās kravu loģistikas un ostu informācijas sistēmas uzturēšana</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199 819</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434849" w:rsidP="00434849">
            <w:pPr>
              <w:rPr>
                <w:sz w:val="20"/>
                <w:szCs w:val="20"/>
              </w:rPr>
            </w:pPr>
            <w:r w:rsidRPr="008253F7">
              <w:rPr>
                <w:sz w:val="20"/>
                <w:szCs w:val="20"/>
              </w:rPr>
              <w:t>199 819</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09.00.00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Iemaksas starptautiskajās organizācijās</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301 048</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0</w:t>
            </w:r>
          </w:p>
        </w:tc>
        <w:tc>
          <w:tcPr>
            <w:tcW w:w="1411" w:type="dxa"/>
            <w:shd w:val="clear" w:color="auto" w:fill="C5E0B3" w:themeFill="accent6" w:themeFillTint="66"/>
          </w:tcPr>
          <w:p w:rsidR="00434849" w:rsidRPr="008253F7" w:rsidRDefault="00434849" w:rsidP="00434849">
            <w:pPr>
              <w:rPr>
                <w:sz w:val="20"/>
                <w:szCs w:val="20"/>
              </w:rPr>
            </w:pPr>
            <w:r w:rsidRPr="008253F7">
              <w:rPr>
                <w:sz w:val="20"/>
                <w:szCs w:val="20"/>
              </w:rPr>
              <w:t>301 048</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23.04.00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Mērķdotācijas pašvaldību autoceļiem (ielām)</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48 686 999</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434849" w:rsidP="00434849">
            <w:pPr>
              <w:rPr>
                <w:sz w:val="20"/>
                <w:szCs w:val="20"/>
              </w:rPr>
            </w:pPr>
            <w:r w:rsidRPr="008253F7">
              <w:rPr>
                <w:sz w:val="20"/>
                <w:szCs w:val="20"/>
              </w:rPr>
              <w:t>48 686 999</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23.06.00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Valsts autoceļu pārvaldīšana, uzturēšana un atjaunošana</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159 219 965</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434849" w:rsidP="00434849">
            <w:pPr>
              <w:rPr>
                <w:sz w:val="20"/>
                <w:szCs w:val="20"/>
              </w:rPr>
            </w:pPr>
            <w:r w:rsidRPr="008253F7">
              <w:rPr>
                <w:sz w:val="20"/>
                <w:szCs w:val="20"/>
              </w:rPr>
              <w:t>159 219 965</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t>31.04.00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Maksa par dzelzceļa infrastruktūras lietošanu</w:t>
            </w:r>
          </w:p>
        </w:tc>
        <w:tc>
          <w:tcPr>
            <w:tcW w:w="1276" w:type="dxa"/>
            <w:shd w:val="clear" w:color="auto" w:fill="C5E0B3" w:themeFill="accent6" w:themeFillTint="66"/>
          </w:tcPr>
          <w:p w:rsidR="00434849" w:rsidRPr="008253F7" w:rsidRDefault="00434849" w:rsidP="00434849">
            <w:pPr>
              <w:rPr>
                <w:sz w:val="20"/>
                <w:szCs w:val="20"/>
              </w:rPr>
            </w:pPr>
            <w:r w:rsidRPr="008253F7">
              <w:rPr>
                <w:sz w:val="20"/>
                <w:szCs w:val="20"/>
              </w:rPr>
              <w:t>23 874 774</w:t>
            </w:r>
          </w:p>
        </w:tc>
        <w:tc>
          <w:tcPr>
            <w:tcW w:w="1275" w:type="dxa"/>
            <w:shd w:val="clear" w:color="auto" w:fill="C5E0B3" w:themeFill="accent6" w:themeFillTint="66"/>
          </w:tcPr>
          <w:p w:rsidR="00434849" w:rsidRPr="008253F7" w:rsidRDefault="00157913" w:rsidP="00434849">
            <w:pPr>
              <w:rPr>
                <w:sz w:val="20"/>
                <w:szCs w:val="20"/>
              </w:rPr>
            </w:pPr>
            <w:r w:rsidRPr="008253F7">
              <w:rPr>
                <w:sz w:val="20"/>
                <w:szCs w:val="20"/>
              </w:rPr>
              <w:t>13 022 283</w:t>
            </w:r>
          </w:p>
        </w:tc>
        <w:tc>
          <w:tcPr>
            <w:tcW w:w="1411" w:type="dxa"/>
            <w:shd w:val="clear" w:color="auto" w:fill="C5E0B3" w:themeFill="accent6" w:themeFillTint="66"/>
          </w:tcPr>
          <w:p w:rsidR="00434849" w:rsidRPr="008253F7" w:rsidRDefault="00157913" w:rsidP="00434849">
            <w:pPr>
              <w:rPr>
                <w:sz w:val="20"/>
                <w:szCs w:val="20"/>
              </w:rPr>
            </w:pPr>
            <w:r w:rsidRPr="008253F7">
              <w:rPr>
                <w:sz w:val="20"/>
                <w:szCs w:val="20"/>
              </w:rPr>
              <w:t>36 897 057</w:t>
            </w:r>
          </w:p>
        </w:tc>
      </w:tr>
    </w:tbl>
    <w:p w:rsidR="00434849" w:rsidRPr="008253F7" w:rsidRDefault="00434849" w:rsidP="00434849">
      <w:pPr>
        <w:jc w:val="right"/>
        <w:rPr>
          <w:i/>
          <w:sz w:val="20"/>
          <w:szCs w:val="20"/>
        </w:rPr>
      </w:pPr>
    </w:p>
    <w:p w:rsidR="00C104DD" w:rsidRPr="008253F7" w:rsidRDefault="003E3E9E" w:rsidP="00C104DD">
      <w:pPr>
        <w:spacing w:after="120"/>
        <w:jc w:val="right"/>
        <w:rPr>
          <w:i/>
          <w:sz w:val="20"/>
          <w:szCs w:val="20"/>
        </w:rPr>
      </w:pPr>
      <w:r>
        <w:rPr>
          <w:noProof/>
          <w:lang w:eastAsia="lv-LV"/>
        </w:rPr>
        <w:drawing>
          <wp:inline distT="0" distB="0" distL="0" distR="0" wp14:anchorId="3F3AB353" wp14:editId="4B3053F4">
            <wp:extent cx="5939790" cy="1800000"/>
            <wp:effectExtent l="0" t="0" r="3810" b="1016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C104DD" w:rsidRPr="008253F7" w:rsidRDefault="00C104DD" w:rsidP="00C104DD">
            <w:pPr>
              <w:tabs>
                <w:tab w:val="left" w:pos="0"/>
              </w:tabs>
              <w:rPr>
                <w:sz w:val="20"/>
                <w:szCs w:val="20"/>
              </w:rPr>
            </w:pPr>
            <w:r w:rsidRPr="008253F7">
              <w:rPr>
                <w:sz w:val="20"/>
                <w:szCs w:val="20"/>
              </w:rPr>
              <w:t>FM 17.10.2017 rīk.Nr.443</w:t>
            </w:r>
          </w:p>
        </w:tc>
        <w:tc>
          <w:tcPr>
            <w:tcW w:w="7789" w:type="dxa"/>
          </w:tcPr>
          <w:p w:rsidR="00C104DD" w:rsidRPr="008253F7" w:rsidRDefault="002D65FC" w:rsidP="002D65FC">
            <w:pPr>
              <w:tabs>
                <w:tab w:val="left" w:pos="0"/>
              </w:tabs>
              <w:jc w:val="both"/>
              <w:rPr>
                <w:sz w:val="20"/>
                <w:szCs w:val="20"/>
              </w:rPr>
            </w:pPr>
            <w:r w:rsidRPr="008253F7">
              <w:rPr>
                <w:sz w:val="20"/>
                <w:szCs w:val="20"/>
              </w:rPr>
              <w:t>13 022 283</w:t>
            </w:r>
            <w:r w:rsidR="00C104DD" w:rsidRPr="008253F7">
              <w:rPr>
                <w:sz w:val="20"/>
                <w:szCs w:val="20"/>
              </w:rPr>
              <w:t xml:space="preserve"> </w:t>
            </w:r>
            <w:r w:rsidR="00C104DD" w:rsidRPr="008253F7">
              <w:rPr>
                <w:i/>
                <w:sz w:val="20"/>
                <w:szCs w:val="20"/>
              </w:rPr>
              <w:t>euro</w:t>
            </w:r>
            <w:r w:rsidR="00C104DD" w:rsidRPr="008253F7">
              <w:rPr>
                <w:sz w:val="20"/>
                <w:szCs w:val="20"/>
              </w:rPr>
              <w:t xml:space="preserve"> apmērā palielināti </w:t>
            </w:r>
            <w:r w:rsidR="00C104DD"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normatīvajos aktos noteikto izdevumu kompensēšanu akciju sabiedrībai “Pasažieru vilciens” par dzelzceļa infrastruktūras lietošanu 2017.gadā</w:t>
            </w:r>
            <w:r w:rsidR="00C104DD" w:rsidRPr="008253F7">
              <w:rPr>
                <w:rFonts w:eastAsia="Times New Roman" w:cs="Times New Roman"/>
                <w:sz w:val="20"/>
                <w:szCs w:val="20"/>
                <w:lang w:eastAsia="lv-LV"/>
              </w:rPr>
              <w:t>. (</w:t>
            </w:r>
            <w:r w:rsidRPr="008253F7">
              <w:rPr>
                <w:sz w:val="20"/>
                <w:szCs w:val="20"/>
              </w:rPr>
              <w:t>no finanšu ministrijas budžeta apakšprogrammas 41.01.00 “Iemaksas Eiropas Kopienas budžetā”</w:t>
            </w:r>
            <w:r w:rsidR="00C104DD" w:rsidRPr="008253F7">
              <w:rPr>
                <w:rFonts w:eastAsia="Times New Roman" w:cs="Times New Roman"/>
                <w:sz w:val="20"/>
                <w:szCs w:val="20"/>
                <w:lang w:eastAsia="lv-LV"/>
              </w:rPr>
              <w:t>)</w:t>
            </w:r>
          </w:p>
        </w:tc>
      </w:tr>
    </w:tbl>
    <w:p w:rsidR="00C104DD" w:rsidRPr="008253F7" w:rsidRDefault="00C104DD"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434849" w:rsidP="00434849">
            <w:pPr>
              <w:rPr>
                <w:sz w:val="20"/>
                <w:szCs w:val="20"/>
              </w:rPr>
            </w:pPr>
            <w:r w:rsidRPr="008253F7">
              <w:rPr>
                <w:sz w:val="20"/>
                <w:szCs w:val="20"/>
              </w:rPr>
              <w:lastRenderedPageBreak/>
              <w:t>31.05.00</w:t>
            </w:r>
          </w:p>
        </w:tc>
        <w:tc>
          <w:tcPr>
            <w:tcW w:w="3827" w:type="dxa"/>
            <w:shd w:val="clear" w:color="auto" w:fill="C5E0B3" w:themeFill="accent6" w:themeFillTint="66"/>
          </w:tcPr>
          <w:p w:rsidR="00434849" w:rsidRPr="008253F7" w:rsidRDefault="00434849" w:rsidP="00434849">
            <w:pPr>
              <w:rPr>
                <w:sz w:val="20"/>
                <w:szCs w:val="20"/>
              </w:rPr>
            </w:pPr>
            <w:r w:rsidRPr="008253F7">
              <w:rPr>
                <w:sz w:val="20"/>
                <w:szCs w:val="20"/>
              </w:rPr>
              <w:t>Dotācija Autotransporta direkcijai sabiedriskā transporta pakalpojumu organizēšanai</w:t>
            </w:r>
          </w:p>
        </w:tc>
        <w:tc>
          <w:tcPr>
            <w:tcW w:w="1276" w:type="dxa"/>
            <w:shd w:val="clear" w:color="auto" w:fill="C5E0B3" w:themeFill="accent6" w:themeFillTint="66"/>
          </w:tcPr>
          <w:p w:rsidR="00434849" w:rsidRPr="008253F7" w:rsidRDefault="002B2471" w:rsidP="00434849">
            <w:pPr>
              <w:rPr>
                <w:sz w:val="20"/>
                <w:szCs w:val="20"/>
              </w:rPr>
            </w:pPr>
            <w:r w:rsidRPr="008253F7">
              <w:rPr>
                <w:sz w:val="20"/>
                <w:szCs w:val="20"/>
              </w:rPr>
              <w:t>786 576</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2B2471" w:rsidP="00434849">
            <w:pPr>
              <w:rPr>
                <w:sz w:val="20"/>
                <w:szCs w:val="20"/>
              </w:rPr>
            </w:pPr>
            <w:r w:rsidRPr="008253F7">
              <w:rPr>
                <w:sz w:val="20"/>
                <w:szCs w:val="20"/>
              </w:rPr>
              <w:t>786 576</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2B2471" w:rsidP="00434849">
            <w:pPr>
              <w:rPr>
                <w:sz w:val="20"/>
                <w:szCs w:val="20"/>
              </w:rPr>
            </w:pPr>
            <w:r w:rsidRPr="008253F7">
              <w:rPr>
                <w:sz w:val="20"/>
                <w:szCs w:val="20"/>
              </w:rPr>
              <w:t>31.06.00</w:t>
            </w:r>
          </w:p>
        </w:tc>
        <w:tc>
          <w:tcPr>
            <w:tcW w:w="3827" w:type="dxa"/>
            <w:shd w:val="clear" w:color="auto" w:fill="C5E0B3" w:themeFill="accent6" w:themeFillTint="66"/>
          </w:tcPr>
          <w:p w:rsidR="00434849" w:rsidRPr="008253F7" w:rsidRDefault="002B2471" w:rsidP="00434849">
            <w:pPr>
              <w:rPr>
                <w:sz w:val="20"/>
                <w:szCs w:val="20"/>
              </w:rPr>
            </w:pPr>
            <w:r w:rsidRPr="008253F7">
              <w:rPr>
                <w:sz w:val="20"/>
                <w:szCs w:val="20"/>
              </w:rPr>
              <w:t>Dotācija zaudējumu segšanai sabiedriskā transporta pakalpojumu sniedzējiem</w:t>
            </w:r>
          </w:p>
        </w:tc>
        <w:tc>
          <w:tcPr>
            <w:tcW w:w="1276" w:type="dxa"/>
            <w:shd w:val="clear" w:color="auto" w:fill="C5E0B3" w:themeFill="accent6" w:themeFillTint="66"/>
          </w:tcPr>
          <w:p w:rsidR="00434849" w:rsidRPr="008253F7" w:rsidRDefault="002B2471" w:rsidP="00434849">
            <w:pPr>
              <w:rPr>
                <w:sz w:val="20"/>
                <w:szCs w:val="20"/>
              </w:rPr>
            </w:pPr>
            <w:r w:rsidRPr="008253F7">
              <w:rPr>
                <w:sz w:val="20"/>
                <w:szCs w:val="20"/>
              </w:rPr>
              <w:t>38 012 075</w:t>
            </w:r>
          </w:p>
        </w:tc>
        <w:tc>
          <w:tcPr>
            <w:tcW w:w="1275" w:type="dxa"/>
            <w:shd w:val="clear" w:color="auto" w:fill="C5E0B3" w:themeFill="accent6" w:themeFillTint="66"/>
          </w:tcPr>
          <w:p w:rsidR="00434849" w:rsidRPr="008253F7" w:rsidRDefault="00A7405C" w:rsidP="00434849">
            <w:pPr>
              <w:rPr>
                <w:sz w:val="20"/>
                <w:szCs w:val="20"/>
              </w:rPr>
            </w:pPr>
            <w:r w:rsidRPr="008253F7">
              <w:rPr>
                <w:sz w:val="20"/>
                <w:szCs w:val="20"/>
              </w:rPr>
              <w:t>5 023 803</w:t>
            </w:r>
          </w:p>
        </w:tc>
        <w:tc>
          <w:tcPr>
            <w:tcW w:w="1411" w:type="dxa"/>
            <w:shd w:val="clear" w:color="auto" w:fill="C5E0B3" w:themeFill="accent6" w:themeFillTint="66"/>
          </w:tcPr>
          <w:p w:rsidR="00434849" w:rsidRPr="008253F7" w:rsidRDefault="00A7405C" w:rsidP="00434849">
            <w:pPr>
              <w:rPr>
                <w:sz w:val="20"/>
                <w:szCs w:val="20"/>
              </w:rPr>
            </w:pPr>
            <w:r w:rsidRPr="008253F7">
              <w:rPr>
                <w:sz w:val="20"/>
                <w:szCs w:val="20"/>
              </w:rPr>
              <w:t>43 035 878</w:t>
            </w:r>
          </w:p>
        </w:tc>
      </w:tr>
    </w:tbl>
    <w:p w:rsidR="00434849" w:rsidRPr="008253F7" w:rsidRDefault="00434849" w:rsidP="00434849">
      <w:pPr>
        <w:jc w:val="right"/>
        <w:rPr>
          <w:i/>
          <w:sz w:val="20"/>
          <w:szCs w:val="20"/>
        </w:rPr>
      </w:pPr>
    </w:p>
    <w:p w:rsidR="005E0D48" w:rsidRPr="008253F7" w:rsidRDefault="00971252" w:rsidP="005E0D48">
      <w:pPr>
        <w:spacing w:after="120"/>
        <w:jc w:val="right"/>
        <w:rPr>
          <w:i/>
          <w:sz w:val="20"/>
          <w:szCs w:val="20"/>
        </w:rPr>
      </w:pPr>
      <w:r>
        <w:rPr>
          <w:noProof/>
          <w:lang w:eastAsia="lv-LV"/>
        </w:rPr>
        <w:drawing>
          <wp:inline distT="0" distB="0" distL="0" distR="0" wp14:anchorId="690377A1" wp14:editId="04723D03">
            <wp:extent cx="5939790" cy="1800000"/>
            <wp:effectExtent l="0" t="0" r="3810" b="1016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5E0D48" w:rsidRPr="008253F7" w:rsidRDefault="005E0D48" w:rsidP="00E32BE8">
            <w:pPr>
              <w:tabs>
                <w:tab w:val="left" w:pos="0"/>
              </w:tabs>
              <w:rPr>
                <w:sz w:val="20"/>
                <w:szCs w:val="20"/>
              </w:rPr>
            </w:pPr>
            <w:r w:rsidRPr="008253F7">
              <w:rPr>
                <w:sz w:val="20"/>
                <w:szCs w:val="20"/>
              </w:rPr>
              <w:t>FM 17.10.2017 rīk.Nr.443</w:t>
            </w:r>
          </w:p>
        </w:tc>
        <w:tc>
          <w:tcPr>
            <w:tcW w:w="7789" w:type="dxa"/>
          </w:tcPr>
          <w:p w:rsidR="005E0D48" w:rsidRPr="008253F7" w:rsidRDefault="005E0D48" w:rsidP="00E32BE8">
            <w:pPr>
              <w:tabs>
                <w:tab w:val="left" w:pos="0"/>
              </w:tabs>
              <w:jc w:val="both"/>
              <w:rPr>
                <w:sz w:val="20"/>
                <w:szCs w:val="20"/>
              </w:rPr>
            </w:pPr>
            <w:r w:rsidRPr="008253F7">
              <w:rPr>
                <w:sz w:val="20"/>
                <w:szCs w:val="20"/>
              </w:rPr>
              <w:t xml:space="preserve">5 023 803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normatīvajos aktos noteikto izdevumu kompensēšanu pārvadātājiem par pasažieru pārvadāšanu reģionālajos un pilsētas nozīmes maršrutos 2016.gadā</w:t>
            </w:r>
            <w:r w:rsidRPr="008253F7">
              <w:rPr>
                <w:rFonts w:eastAsia="Times New Roman" w:cs="Times New Roman"/>
                <w:sz w:val="20"/>
                <w:szCs w:val="20"/>
                <w:lang w:eastAsia="lv-LV"/>
              </w:rPr>
              <w:t>. (</w:t>
            </w:r>
            <w:r w:rsidRPr="008253F7">
              <w:rPr>
                <w:sz w:val="20"/>
                <w:szCs w:val="20"/>
              </w:rPr>
              <w:t>no finanšu ministrijas budžeta apakšprogrammas 41.01.00 “Iemaksas Eiropas Kopienas budžetā”</w:t>
            </w:r>
            <w:r w:rsidRPr="008253F7">
              <w:rPr>
                <w:rFonts w:eastAsia="Times New Roman" w:cs="Times New Roman"/>
                <w:sz w:val="20"/>
                <w:szCs w:val="20"/>
                <w:lang w:eastAsia="lv-LV"/>
              </w:rPr>
              <w:t>)</w:t>
            </w:r>
          </w:p>
        </w:tc>
      </w:tr>
    </w:tbl>
    <w:p w:rsidR="005E0D48" w:rsidRPr="008253F7" w:rsidRDefault="005E0D48"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2B2471" w:rsidP="00434849">
            <w:pPr>
              <w:rPr>
                <w:sz w:val="20"/>
                <w:szCs w:val="20"/>
              </w:rPr>
            </w:pPr>
            <w:r w:rsidRPr="008253F7">
              <w:rPr>
                <w:sz w:val="20"/>
                <w:szCs w:val="20"/>
              </w:rPr>
              <w:t>31.07</w:t>
            </w:r>
            <w:r w:rsidR="00434849" w:rsidRPr="008253F7">
              <w:rPr>
                <w:sz w:val="20"/>
                <w:szCs w:val="20"/>
              </w:rPr>
              <w:t>.00</w:t>
            </w:r>
          </w:p>
        </w:tc>
        <w:tc>
          <w:tcPr>
            <w:tcW w:w="3827" w:type="dxa"/>
            <w:shd w:val="clear" w:color="auto" w:fill="C5E0B3" w:themeFill="accent6" w:themeFillTint="66"/>
          </w:tcPr>
          <w:p w:rsidR="00434849" w:rsidRPr="008253F7" w:rsidRDefault="002B2471" w:rsidP="00434849">
            <w:pPr>
              <w:rPr>
                <w:sz w:val="20"/>
                <w:szCs w:val="20"/>
              </w:rPr>
            </w:pPr>
            <w:r w:rsidRPr="008253F7">
              <w:rPr>
                <w:rFonts w:ascii="TimesNewRoman" w:hAnsi="TimesNewRoman" w:cs="Arial"/>
                <w:bCs/>
                <w:sz w:val="20"/>
                <w:szCs w:val="20"/>
              </w:rPr>
              <w:t>`Dotācija sabiedriskā transporta pakalpojumu sniedzējiem ar braukšanas maksas atvieglojumiem saistīto zaudējumu segšanai</w:t>
            </w:r>
          </w:p>
        </w:tc>
        <w:tc>
          <w:tcPr>
            <w:tcW w:w="1276" w:type="dxa"/>
            <w:shd w:val="clear" w:color="auto" w:fill="C5E0B3" w:themeFill="accent6" w:themeFillTint="66"/>
          </w:tcPr>
          <w:p w:rsidR="00434849" w:rsidRPr="008253F7" w:rsidRDefault="002B2471" w:rsidP="00434849">
            <w:pPr>
              <w:rPr>
                <w:sz w:val="20"/>
                <w:szCs w:val="20"/>
              </w:rPr>
            </w:pPr>
            <w:r w:rsidRPr="008253F7">
              <w:rPr>
                <w:sz w:val="20"/>
                <w:szCs w:val="20"/>
              </w:rPr>
              <w:t>19 410 632</w:t>
            </w:r>
          </w:p>
        </w:tc>
        <w:tc>
          <w:tcPr>
            <w:tcW w:w="1275" w:type="dxa"/>
            <w:shd w:val="clear" w:color="auto" w:fill="C5E0B3" w:themeFill="accent6" w:themeFillTint="66"/>
          </w:tcPr>
          <w:p w:rsidR="00434849" w:rsidRPr="008253F7" w:rsidRDefault="00A7405C" w:rsidP="00434849">
            <w:pPr>
              <w:rPr>
                <w:sz w:val="20"/>
                <w:szCs w:val="20"/>
              </w:rPr>
            </w:pPr>
            <w:r w:rsidRPr="008253F7">
              <w:rPr>
                <w:sz w:val="20"/>
                <w:szCs w:val="20"/>
              </w:rPr>
              <w:t>1 000 403</w:t>
            </w:r>
          </w:p>
        </w:tc>
        <w:tc>
          <w:tcPr>
            <w:tcW w:w="1411" w:type="dxa"/>
            <w:shd w:val="clear" w:color="auto" w:fill="C5E0B3" w:themeFill="accent6" w:themeFillTint="66"/>
          </w:tcPr>
          <w:p w:rsidR="00434849" w:rsidRPr="008253F7" w:rsidRDefault="00A7405C" w:rsidP="00434849">
            <w:pPr>
              <w:rPr>
                <w:sz w:val="20"/>
                <w:szCs w:val="20"/>
              </w:rPr>
            </w:pPr>
            <w:r w:rsidRPr="008253F7">
              <w:rPr>
                <w:sz w:val="20"/>
                <w:szCs w:val="20"/>
              </w:rPr>
              <w:t>20 411 035</w:t>
            </w:r>
          </w:p>
        </w:tc>
      </w:tr>
    </w:tbl>
    <w:p w:rsidR="00434849" w:rsidRPr="008253F7" w:rsidRDefault="00434849" w:rsidP="00434849">
      <w:pPr>
        <w:jc w:val="right"/>
        <w:rPr>
          <w:i/>
          <w:sz w:val="20"/>
          <w:szCs w:val="20"/>
        </w:rPr>
      </w:pPr>
    </w:p>
    <w:p w:rsidR="005E0D48" w:rsidRPr="008253F7" w:rsidRDefault="00971252" w:rsidP="005E0D48">
      <w:pPr>
        <w:spacing w:after="120"/>
        <w:jc w:val="right"/>
        <w:rPr>
          <w:i/>
          <w:sz w:val="20"/>
          <w:szCs w:val="20"/>
        </w:rPr>
      </w:pPr>
      <w:r>
        <w:rPr>
          <w:noProof/>
          <w:lang w:eastAsia="lv-LV"/>
        </w:rPr>
        <w:drawing>
          <wp:inline distT="0" distB="0" distL="0" distR="0" wp14:anchorId="462D3776" wp14:editId="550EA05E">
            <wp:extent cx="5939790" cy="1800000"/>
            <wp:effectExtent l="0" t="0" r="3810" b="1016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2BE8">
        <w:tc>
          <w:tcPr>
            <w:tcW w:w="1560" w:type="dxa"/>
          </w:tcPr>
          <w:p w:rsidR="005E0D48" w:rsidRPr="008253F7" w:rsidRDefault="005E0D48" w:rsidP="00E32BE8">
            <w:pPr>
              <w:tabs>
                <w:tab w:val="left" w:pos="0"/>
              </w:tabs>
              <w:rPr>
                <w:sz w:val="20"/>
                <w:szCs w:val="20"/>
              </w:rPr>
            </w:pPr>
            <w:r w:rsidRPr="008253F7">
              <w:rPr>
                <w:sz w:val="20"/>
                <w:szCs w:val="20"/>
              </w:rPr>
              <w:t>FM 17.10.2017 rīk.Nr.443</w:t>
            </w:r>
          </w:p>
        </w:tc>
        <w:tc>
          <w:tcPr>
            <w:tcW w:w="7789" w:type="dxa"/>
          </w:tcPr>
          <w:p w:rsidR="005E0D48" w:rsidRPr="008253F7" w:rsidRDefault="005E0D48" w:rsidP="00285255">
            <w:pPr>
              <w:jc w:val="both"/>
              <w:rPr>
                <w:rFonts w:ascii="TimesNewRoman" w:eastAsia="Times New Roman" w:hAnsi="TimesNewRoman" w:cs="Arial"/>
                <w:sz w:val="20"/>
                <w:szCs w:val="20"/>
                <w:lang w:eastAsia="lv-LV"/>
              </w:rPr>
            </w:pPr>
            <w:r w:rsidRPr="008253F7">
              <w:rPr>
                <w:sz w:val="20"/>
                <w:szCs w:val="20"/>
              </w:rPr>
              <w:t xml:space="preserve">1 000 403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normatīvajos aktos noteikto izdevumu kompensēšanu pārvadātājiem par pasažieru pārvadāšanu reģionālajos un pilsētas nozīmes maršrutos 2016.gadā</w:t>
            </w:r>
            <w:r w:rsidRPr="008253F7">
              <w:rPr>
                <w:rFonts w:eastAsia="Times New Roman" w:cs="Times New Roman"/>
                <w:sz w:val="20"/>
                <w:szCs w:val="20"/>
                <w:lang w:eastAsia="lv-LV"/>
              </w:rPr>
              <w:t>. (</w:t>
            </w:r>
            <w:r w:rsidRPr="008253F7">
              <w:rPr>
                <w:sz w:val="20"/>
                <w:szCs w:val="20"/>
              </w:rPr>
              <w:t xml:space="preserve">no </w:t>
            </w:r>
            <w:r w:rsidR="00285255" w:rsidRPr="008253F7">
              <w:rPr>
                <w:sz w:val="20"/>
                <w:szCs w:val="20"/>
              </w:rPr>
              <w:t>F</w:t>
            </w:r>
            <w:r w:rsidRPr="008253F7">
              <w:rPr>
                <w:sz w:val="20"/>
                <w:szCs w:val="20"/>
              </w:rPr>
              <w:t>inanšu ministrijas budžeta apakšprogrammas 41.01.00 “Iemaksas Eiropas Kopienas budžetā”</w:t>
            </w:r>
            <w:r w:rsidRPr="008253F7">
              <w:rPr>
                <w:rFonts w:eastAsia="Times New Roman" w:cs="Times New Roman"/>
                <w:sz w:val="20"/>
                <w:szCs w:val="20"/>
                <w:lang w:eastAsia="lv-LV"/>
              </w:rPr>
              <w:t>)</w:t>
            </w:r>
          </w:p>
        </w:tc>
      </w:tr>
    </w:tbl>
    <w:p w:rsidR="005E0D48" w:rsidRPr="008253F7" w:rsidRDefault="005E0D48"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2B2471" w:rsidP="00434849">
            <w:pPr>
              <w:rPr>
                <w:sz w:val="20"/>
                <w:szCs w:val="20"/>
              </w:rPr>
            </w:pPr>
            <w:r w:rsidRPr="008253F7">
              <w:rPr>
                <w:sz w:val="20"/>
                <w:szCs w:val="20"/>
              </w:rPr>
              <w:t>31.08.00</w:t>
            </w:r>
          </w:p>
        </w:tc>
        <w:tc>
          <w:tcPr>
            <w:tcW w:w="3827" w:type="dxa"/>
            <w:shd w:val="clear" w:color="auto" w:fill="C5E0B3" w:themeFill="accent6" w:themeFillTint="66"/>
          </w:tcPr>
          <w:p w:rsidR="00434849" w:rsidRPr="008253F7" w:rsidRDefault="002B2471" w:rsidP="00434849">
            <w:pPr>
              <w:rPr>
                <w:sz w:val="20"/>
                <w:szCs w:val="20"/>
              </w:rPr>
            </w:pPr>
            <w:proofErr w:type="spellStart"/>
            <w:r w:rsidRPr="008253F7">
              <w:rPr>
                <w:sz w:val="20"/>
                <w:szCs w:val="20"/>
              </w:rPr>
              <w:t>Transferts</w:t>
            </w:r>
            <w:proofErr w:type="spellEnd"/>
            <w:r w:rsidRPr="008253F7">
              <w:rPr>
                <w:sz w:val="20"/>
                <w:szCs w:val="20"/>
              </w:rPr>
              <w:t xml:space="preserve"> plānošanas reģioniem sabiedriskā transporta pakalpojumu nodrošināšanai</w:t>
            </w:r>
          </w:p>
        </w:tc>
        <w:tc>
          <w:tcPr>
            <w:tcW w:w="1276" w:type="dxa"/>
            <w:shd w:val="clear" w:color="auto" w:fill="C5E0B3" w:themeFill="accent6" w:themeFillTint="66"/>
          </w:tcPr>
          <w:p w:rsidR="00434849" w:rsidRPr="008253F7" w:rsidRDefault="002B2471" w:rsidP="00434849">
            <w:pPr>
              <w:rPr>
                <w:sz w:val="20"/>
                <w:szCs w:val="20"/>
              </w:rPr>
            </w:pPr>
            <w:r w:rsidRPr="008253F7">
              <w:rPr>
                <w:sz w:val="20"/>
                <w:szCs w:val="20"/>
              </w:rPr>
              <w:t>215 000</w:t>
            </w:r>
          </w:p>
        </w:tc>
        <w:tc>
          <w:tcPr>
            <w:tcW w:w="1275" w:type="dxa"/>
            <w:shd w:val="clear" w:color="auto" w:fill="C5E0B3" w:themeFill="accent6" w:themeFillTint="66"/>
          </w:tcPr>
          <w:p w:rsidR="00434849" w:rsidRPr="008253F7" w:rsidRDefault="00434849" w:rsidP="00434849">
            <w:pPr>
              <w:rPr>
                <w:sz w:val="20"/>
                <w:szCs w:val="20"/>
              </w:rPr>
            </w:pPr>
            <w:r w:rsidRPr="008253F7">
              <w:rPr>
                <w:sz w:val="20"/>
                <w:szCs w:val="20"/>
              </w:rPr>
              <w:t xml:space="preserve">0 </w:t>
            </w:r>
          </w:p>
        </w:tc>
        <w:tc>
          <w:tcPr>
            <w:tcW w:w="1411" w:type="dxa"/>
            <w:shd w:val="clear" w:color="auto" w:fill="C5E0B3" w:themeFill="accent6" w:themeFillTint="66"/>
          </w:tcPr>
          <w:p w:rsidR="00434849" w:rsidRPr="008253F7" w:rsidRDefault="002B2471" w:rsidP="00434849">
            <w:pPr>
              <w:rPr>
                <w:sz w:val="20"/>
                <w:szCs w:val="20"/>
              </w:rPr>
            </w:pPr>
            <w:r w:rsidRPr="008253F7">
              <w:rPr>
                <w:sz w:val="20"/>
                <w:szCs w:val="20"/>
              </w:rPr>
              <w:t>215 000</w:t>
            </w:r>
          </w:p>
        </w:tc>
      </w:tr>
    </w:tbl>
    <w:p w:rsidR="00434849" w:rsidRPr="008253F7" w:rsidRDefault="00434849" w:rsidP="00434849">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34849">
        <w:tc>
          <w:tcPr>
            <w:tcW w:w="1555" w:type="dxa"/>
            <w:shd w:val="clear" w:color="auto" w:fill="C5E0B3" w:themeFill="accent6" w:themeFillTint="66"/>
          </w:tcPr>
          <w:p w:rsidR="00434849" w:rsidRPr="008253F7" w:rsidRDefault="002B2471" w:rsidP="00434849">
            <w:pPr>
              <w:rPr>
                <w:sz w:val="20"/>
                <w:szCs w:val="20"/>
              </w:rPr>
            </w:pPr>
            <w:r w:rsidRPr="008253F7">
              <w:rPr>
                <w:sz w:val="20"/>
                <w:szCs w:val="20"/>
              </w:rPr>
              <w:t>44.00.00</w:t>
            </w:r>
          </w:p>
        </w:tc>
        <w:tc>
          <w:tcPr>
            <w:tcW w:w="3827" w:type="dxa"/>
            <w:shd w:val="clear" w:color="auto" w:fill="C5E0B3" w:themeFill="accent6" w:themeFillTint="66"/>
          </w:tcPr>
          <w:p w:rsidR="00434849" w:rsidRPr="008253F7" w:rsidRDefault="002B2471" w:rsidP="00434849">
            <w:pPr>
              <w:rPr>
                <w:sz w:val="20"/>
                <w:szCs w:val="20"/>
              </w:rPr>
            </w:pPr>
            <w:r w:rsidRPr="008253F7">
              <w:rPr>
                <w:sz w:val="20"/>
                <w:szCs w:val="20"/>
              </w:rPr>
              <w:t>Līdzekļi aviācijas drošības pasākumu nodrošināšanai</w:t>
            </w:r>
          </w:p>
        </w:tc>
        <w:tc>
          <w:tcPr>
            <w:tcW w:w="1276" w:type="dxa"/>
            <w:shd w:val="clear" w:color="auto" w:fill="C5E0B3" w:themeFill="accent6" w:themeFillTint="66"/>
          </w:tcPr>
          <w:p w:rsidR="00434849" w:rsidRPr="008253F7" w:rsidRDefault="002B2471" w:rsidP="00434849">
            <w:pPr>
              <w:rPr>
                <w:sz w:val="20"/>
                <w:szCs w:val="20"/>
              </w:rPr>
            </w:pPr>
            <w:r w:rsidRPr="008253F7">
              <w:rPr>
                <w:sz w:val="20"/>
                <w:szCs w:val="20"/>
              </w:rPr>
              <w:t>82 418</w:t>
            </w:r>
          </w:p>
        </w:tc>
        <w:tc>
          <w:tcPr>
            <w:tcW w:w="1275" w:type="dxa"/>
            <w:shd w:val="clear" w:color="auto" w:fill="C5E0B3" w:themeFill="accent6" w:themeFillTint="66"/>
          </w:tcPr>
          <w:p w:rsidR="00434849" w:rsidRPr="008253F7" w:rsidRDefault="00A7405C" w:rsidP="00434849">
            <w:pPr>
              <w:rPr>
                <w:sz w:val="20"/>
                <w:szCs w:val="20"/>
              </w:rPr>
            </w:pPr>
            <w:r w:rsidRPr="008253F7">
              <w:rPr>
                <w:sz w:val="20"/>
                <w:szCs w:val="20"/>
              </w:rPr>
              <w:t>393 000</w:t>
            </w:r>
          </w:p>
        </w:tc>
        <w:tc>
          <w:tcPr>
            <w:tcW w:w="1411" w:type="dxa"/>
            <w:shd w:val="clear" w:color="auto" w:fill="C5E0B3" w:themeFill="accent6" w:themeFillTint="66"/>
          </w:tcPr>
          <w:p w:rsidR="00434849" w:rsidRPr="008253F7" w:rsidRDefault="00A7405C" w:rsidP="00434849">
            <w:pPr>
              <w:rPr>
                <w:sz w:val="20"/>
                <w:szCs w:val="20"/>
              </w:rPr>
            </w:pPr>
            <w:r w:rsidRPr="008253F7">
              <w:rPr>
                <w:sz w:val="20"/>
                <w:szCs w:val="20"/>
              </w:rPr>
              <w:t>475 418</w:t>
            </w:r>
          </w:p>
        </w:tc>
      </w:tr>
    </w:tbl>
    <w:p w:rsidR="00434849" w:rsidRPr="008253F7" w:rsidRDefault="00434849" w:rsidP="00434849">
      <w:pPr>
        <w:jc w:val="right"/>
        <w:rPr>
          <w:i/>
          <w:sz w:val="20"/>
          <w:szCs w:val="20"/>
        </w:rPr>
      </w:pPr>
    </w:p>
    <w:p w:rsidR="00285255" w:rsidRPr="008253F7" w:rsidRDefault="00971252" w:rsidP="00285255">
      <w:pPr>
        <w:spacing w:after="120"/>
        <w:jc w:val="right"/>
        <w:rPr>
          <w:i/>
          <w:sz w:val="20"/>
          <w:szCs w:val="20"/>
        </w:rPr>
      </w:pPr>
      <w:r>
        <w:rPr>
          <w:noProof/>
          <w:lang w:eastAsia="lv-LV"/>
        </w:rPr>
        <w:lastRenderedPageBreak/>
        <w:drawing>
          <wp:inline distT="0" distB="0" distL="0" distR="0" wp14:anchorId="77C7345E" wp14:editId="0E897490">
            <wp:extent cx="5939790" cy="1800000"/>
            <wp:effectExtent l="0" t="0" r="3810" b="1016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F76E02">
        <w:tc>
          <w:tcPr>
            <w:tcW w:w="1560" w:type="dxa"/>
          </w:tcPr>
          <w:p w:rsidR="00285255" w:rsidRPr="008253F7" w:rsidRDefault="00285255" w:rsidP="00285255">
            <w:pPr>
              <w:tabs>
                <w:tab w:val="left" w:pos="0"/>
              </w:tabs>
              <w:rPr>
                <w:sz w:val="20"/>
                <w:szCs w:val="20"/>
              </w:rPr>
            </w:pPr>
            <w:r w:rsidRPr="008253F7">
              <w:rPr>
                <w:sz w:val="20"/>
                <w:szCs w:val="20"/>
              </w:rPr>
              <w:t>FM 27.10.2017 rīk.Nr.470</w:t>
            </w:r>
          </w:p>
        </w:tc>
        <w:tc>
          <w:tcPr>
            <w:tcW w:w="7789" w:type="dxa"/>
          </w:tcPr>
          <w:p w:rsidR="00285255" w:rsidRPr="008253F7" w:rsidRDefault="00285255" w:rsidP="00F76E02">
            <w:pPr>
              <w:jc w:val="both"/>
              <w:rPr>
                <w:rFonts w:ascii="TimesNewRoman" w:eastAsia="Times New Roman" w:hAnsi="TimesNewRoman" w:cs="Arial"/>
                <w:sz w:val="20"/>
                <w:szCs w:val="20"/>
                <w:lang w:eastAsia="lv-LV"/>
              </w:rPr>
            </w:pPr>
            <w:r w:rsidRPr="008253F7">
              <w:rPr>
                <w:sz w:val="20"/>
                <w:szCs w:val="20"/>
              </w:rPr>
              <w:t xml:space="preserve">393 000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lai </w:t>
            </w:r>
            <w:proofErr w:type="spellStart"/>
            <w:r w:rsidRPr="008253F7">
              <w:rPr>
                <w:rFonts w:eastAsia="Times New Roman" w:cs="Times New Roman"/>
                <w:sz w:val="20"/>
                <w:szCs w:val="20"/>
                <w:lang w:eastAsia="lv-LV"/>
              </w:rPr>
              <w:t>civilmilitārās</w:t>
            </w:r>
            <w:proofErr w:type="spellEnd"/>
            <w:r w:rsidRPr="008253F7">
              <w:rPr>
                <w:rFonts w:eastAsia="Times New Roman" w:cs="Times New Roman"/>
                <w:sz w:val="20"/>
                <w:szCs w:val="20"/>
                <w:lang w:eastAsia="lv-LV"/>
              </w:rPr>
              <w:t xml:space="preserve"> sadarbības ietvaros nodrošinātu Liepājas lidostā aviācijas drošības un glābšanas pasākumiem nepieciešamā aprīkojuma, iekārtu, tehnikas un materiālu iegādi. (</w:t>
            </w:r>
            <w:r w:rsidRPr="008253F7">
              <w:rPr>
                <w:sz w:val="20"/>
                <w:szCs w:val="20"/>
              </w:rPr>
              <w:t>no Finanšu ministrijas budžeta apakšprogrammas 41.01.00 “Iemaksas Eiropas Kopienas budžetā”</w:t>
            </w:r>
            <w:r w:rsidRPr="008253F7">
              <w:rPr>
                <w:rFonts w:eastAsia="Times New Roman" w:cs="Times New Roman"/>
                <w:sz w:val="20"/>
                <w:szCs w:val="20"/>
                <w:lang w:eastAsia="lv-LV"/>
              </w:rPr>
              <w:t>)</w:t>
            </w:r>
          </w:p>
        </w:tc>
      </w:tr>
    </w:tbl>
    <w:p w:rsidR="00285255" w:rsidRPr="008253F7" w:rsidRDefault="00285255"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961D55" w:rsidRPr="008253F7" w:rsidRDefault="00961D55" w:rsidP="00961D55">
            <w:pPr>
              <w:rPr>
                <w:sz w:val="20"/>
                <w:szCs w:val="20"/>
              </w:rPr>
            </w:pPr>
            <w:r w:rsidRPr="008253F7">
              <w:rPr>
                <w:sz w:val="20"/>
                <w:szCs w:val="20"/>
              </w:rPr>
              <w:t>60.07.00</w:t>
            </w:r>
          </w:p>
        </w:tc>
        <w:tc>
          <w:tcPr>
            <w:tcW w:w="3827" w:type="dxa"/>
            <w:shd w:val="clear" w:color="auto" w:fill="C5E0B3" w:themeFill="accent6" w:themeFillTint="66"/>
          </w:tcPr>
          <w:p w:rsidR="00961D55" w:rsidRPr="008253F7" w:rsidRDefault="00961D55" w:rsidP="00552DFF">
            <w:pPr>
              <w:rPr>
                <w:sz w:val="20"/>
                <w:szCs w:val="20"/>
              </w:rPr>
            </w:pPr>
            <w:r w:rsidRPr="008253F7">
              <w:rPr>
                <w:sz w:val="20"/>
                <w:szCs w:val="20"/>
              </w:rPr>
              <w:t>Eiropas transporta infrastruktūras projekti (2014-2020)</w:t>
            </w:r>
          </w:p>
        </w:tc>
        <w:tc>
          <w:tcPr>
            <w:tcW w:w="1276" w:type="dxa"/>
            <w:shd w:val="clear" w:color="auto" w:fill="C5E0B3" w:themeFill="accent6" w:themeFillTint="66"/>
          </w:tcPr>
          <w:p w:rsidR="00961D55" w:rsidRPr="008253F7" w:rsidRDefault="00961D55" w:rsidP="00552DFF">
            <w:pPr>
              <w:rPr>
                <w:sz w:val="20"/>
                <w:szCs w:val="20"/>
              </w:rPr>
            </w:pPr>
            <w:r w:rsidRPr="008253F7">
              <w:rPr>
                <w:sz w:val="20"/>
                <w:szCs w:val="20"/>
              </w:rPr>
              <w:t>9 300 230</w:t>
            </w:r>
          </w:p>
        </w:tc>
        <w:tc>
          <w:tcPr>
            <w:tcW w:w="1275" w:type="dxa"/>
            <w:shd w:val="clear" w:color="auto" w:fill="C5E0B3" w:themeFill="accent6" w:themeFillTint="66"/>
          </w:tcPr>
          <w:p w:rsidR="00961D55" w:rsidRPr="008253F7" w:rsidRDefault="004779B5" w:rsidP="00552DFF">
            <w:pPr>
              <w:rPr>
                <w:sz w:val="20"/>
                <w:szCs w:val="20"/>
              </w:rPr>
            </w:pPr>
            <w:r w:rsidRPr="008253F7">
              <w:rPr>
                <w:sz w:val="20"/>
                <w:szCs w:val="20"/>
              </w:rPr>
              <w:t>252 734</w:t>
            </w:r>
          </w:p>
        </w:tc>
        <w:tc>
          <w:tcPr>
            <w:tcW w:w="1411" w:type="dxa"/>
            <w:shd w:val="clear" w:color="auto" w:fill="C5E0B3" w:themeFill="accent6" w:themeFillTint="66"/>
          </w:tcPr>
          <w:p w:rsidR="00961D55" w:rsidRPr="008253F7" w:rsidRDefault="004779B5" w:rsidP="00552DFF">
            <w:pPr>
              <w:rPr>
                <w:sz w:val="20"/>
                <w:szCs w:val="20"/>
              </w:rPr>
            </w:pPr>
            <w:r w:rsidRPr="008253F7">
              <w:rPr>
                <w:sz w:val="20"/>
                <w:szCs w:val="20"/>
              </w:rPr>
              <w:t>9 552 964</w:t>
            </w:r>
          </w:p>
        </w:tc>
      </w:tr>
    </w:tbl>
    <w:p w:rsidR="00961D55" w:rsidRPr="008253F7" w:rsidRDefault="00961D55" w:rsidP="00DF4BB2">
      <w:pPr>
        <w:jc w:val="right"/>
        <w:rPr>
          <w:i/>
          <w:sz w:val="20"/>
          <w:szCs w:val="20"/>
        </w:rPr>
      </w:pPr>
    </w:p>
    <w:p w:rsidR="00961D55" w:rsidRPr="008253F7" w:rsidRDefault="00971252" w:rsidP="00F3242C">
      <w:pPr>
        <w:spacing w:after="120"/>
        <w:jc w:val="right"/>
        <w:rPr>
          <w:i/>
          <w:sz w:val="20"/>
          <w:szCs w:val="20"/>
        </w:rPr>
      </w:pPr>
      <w:r>
        <w:rPr>
          <w:noProof/>
          <w:lang w:eastAsia="lv-LV"/>
        </w:rPr>
        <w:drawing>
          <wp:inline distT="0" distB="0" distL="0" distR="0" wp14:anchorId="05CDB7B7" wp14:editId="5DC96A54">
            <wp:extent cx="5939790" cy="1800000"/>
            <wp:effectExtent l="0" t="0" r="3810" b="1016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961D55" w:rsidRPr="008253F7" w:rsidRDefault="00961D55" w:rsidP="00F3242C">
            <w:pPr>
              <w:tabs>
                <w:tab w:val="left" w:pos="0"/>
              </w:tabs>
              <w:rPr>
                <w:sz w:val="20"/>
                <w:szCs w:val="20"/>
              </w:rPr>
            </w:pPr>
            <w:r w:rsidRPr="008253F7">
              <w:rPr>
                <w:sz w:val="20"/>
                <w:szCs w:val="20"/>
              </w:rPr>
              <w:t>FM 09.02.2017 rīk.Nr.60</w:t>
            </w:r>
          </w:p>
        </w:tc>
        <w:tc>
          <w:tcPr>
            <w:tcW w:w="7789" w:type="dxa"/>
          </w:tcPr>
          <w:p w:rsidR="00961D55" w:rsidRPr="008253F7" w:rsidRDefault="00961D55" w:rsidP="00F3242C">
            <w:pPr>
              <w:tabs>
                <w:tab w:val="left" w:pos="0"/>
              </w:tabs>
              <w:jc w:val="both"/>
              <w:rPr>
                <w:sz w:val="20"/>
                <w:szCs w:val="20"/>
              </w:rPr>
            </w:pPr>
            <w:r w:rsidRPr="008253F7">
              <w:rPr>
                <w:sz w:val="20"/>
                <w:szCs w:val="20"/>
              </w:rPr>
              <w:t xml:space="preserve">55 629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projekta “Eiropas standarta platuma 1435 mm dzelzceļa līnijas izbūve Rail </w:t>
            </w:r>
            <w:proofErr w:type="spellStart"/>
            <w:r w:rsidRPr="008253F7">
              <w:rPr>
                <w:rFonts w:eastAsia="Times New Roman" w:cs="Times New Roman"/>
                <w:sz w:val="20"/>
                <w:szCs w:val="20"/>
                <w:lang w:eastAsia="lv-LV"/>
              </w:rPr>
              <w:t>Baltica</w:t>
            </w:r>
            <w:proofErr w:type="spellEnd"/>
            <w:r w:rsidRPr="008253F7">
              <w:rPr>
                <w:rFonts w:eastAsia="Times New Roman" w:cs="Times New Roman"/>
                <w:sz w:val="20"/>
                <w:szCs w:val="20"/>
                <w:lang w:eastAsia="lv-LV"/>
              </w:rPr>
              <w:t xml:space="preserve"> koridorā caur Igauniju, Latviju un Lietuvu (2 kārta)” aktivitāšu īstenošanai.</w:t>
            </w:r>
            <w:r w:rsidR="00491E2E" w:rsidRPr="008253F7">
              <w:rPr>
                <w:rFonts w:eastAsia="Times New Roman" w:cs="Times New Roman"/>
                <w:sz w:val="20"/>
                <w:szCs w:val="20"/>
                <w:lang w:eastAsia="lv-LV"/>
              </w:rPr>
              <w:t xml:space="preserve"> (</w:t>
            </w:r>
            <w:r w:rsidR="00F5175E" w:rsidRPr="008253F7">
              <w:rPr>
                <w:sz w:val="20"/>
                <w:szCs w:val="20"/>
              </w:rPr>
              <w:t>80.00.00 programma</w:t>
            </w:r>
            <w:r w:rsidR="00491E2E" w:rsidRPr="008253F7">
              <w:rPr>
                <w:rFonts w:eastAsia="Times New Roman" w:cs="Times New Roman"/>
                <w:sz w:val="20"/>
                <w:szCs w:val="20"/>
                <w:lang w:eastAsia="lv-LV"/>
              </w:rPr>
              <w:t>)</w:t>
            </w:r>
          </w:p>
        </w:tc>
      </w:tr>
      <w:tr w:rsidR="008253F7" w:rsidRPr="008253F7" w:rsidTr="00552DFF">
        <w:tc>
          <w:tcPr>
            <w:tcW w:w="1560" w:type="dxa"/>
          </w:tcPr>
          <w:p w:rsidR="00DF7E2D" w:rsidRPr="008253F7" w:rsidRDefault="00DF7E2D" w:rsidP="00DF7E2D">
            <w:pPr>
              <w:tabs>
                <w:tab w:val="left" w:pos="0"/>
              </w:tabs>
              <w:rPr>
                <w:sz w:val="20"/>
                <w:szCs w:val="20"/>
              </w:rPr>
            </w:pPr>
            <w:r w:rsidRPr="008253F7">
              <w:rPr>
                <w:sz w:val="20"/>
                <w:szCs w:val="20"/>
              </w:rPr>
              <w:t>FM 12.06.2017 rīk.Nr.241</w:t>
            </w:r>
          </w:p>
        </w:tc>
        <w:tc>
          <w:tcPr>
            <w:tcW w:w="7789" w:type="dxa"/>
          </w:tcPr>
          <w:p w:rsidR="00DF7E2D" w:rsidRPr="008253F7" w:rsidRDefault="00DF7E2D" w:rsidP="00DF7E2D">
            <w:pPr>
              <w:tabs>
                <w:tab w:val="left" w:pos="0"/>
              </w:tabs>
              <w:jc w:val="both"/>
              <w:rPr>
                <w:sz w:val="20"/>
                <w:szCs w:val="20"/>
              </w:rPr>
            </w:pPr>
            <w:r w:rsidRPr="008253F7">
              <w:rPr>
                <w:sz w:val="20"/>
                <w:szCs w:val="20"/>
              </w:rPr>
              <w:t xml:space="preserve">197 105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w:t>
            </w:r>
            <w:r w:rsidRPr="008253F7">
              <w:rPr>
                <w:rFonts w:eastAsia="Times New Roman" w:cs="Times New Roman"/>
                <w:sz w:val="20"/>
                <w:szCs w:val="20"/>
                <w:lang w:eastAsia="lv-LV"/>
              </w:rPr>
              <w:t xml:space="preserve">projekta “Eiropas standarta platuma 1435 mm dzelzceļa līnijas izbūve Rail </w:t>
            </w:r>
            <w:proofErr w:type="spellStart"/>
            <w:r w:rsidRPr="008253F7">
              <w:rPr>
                <w:rFonts w:eastAsia="Times New Roman" w:cs="Times New Roman"/>
                <w:sz w:val="20"/>
                <w:szCs w:val="20"/>
                <w:lang w:eastAsia="lv-LV"/>
              </w:rPr>
              <w:t>Baltica</w:t>
            </w:r>
            <w:proofErr w:type="spellEnd"/>
            <w:r w:rsidRPr="008253F7">
              <w:rPr>
                <w:rFonts w:eastAsia="Times New Roman" w:cs="Times New Roman"/>
                <w:sz w:val="20"/>
                <w:szCs w:val="20"/>
                <w:lang w:eastAsia="lv-LV"/>
              </w:rPr>
              <w:t xml:space="preserve"> koridorā caur Igauniju, Latviju un Lietuvu (2 kārta)” </w:t>
            </w:r>
            <w:proofErr w:type="spellStart"/>
            <w:r w:rsidRPr="008253F7">
              <w:rPr>
                <w:rFonts w:eastAsia="Times New Roman" w:cs="Times New Roman"/>
                <w:sz w:val="20"/>
                <w:szCs w:val="20"/>
                <w:lang w:eastAsia="lv-LV"/>
              </w:rPr>
              <w:t>iatvaros</w:t>
            </w:r>
            <w:proofErr w:type="spellEnd"/>
            <w:r w:rsidRPr="008253F7">
              <w:rPr>
                <w:rFonts w:eastAsia="Times New Roman" w:cs="Times New Roman"/>
                <w:sz w:val="20"/>
                <w:szCs w:val="20"/>
                <w:lang w:eastAsia="lv-LV"/>
              </w:rPr>
              <w:t xml:space="preserve"> plānoto aktivitāšu īstenošanu. (</w:t>
            </w:r>
            <w:r w:rsidRPr="008253F7">
              <w:rPr>
                <w:sz w:val="20"/>
                <w:szCs w:val="20"/>
              </w:rPr>
              <w:t>ĀFP</w:t>
            </w:r>
            <w:r w:rsidRPr="008253F7">
              <w:rPr>
                <w:rFonts w:eastAsia="Times New Roman" w:cs="Times New Roman"/>
                <w:sz w:val="20"/>
                <w:szCs w:val="20"/>
                <w:lang w:eastAsia="lv-LV"/>
              </w:rPr>
              <w:t>)</w:t>
            </w:r>
          </w:p>
        </w:tc>
      </w:tr>
    </w:tbl>
    <w:p w:rsidR="00961D55" w:rsidRPr="008253F7" w:rsidRDefault="00961D55" w:rsidP="00DF4BB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DF4BB2" w:rsidRPr="008253F7" w:rsidRDefault="00DF4BB2" w:rsidP="00A02602">
            <w:pPr>
              <w:rPr>
                <w:sz w:val="20"/>
                <w:szCs w:val="20"/>
              </w:rPr>
            </w:pPr>
            <w:r w:rsidRPr="008253F7">
              <w:rPr>
                <w:sz w:val="20"/>
                <w:szCs w:val="20"/>
              </w:rPr>
              <w:t>60.20.00</w:t>
            </w:r>
          </w:p>
        </w:tc>
        <w:tc>
          <w:tcPr>
            <w:tcW w:w="3827" w:type="dxa"/>
            <w:shd w:val="clear" w:color="auto" w:fill="C5E0B3" w:themeFill="accent6" w:themeFillTint="66"/>
          </w:tcPr>
          <w:p w:rsidR="00DF4BB2" w:rsidRPr="008253F7" w:rsidRDefault="00DF4BB2" w:rsidP="00A02602">
            <w:pPr>
              <w:rPr>
                <w:sz w:val="20"/>
                <w:szCs w:val="20"/>
              </w:rPr>
            </w:pPr>
            <w:r w:rsidRPr="008253F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rsidR="00DF4BB2" w:rsidRPr="008253F7" w:rsidRDefault="00DF4BB2" w:rsidP="00A02602">
            <w:pPr>
              <w:rPr>
                <w:sz w:val="20"/>
                <w:szCs w:val="20"/>
              </w:rPr>
            </w:pPr>
            <w:r w:rsidRPr="008253F7">
              <w:rPr>
                <w:sz w:val="20"/>
                <w:szCs w:val="20"/>
              </w:rPr>
              <w:t>55 773</w:t>
            </w:r>
          </w:p>
        </w:tc>
        <w:tc>
          <w:tcPr>
            <w:tcW w:w="1275" w:type="dxa"/>
            <w:shd w:val="clear" w:color="auto" w:fill="C5E0B3" w:themeFill="accent6" w:themeFillTint="66"/>
          </w:tcPr>
          <w:p w:rsidR="00DF4BB2" w:rsidRPr="008253F7" w:rsidRDefault="00A7405C" w:rsidP="00A02602">
            <w:pPr>
              <w:rPr>
                <w:sz w:val="20"/>
                <w:szCs w:val="20"/>
              </w:rPr>
            </w:pPr>
            <w:r w:rsidRPr="008253F7">
              <w:rPr>
                <w:sz w:val="20"/>
                <w:szCs w:val="20"/>
              </w:rPr>
              <w:t>1 227</w:t>
            </w:r>
          </w:p>
        </w:tc>
        <w:tc>
          <w:tcPr>
            <w:tcW w:w="1411" w:type="dxa"/>
            <w:shd w:val="clear" w:color="auto" w:fill="C5E0B3" w:themeFill="accent6" w:themeFillTint="66"/>
          </w:tcPr>
          <w:p w:rsidR="00DF4BB2" w:rsidRPr="008253F7" w:rsidRDefault="00A7405C" w:rsidP="00A02602">
            <w:pPr>
              <w:rPr>
                <w:sz w:val="20"/>
                <w:szCs w:val="20"/>
              </w:rPr>
            </w:pPr>
            <w:r w:rsidRPr="008253F7">
              <w:rPr>
                <w:sz w:val="20"/>
                <w:szCs w:val="20"/>
              </w:rPr>
              <w:t>57 000</w:t>
            </w:r>
          </w:p>
        </w:tc>
      </w:tr>
    </w:tbl>
    <w:p w:rsidR="00B12C78" w:rsidRPr="008253F7" w:rsidRDefault="00B12C78" w:rsidP="00B12C78">
      <w:pPr>
        <w:tabs>
          <w:tab w:val="left" w:pos="2835"/>
        </w:tabs>
        <w:ind w:left="2835" w:hanging="2835"/>
        <w:jc w:val="both"/>
        <w:rPr>
          <w:sz w:val="20"/>
          <w:szCs w:val="20"/>
        </w:rPr>
      </w:pPr>
    </w:p>
    <w:p w:rsidR="00B12C78" w:rsidRPr="008253F7" w:rsidRDefault="00971252" w:rsidP="00F3242C">
      <w:pPr>
        <w:tabs>
          <w:tab w:val="left" w:pos="2835"/>
        </w:tabs>
        <w:spacing w:after="120"/>
        <w:ind w:left="2835" w:hanging="2835"/>
        <w:jc w:val="both"/>
        <w:rPr>
          <w:sz w:val="22"/>
        </w:rPr>
      </w:pPr>
      <w:r>
        <w:rPr>
          <w:noProof/>
          <w:lang w:eastAsia="lv-LV"/>
        </w:rPr>
        <w:drawing>
          <wp:inline distT="0" distB="0" distL="0" distR="0" wp14:anchorId="0B28B7EF" wp14:editId="188D3C7E">
            <wp:extent cx="5939790" cy="1800000"/>
            <wp:effectExtent l="0" t="0" r="3810" b="1016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DF4BB2" w:rsidRPr="008253F7" w:rsidRDefault="00DF4BB2" w:rsidP="00F3242C">
            <w:pPr>
              <w:tabs>
                <w:tab w:val="left" w:pos="0"/>
              </w:tabs>
              <w:rPr>
                <w:sz w:val="20"/>
                <w:szCs w:val="20"/>
              </w:rPr>
            </w:pPr>
            <w:r w:rsidRPr="008253F7">
              <w:rPr>
                <w:sz w:val="20"/>
                <w:szCs w:val="20"/>
              </w:rPr>
              <w:t>FM 30.01.2017 rīk.Nr.43</w:t>
            </w:r>
          </w:p>
        </w:tc>
        <w:tc>
          <w:tcPr>
            <w:tcW w:w="7789" w:type="dxa"/>
          </w:tcPr>
          <w:p w:rsidR="00DF4BB2" w:rsidRPr="008253F7" w:rsidRDefault="00DF4BB2" w:rsidP="00F3242C">
            <w:pPr>
              <w:tabs>
                <w:tab w:val="left" w:pos="0"/>
              </w:tabs>
              <w:jc w:val="both"/>
              <w:rPr>
                <w:sz w:val="20"/>
                <w:szCs w:val="20"/>
              </w:rPr>
            </w:pPr>
            <w:r w:rsidRPr="008253F7">
              <w:rPr>
                <w:sz w:val="20"/>
                <w:szCs w:val="20"/>
              </w:rPr>
              <w:t xml:space="preserve">2 948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veiktu atmaksas valsts budžetā par iepriekšējā periodā veiktajiem uzturēšanas izdevumiem projekta “Tehniskā palīdzība, lai veicinātu Latvijas dalību TEN-T pamattīkla koridorā” ietvaros</w:t>
            </w:r>
            <w:r w:rsidR="0076224D" w:rsidRPr="008253F7">
              <w:rPr>
                <w:rFonts w:eastAsia="Times New Roman" w:cs="Times New Roman"/>
                <w:sz w:val="20"/>
                <w:szCs w:val="20"/>
                <w:lang w:eastAsia="lv-LV"/>
              </w:rPr>
              <w:t xml:space="preserve"> (ĀFP atlikumi)</w:t>
            </w:r>
            <w:r w:rsidRPr="008253F7">
              <w:rPr>
                <w:rFonts w:cs="Times New Roman"/>
                <w:sz w:val="20"/>
                <w:szCs w:val="20"/>
              </w:rPr>
              <w:t>.</w:t>
            </w:r>
          </w:p>
        </w:tc>
      </w:tr>
      <w:tr w:rsidR="008253F7" w:rsidRPr="008253F7" w:rsidTr="00A02602">
        <w:tc>
          <w:tcPr>
            <w:tcW w:w="1560" w:type="dxa"/>
          </w:tcPr>
          <w:p w:rsidR="00AD6F5C" w:rsidRPr="008253F7" w:rsidRDefault="00AD6F5C" w:rsidP="00AD6F5C">
            <w:pPr>
              <w:tabs>
                <w:tab w:val="left" w:pos="0"/>
              </w:tabs>
              <w:rPr>
                <w:sz w:val="20"/>
                <w:szCs w:val="20"/>
              </w:rPr>
            </w:pPr>
            <w:r w:rsidRPr="008253F7">
              <w:rPr>
                <w:sz w:val="20"/>
                <w:szCs w:val="20"/>
              </w:rPr>
              <w:lastRenderedPageBreak/>
              <w:t>FM 01.08.2017 rīk.Nr.331</w:t>
            </w:r>
          </w:p>
        </w:tc>
        <w:tc>
          <w:tcPr>
            <w:tcW w:w="7789" w:type="dxa"/>
          </w:tcPr>
          <w:p w:rsidR="00AD6F5C" w:rsidRPr="008253F7" w:rsidRDefault="00AD6F5C" w:rsidP="00AD6F5C">
            <w:pPr>
              <w:tabs>
                <w:tab w:val="left" w:pos="0"/>
              </w:tabs>
              <w:jc w:val="both"/>
              <w:rPr>
                <w:sz w:val="20"/>
                <w:szCs w:val="20"/>
              </w:rPr>
            </w:pPr>
            <w:r w:rsidRPr="008253F7">
              <w:rPr>
                <w:sz w:val="20"/>
                <w:szCs w:val="20"/>
              </w:rPr>
              <w:t xml:space="preserve">58 721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Satiksmes ministrijas budžeta apakšprogrammai 60.21.00 “Atmaksas</w:t>
            </w:r>
            <w:r w:rsidRPr="008253F7">
              <w:rPr>
                <w:rFonts w:ascii="TimesNewRoman" w:eastAsia="Times New Roman" w:hAnsi="TimesNewRoman" w:cs="Arial"/>
                <w:bCs/>
                <w:sz w:val="20"/>
                <w:szCs w:val="20"/>
                <w:lang w:eastAsia="lv-LV"/>
              </w:rPr>
              <w:t xml:space="preserve"> valsts pamatbudžetā par Eiropas transporta, telekomunikāciju un enerģijas infrastruktūras tīklu un Eiropas infrastruktūras savienošanas instrumenta (CEF) finansējumu (2014-2020)</w:t>
            </w:r>
            <w:r w:rsidRPr="008253F7">
              <w:rPr>
                <w:rFonts w:eastAsia="Times New Roman" w:cs="Times New Roman"/>
                <w:sz w:val="20"/>
                <w:szCs w:val="20"/>
                <w:lang w:eastAsia="lv-LV"/>
              </w:rPr>
              <w:t>”</w:t>
            </w:r>
            <w:r w:rsidRPr="008253F7">
              <w:rPr>
                <w:rFonts w:cs="Times New Roman"/>
                <w:sz w:val="20"/>
                <w:szCs w:val="20"/>
              </w:rPr>
              <w:t>.</w:t>
            </w:r>
          </w:p>
        </w:tc>
      </w:tr>
      <w:tr w:rsidR="008253F7" w:rsidRPr="008253F7" w:rsidTr="00A02602">
        <w:tc>
          <w:tcPr>
            <w:tcW w:w="1560" w:type="dxa"/>
          </w:tcPr>
          <w:p w:rsidR="009A5CA2" w:rsidRPr="008253F7" w:rsidRDefault="009A5CA2" w:rsidP="009A5CA2">
            <w:pPr>
              <w:tabs>
                <w:tab w:val="left" w:pos="0"/>
              </w:tabs>
              <w:rPr>
                <w:sz w:val="20"/>
                <w:szCs w:val="20"/>
              </w:rPr>
            </w:pPr>
            <w:r w:rsidRPr="008253F7">
              <w:rPr>
                <w:sz w:val="20"/>
                <w:szCs w:val="20"/>
              </w:rPr>
              <w:t>FM 08.12.2017 rīk.Nr.556</w:t>
            </w:r>
          </w:p>
        </w:tc>
        <w:tc>
          <w:tcPr>
            <w:tcW w:w="7789" w:type="dxa"/>
          </w:tcPr>
          <w:p w:rsidR="009A5CA2" w:rsidRPr="008253F7" w:rsidRDefault="009A5CA2" w:rsidP="009A5CA2">
            <w:pPr>
              <w:tabs>
                <w:tab w:val="left" w:pos="0"/>
              </w:tabs>
              <w:jc w:val="both"/>
              <w:rPr>
                <w:sz w:val="20"/>
                <w:szCs w:val="20"/>
              </w:rPr>
            </w:pPr>
            <w:r w:rsidRPr="008253F7">
              <w:rPr>
                <w:sz w:val="20"/>
                <w:szCs w:val="20"/>
              </w:rPr>
              <w:t xml:space="preserve">50 000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jauna projekta “Tehniskā palīdzība, lai veicinātu Latvijas dalību TEN-T pamattīkla koridorā 2017.-2020.gadā” īstenošanai</w:t>
            </w:r>
            <w:r w:rsidRPr="008253F7">
              <w:rPr>
                <w:rFonts w:cs="Times New Roman"/>
                <w:sz w:val="20"/>
                <w:szCs w:val="20"/>
              </w:rPr>
              <w:t>. (ĀFP)</w:t>
            </w:r>
          </w:p>
        </w:tc>
      </w:tr>
      <w:tr w:rsidR="008253F7" w:rsidRPr="008253F7" w:rsidTr="00A02602">
        <w:tc>
          <w:tcPr>
            <w:tcW w:w="1560" w:type="dxa"/>
          </w:tcPr>
          <w:p w:rsidR="00C705B6" w:rsidRPr="008253F7" w:rsidRDefault="00C705B6" w:rsidP="00C705B6">
            <w:pPr>
              <w:tabs>
                <w:tab w:val="left" w:pos="0"/>
              </w:tabs>
              <w:rPr>
                <w:sz w:val="20"/>
                <w:szCs w:val="20"/>
              </w:rPr>
            </w:pPr>
            <w:r w:rsidRPr="008253F7">
              <w:rPr>
                <w:sz w:val="20"/>
                <w:szCs w:val="20"/>
              </w:rPr>
              <w:t>FM 15.12.2017 rīk.Nr.581</w:t>
            </w:r>
          </w:p>
        </w:tc>
        <w:tc>
          <w:tcPr>
            <w:tcW w:w="7789" w:type="dxa"/>
          </w:tcPr>
          <w:p w:rsidR="00C705B6" w:rsidRPr="008253F7" w:rsidRDefault="00C705B6" w:rsidP="00C705B6">
            <w:pPr>
              <w:tabs>
                <w:tab w:val="left" w:pos="0"/>
              </w:tabs>
              <w:jc w:val="both"/>
              <w:rPr>
                <w:sz w:val="20"/>
                <w:szCs w:val="20"/>
              </w:rPr>
            </w:pPr>
            <w:r w:rsidRPr="008253F7">
              <w:rPr>
                <w:sz w:val="20"/>
                <w:szCs w:val="20"/>
              </w:rPr>
              <w:t xml:space="preserve">7 000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projekta “Tehniskā palīdzība, lai veicinātu Latvijas dalību TEN-T pamattīkla koridorā 2017.-2020.gadā” ietvaros segtu pievienotās vērtības nodokli par iegādātajām precēm un saņemtajiem pakalpojumiem</w:t>
            </w:r>
            <w:r w:rsidRPr="008253F7">
              <w:rPr>
                <w:rFonts w:cs="Times New Roman"/>
                <w:sz w:val="20"/>
                <w:szCs w:val="20"/>
              </w:rPr>
              <w:t>. (no Satiksmes ministrijas budžeta apakšprogrammas 63.20.00 “Tehniskā palīdzība Eiropas Sociālā fonda (ESF) apgūšanai (2014-2020)”)</w:t>
            </w:r>
          </w:p>
        </w:tc>
      </w:tr>
    </w:tbl>
    <w:p w:rsidR="00DF4BB2" w:rsidRPr="008253F7" w:rsidRDefault="00DF4BB2"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250112">
        <w:tc>
          <w:tcPr>
            <w:tcW w:w="1555" w:type="dxa"/>
            <w:shd w:val="clear" w:color="auto" w:fill="C5E0B3" w:themeFill="accent6" w:themeFillTint="66"/>
          </w:tcPr>
          <w:p w:rsidR="00DE78FC" w:rsidRPr="008253F7" w:rsidRDefault="00DE78FC" w:rsidP="00DE78FC">
            <w:pPr>
              <w:rPr>
                <w:sz w:val="20"/>
                <w:szCs w:val="20"/>
              </w:rPr>
            </w:pPr>
            <w:r w:rsidRPr="008253F7">
              <w:rPr>
                <w:sz w:val="20"/>
                <w:szCs w:val="20"/>
              </w:rPr>
              <w:t>60.21.00</w:t>
            </w:r>
          </w:p>
        </w:tc>
        <w:tc>
          <w:tcPr>
            <w:tcW w:w="3827" w:type="dxa"/>
            <w:shd w:val="clear" w:color="auto" w:fill="C5E0B3" w:themeFill="accent6" w:themeFillTint="66"/>
          </w:tcPr>
          <w:p w:rsidR="00DE78FC" w:rsidRPr="008253F7" w:rsidRDefault="00DE78FC" w:rsidP="00250112">
            <w:pPr>
              <w:rPr>
                <w:sz w:val="20"/>
                <w:szCs w:val="20"/>
              </w:rPr>
            </w:pPr>
            <w:r w:rsidRPr="008253F7">
              <w:rPr>
                <w:rFonts w:ascii="TimesNewRoman" w:eastAsia="Times New Roman" w:hAnsi="TimesNewRoman" w:cs="Arial"/>
                <w:bCs/>
                <w:sz w:val="20"/>
                <w:szCs w:val="20"/>
                <w:lang w:eastAsia="lv-LV"/>
              </w:rPr>
              <w:t>Atmaksas valsts pamatbudžetā par Eiropas transporta, telekomunikāciju un enerģijas infrastruktūras tīklu un Eiropas infrastruktūras savienošanas instrumenta (CEF) finansējumu (2014-2020)</w:t>
            </w:r>
          </w:p>
        </w:tc>
        <w:tc>
          <w:tcPr>
            <w:tcW w:w="1276" w:type="dxa"/>
            <w:shd w:val="clear" w:color="auto" w:fill="C5E0B3" w:themeFill="accent6" w:themeFillTint="66"/>
          </w:tcPr>
          <w:p w:rsidR="00DE78FC" w:rsidRPr="008253F7" w:rsidRDefault="00DE78FC" w:rsidP="00250112">
            <w:pPr>
              <w:rPr>
                <w:sz w:val="20"/>
                <w:szCs w:val="20"/>
              </w:rPr>
            </w:pPr>
            <w:r w:rsidRPr="008253F7">
              <w:rPr>
                <w:sz w:val="20"/>
                <w:szCs w:val="20"/>
              </w:rPr>
              <w:t>0</w:t>
            </w:r>
          </w:p>
        </w:tc>
        <w:tc>
          <w:tcPr>
            <w:tcW w:w="1275" w:type="dxa"/>
            <w:shd w:val="clear" w:color="auto" w:fill="C5E0B3" w:themeFill="accent6" w:themeFillTint="66"/>
          </w:tcPr>
          <w:p w:rsidR="00DE78FC" w:rsidRPr="008253F7" w:rsidRDefault="00E759DD" w:rsidP="00250112">
            <w:pPr>
              <w:rPr>
                <w:sz w:val="20"/>
                <w:szCs w:val="20"/>
              </w:rPr>
            </w:pPr>
            <w:r w:rsidRPr="008253F7">
              <w:rPr>
                <w:sz w:val="20"/>
                <w:szCs w:val="20"/>
              </w:rPr>
              <w:t>58 721</w:t>
            </w:r>
          </w:p>
        </w:tc>
        <w:tc>
          <w:tcPr>
            <w:tcW w:w="1411" w:type="dxa"/>
            <w:shd w:val="clear" w:color="auto" w:fill="C5E0B3" w:themeFill="accent6" w:themeFillTint="66"/>
          </w:tcPr>
          <w:p w:rsidR="00DE78FC" w:rsidRPr="008253F7" w:rsidRDefault="00DE78FC" w:rsidP="00250112">
            <w:pPr>
              <w:rPr>
                <w:sz w:val="20"/>
                <w:szCs w:val="20"/>
              </w:rPr>
            </w:pPr>
            <w:r w:rsidRPr="008253F7">
              <w:rPr>
                <w:sz w:val="20"/>
                <w:szCs w:val="20"/>
              </w:rPr>
              <w:t>58 721</w:t>
            </w:r>
          </w:p>
        </w:tc>
      </w:tr>
    </w:tbl>
    <w:p w:rsidR="00DE78FC" w:rsidRPr="008253F7" w:rsidRDefault="00DE78FC" w:rsidP="00B12C78">
      <w:pPr>
        <w:tabs>
          <w:tab w:val="left" w:pos="2835"/>
        </w:tabs>
        <w:ind w:left="2835" w:hanging="2835"/>
        <w:jc w:val="both"/>
        <w:rPr>
          <w:sz w:val="20"/>
          <w:szCs w:val="20"/>
        </w:rPr>
      </w:pPr>
    </w:p>
    <w:p w:rsidR="00DE78FC" w:rsidRPr="008253F7" w:rsidRDefault="00971252" w:rsidP="00DE78FC">
      <w:pPr>
        <w:spacing w:after="120"/>
        <w:jc w:val="both"/>
        <w:rPr>
          <w:sz w:val="20"/>
          <w:szCs w:val="20"/>
        </w:rPr>
      </w:pPr>
      <w:r>
        <w:rPr>
          <w:noProof/>
          <w:lang w:eastAsia="lv-LV"/>
        </w:rPr>
        <w:drawing>
          <wp:inline distT="0" distB="0" distL="0" distR="0" wp14:anchorId="13DA32C7" wp14:editId="09F47615">
            <wp:extent cx="5939790" cy="1799590"/>
            <wp:effectExtent l="0" t="0" r="3810" b="1016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0112">
        <w:tc>
          <w:tcPr>
            <w:tcW w:w="1560" w:type="dxa"/>
          </w:tcPr>
          <w:p w:rsidR="00DE78FC" w:rsidRPr="008253F7" w:rsidRDefault="00DE78FC" w:rsidP="00DE78FC">
            <w:pPr>
              <w:tabs>
                <w:tab w:val="left" w:pos="0"/>
              </w:tabs>
              <w:rPr>
                <w:sz w:val="20"/>
                <w:szCs w:val="20"/>
              </w:rPr>
            </w:pPr>
            <w:r w:rsidRPr="008253F7">
              <w:rPr>
                <w:sz w:val="20"/>
                <w:szCs w:val="20"/>
              </w:rPr>
              <w:t>FM 01.08.2017 rīk.Nr.331</w:t>
            </w:r>
          </w:p>
        </w:tc>
        <w:tc>
          <w:tcPr>
            <w:tcW w:w="7789" w:type="dxa"/>
          </w:tcPr>
          <w:p w:rsidR="00DE78FC" w:rsidRPr="008253F7" w:rsidRDefault="00DE78FC" w:rsidP="00DE78FC">
            <w:pPr>
              <w:autoSpaceDE w:val="0"/>
              <w:autoSpaceDN w:val="0"/>
              <w:adjustRightInd w:val="0"/>
              <w:jc w:val="both"/>
              <w:rPr>
                <w:sz w:val="20"/>
                <w:szCs w:val="20"/>
              </w:rPr>
            </w:pPr>
            <w:r w:rsidRPr="008253F7">
              <w:rPr>
                <w:sz w:val="20"/>
                <w:szCs w:val="20"/>
              </w:rPr>
              <w:t xml:space="preserve">58 721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atmaksu veikšanu valsts budžetā par Eiropas transporta, telekomunikāciju un enerģijas infrastruktūras tīklu un Eiropas infrastruktūras savienošanas instrumenta (CEF) projektu “Tehniskā palīdzība, lai veicinātu Latvijas dalību TEN-T pamattīkla koridorā”</w:t>
            </w:r>
            <w:r w:rsidRPr="008253F7">
              <w:rPr>
                <w:rFonts w:eastAsia="Times New Roman" w:cs="Times New Roman"/>
                <w:sz w:val="20"/>
                <w:szCs w:val="20"/>
                <w:lang w:eastAsia="lv-LV"/>
              </w:rPr>
              <w:t>. (no Satiksmes ministrijas budžeta apakšprogrammas 60.20.00 “Tehniskā palīdzība Eiropas transporta, telekomunikāciju un enerģijas infrastruktūras tīklu un Eiropas infrastruktūras savienošanas instrumenta (CEF) apgūšanai (2014-2020)”)</w:t>
            </w:r>
          </w:p>
        </w:tc>
      </w:tr>
    </w:tbl>
    <w:p w:rsidR="00DE78FC" w:rsidRPr="008253F7" w:rsidRDefault="00DE78FC"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2BE8">
        <w:tc>
          <w:tcPr>
            <w:tcW w:w="1555" w:type="dxa"/>
            <w:shd w:val="clear" w:color="auto" w:fill="C5E0B3" w:themeFill="accent6" w:themeFillTint="66"/>
          </w:tcPr>
          <w:p w:rsidR="00E32BE8" w:rsidRPr="008253F7" w:rsidRDefault="00E32BE8" w:rsidP="000F03C7">
            <w:pPr>
              <w:rPr>
                <w:sz w:val="20"/>
                <w:szCs w:val="20"/>
              </w:rPr>
            </w:pPr>
            <w:r w:rsidRPr="008253F7">
              <w:rPr>
                <w:sz w:val="20"/>
                <w:szCs w:val="20"/>
              </w:rPr>
              <w:t>61.</w:t>
            </w:r>
            <w:r w:rsidR="000F03C7" w:rsidRPr="008253F7">
              <w:rPr>
                <w:sz w:val="20"/>
                <w:szCs w:val="20"/>
              </w:rPr>
              <w:t>09</w:t>
            </w:r>
            <w:r w:rsidRPr="008253F7">
              <w:rPr>
                <w:sz w:val="20"/>
                <w:szCs w:val="20"/>
              </w:rPr>
              <w:t>.00</w:t>
            </w:r>
          </w:p>
        </w:tc>
        <w:tc>
          <w:tcPr>
            <w:tcW w:w="3827" w:type="dxa"/>
            <w:shd w:val="clear" w:color="auto" w:fill="C5E0B3" w:themeFill="accent6" w:themeFillTint="66"/>
          </w:tcPr>
          <w:p w:rsidR="00E32BE8" w:rsidRPr="008253F7" w:rsidRDefault="000F03C7" w:rsidP="00E32BE8">
            <w:pPr>
              <w:rPr>
                <w:sz w:val="20"/>
                <w:szCs w:val="20"/>
              </w:rPr>
            </w:pPr>
            <w:r w:rsidRPr="008253F7">
              <w:rPr>
                <w:rFonts w:ascii="TimesNewRoman" w:hAnsi="TimesNewRoman" w:cs="Arial"/>
                <w:bCs/>
                <w:sz w:val="20"/>
                <w:szCs w:val="20"/>
              </w:rPr>
              <w:t>Kohēzijas fonda (KF) finansētie ierobežotās atlases projekti (2007-2013)</w:t>
            </w:r>
          </w:p>
        </w:tc>
        <w:tc>
          <w:tcPr>
            <w:tcW w:w="1276" w:type="dxa"/>
            <w:shd w:val="clear" w:color="auto" w:fill="C5E0B3" w:themeFill="accent6" w:themeFillTint="66"/>
          </w:tcPr>
          <w:p w:rsidR="00E32BE8" w:rsidRPr="008253F7" w:rsidRDefault="000F03C7" w:rsidP="00E32BE8">
            <w:pPr>
              <w:rPr>
                <w:sz w:val="20"/>
                <w:szCs w:val="20"/>
              </w:rPr>
            </w:pPr>
            <w:r w:rsidRPr="008253F7">
              <w:rPr>
                <w:sz w:val="20"/>
                <w:szCs w:val="20"/>
              </w:rPr>
              <w:t>0</w:t>
            </w:r>
          </w:p>
        </w:tc>
        <w:tc>
          <w:tcPr>
            <w:tcW w:w="1275" w:type="dxa"/>
            <w:shd w:val="clear" w:color="auto" w:fill="C5E0B3" w:themeFill="accent6" w:themeFillTint="66"/>
          </w:tcPr>
          <w:p w:rsidR="00E32BE8" w:rsidRPr="008253F7" w:rsidRDefault="000F03C7" w:rsidP="00E32BE8">
            <w:pPr>
              <w:rPr>
                <w:sz w:val="20"/>
                <w:szCs w:val="20"/>
              </w:rPr>
            </w:pPr>
            <w:r w:rsidRPr="008253F7">
              <w:rPr>
                <w:sz w:val="20"/>
                <w:szCs w:val="20"/>
              </w:rPr>
              <w:t>360 627</w:t>
            </w:r>
          </w:p>
        </w:tc>
        <w:tc>
          <w:tcPr>
            <w:tcW w:w="1411" w:type="dxa"/>
            <w:shd w:val="clear" w:color="auto" w:fill="C5E0B3" w:themeFill="accent6" w:themeFillTint="66"/>
          </w:tcPr>
          <w:p w:rsidR="00E32BE8" w:rsidRPr="008253F7" w:rsidRDefault="000F03C7" w:rsidP="00E32BE8">
            <w:pPr>
              <w:rPr>
                <w:sz w:val="20"/>
                <w:szCs w:val="20"/>
              </w:rPr>
            </w:pPr>
            <w:r w:rsidRPr="008253F7">
              <w:rPr>
                <w:sz w:val="20"/>
                <w:szCs w:val="20"/>
              </w:rPr>
              <w:t>360 627</w:t>
            </w:r>
          </w:p>
          <w:p w:rsidR="000F03C7" w:rsidRPr="008253F7" w:rsidRDefault="000F03C7" w:rsidP="00E32BE8">
            <w:pPr>
              <w:rPr>
                <w:sz w:val="20"/>
                <w:szCs w:val="20"/>
              </w:rPr>
            </w:pPr>
          </w:p>
        </w:tc>
      </w:tr>
    </w:tbl>
    <w:p w:rsidR="00E32BE8" w:rsidRPr="008253F7" w:rsidRDefault="00E32BE8" w:rsidP="00B12C78">
      <w:pPr>
        <w:tabs>
          <w:tab w:val="left" w:pos="2835"/>
        </w:tabs>
        <w:ind w:left="2835" w:hanging="2835"/>
        <w:jc w:val="both"/>
        <w:rPr>
          <w:sz w:val="20"/>
          <w:szCs w:val="20"/>
        </w:rPr>
      </w:pPr>
    </w:p>
    <w:p w:rsidR="00E32BE8" w:rsidRPr="008253F7" w:rsidRDefault="00971252" w:rsidP="000F03C7">
      <w:pPr>
        <w:spacing w:after="120"/>
        <w:jc w:val="both"/>
        <w:rPr>
          <w:sz w:val="20"/>
          <w:szCs w:val="20"/>
        </w:rPr>
      </w:pPr>
      <w:r>
        <w:rPr>
          <w:noProof/>
          <w:lang w:eastAsia="lv-LV"/>
        </w:rPr>
        <w:drawing>
          <wp:inline distT="0" distB="0" distL="0" distR="0" wp14:anchorId="3C2E9677" wp14:editId="08922CE2">
            <wp:extent cx="5939790" cy="1764000"/>
            <wp:effectExtent l="0" t="0" r="3810" b="825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C6E46">
        <w:tc>
          <w:tcPr>
            <w:tcW w:w="1560" w:type="dxa"/>
          </w:tcPr>
          <w:p w:rsidR="000F03C7" w:rsidRPr="008253F7" w:rsidRDefault="000F03C7" w:rsidP="000F03C7">
            <w:pPr>
              <w:tabs>
                <w:tab w:val="left" w:pos="0"/>
              </w:tabs>
              <w:rPr>
                <w:sz w:val="20"/>
                <w:szCs w:val="20"/>
              </w:rPr>
            </w:pPr>
            <w:r w:rsidRPr="008253F7">
              <w:rPr>
                <w:sz w:val="20"/>
                <w:szCs w:val="20"/>
              </w:rPr>
              <w:t>FM 17.10.2017 rīk.Nr.444</w:t>
            </w:r>
          </w:p>
        </w:tc>
        <w:tc>
          <w:tcPr>
            <w:tcW w:w="7789" w:type="dxa"/>
          </w:tcPr>
          <w:p w:rsidR="000F03C7" w:rsidRPr="008253F7" w:rsidRDefault="000F03C7" w:rsidP="001C6E46">
            <w:pPr>
              <w:autoSpaceDE w:val="0"/>
              <w:autoSpaceDN w:val="0"/>
              <w:adjustRightInd w:val="0"/>
              <w:jc w:val="both"/>
              <w:rPr>
                <w:sz w:val="20"/>
                <w:szCs w:val="20"/>
              </w:rPr>
            </w:pPr>
            <w:r w:rsidRPr="008253F7">
              <w:rPr>
                <w:sz w:val="20"/>
                <w:szCs w:val="20"/>
              </w:rPr>
              <w:t xml:space="preserve">360 627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projekta “Daugavpils </w:t>
            </w:r>
            <w:proofErr w:type="spellStart"/>
            <w:r w:rsidRPr="008253F7">
              <w:rPr>
                <w:rFonts w:ascii="TimesNewRoman" w:eastAsia="Times New Roman" w:hAnsi="TimesNewRoman" w:cs="Arial"/>
                <w:sz w:val="20"/>
                <w:szCs w:val="20"/>
                <w:lang w:eastAsia="lv-LV"/>
              </w:rPr>
              <w:t>autotranporta</w:t>
            </w:r>
            <w:proofErr w:type="spellEnd"/>
            <w:r w:rsidRPr="008253F7">
              <w:rPr>
                <w:rFonts w:ascii="TimesNewRoman" w:eastAsia="Times New Roman" w:hAnsi="TimesNewRoman" w:cs="Arial"/>
                <w:sz w:val="20"/>
                <w:szCs w:val="20"/>
                <w:lang w:eastAsia="lv-LV"/>
              </w:rPr>
              <w:t xml:space="preserve"> mezgls (Vidzemes, Piekrastes, </w:t>
            </w:r>
            <w:proofErr w:type="spellStart"/>
            <w:r w:rsidRPr="008253F7">
              <w:rPr>
                <w:rFonts w:ascii="TimesNewRoman" w:eastAsia="Times New Roman" w:hAnsi="TimesNewRoman" w:cs="Arial"/>
                <w:sz w:val="20"/>
                <w:szCs w:val="20"/>
                <w:lang w:eastAsia="lv-LV"/>
              </w:rPr>
              <w:t>A.Pumpura</w:t>
            </w:r>
            <w:proofErr w:type="spellEnd"/>
            <w:r w:rsidRPr="008253F7">
              <w:rPr>
                <w:rFonts w:ascii="TimesNewRoman" w:eastAsia="Times New Roman" w:hAnsi="TimesNewRoman" w:cs="Arial"/>
                <w:sz w:val="20"/>
                <w:szCs w:val="20"/>
                <w:lang w:eastAsia="lv-LV"/>
              </w:rPr>
              <w:t>, Višķu iela)” īstenošanai</w:t>
            </w:r>
            <w:r w:rsidRPr="008253F7">
              <w:rPr>
                <w:rFonts w:eastAsia="Times New Roman" w:cs="Times New Roman"/>
                <w:sz w:val="20"/>
                <w:szCs w:val="20"/>
                <w:lang w:eastAsia="lv-LV"/>
              </w:rPr>
              <w:t>. (80.00.00 programma)</w:t>
            </w:r>
          </w:p>
        </w:tc>
      </w:tr>
    </w:tbl>
    <w:p w:rsidR="000F03C7" w:rsidRPr="008253F7" w:rsidRDefault="000F03C7"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61.10.00</w:t>
            </w:r>
          </w:p>
        </w:tc>
        <w:tc>
          <w:tcPr>
            <w:tcW w:w="3827" w:type="dxa"/>
            <w:shd w:val="clear" w:color="auto" w:fill="C5E0B3" w:themeFill="accent6" w:themeFillTint="66"/>
          </w:tcPr>
          <w:p w:rsidR="002B2471" w:rsidRPr="008253F7" w:rsidRDefault="002B2471" w:rsidP="00DF1BC9">
            <w:pPr>
              <w:rPr>
                <w:sz w:val="20"/>
                <w:szCs w:val="20"/>
              </w:rPr>
            </w:pPr>
            <w:r w:rsidRPr="008253F7">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26 340 938</w:t>
            </w:r>
          </w:p>
        </w:tc>
        <w:tc>
          <w:tcPr>
            <w:tcW w:w="1275" w:type="dxa"/>
            <w:shd w:val="clear" w:color="auto" w:fill="C5E0B3" w:themeFill="accent6" w:themeFillTint="66"/>
          </w:tcPr>
          <w:p w:rsidR="002B2471" w:rsidRPr="008253F7" w:rsidRDefault="00A7405C" w:rsidP="00DF1BC9">
            <w:pPr>
              <w:rPr>
                <w:sz w:val="20"/>
                <w:szCs w:val="20"/>
              </w:rPr>
            </w:pPr>
            <w:r w:rsidRPr="008253F7">
              <w:rPr>
                <w:sz w:val="20"/>
                <w:szCs w:val="20"/>
              </w:rPr>
              <w:t>24 668 051</w:t>
            </w:r>
          </w:p>
        </w:tc>
        <w:tc>
          <w:tcPr>
            <w:tcW w:w="1411" w:type="dxa"/>
            <w:shd w:val="clear" w:color="auto" w:fill="C5E0B3" w:themeFill="accent6" w:themeFillTint="66"/>
          </w:tcPr>
          <w:p w:rsidR="002B2471" w:rsidRPr="008253F7" w:rsidRDefault="00A7405C" w:rsidP="00DF1BC9">
            <w:pPr>
              <w:rPr>
                <w:sz w:val="20"/>
                <w:szCs w:val="20"/>
              </w:rPr>
            </w:pPr>
            <w:r w:rsidRPr="008253F7">
              <w:rPr>
                <w:sz w:val="20"/>
                <w:szCs w:val="20"/>
              </w:rPr>
              <w:t>51 008 989</w:t>
            </w:r>
          </w:p>
        </w:tc>
      </w:tr>
    </w:tbl>
    <w:p w:rsidR="002B2471" w:rsidRPr="008253F7" w:rsidRDefault="002B2471" w:rsidP="002B2471">
      <w:pPr>
        <w:jc w:val="right"/>
        <w:rPr>
          <w:i/>
          <w:sz w:val="20"/>
          <w:szCs w:val="20"/>
        </w:rPr>
      </w:pPr>
    </w:p>
    <w:p w:rsidR="00906C8C" w:rsidRPr="008253F7" w:rsidRDefault="00971252" w:rsidP="00906C8C">
      <w:pPr>
        <w:spacing w:after="120"/>
        <w:jc w:val="right"/>
        <w:rPr>
          <w:i/>
          <w:sz w:val="20"/>
          <w:szCs w:val="20"/>
        </w:rPr>
      </w:pPr>
      <w:r>
        <w:rPr>
          <w:noProof/>
          <w:lang w:eastAsia="lv-LV"/>
        </w:rPr>
        <w:lastRenderedPageBreak/>
        <w:drawing>
          <wp:inline distT="0" distB="0" distL="0" distR="0" wp14:anchorId="1D03B9ED" wp14:editId="1ADD52EB">
            <wp:extent cx="5939790" cy="1764000"/>
            <wp:effectExtent l="0" t="0" r="3810" b="825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51F5E">
        <w:tc>
          <w:tcPr>
            <w:tcW w:w="1560" w:type="dxa"/>
          </w:tcPr>
          <w:p w:rsidR="00906C8C" w:rsidRPr="008253F7" w:rsidRDefault="00906C8C" w:rsidP="00906C8C">
            <w:pPr>
              <w:tabs>
                <w:tab w:val="left" w:pos="0"/>
              </w:tabs>
              <w:rPr>
                <w:sz w:val="20"/>
                <w:szCs w:val="20"/>
              </w:rPr>
            </w:pPr>
            <w:r w:rsidRPr="008253F7">
              <w:rPr>
                <w:sz w:val="20"/>
                <w:szCs w:val="20"/>
              </w:rPr>
              <w:t>FM 14.07.2017 rīk.Nr.299</w:t>
            </w:r>
          </w:p>
        </w:tc>
        <w:tc>
          <w:tcPr>
            <w:tcW w:w="7789" w:type="dxa"/>
          </w:tcPr>
          <w:p w:rsidR="00906C8C" w:rsidRPr="008253F7" w:rsidRDefault="00906C8C" w:rsidP="00906C8C">
            <w:pPr>
              <w:autoSpaceDE w:val="0"/>
              <w:autoSpaceDN w:val="0"/>
              <w:adjustRightInd w:val="0"/>
              <w:jc w:val="both"/>
              <w:rPr>
                <w:sz w:val="20"/>
                <w:szCs w:val="20"/>
              </w:rPr>
            </w:pPr>
            <w:r w:rsidRPr="008253F7">
              <w:rPr>
                <w:sz w:val="20"/>
                <w:szCs w:val="20"/>
              </w:rPr>
              <w:t xml:space="preserve">33 975 152 </w:t>
            </w:r>
            <w:r w:rsidRPr="008253F7">
              <w:rPr>
                <w:i/>
                <w:sz w:val="20"/>
                <w:szCs w:val="20"/>
              </w:rPr>
              <w:t>euro</w:t>
            </w:r>
            <w:r w:rsidRPr="008253F7">
              <w:rPr>
                <w:sz w:val="20"/>
                <w:szCs w:val="20"/>
              </w:rPr>
              <w:t xml:space="preserve"> apmērā palielināti </w:t>
            </w:r>
            <w:r w:rsidRPr="008253F7">
              <w:rPr>
                <w:rFonts w:cs="Times New Roman"/>
                <w:sz w:val="20"/>
                <w:szCs w:val="20"/>
              </w:rPr>
              <w:t>izdevumi, specifiskā atbalsta mērķa 6.1.5. “Valsts galveno autoceļu segu pārbūve, nestspējas palielināšana” apstiprināto projektu īstenošanai</w:t>
            </w:r>
            <w:r w:rsidRPr="008253F7">
              <w:rPr>
                <w:rFonts w:eastAsia="Times New Roman" w:cs="Times New Roman"/>
                <w:sz w:val="20"/>
                <w:szCs w:val="20"/>
                <w:lang w:eastAsia="lv-LV"/>
              </w:rPr>
              <w:t>. (80.00.00 programma)</w:t>
            </w:r>
          </w:p>
        </w:tc>
      </w:tr>
      <w:tr w:rsidR="008253F7" w:rsidRPr="008253F7" w:rsidTr="00D51F5E">
        <w:tc>
          <w:tcPr>
            <w:tcW w:w="1560" w:type="dxa"/>
          </w:tcPr>
          <w:p w:rsidR="001A68A4" w:rsidRPr="008253F7" w:rsidRDefault="001A68A4" w:rsidP="001A68A4">
            <w:pPr>
              <w:tabs>
                <w:tab w:val="left" w:pos="0"/>
              </w:tabs>
              <w:rPr>
                <w:sz w:val="20"/>
                <w:szCs w:val="20"/>
              </w:rPr>
            </w:pPr>
            <w:r w:rsidRPr="008253F7">
              <w:rPr>
                <w:sz w:val="20"/>
                <w:szCs w:val="20"/>
              </w:rPr>
              <w:t>FM 22.11.2017 rīk.Nr.515</w:t>
            </w:r>
          </w:p>
        </w:tc>
        <w:tc>
          <w:tcPr>
            <w:tcW w:w="7789" w:type="dxa"/>
          </w:tcPr>
          <w:p w:rsidR="001A68A4" w:rsidRPr="008253F7" w:rsidRDefault="001A68A4" w:rsidP="001A68A4">
            <w:pPr>
              <w:jc w:val="both"/>
              <w:rPr>
                <w:sz w:val="20"/>
                <w:szCs w:val="20"/>
              </w:rPr>
            </w:pPr>
            <w:r w:rsidRPr="008253F7">
              <w:rPr>
                <w:sz w:val="20"/>
                <w:szCs w:val="20"/>
              </w:rPr>
              <w:t xml:space="preserve">9 307 101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906C8C" w:rsidRPr="008253F7" w:rsidRDefault="00906C8C"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62.11.00</w:t>
            </w:r>
          </w:p>
        </w:tc>
        <w:tc>
          <w:tcPr>
            <w:tcW w:w="3827" w:type="dxa"/>
            <w:shd w:val="clear" w:color="auto" w:fill="C5E0B3" w:themeFill="accent6" w:themeFillTint="66"/>
          </w:tcPr>
          <w:p w:rsidR="002B2471" w:rsidRPr="008253F7" w:rsidRDefault="002B2471" w:rsidP="00DF1BC9">
            <w:pPr>
              <w:rPr>
                <w:sz w:val="20"/>
                <w:szCs w:val="20"/>
              </w:rPr>
            </w:pPr>
            <w:r w:rsidRPr="008253F7">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35 504 938</w:t>
            </w:r>
          </w:p>
        </w:tc>
        <w:tc>
          <w:tcPr>
            <w:tcW w:w="1275" w:type="dxa"/>
            <w:shd w:val="clear" w:color="auto" w:fill="C5E0B3" w:themeFill="accent6" w:themeFillTint="66"/>
          </w:tcPr>
          <w:p w:rsidR="002B2471" w:rsidRPr="008253F7" w:rsidRDefault="00A7405C" w:rsidP="00DF1BC9">
            <w:pPr>
              <w:rPr>
                <w:sz w:val="20"/>
                <w:szCs w:val="20"/>
              </w:rPr>
            </w:pPr>
            <w:r w:rsidRPr="008253F7">
              <w:rPr>
                <w:sz w:val="20"/>
                <w:szCs w:val="20"/>
              </w:rPr>
              <w:t>24 147 055</w:t>
            </w:r>
          </w:p>
        </w:tc>
        <w:tc>
          <w:tcPr>
            <w:tcW w:w="1411" w:type="dxa"/>
            <w:shd w:val="clear" w:color="auto" w:fill="C5E0B3" w:themeFill="accent6" w:themeFillTint="66"/>
          </w:tcPr>
          <w:p w:rsidR="002B2471" w:rsidRPr="008253F7" w:rsidRDefault="00A7405C" w:rsidP="00DF1BC9">
            <w:pPr>
              <w:rPr>
                <w:sz w:val="20"/>
                <w:szCs w:val="20"/>
              </w:rPr>
            </w:pPr>
            <w:r w:rsidRPr="008253F7">
              <w:rPr>
                <w:sz w:val="20"/>
                <w:szCs w:val="20"/>
              </w:rPr>
              <w:t>59 651 993</w:t>
            </w:r>
          </w:p>
        </w:tc>
      </w:tr>
    </w:tbl>
    <w:p w:rsidR="002B2471" w:rsidRPr="008253F7" w:rsidRDefault="002B2471" w:rsidP="002B2471">
      <w:pPr>
        <w:jc w:val="right"/>
        <w:rPr>
          <w:i/>
          <w:sz w:val="20"/>
          <w:szCs w:val="20"/>
        </w:rPr>
      </w:pPr>
    </w:p>
    <w:p w:rsidR="00C477DE" w:rsidRPr="008253F7" w:rsidRDefault="00971252" w:rsidP="00C477DE">
      <w:pPr>
        <w:spacing w:after="120"/>
        <w:jc w:val="right"/>
        <w:rPr>
          <w:i/>
          <w:sz w:val="20"/>
          <w:szCs w:val="20"/>
        </w:rPr>
      </w:pPr>
      <w:r>
        <w:rPr>
          <w:noProof/>
          <w:lang w:eastAsia="lv-LV"/>
        </w:rPr>
        <w:drawing>
          <wp:inline distT="0" distB="0" distL="0" distR="0" wp14:anchorId="68C68629" wp14:editId="7A81105B">
            <wp:extent cx="5939790" cy="1800000"/>
            <wp:effectExtent l="0" t="0" r="3810" b="1016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51F5E">
        <w:tc>
          <w:tcPr>
            <w:tcW w:w="1560" w:type="dxa"/>
          </w:tcPr>
          <w:p w:rsidR="00C477DE" w:rsidRPr="008253F7" w:rsidRDefault="00C477DE" w:rsidP="00D51F5E">
            <w:pPr>
              <w:tabs>
                <w:tab w:val="left" w:pos="0"/>
              </w:tabs>
              <w:rPr>
                <w:sz w:val="20"/>
                <w:szCs w:val="20"/>
              </w:rPr>
            </w:pPr>
            <w:r w:rsidRPr="008253F7">
              <w:rPr>
                <w:sz w:val="20"/>
                <w:szCs w:val="20"/>
              </w:rPr>
              <w:t>FM 14.07.2017 rīk.Nr.299</w:t>
            </w:r>
          </w:p>
        </w:tc>
        <w:tc>
          <w:tcPr>
            <w:tcW w:w="7789" w:type="dxa"/>
          </w:tcPr>
          <w:p w:rsidR="00C477DE" w:rsidRPr="008253F7" w:rsidRDefault="00C477DE" w:rsidP="00C477DE">
            <w:pPr>
              <w:autoSpaceDE w:val="0"/>
              <w:autoSpaceDN w:val="0"/>
              <w:adjustRightInd w:val="0"/>
              <w:jc w:val="both"/>
              <w:rPr>
                <w:sz w:val="20"/>
                <w:szCs w:val="20"/>
              </w:rPr>
            </w:pPr>
            <w:r w:rsidRPr="008253F7">
              <w:rPr>
                <w:sz w:val="20"/>
                <w:szCs w:val="20"/>
              </w:rPr>
              <w:t xml:space="preserve">37 498 538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specifiskā atbalsta mērķa 6.3.1. “Palielināt reģionālo mobilitāti, </w:t>
            </w:r>
            <w:proofErr w:type="spellStart"/>
            <w:r w:rsidRPr="008253F7">
              <w:rPr>
                <w:rFonts w:cs="Times New Roman"/>
                <w:sz w:val="20"/>
                <w:szCs w:val="20"/>
              </w:rPr>
              <w:t>uzlabojjot</w:t>
            </w:r>
            <w:proofErr w:type="spellEnd"/>
            <w:r w:rsidRPr="008253F7">
              <w:rPr>
                <w:rFonts w:cs="Times New Roman"/>
                <w:sz w:val="20"/>
                <w:szCs w:val="20"/>
              </w:rPr>
              <w:t xml:space="preserve"> valsts reģionālo autoceļu kvalitāti” apstiprināto projektu īstenošanai</w:t>
            </w:r>
            <w:r w:rsidRPr="008253F7">
              <w:rPr>
                <w:rFonts w:eastAsia="Times New Roman" w:cs="Times New Roman"/>
                <w:sz w:val="20"/>
                <w:szCs w:val="20"/>
                <w:lang w:eastAsia="lv-LV"/>
              </w:rPr>
              <w:t>. (80.00.00 programma)</w:t>
            </w:r>
          </w:p>
        </w:tc>
      </w:tr>
      <w:tr w:rsidR="008253F7" w:rsidRPr="008253F7" w:rsidTr="00D51F5E">
        <w:tc>
          <w:tcPr>
            <w:tcW w:w="1560" w:type="dxa"/>
          </w:tcPr>
          <w:p w:rsidR="00F12FFC" w:rsidRPr="008253F7" w:rsidRDefault="00F12FFC" w:rsidP="00F12FFC">
            <w:pPr>
              <w:tabs>
                <w:tab w:val="left" w:pos="0"/>
              </w:tabs>
              <w:rPr>
                <w:sz w:val="20"/>
                <w:szCs w:val="20"/>
              </w:rPr>
            </w:pPr>
            <w:r w:rsidRPr="008253F7">
              <w:rPr>
                <w:sz w:val="20"/>
                <w:szCs w:val="20"/>
              </w:rPr>
              <w:t>FM 22.11.2017 rīk.Nr.515</w:t>
            </w:r>
          </w:p>
        </w:tc>
        <w:tc>
          <w:tcPr>
            <w:tcW w:w="7789" w:type="dxa"/>
          </w:tcPr>
          <w:p w:rsidR="00F12FFC" w:rsidRPr="008253F7" w:rsidRDefault="00F12FFC" w:rsidP="00F12FFC">
            <w:pPr>
              <w:jc w:val="both"/>
              <w:rPr>
                <w:sz w:val="20"/>
                <w:szCs w:val="20"/>
              </w:rPr>
            </w:pPr>
            <w:r w:rsidRPr="008253F7">
              <w:rPr>
                <w:sz w:val="20"/>
                <w:szCs w:val="20"/>
              </w:rPr>
              <w:t xml:space="preserve">13 351 483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C477DE" w:rsidRPr="008253F7" w:rsidRDefault="00C477DE"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62.12.00</w:t>
            </w:r>
          </w:p>
        </w:tc>
        <w:tc>
          <w:tcPr>
            <w:tcW w:w="3827" w:type="dxa"/>
            <w:shd w:val="clear" w:color="auto" w:fill="C5E0B3" w:themeFill="accent6" w:themeFillTint="66"/>
          </w:tcPr>
          <w:p w:rsidR="002B2471" w:rsidRPr="008253F7" w:rsidRDefault="002B2471" w:rsidP="00DF1BC9">
            <w:pPr>
              <w:rPr>
                <w:sz w:val="20"/>
                <w:szCs w:val="20"/>
              </w:rPr>
            </w:pPr>
            <w:r w:rsidRPr="008253F7">
              <w:rPr>
                <w:sz w:val="20"/>
                <w:szCs w:val="20"/>
              </w:rPr>
              <w:t xml:space="preserve">Eiropas Reģionālās attīstības fonda (ERAF) finansētie </w:t>
            </w:r>
            <w:proofErr w:type="spellStart"/>
            <w:r w:rsidRPr="008253F7">
              <w:rPr>
                <w:sz w:val="20"/>
                <w:szCs w:val="20"/>
              </w:rPr>
              <w:t>elektrotransportlīdzekļu</w:t>
            </w:r>
            <w:proofErr w:type="spellEnd"/>
            <w:r w:rsidRPr="008253F7">
              <w:rPr>
                <w:sz w:val="20"/>
                <w:szCs w:val="20"/>
              </w:rPr>
              <w:t xml:space="preserve"> (ETL) infrastruktūras projekti (2014-2020)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2 005 628</w:t>
            </w:r>
          </w:p>
        </w:tc>
        <w:tc>
          <w:tcPr>
            <w:tcW w:w="1275" w:type="dxa"/>
            <w:shd w:val="clear" w:color="auto" w:fill="C5E0B3" w:themeFill="accent6" w:themeFillTint="66"/>
          </w:tcPr>
          <w:p w:rsidR="002B2471" w:rsidRPr="008253F7" w:rsidRDefault="002B2471" w:rsidP="00DF1BC9">
            <w:pPr>
              <w:rPr>
                <w:sz w:val="20"/>
                <w:szCs w:val="20"/>
              </w:rPr>
            </w:pPr>
            <w:r w:rsidRPr="008253F7">
              <w:rPr>
                <w:sz w:val="20"/>
                <w:szCs w:val="20"/>
              </w:rPr>
              <w:t xml:space="preserve">0 </w:t>
            </w:r>
          </w:p>
        </w:tc>
        <w:tc>
          <w:tcPr>
            <w:tcW w:w="1411" w:type="dxa"/>
            <w:shd w:val="clear" w:color="auto" w:fill="C5E0B3" w:themeFill="accent6" w:themeFillTint="66"/>
          </w:tcPr>
          <w:p w:rsidR="002B2471" w:rsidRPr="008253F7" w:rsidRDefault="002B2471" w:rsidP="00DF1BC9">
            <w:pPr>
              <w:rPr>
                <w:sz w:val="20"/>
                <w:szCs w:val="20"/>
              </w:rPr>
            </w:pPr>
            <w:r w:rsidRPr="008253F7">
              <w:rPr>
                <w:sz w:val="20"/>
                <w:szCs w:val="20"/>
              </w:rPr>
              <w:t>2 005 628</w:t>
            </w:r>
          </w:p>
        </w:tc>
      </w:tr>
    </w:tbl>
    <w:p w:rsidR="002B2471" w:rsidRPr="008253F7" w:rsidRDefault="002B2471" w:rsidP="002B2471">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62.20.00</w:t>
            </w:r>
          </w:p>
        </w:tc>
        <w:tc>
          <w:tcPr>
            <w:tcW w:w="3827" w:type="dxa"/>
            <w:shd w:val="clear" w:color="auto" w:fill="C5E0B3" w:themeFill="accent6" w:themeFillTint="66"/>
          </w:tcPr>
          <w:p w:rsidR="002B2471" w:rsidRPr="008253F7" w:rsidRDefault="002B2471" w:rsidP="00DF1BC9">
            <w:pPr>
              <w:rPr>
                <w:sz w:val="20"/>
                <w:szCs w:val="20"/>
              </w:rPr>
            </w:pPr>
            <w:r w:rsidRPr="008253F7">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434 245</w:t>
            </w:r>
          </w:p>
        </w:tc>
        <w:tc>
          <w:tcPr>
            <w:tcW w:w="1275" w:type="dxa"/>
            <w:shd w:val="clear" w:color="auto" w:fill="C5E0B3" w:themeFill="accent6" w:themeFillTint="66"/>
          </w:tcPr>
          <w:p w:rsidR="002B2471" w:rsidRPr="008253F7" w:rsidRDefault="00A7405C" w:rsidP="00DF1BC9">
            <w:pPr>
              <w:rPr>
                <w:sz w:val="20"/>
                <w:szCs w:val="20"/>
              </w:rPr>
            </w:pPr>
            <w:r w:rsidRPr="008253F7">
              <w:rPr>
                <w:sz w:val="20"/>
                <w:szCs w:val="20"/>
              </w:rPr>
              <w:t>-85 000</w:t>
            </w:r>
          </w:p>
        </w:tc>
        <w:tc>
          <w:tcPr>
            <w:tcW w:w="1411" w:type="dxa"/>
            <w:shd w:val="clear" w:color="auto" w:fill="C5E0B3" w:themeFill="accent6" w:themeFillTint="66"/>
          </w:tcPr>
          <w:p w:rsidR="002B2471" w:rsidRPr="008253F7" w:rsidRDefault="00A7405C" w:rsidP="00DF1BC9">
            <w:pPr>
              <w:rPr>
                <w:sz w:val="20"/>
                <w:szCs w:val="20"/>
              </w:rPr>
            </w:pPr>
            <w:r w:rsidRPr="008253F7">
              <w:rPr>
                <w:sz w:val="20"/>
                <w:szCs w:val="20"/>
              </w:rPr>
              <w:t>349 245</w:t>
            </w:r>
          </w:p>
        </w:tc>
      </w:tr>
    </w:tbl>
    <w:p w:rsidR="002B2471" w:rsidRPr="008253F7" w:rsidRDefault="002B2471" w:rsidP="002B2471">
      <w:pPr>
        <w:jc w:val="right"/>
        <w:rPr>
          <w:i/>
          <w:sz w:val="20"/>
          <w:szCs w:val="20"/>
        </w:rPr>
      </w:pPr>
    </w:p>
    <w:p w:rsidR="00F12FFC" w:rsidRPr="008253F7" w:rsidRDefault="00971252" w:rsidP="00F12FFC">
      <w:pPr>
        <w:spacing w:after="120"/>
        <w:jc w:val="right"/>
        <w:rPr>
          <w:i/>
          <w:sz w:val="20"/>
          <w:szCs w:val="20"/>
        </w:rPr>
      </w:pPr>
      <w:r>
        <w:rPr>
          <w:noProof/>
          <w:lang w:eastAsia="lv-LV"/>
        </w:rPr>
        <w:lastRenderedPageBreak/>
        <w:drawing>
          <wp:inline distT="0" distB="0" distL="0" distR="0" wp14:anchorId="51AA06B8" wp14:editId="0A72DEAE">
            <wp:extent cx="5939790" cy="1800000"/>
            <wp:effectExtent l="0" t="0" r="3810" b="1016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7BAD">
        <w:tc>
          <w:tcPr>
            <w:tcW w:w="1560" w:type="dxa"/>
          </w:tcPr>
          <w:p w:rsidR="00F12FFC" w:rsidRPr="008253F7" w:rsidRDefault="00F12FFC" w:rsidP="00257BAD">
            <w:pPr>
              <w:tabs>
                <w:tab w:val="left" w:pos="0"/>
              </w:tabs>
              <w:rPr>
                <w:sz w:val="20"/>
                <w:szCs w:val="20"/>
              </w:rPr>
            </w:pPr>
            <w:r w:rsidRPr="008253F7">
              <w:rPr>
                <w:sz w:val="20"/>
                <w:szCs w:val="20"/>
              </w:rPr>
              <w:t>FM 22.11.2017 rīk.Nr.515</w:t>
            </w:r>
          </w:p>
        </w:tc>
        <w:tc>
          <w:tcPr>
            <w:tcW w:w="7789" w:type="dxa"/>
          </w:tcPr>
          <w:p w:rsidR="00F12FFC" w:rsidRPr="008253F7" w:rsidRDefault="00F12FFC" w:rsidP="00257BAD">
            <w:pPr>
              <w:jc w:val="both"/>
              <w:rPr>
                <w:sz w:val="20"/>
                <w:szCs w:val="20"/>
              </w:rPr>
            </w:pPr>
            <w:r w:rsidRPr="008253F7">
              <w:rPr>
                <w:sz w:val="20"/>
                <w:szCs w:val="20"/>
              </w:rPr>
              <w:t xml:space="preserve">85 000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F12FFC" w:rsidRPr="008253F7" w:rsidRDefault="00F12FFC"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63.20.00</w:t>
            </w:r>
          </w:p>
        </w:tc>
        <w:tc>
          <w:tcPr>
            <w:tcW w:w="3827" w:type="dxa"/>
            <w:shd w:val="clear" w:color="auto" w:fill="C5E0B3" w:themeFill="accent6" w:themeFillTint="66"/>
          </w:tcPr>
          <w:p w:rsidR="002B2471" w:rsidRPr="008253F7" w:rsidRDefault="002B2471" w:rsidP="00DF1BC9">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34 528</w:t>
            </w:r>
          </w:p>
        </w:tc>
        <w:tc>
          <w:tcPr>
            <w:tcW w:w="1275" w:type="dxa"/>
            <w:shd w:val="clear" w:color="auto" w:fill="C5E0B3" w:themeFill="accent6" w:themeFillTint="66"/>
          </w:tcPr>
          <w:p w:rsidR="002B2471" w:rsidRPr="008253F7" w:rsidRDefault="00A7405C" w:rsidP="00DF1BC9">
            <w:pPr>
              <w:rPr>
                <w:sz w:val="20"/>
                <w:szCs w:val="20"/>
              </w:rPr>
            </w:pPr>
            <w:r w:rsidRPr="008253F7">
              <w:rPr>
                <w:sz w:val="20"/>
                <w:szCs w:val="20"/>
              </w:rPr>
              <w:t>-16 000</w:t>
            </w:r>
          </w:p>
        </w:tc>
        <w:tc>
          <w:tcPr>
            <w:tcW w:w="1411" w:type="dxa"/>
            <w:shd w:val="clear" w:color="auto" w:fill="C5E0B3" w:themeFill="accent6" w:themeFillTint="66"/>
          </w:tcPr>
          <w:p w:rsidR="002B2471" w:rsidRPr="008253F7" w:rsidRDefault="00A7405C" w:rsidP="00DF1BC9">
            <w:pPr>
              <w:rPr>
                <w:sz w:val="20"/>
                <w:szCs w:val="20"/>
              </w:rPr>
            </w:pPr>
            <w:r w:rsidRPr="008253F7">
              <w:rPr>
                <w:sz w:val="20"/>
                <w:szCs w:val="20"/>
              </w:rPr>
              <w:t>18 528</w:t>
            </w:r>
          </w:p>
        </w:tc>
      </w:tr>
    </w:tbl>
    <w:p w:rsidR="002B2471" w:rsidRPr="008253F7" w:rsidRDefault="002B2471" w:rsidP="002B2471">
      <w:pPr>
        <w:jc w:val="right"/>
        <w:rPr>
          <w:i/>
          <w:sz w:val="20"/>
          <w:szCs w:val="20"/>
        </w:rPr>
      </w:pPr>
    </w:p>
    <w:p w:rsidR="00F12FFC" w:rsidRPr="008253F7" w:rsidRDefault="00971252" w:rsidP="00F12FFC">
      <w:pPr>
        <w:spacing w:after="120"/>
        <w:jc w:val="right"/>
        <w:rPr>
          <w:i/>
          <w:sz w:val="20"/>
          <w:szCs w:val="20"/>
        </w:rPr>
      </w:pPr>
      <w:r>
        <w:rPr>
          <w:noProof/>
          <w:lang w:eastAsia="lv-LV"/>
        </w:rPr>
        <w:drawing>
          <wp:inline distT="0" distB="0" distL="0" distR="0" wp14:anchorId="601C9E06" wp14:editId="00C3BC81">
            <wp:extent cx="5939790" cy="1800000"/>
            <wp:effectExtent l="0" t="0" r="3810" b="10160"/>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7BAD">
        <w:tc>
          <w:tcPr>
            <w:tcW w:w="1560" w:type="dxa"/>
          </w:tcPr>
          <w:p w:rsidR="00F12FFC" w:rsidRPr="008253F7" w:rsidRDefault="00F12FFC" w:rsidP="00257BAD">
            <w:pPr>
              <w:tabs>
                <w:tab w:val="left" w:pos="0"/>
              </w:tabs>
              <w:rPr>
                <w:sz w:val="20"/>
                <w:szCs w:val="20"/>
              </w:rPr>
            </w:pPr>
            <w:r w:rsidRPr="008253F7">
              <w:rPr>
                <w:sz w:val="20"/>
                <w:szCs w:val="20"/>
              </w:rPr>
              <w:t>FM 22.11.2017 rīk.Nr.515</w:t>
            </w:r>
          </w:p>
        </w:tc>
        <w:tc>
          <w:tcPr>
            <w:tcW w:w="7789" w:type="dxa"/>
          </w:tcPr>
          <w:p w:rsidR="00F12FFC" w:rsidRPr="008253F7" w:rsidRDefault="00F12FFC" w:rsidP="00257BAD">
            <w:pPr>
              <w:jc w:val="both"/>
              <w:rPr>
                <w:sz w:val="20"/>
                <w:szCs w:val="20"/>
              </w:rPr>
            </w:pPr>
            <w:r w:rsidRPr="008253F7">
              <w:rPr>
                <w:sz w:val="20"/>
                <w:szCs w:val="20"/>
              </w:rPr>
              <w:t xml:space="preserve">9 000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r w:rsidR="008253F7" w:rsidRPr="008253F7" w:rsidTr="00257BAD">
        <w:tc>
          <w:tcPr>
            <w:tcW w:w="1560" w:type="dxa"/>
          </w:tcPr>
          <w:p w:rsidR="00C705B6" w:rsidRPr="008253F7" w:rsidRDefault="00C705B6" w:rsidP="00C705B6">
            <w:pPr>
              <w:tabs>
                <w:tab w:val="left" w:pos="0"/>
              </w:tabs>
              <w:rPr>
                <w:sz w:val="20"/>
                <w:szCs w:val="20"/>
              </w:rPr>
            </w:pPr>
            <w:r w:rsidRPr="008253F7">
              <w:rPr>
                <w:sz w:val="20"/>
                <w:szCs w:val="20"/>
              </w:rPr>
              <w:t>FM 15.12.2017 rīk.Nr.581</w:t>
            </w:r>
          </w:p>
        </w:tc>
        <w:tc>
          <w:tcPr>
            <w:tcW w:w="7789" w:type="dxa"/>
          </w:tcPr>
          <w:p w:rsidR="00C705B6" w:rsidRPr="008253F7" w:rsidRDefault="00C705B6" w:rsidP="00C705B6">
            <w:pPr>
              <w:jc w:val="both"/>
              <w:rPr>
                <w:sz w:val="20"/>
                <w:szCs w:val="20"/>
              </w:rPr>
            </w:pPr>
            <w:r w:rsidRPr="008253F7">
              <w:rPr>
                <w:sz w:val="20"/>
                <w:szCs w:val="20"/>
              </w:rPr>
              <w:t xml:space="preserve">7 000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 xml:space="preserve">pārdalot Satiksmes ministrijas budžeta apakšprogrammai </w:t>
            </w:r>
            <w:r w:rsidR="00B866F0" w:rsidRPr="008253F7">
              <w:rPr>
                <w:rFonts w:eastAsia="Times New Roman" w:cs="Times New Roman"/>
                <w:sz w:val="20"/>
                <w:szCs w:val="20"/>
                <w:lang w:eastAsia="lv-LV"/>
              </w:rPr>
              <w:t>60.20.00 “Tehniskā palīdzība Eiropas transporta, telekomunikāciju un enerģijas infrastruktūras tīklu un Eiropas infrastruktūras savienošanas instrumenta (CEF) apgūšanai (2014-2020)”.</w:t>
            </w:r>
          </w:p>
        </w:tc>
      </w:tr>
    </w:tbl>
    <w:p w:rsidR="00F12FFC" w:rsidRPr="008253F7" w:rsidRDefault="00F12FFC"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69.07.00</w:t>
            </w:r>
          </w:p>
        </w:tc>
        <w:tc>
          <w:tcPr>
            <w:tcW w:w="3827" w:type="dxa"/>
            <w:shd w:val="clear" w:color="auto" w:fill="C5E0B3" w:themeFill="accent6" w:themeFillTint="66"/>
          </w:tcPr>
          <w:p w:rsidR="002B2471" w:rsidRPr="008253F7" w:rsidRDefault="002B2471" w:rsidP="00DF1BC9">
            <w:pPr>
              <w:rPr>
                <w:sz w:val="20"/>
                <w:szCs w:val="20"/>
              </w:rPr>
            </w:pPr>
            <w:r w:rsidRPr="008253F7">
              <w:rPr>
                <w:sz w:val="20"/>
                <w:szCs w:val="20"/>
              </w:rPr>
              <w:t>Mērķa "Eiropas teritoriālā sadarbība" VAS "Latvijas Valsts ceļi" realizētie projekti (2014-2020)</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1 223 216</w:t>
            </w:r>
          </w:p>
        </w:tc>
        <w:tc>
          <w:tcPr>
            <w:tcW w:w="1275" w:type="dxa"/>
            <w:shd w:val="clear" w:color="auto" w:fill="C5E0B3" w:themeFill="accent6" w:themeFillTint="66"/>
          </w:tcPr>
          <w:p w:rsidR="002B2471" w:rsidRPr="008253F7" w:rsidRDefault="00E759DD" w:rsidP="00DF1BC9">
            <w:pPr>
              <w:rPr>
                <w:sz w:val="20"/>
                <w:szCs w:val="20"/>
              </w:rPr>
            </w:pPr>
            <w:r w:rsidRPr="008253F7">
              <w:rPr>
                <w:sz w:val="20"/>
                <w:szCs w:val="20"/>
              </w:rPr>
              <w:t>81 526</w:t>
            </w:r>
          </w:p>
        </w:tc>
        <w:tc>
          <w:tcPr>
            <w:tcW w:w="1411" w:type="dxa"/>
            <w:shd w:val="clear" w:color="auto" w:fill="C5E0B3" w:themeFill="accent6" w:themeFillTint="66"/>
          </w:tcPr>
          <w:p w:rsidR="002B2471" w:rsidRPr="008253F7" w:rsidRDefault="00E759DD" w:rsidP="00DF1BC9">
            <w:pPr>
              <w:rPr>
                <w:sz w:val="20"/>
                <w:szCs w:val="20"/>
              </w:rPr>
            </w:pPr>
            <w:r w:rsidRPr="008253F7">
              <w:rPr>
                <w:sz w:val="20"/>
                <w:szCs w:val="20"/>
              </w:rPr>
              <w:t>1 304 742</w:t>
            </w:r>
          </w:p>
        </w:tc>
      </w:tr>
    </w:tbl>
    <w:p w:rsidR="002B2471" w:rsidRPr="008253F7" w:rsidRDefault="002B2471" w:rsidP="002B2471">
      <w:pPr>
        <w:jc w:val="right"/>
        <w:rPr>
          <w:i/>
          <w:sz w:val="20"/>
          <w:szCs w:val="20"/>
        </w:rPr>
      </w:pPr>
    </w:p>
    <w:p w:rsidR="00DD3997" w:rsidRPr="008253F7" w:rsidRDefault="00971252" w:rsidP="00DD3997">
      <w:pPr>
        <w:spacing w:after="120"/>
        <w:jc w:val="right"/>
        <w:rPr>
          <w:i/>
          <w:sz w:val="20"/>
          <w:szCs w:val="20"/>
        </w:rPr>
      </w:pPr>
      <w:r>
        <w:rPr>
          <w:noProof/>
          <w:lang w:eastAsia="lv-LV"/>
        </w:rPr>
        <w:drawing>
          <wp:inline distT="0" distB="0" distL="0" distR="0" wp14:anchorId="0DE8AA24" wp14:editId="1E2EA787">
            <wp:extent cx="5939790" cy="1800000"/>
            <wp:effectExtent l="0" t="0" r="3810" b="1016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23C0E">
        <w:tc>
          <w:tcPr>
            <w:tcW w:w="1560" w:type="dxa"/>
          </w:tcPr>
          <w:p w:rsidR="00DD3997" w:rsidRPr="008253F7" w:rsidRDefault="00DD3997" w:rsidP="00DD3997">
            <w:pPr>
              <w:tabs>
                <w:tab w:val="left" w:pos="0"/>
              </w:tabs>
              <w:rPr>
                <w:sz w:val="20"/>
                <w:szCs w:val="20"/>
              </w:rPr>
            </w:pPr>
            <w:r w:rsidRPr="008253F7">
              <w:rPr>
                <w:sz w:val="20"/>
                <w:szCs w:val="20"/>
              </w:rPr>
              <w:t>FM 24.07.2017 rīk.Nr.320</w:t>
            </w:r>
          </w:p>
        </w:tc>
        <w:tc>
          <w:tcPr>
            <w:tcW w:w="7789" w:type="dxa"/>
          </w:tcPr>
          <w:p w:rsidR="00DD3997" w:rsidRPr="008253F7" w:rsidRDefault="00DD3997" w:rsidP="00BB2C28">
            <w:pPr>
              <w:autoSpaceDE w:val="0"/>
              <w:autoSpaceDN w:val="0"/>
              <w:adjustRightInd w:val="0"/>
              <w:jc w:val="both"/>
              <w:rPr>
                <w:sz w:val="20"/>
                <w:szCs w:val="20"/>
              </w:rPr>
            </w:pPr>
            <w:r w:rsidRPr="008253F7">
              <w:rPr>
                <w:sz w:val="20"/>
                <w:szCs w:val="20"/>
              </w:rPr>
              <w:t xml:space="preserve">81 526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00BB2C28" w:rsidRPr="008253F7">
              <w:rPr>
                <w:rFonts w:ascii="TimesNewRoman" w:eastAsia="Times New Roman" w:hAnsi="TimesNewRoman" w:cs="Arial"/>
                <w:sz w:val="20"/>
                <w:szCs w:val="20"/>
                <w:lang w:eastAsia="lv-LV"/>
              </w:rPr>
              <w:t>lai nodrošinātu finansējumu projekta SMART E67 “Uzlabota satiksmes vadība E67 transporta koridorā” sadarbības partnerim – Igaunijas ceļu administrācijai</w:t>
            </w:r>
            <w:r w:rsidRPr="008253F7">
              <w:rPr>
                <w:rFonts w:eastAsia="Times New Roman" w:cs="Times New Roman"/>
                <w:sz w:val="20"/>
                <w:szCs w:val="20"/>
                <w:lang w:eastAsia="lv-LV"/>
              </w:rPr>
              <w:t>. (</w:t>
            </w:r>
            <w:r w:rsidR="00BB2C28" w:rsidRPr="008253F7">
              <w:rPr>
                <w:rFonts w:eastAsia="Times New Roman" w:cs="Times New Roman"/>
                <w:sz w:val="20"/>
                <w:szCs w:val="20"/>
                <w:lang w:eastAsia="lv-LV"/>
              </w:rPr>
              <w:t>ĀFP</w:t>
            </w:r>
            <w:r w:rsidRPr="008253F7">
              <w:rPr>
                <w:rFonts w:eastAsia="Times New Roman" w:cs="Times New Roman"/>
                <w:sz w:val="20"/>
                <w:szCs w:val="20"/>
                <w:lang w:eastAsia="lv-LV"/>
              </w:rPr>
              <w:t>)</w:t>
            </w:r>
          </w:p>
        </w:tc>
      </w:tr>
    </w:tbl>
    <w:p w:rsidR="00DD3997" w:rsidRPr="008253F7" w:rsidRDefault="00DD3997"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7C0F5A">
        <w:tc>
          <w:tcPr>
            <w:tcW w:w="1555" w:type="dxa"/>
            <w:shd w:val="clear" w:color="auto" w:fill="C5E0B3" w:themeFill="accent6" w:themeFillTint="66"/>
          </w:tcPr>
          <w:p w:rsidR="00D94ACE" w:rsidRPr="008253F7" w:rsidRDefault="00D94ACE" w:rsidP="00D94ACE">
            <w:pPr>
              <w:rPr>
                <w:sz w:val="20"/>
                <w:szCs w:val="20"/>
              </w:rPr>
            </w:pPr>
            <w:r w:rsidRPr="008253F7">
              <w:rPr>
                <w:sz w:val="20"/>
                <w:szCs w:val="20"/>
              </w:rPr>
              <w:t>69.21.00</w:t>
            </w:r>
          </w:p>
        </w:tc>
        <w:tc>
          <w:tcPr>
            <w:tcW w:w="3827" w:type="dxa"/>
            <w:shd w:val="clear" w:color="auto" w:fill="C5E0B3" w:themeFill="accent6" w:themeFillTint="66"/>
          </w:tcPr>
          <w:p w:rsidR="00D94ACE" w:rsidRPr="008253F7" w:rsidRDefault="00D94ACE" w:rsidP="007C0F5A">
            <w:pPr>
              <w:rPr>
                <w:sz w:val="20"/>
                <w:szCs w:val="20"/>
              </w:rPr>
            </w:pPr>
            <w:r w:rsidRPr="008253F7">
              <w:rPr>
                <w:sz w:val="20"/>
                <w:szCs w:val="20"/>
              </w:rPr>
              <w:t>Atmaksas valsts pamatbudžetā par mērķa "Eiropas teritoriālā sadarbība" finansējumu (2014-2020)</w:t>
            </w:r>
          </w:p>
        </w:tc>
        <w:tc>
          <w:tcPr>
            <w:tcW w:w="1276" w:type="dxa"/>
            <w:shd w:val="clear" w:color="auto" w:fill="C5E0B3" w:themeFill="accent6" w:themeFillTint="66"/>
          </w:tcPr>
          <w:p w:rsidR="00D94ACE" w:rsidRPr="008253F7" w:rsidRDefault="00D94ACE" w:rsidP="007C0F5A">
            <w:pPr>
              <w:rPr>
                <w:sz w:val="20"/>
                <w:szCs w:val="20"/>
              </w:rPr>
            </w:pPr>
            <w:r w:rsidRPr="008253F7">
              <w:rPr>
                <w:sz w:val="20"/>
                <w:szCs w:val="20"/>
              </w:rPr>
              <w:t>0</w:t>
            </w:r>
          </w:p>
        </w:tc>
        <w:tc>
          <w:tcPr>
            <w:tcW w:w="1275" w:type="dxa"/>
            <w:shd w:val="clear" w:color="auto" w:fill="C5E0B3" w:themeFill="accent6" w:themeFillTint="66"/>
          </w:tcPr>
          <w:p w:rsidR="00D94ACE" w:rsidRPr="008253F7" w:rsidRDefault="00D94ACE" w:rsidP="007C0F5A">
            <w:pPr>
              <w:rPr>
                <w:sz w:val="20"/>
                <w:szCs w:val="20"/>
              </w:rPr>
            </w:pPr>
            <w:r w:rsidRPr="008253F7">
              <w:rPr>
                <w:sz w:val="20"/>
                <w:szCs w:val="20"/>
              </w:rPr>
              <w:t>63 500</w:t>
            </w:r>
          </w:p>
        </w:tc>
        <w:tc>
          <w:tcPr>
            <w:tcW w:w="1411" w:type="dxa"/>
            <w:shd w:val="clear" w:color="auto" w:fill="C5E0B3" w:themeFill="accent6" w:themeFillTint="66"/>
          </w:tcPr>
          <w:p w:rsidR="00D94ACE" w:rsidRPr="008253F7" w:rsidRDefault="00D94ACE" w:rsidP="007C0F5A">
            <w:pPr>
              <w:rPr>
                <w:sz w:val="20"/>
                <w:szCs w:val="20"/>
              </w:rPr>
            </w:pPr>
            <w:r w:rsidRPr="008253F7">
              <w:rPr>
                <w:sz w:val="20"/>
                <w:szCs w:val="20"/>
              </w:rPr>
              <w:t>63 500</w:t>
            </w:r>
          </w:p>
        </w:tc>
      </w:tr>
    </w:tbl>
    <w:p w:rsidR="00D94ACE" w:rsidRPr="008253F7" w:rsidRDefault="00D94ACE" w:rsidP="002B2471">
      <w:pPr>
        <w:jc w:val="right"/>
        <w:rPr>
          <w:i/>
          <w:sz w:val="20"/>
          <w:szCs w:val="20"/>
        </w:rPr>
      </w:pPr>
    </w:p>
    <w:p w:rsidR="00D94ACE" w:rsidRPr="008253F7" w:rsidRDefault="00971252" w:rsidP="00D94ACE">
      <w:pPr>
        <w:spacing w:after="120"/>
        <w:jc w:val="right"/>
        <w:rPr>
          <w:i/>
          <w:sz w:val="20"/>
          <w:szCs w:val="20"/>
        </w:rPr>
      </w:pPr>
      <w:r>
        <w:rPr>
          <w:noProof/>
          <w:lang w:eastAsia="lv-LV"/>
        </w:rPr>
        <w:drawing>
          <wp:inline distT="0" distB="0" distL="0" distR="0" wp14:anchorId="167067E2" wp14:editId="759BFFFB">
            <wp:extent cx="5939790" cy="1800000"/>
            <wp:effectExtent l="0" t="0" r="3810" b="1016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C0F5A">
        <w:tc>
          <w:tcPr>
            <w:tcW w:w="1560" w:type="dxa"/>
          </w:tcPr>
          <w:p w:rsidR="00D94ACE" w:rsidRPr="008253F7" w:rsidRDefault="00D94ACE" w:rsidP="00D94ACE">
            <w:pPr>
              <w:tabs>
                <w:tab w:val="left" w:pos="0"/>
              </w:tabs>
              <w:rPr>
                <w:sz w:val="20"/>
                <w:szCs w:val="20"/>
              </w:rPr>
            </w:pPr>
            <w:r w:rsidRPr="008253F7">
              <w:rPr>
                <w:sz w:val="20"/>
                <w:szCs w:val="20"/>
              </w:rPr>
              <w:t>FM 12.06.2017 rīk.Nr.241</w:t>
            </w:r>
          </w:p>
        </w:tc>
        <w:tc>
          <w:tcPr>
            <w:tcW w:w="7789" w:type="dxa"/>
          </w:tcPr>
          <w:p w:rsidR="00D94ACE" w:rsidRPr="008253F7" w:rsidRDefault="00D94ACE" w:rsidP="00D94ACE">
            <w:pPr>
              <w:tabs>
                <w:tab w:val="left" w:pos="0"/>
              </w:tabs>
              <w:jc w:val="both"/>
              <w:rPr>
                <w:sz w:val="20"/>
                <w:szCs w:val="20"/>
              </w:rPr>
            </w:pPr>
            <w:r w:rsidRPr="008253F7">
              <w:rPr>
                <w:sz w:val="20"/>
                <w:szCs w:val="20"/>
              </w:rPr>
              <w:t xml:space="preserve">63 500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nodrošinātu atmaksu veikšanu valsts pamatbudžetā par veiktajiem uzturēšanas izdevumiem projekta “Uzlabota satiksmes vadība E67 transporta koridorā” ietvaros. (ĀFP)</w:t>
            </w:r>
          </w:p>
        </w:tc>
      </w:tr>
    </w:tbl>
    <w:p w:rsidR="00D94ACE" w:rsidRPr="008253F7" w:rsidRDefault="00D94ACE"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6A7189" w:rsidRPr="008253F7" w:rsidRDefault="006A7189" w:rsidP="00A02602">
            <w:pPr>
              <w:rPr>
                <w:sz w:val="20"/>
                <w:szCs w:val="20"/>
              </w:rPr>
            </w:pPr>
            <w:r w:rsidRPr="008253F7">
              <w:rPr>
                <w:sz w:val="20"/>
                <w:szCs w:val="20"/>
              </w:rPr>
              <w:t>70.06.00</w:t>
            </w:r>
          </w:p>
        </w:tc>
        <w:tc>
          <w:tcPr>
            <w:tcW w:w="3827" w:type="dxa"/>
            <w:shd w:val="clear" w:color="auto" w:fill="C5E0B3" w:themeFill="accent6" w:themeFillTint="66"/>
          </w:tcPr>
          <w:p w:rsidR="006A7189" w:rsidRPr="008253F7" w:rsidRDefault="006A7189" w:rsidP="00A02602">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A7189" w:rsidRPr="008253F7" w:rsidRDefault="006A7189" w:rsidP="00A02602">
            <w:pPr>
              <w:rPr>
                <w:sz w:val="20"/>
                <w:szCs w:val="20"/>
              </w:rPr>
            </w:pPr>
            <w:r w:rsidRPr="008253F7">
              <w:rPr>
                <w:sz w:val="20"/>
                <w:szCs w:val="20"/>
              </w:rPr>
              <w:t>76 050</w:t>
            </w:r>
          </w:p>
        </w:tc>
        <w:tc>
          <w:tcPr>
            <w:tcW w:w="1275" w:type="dxa"/>
            <w:shd w:val="clear" w:color="auto" w:fill="C5E0B3" w:themeFill="accent6" w:themeFillTint="66"/>
          </w:tcPr>
          <w:p w:rsidR="006A7189" w:rsidRPr="008253F7" w:rsidRDefault="006A7189" w:rsidP="00A02602">
            <w:pPr>
              <w:rPr>
                <w:sz w:val="20"/>
                <w:szCs w:val="20"/>
              </w:rPr>
            </w:pPr>
            <w:r w:rsidRPr="008253F7">
              <w:rPr>
                <w:sz w:val="20"/>
                <w:szCs w:val="20"/>
              </w:rPr>
              <w:t>45 664</w:t>
            </w:r>
          </w:p>
        </w:tc>
        <w:tc>
          <w:tcPr>
            <w:tcW w:w="1411" w:type="dxa"/>
            <w:shd w:val="clear" w:color="auto" w:fill="C5E0B3" w:themeFill="accent6" w:themeFillTint="66"/>
          </w:tcPr>
          <w:p w:rsidR="006A7189" w:rsidRPr="008253F7" w:rsidRDefault="006A7189" w:rsidP="00A02602">
            <w:pPr>
              <w:rPr>
                <w:sz w:val="20"/>
                <w:szCs w:val="20"/>
              </w:rPr>
            </w:pPr>
            <w:r w:rsidRPr="008253F7">
              <w:rPr>
                <w:sz w:val="20"/>
                <w:szCs w:val="20"/>
              </w:rPr>
              <w:t>121 714</w:t>
            </w:r>
          </w:p>
        </w:tc>
      </w:tr>
    </w:tbl>
    <w:p w:rsidR="00DF4BB2" w:rsidRPr="008253F7" w:rsidRDefault="00DF4BB2" w:rsidP="00B12C78">
      <w:pPr>
        <w:tabs>
          <w:tab w:val="left" w:pos="2835"/>
        </w:tabs>
        <w:ind w:left="2835" w:hanging="2835"/>
        <w:jc w:val="both"/>
        <w:rPr>
          <w:sz w:val="20"/>
        </w:rPr>
      </w:pPr>
    </w:p>
    <w:p w:rsidR="00DF4BB2" w:rsidRPr="008253F7" w:rsidRDefault="00971252" w:rsidP="00F3242C">
      <w:pPr>
        <w:tabs>
          <w:tab w:val="left" w:pos="2835"/>
        </w:tabs>
        <w:spacing w:after="120"/>
        <w:ind w:left="2835" w:hanging="2835"/>
        <w:jc w:val="both"/>
        <w:rPr>
          <w:sz w:val="22"/>
        </w:rPr>
      </w:pPr>
      <w:r>
        <w:rPr>
          <w:noProof/>
          <w:lang w:eastAsia="lv-LV"/>
        </w:rPr>
        <w:drawing>
          <wp:inline distT="0" distB="0" distL="0" distR="0" wp14:anchorId="370E7528" wp14:editId="17D73F83">
            <wp:extent cx="5939790" cy="1800000"/>
            <wp:effectExtent l="0" t="0" r="3810" b="1016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6A7189" w:rsidRPr="008253F7" w:rsidRDefault="006A7189" w:rsidP="00F3242C">
            <w:pPr>
              <w:tabs>
                <w:tab w:val="left" w:pos="0"/>
              </w:tabs>
              <w:rPr>
                <w:sz w:val="20"/>
                <w:szCs w:val="20"/>
              </w:rPr>
            </w:pPr>
            <w:r w:rsidRPr="008253F7">
              <w:rPr>
                <w:sz w:val="20"/>
                <w:szCs w:val="20"/>
              </w:rPr>
              <w:t>FM 30.01.2017 rīk.Nr.43</w:t>
            </w:r>
          </w:p>
        </w:tc>
        <w:tc>
          <w:tcPr>
            <w:tcW w:w="7789" w:type="dxa"/>
          </w:tcPr>
          <w:p w:rsidR="006A7189" w:rsidRPr="008253F7" w:rsidRDefault="006A7189" w:rsidP="00F3242C">
            <w:pPr>
              <w:tabs>
                <w:tab w:val="left" w:pos="0"/>
              </w:tabs>
              <w:jc w:val="both"/>
              <w:rPr>
                <w:sz w:val="20"/>
                <w:szCs w:val="20"/>
              </w:rPr>
            </w:pPr>
            <w:r w:rsidRPr="008253F7">
              <w:rPr>
                <w:sz w:val="20"/>
                <w:szCs w:val="20"/>
              </w:rPr>
              <w:t xml:space="preserve">45 664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nodrošinātu rēķinu apmaksu projekta “Latvijas pārstāvju ceļa izdevumu kompensācija, dodoties uz Eiropas Savienības Padomes darba grupu sanāksmēm un Padomes sanāksmēm” ietvaros</w:t>
            </w:r>
            <w:r w:rsidR="0076224D" w:rsidRPr="008253F7">
              <w:rPr>
                <w:rFonts w:eastAsia="Times New Roman" w:cs="Times New Roman"/>
                <w:sz w:val="20"/>
                <w:szCs w:val="20"/>
                <w:lang w:eastAsia="lv-LV"/>
              </w:rPr>
              <w:t xml:space="preserve"> (ĀFP atlikumi)</w:t>
            </w:r>
            <w:r w:rsidRPr="008253F7">
              <w:rPr>
                <w:rFonts w:cs="Times New Roman"/>
                <w:sz w:val="20"/>
                <w:szCs w:val="20"/>
              </w:rPr>
              <w:t>.</w:t>
            </w:r>
          </w:p>
        </w:tc>
      </w:tr>
    </w:tbl>
    <w:p w:rsidR="006A7189" w:rsidRPr="008253F7" w:rsidRDefault="006A7189" w:rsidP="00B12C78">
      <w:pPr>
        <w:tabs>
          <w:tab w:val="left" w:pos="2835"/>
        </w:tabs>
        <w:ind w:left="2835" w:hanging="2835"/>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DF1BC9">
        <w:tc>
          <w:tcPr>
            <w:tcW w:w="1555" w:type="dxa"/>
            <w:shd w:val="clear" w:color="auto" w:fill="C5E0B3" w:themeFill="accent6" w:themeFillTint="66"/>
          </w:tcPr>
          <w:p w:rsidR="002B2471" w:rsidRPr="008253F7" w:rsidRDefault="002B2471" w:rsidP="00DF1BC9">
            <w:pPr>
              <w:rPr>
                <w:sz w:val="20"/>
                <w:szCs w:val="20"/>
              </w:rPr>
            </w:pPr>
            <w:r w:rsidRPr="008253F7">
              <w:rPr>
                <w:sz w:val="20"/>
                <w:szCs w:val="20"/>
              </w:rPr>
              <w:t>97.00.00</w:t>
            </w:r>
          </w:p>
        </w:tc>
        <w:tc>
          <w:tcPr>
            <w:tcW w:w="3827" w:type="dxa"/>
            <w:shd w:val="clear" w:color="auto" w:fill="C5E0B3" w:themeFill="accent6" w:themeFillTint="66"/>
          </w:tcPr>
          <w:p w:rsidR="002B2471" w:rsidRPr="008253F7" w:rsidRDefault="002B2471" w:rsidP="00DF1BC9">
            <w:pPr>
              <w:rPr>
                <w:sz w:val="20"/>
                <w:szCs w:val="20"/>
              </w:rPr>
            </w:pPr>
            <w:r w:rsidRPr="008253F7">
              <w:rPr>
                <w:sz w:val="20"/>
                <w:szCs w:val="20"/>
              </w:rPr>
              <w:t>Nozaru vadība un politikas plānošana</w:t>
            </w:r>
          </w:p>
        </w:tc>
        <w:tc>
          <w:tcPr>
            <w:tcW w:w="1276" w:type="dxa"/>
            <w:shd w:val="clear" w:color="auto" w:fill="C5E0B3" w:themeFill="accent6" w:themeFillTint="66"/>
          </w:tcPr>
          <w:p w:rsidR="002B2471" w:rsidRPr="008253F7" w:rsidRDefault="002B2471" w:rsidP="00DF1BC9">
            <w:pPr>
              <w:rPr>
                <w:sz w:val="20"/>
                <w:szCs w:val="20"/>
              </w:rPr>
            </w:pPr>
            <w:r w:rsidRPr="008253F7">
              <w:rPr>
                <w:sz w:val="20"/>
                <w:szCs w:val="20"/>
              </w:rPr>
              <w:t>4 718 577</w:t>
            </w:r>
          </w:p>
        </w:tc>
        <w:tc>
          <w:tcPr>
            <w:tcW w:w="1275" w:type="dxa"/>
            <w:shd w:val="clear" w:color="auto" w:fill="C5E0B3" w:themeFill="accent6" w:themeFillTint="66"/>
          </w:tcPr>
          <w:p w:rsidR="002B2471" w:rsidRPr="008253F7" w:rsidRDefault="002B2471" w:rsidP="00DF1BC9">
            <w:pPr>
              <w:rPr>
                <w:sz w:val="20"/>
                <w:szCs w:val="20"/>
              </w:rPr>
            </w:pPr>
            <w:r w:rsidRPr="008253F7">
              <w:rPr>
                <w:sz w:val="20"/>
                <w:szCs w:val="20"/>
              </w:rPr>
              <w:t xml:space="preserve">0 </w:t>
            </w:r>
          </w:p>
        </w:tc>
        <w:tc>
          <w:tcPr>
            <w:tcW w:w="1411" w:type="dxa"/>
            <w:shd w:val="clear" w:color="auto" w:fill="C5E0B3" w:themeFill="accent6" w:themeFillTint="66"/>
          </w:tcPr>
          <w:p w:rsidR="002B2471" w:rsidRPr="008253F7" w:rsidRDefault="002B2471" w:rsidP="00DF1BC9">
            <w:pPr>
              <w:rPr>
                <w:sz w:val="20"/>
                <w:szCs w:val="20"/>
              </w:rPr>
            </w:pPr>
            <w:r w:rsidRPr="008253F7">
              <w:rPr>
                <w:sz w:val="20"/>
                <w:szCs w:val="20"/>
              </w:rPr>
              <w:t>4 718 577</w:t>
            </w:r>
          </w:p>
        </w:tc>
      </w:tr>
    </w:tbl>
    <w:p w:rsidR="002B2471" w:rsidRPr="008253F7" w:rsidRDefault="002B2471" w:rsidP="002B2471">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C064A5">
        <w:tc>
          <w:tcPr>
            <w:tcW w:w="1555" w:type="dxa"/>
            <w:shd w:val="clear" w:color="auto" w:fill="C5E0B3" w:themeFill="accent6" w:themeFillTint="66"/>
          </w:tcPr>
          <w:p w:rsidR="00B91C65" w:rsidRPr="008253F7" w:rsidRDefault="00B91C65" w:rsidP="00B91C65">
            <w:pPr>
              <w:rPr>
                <w:sz w:val="20"/>
                <w:szCs w:val="20"/>
              </w:rPr>
            </w:pPr>
            <w:r w:rsidRPr="008253F7">
              <w:rPr>
                <w:sz w:val="20"/>
                <w:szCs w:val="20"/>
              </w:rPr>
              <w:t>99.00.00</w:t>
            </w:r>
          </w:p>
        </w:tc>
        <w:tc>
          <w:tcPr>
            <w:tcW w:w="3827" w:type="dxa"/>
            <w:shd w:val="clear" w:color="auto" w:fill="C5E0B3" w:themeFill="accent6" w:themeFillTint="66"/>
          </w:tcPr>
          <w:p w:rsidR="00B91C65" w:rsidRPr="008253F7" w:rsidRDefault="00B91C65" w:rsidP="00C064A5">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B91C65" w:rsidRPr="008253F7" w:rsidRDefault="00B91C65" w:rsidP="00C064A5">
            <w:pPr>
              <w:rPr>
                <w:sz w:val="20"/>
                <w:szCs w:val="20"/>
              </w:rPr>
            </w:pPr>
            <w:r w:rsidRPr="008253F7">
              <w:rPr>
                <w:sz w:val="20"/>
                <w:szCs w:val="20"/>
              </w:rPr>
              <w:t>0</w:t>
            </w:r>
          </w:p>
        </w:tc>
        <w:tc>
          <w:tcPr>
            <w:tcW w:w="1275" w:type="dxa"/>
            <w:shd w:val="clear" w:color="auto" w:fill="C5E0B3" w:themeFill="accent6" w:themeFillTint="66"/>
          </w:tcPr>
          <w:p w:rsidR="00B91C65" w:rsidRPr="008253F7" w:rsidRDefault="00A7405C" w:rsidP="00C064A5">
            <w:pPr>
              <w:rPr>
                <w:sz w:val="20"/>
                <w:szCs w:val="20"/>
              </w:rPr>
            </w:pPr>
            <w:r w:rsidRPr="008253F7">
              <w:rPr>
                <w:sz w:val="20"/>
                <w:szCs w:val="20"/>
              </w:rPr>
              <w:t>23 482 225</w:t>
            </w:r>
          </w:p>
        </w:tc>
        <w:tc>
          <w:tcPr>
            <w:tcW w:w="1411" w:type="dxa"/>
            <w:shd w:val="clear" w:color="auto" w:fill="C5E0B3" w:themeFill="accent6" w:themeFillTint="66"/>
          </w:tcPr>
          <w:p w:rsidR="00B91C65" w:rsidRPr="008253F7" w:rsidRDefault="00A7405C" w:rsidP="00C064A5">
            <w:pPr>
              <w:rPr>
                <w:sz w:val="20"/>
                <w:szCs w:val="20"/>
              </w:rPr>
            </w:pPr>
            <w:r w:rsidRPr="008253F7">
              <w:rPr>
                <w:sz w:val="20"/>
                <w:szCs w:val="20"/>
              </w:rPr>
              <w:t>23 482 225</w:t>
            </w:r>
          </w:p>
        </w:tc>
      </w:tr>
    </w:tbl>
    <w:p w:rsidR="006A7189" w:rsidRPr="008253F7" w:rsidRDefault="006A7189" w:rsidP="00B12C78">
      <w:pPr>
        <w:tabs>
          <w:tab w:val="left" w:pos="2835"/>
        </w:tabs>
        <w:ind w:left="2835" w:hanging="2835"/>
        <w:jc w:val="both"/>
        <w:rPr>
          <w:sz w:val="20"/>
          <w:szCs w:val="20"/>
        </w:rPr>
      </w:pPr>
    </w:p>
    <w:p w:rsidR="002B2471" w:rsidRPr="008253F7" w:rsidRDefault="00971252" w:rsidP="00B91C65">
      <w:pPr>
        <w:spacing w:after="120"/>
        <w:jc w:val="both"/>
        <w:rPr>
          <w:sz w:val="22"/>
        </w:rPr>
      </w:pPr>
      <w:r>
        <w:rPr>
          <w:noProof/>
          <w:lang w:eastAsia="lv-LV"/>
        </w:rPr>
        <w:drawing>
          <wp:inline distT="0" distB="0" distL="0" distR="0" wp14:anchorId="141CE5A6" wp14:editId="5A309366">
            <wp:extent cx="5939790" cy="1800000"/>
            <wp:effectExtent l="0" t="0" r="3810" b="1016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C064A5">
        <w:tc>
          <w:tcPr>
            <w:tcW w:w="1560" w:type="dxa"/>
          </w:tcPr>
          <w:p w:rsidR="00B91C65" w:rsidRPr="008253F7" w:rsidRDefault="00B91C65" w:rsidP="00F3242C">
            <w:pPr>
              <w:tabs>
                <w:tab w:val="left" w:pos="0"/>
              </w:tabs>
              <w:rPr>
                <w:sz w:val="20"/>
                <w:szCs w:val="20"/>
              </w:rPr>
            </w:pPr>
            <w:r w:rsidRPr="008253F7">
              <w:rPr>
                <w:sz w:val="20"/>
                <w:szCs w:val="20"/>
              </w:rPr>
              <w:lastRenderedPageBreak/>
              <w:t>FM 06.03.2017 rīk.Nr.97</w:t>
            </w:r>
          </w:p>
        </w:tc>
        <w:tc>
          <w:tcPr>
            <w:tcW w:w="7789" w:type="dxa"/>
          </w:tcPr>
          <w:p w:rsidR="00B91C65" w:rsidRPr="008253F7" w:rsidRDefault="00B91C65" w:rsidP="00F3242C">
            <w:pPr>
              <w:tabs>
                <w:tab w:val="left" w:pos="0"/>
              </w:tabs>
              <w:jc w:val="both"/>
              <w:rPr>
                <w:sz w:val="20"/>
                <w:szCs w:val="20"/>
              </w:rPr>
            </w:pPr>
            <w:r w:rsidRPr="008253F7">
              <w:rPr>
                <w:sz w:val="20"/>
                <w:szCs w:val="20"/>
              </w:rPr>
              <w:t xml:space="preserve">73 175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Nr.79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626E5B" w:rsidRPr="008253F7" w:rsidRDefault="00626E5B" w:rsidP="00F3242C">
            <w:pPr>
              <w:tabs>
                <w:tab w:val="left" w:pos="0"/>
              </w:tabs>
              <w:rPr>
                <w:sz w:val="20"/>
                <w:szCs w:val="20"/>
              </w:rPr>
            </w:pPr>
            <w:r w:rsidRPr="008253F7">
              <w:rPr>
                <w:sz w:val="20"/>
                <w:szCs w:val="20"/>
              </w:rPr>
              <w:t>FM 17.03.2017 rīk.Nr.112</w:t>
            </w:r>
          </w:p>
        </w:tc>
        <w:tc>
          <w:tcPr>
            <w:tcW w:w="7789" w:type="dxa"/>
          </w:tcPr>
          <w:p w:rsidR="00626E5B" w:rsidRPr="008253F7" w:rsidRDefault="00626E5B" w:rsidP="00F3242C">
            <w:pPr>
              <w:tabs>
                <w:tab w:val="left" w:pos="0"/>
              </w:tabs>
              <w:jc w:val="both"/>
              <w:rPr>
                <w:sz w:val="20"/>
                <w:szCs w:val="20"/>
              </w:rPr>
            </w:pPr>
            <w:r w:rsidRPr="008253F7">
              <w:rPr>
                <w:sz w:val="20"/>
                <w:szCs w:val="20"/>
              </w:rPr>
              <w:t xml:space="preserve">25 730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Nr.79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5D395F" w:rsidRPr="008253F7" w:rsidRDefault="005D395F" w:rsidP="005D395F">
            <w:pPr>
              <w:tabs>
                <w:tab w:val="left" w:pos="0"/>
              </w:tabs>
              <w:rPr>
                <w:sz w:val="20"/>
                <w:szCs w:val="20"/>
              </w:rPr>
            </w:pPr>
            <w:r w:rsidRPr="008253F7">
              <w:rPr>
                <w:sz w:val="20"/>
                <w:szCs w:val="20"/>
              </w:rPr>
              <w:t>FM 16.05.2017 rīk.Nr.203</w:t>
            </w:r>
          </w:p>
        </w:tc>
        <w:tc>
          <w:tcPr>
            <w:tcW w:w="7789" w:type="dxa"/>
          </w:tcPr>
          <w:p w:rsidR="005D395F" w:rsidRPr="008253F7" w:rsidRDefault="005D395F" w:rsidP="005D395F">
            <w:pPr>
              <w:tabs>
                <w:tab w:val="left" w:pos="0"/>
              </w:tabs>
              <w:jc w:val="both"/>
              <w:rPr>
                <w:sz w:val="20"/>
                <w:szCs w:val="20"/>
              </w:rPr>
            </w:pPr>
            <w:r w:rsidRPr="008253F7">
              <w:rPr>
                <w:sz w:val="20"/>
                <w:szCs w:val="20"/>
              </w:rPr>
              <w:t xml:space="preserve">120 000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Nr.19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E86CAA" w:rsidRPr="008253F7" w:rsidRDefault="00E86CAA" w:rsidP="00E86CAA">
            <w:pPr>
              <w:tabs>
                <w:tab w:val="left" w:pos="0"/>
              </w:tabs>
              <w:rPr>
                <w:sz w:val="20"/>
                <w:szCs w:val="20"/>
              </w:rPr>
            </w:pPr>
            <w:r w:rsidRPr="008253F7">
              <w:rPr>
                <w:sz w:val="20"/>
                <w:szCs w:val="20"/>
              </w:rPr>
              <w:t>FM 05.06.2017 rīk.Nr.232</w:t>
            </w:r>
          </w:p>
        </w:tc>
        <w:tc>
          <w:tcPr>
            <w:tcW w:w="7789" w:type="dxa"/>
          </w:tcPr>
          <w:p w:rsidR="00E86CAA" w:rsidRPr="008253F7" w:rsidRDefault="00E86CAA" w:rsidP="00E86CAA">
            <w:pPr>
              <w:tabs>
                <w:tab w:val="left" w:pos="0"/>
              </w:tabs>
              <w:jc w:val="both"/>
              <w:rPr>
                <w:sz w:val="20"/>
                <w:szCs w:val="20"/>
              </w:rPr>
            </w:pPr>
            <w:r w:rsidRPr="008253F7">
              <w:rPr>
                <w:sz w:val="20"/>
                <w:szCs w:val="20"/>
              </w:rPr>
              <w:t xml:space="preserve">89 093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Nr.19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93019C" w:rsidRPr="008253F7" w:rsidRDefault="0093019C" w:rsidP="0093019C">
            <w:pPr>
              <w:tabs>
                <w:tab w:val="left" w:pos="0"/>
              </w:tabs>
              <w:rPr>
                <w:sz w:val="20"/>
                <w:szCs w:val="20"/>
              </w:rPr>
            </w:pPr>
            <w:r w:rsidRPr="008253F7">
              <w:rPr>
                <w:sz w:val="20"/>
                <w:szCs w:val="20"/>
              </w:rPr>
              <w:t>FM 12.06.2017 rīk.Nr.240</w:t>
            </w:r>
          </w:p>
        </w:tc>
        <w:tc>
          <w:tcPr>
            <w:tcW w:w="7789" w:type="dxa"/>
          </w:tcPr>
          <w:p w:rsidR="0093019C" w:rsidRPr="008253F7" w:rsidRDefault="0093019C" w:rsidP="0093019C">
            <w:pPr>
              <w:tabs>
                <w:tab w:val="left" w:pos="0"/>
              </w:tabs>
              <w:jc w:val="both"/>
              <w:rPr>
                <w:sz w:val="20"/>
                <w:szCs w:val="20"/>
              </w:rPr>
            </w:pPr>
            <w:r w:rsidRPr="008253F7">
              <w:rPr>
                <w:sz w:val="20"/>
                <w:szCs w:val="20"/>
              </w:rPr>
              <w:t xml:space="preserve">665 598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izpildītu Latvijas Republikas Augstākās tiesas Civillietu tiesas kolēģijas 2015.gada 16.aprīļa spriedumu lietā Nr.C04298907</w:t>
            </w:r>
            <w:r w:rsidRPr="008253F7">
              <w:rPr>
                <w:rFonts w:cs="Times New Roman"/>
                <w:sz w:val="20"/>
                <w:szCs w:val="20"/>
              </w:rPr>
              <w:t>.</w:t>
            </w:r>
          </w:p>
        </w:tc>
      </w:tr>
      <w:tr w:rsidR="008253F7" w:rsidRPr="008253F7" w:rsidTr="00C064A5">
        <w:tc>
          <w:tcPr>
            <w:tcW w:w="1560" w:type="dxa"/>
          </w:tcPr>
          <w:p w:rsidR="0086349D" w:rsidRPr="008253F7" w:rsidRDefault="0086349D" w:rsidP="00B32F9B">
            <w:pPr>
              <w:tabs>
                <w:tab w:val="left" w:pos="0"/>
              </w:tabs>
              <w:rPr>
                <w:sz w:val="20"/>
                <w:szCs w:val="20"/>
              </w:rPr>
            </w:pPr>
            <w:r w:rsidRPr="008253F7">
              <w:rPr>
                <w:sz w:val="20"/>
                <w:szCs w:val="20"/>
              </w:rPr>
              <w:t>FM 2</w:t>
            </w:r>
            <w:r w:rsidR="00B32F9B" w:rsidRPr="008253F7">
              <w:rPr>
                <w:sz w:val="20"/>
                <w:szCs w:val="20"/>
              </w:rPr>
              <w:t>1</w:t>
            </w:r>
            <w:r w:rsidRPr="008253F7">
              <w:rPr>
                <w:sz w:val="20"/>
                <w:szCs w:val="20"/>
              </w:rPr>
              <w:t>.06.2017 rīk.Nr.262</w:t>
            </w:r>
          </w:p>
        </w:tc>
        <w:tc>
          <w:tcPr>
            <w:tcW w:w="7789" w:type="dxa"/>
          </w:tcPr>
          <w:p w:rsidR="0086349D" w:rsidRPr="008253F7" w:rsidRDefault="0086349D" w:rsidP="0086349D">
            <w:pPr>
              <w:tabs>
                <w:tab w:val="left" w:pos="0"/>
              </w:tabs>
              <w:jc w:val="both"/>
              <w:rPr>
                <w:sz w:val="20"/>
                <w:szCs w:val="20"/>
              </w:rPr>
            </w:pPr>
            <w:r w:rsidRPr="008253F7">
              <w:rPr>
                <w:sz w:val="20"/>
                <w:szCs w:val="20"/>
              </w:rPr>
              <w:t xml:space="preserve">22 882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Nr.79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C84B9F" w:rsidRPr="008253F7" w:rsidRDefault="00F059E7" w:rsidP="00C84B9F">
            <w:pPr>
              <w:tabs>
                <w:tab w:val="left" w:pos="0"/>
              </w:tabs>
              <w:rPr>
                <w:sz w:val="20"/>
                <w:szCs w:val="20"/>
              </w:rPr>
            </w:pPr>
            <w:r w:rsidRPr="008253F7">
              <w:rPr>
                <w:sz w:val="20"/>
                <w:szCs w:val="20"/>
              </w:rPr>
              <w:t>FM 18.07.</w:t>
            </w:r>
            <w:r w:rsidR="00C84B9F" w:rsidRPr="008253F7">
              <w:rPr>
                <w:sz w:val="20"/>
                <w:szCs w:val="20"/>
              </w:rPr>
              <w:t>2017 rīk.Nr.309</w:t>
            </w:r>
          </w:p>
        </w:tc>
        <w:tc>
          <w:tcPr>
            <w:tcW w:w="7789" w:type="dxa"/>
          </w:tcPr>
          <w:p w:rsidR="00C84B9F" w:rsidRPr="008253F7" w:rsidRDefault="00C84B9F" w:rsidP="00C84B9F">
            <w:pPr>
              <w:tabs>
                <w:tab w:val="left" w:pos="0"/>
              </w:tabs>
              <w:jc w:val="both"/>
              <w:rPr>
                <w:sz w:val="20"/>
                <w:szCs w:val="20"/>
              </w:rPr>
            </w:pPr>
            <w:r w:rsidRPr="008253F7">
              <w:rPr>
                <w:sz w:val="20"/>
                <w:szCs w:val="20"/>
              </w:rPr>
              <w:t xml:space="preserve">41 763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pamatojoties uz Ministru kabineta 2017.gada 16.februāra rīkojumu Nr.79 “Par finanšu līdzekļu piešķiršanu no valsts budžeta programmas “Līdzekļi neparedzētiem gadījumiem””</w:t>
            </w:r>
            <w:r w:rsidRPr="008253F7">
              <w:rPr>
                <w:rFonts w:cs="Times New Roman"/>
                <w:sz w:val="20"/>
                <w:szCs w:val="20"/>
              </w:rPr>
              <w:t>.</w:t>
            </w:r>
          </w:p>
        </w:tc>
      </w:tr>
      <w:tr w:rsidR="008253F7" w:rsidRPr="008253F7" w:rsidTr="00C064A5">
        <w:tc>
          <w:tcPr>
            <w:tcW w:w="1560" w:type="dxa"/>
          </w:tcPr>
          <w:p w:rsidR="000C5302" w:rsidRPr="008253F7" w:rsidRDefault="00F059E7" w:rsidP="000C5302">
            <w:pPr>
              <w:tabs>
                <w:tab w:val="left" w:pos="0"/>
              </w:tabs>
              <w:rPr>
                <w:sz w:val="20"/>
                <w:szCs w:val="20"/>
              </w:rPr>
            </w:pPr>
            <w:r w:rsidRPr="008253F7">
              <w:rPr>
                <w:sz w:val="20"/>
                <w:szCs w:val="20"/>
              </w:rPr>
              <w:t>FM 25.07</w:t>
            </w:r>
            <w:r w:rsidR="000C5302" w:rsidRPr="008253F7">
              <w:rPr>
                <w:sz w:val="20"/>
                <w:szCs w:val="20"/>
              </w:rPr>
              <w:t>.2017 rīk.Nr.317</w:t>
            </w:r>
          </w:p>
        </w:tc>
        <w:tc>
          <w:tcPr>
            <w:tcW w:w="7789" w:type="dxa"/>
          </w:tcPr>
          <w:p w:rsidR="000C5302" w:rsidRPr="008253F7" w:rsidRDefault="000C5302" w:rsidP="000C5302">
            <w:pPr>
              <w:autoSpaceDE w:val="0"/>
              <w:autoSpaceDN w:val="0"/>
              <w:adjustRightInd w:val="0"/>
              <w:jc w:val="both"/>
              <w:rPr>
                <w:rFonts w:cs="Times New Roman"/>
                <w:sz w:val="20"/>
                <w:szCs w:val="20"/>
              </w:rPr>
            </w:pPr>
            <w:r w:rsidRPr="008253F7">
              <w:rPr>
                <w:sz w:val="20"/>
                <w:szCs w:val="20"/>
              </w:rPr>
              <w:t xml:space="preserve">653 298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tajā skaitā: 274 813 </w:t>
            </w:r>
            <w:r w:rsidRPr="008253F7">
              <w:rPr>
                <w:rFonts w:cs="Times New Roman"/>
                <w:i/>
                <w:iCs/>
                <w:sz w:val="20"/>
                <w:szCs w:val="20"/>
              </w:rPr>
              <w:t xml:space="preserve">euro, </w:t>
            </w:r>
            <w:r w:rsidRPr="008253F7">
              <w:rPr>
                <w:rFonts w:cs="Times New Roman"/>
                <w:sz w:val="20"/>
                <w:szCs w:val="20"/>
              </w:rPr>
              <w:t>lai izpildītu Latvijas Republikas Augstākās tiesas Civillietu tiesu palātas 2015.gada 14.jūlija spriedumu lietā Nr.C04272207 saskaņā ar Ministru kabineta 2017.gada 18.jūlija rīkojumu Nr.372 “”Par finanšu</w:t>
            </w:r>
          </w:p>
          <w:p w:rsidR="000C5302" w:rsidRPr="008253F7" w:rsidRDefault="000C5302" w:rsidP="000C5302">
            <w:pPr>
              <w:autoSpaceDE w:val="0"/>
              <w:autoSpaceDN w:val="0"/>
              <w:adjustRightInd w:val="0"/>
              <w:jc w:val="both"/>
              <w:rPr>
                <w:sz w:val="20"/>
                <w:szCs w:val="20"/>
              </w:rPr>
            </w:pPr>
            <w:r w:rsidRPr="008253F7">
              <w:rPr>
                <w:rFonts w:cs="Times New Roman"/>
                <w:sz w:val="20"/>
                <w:szCs w:val="20"/>
              </w:rPr>
              <w:t xml:space="preserve">līdzekļu piešķiršanu no valsts budžeta programmas “Līdzekļi neparedzētiem gadījumiem”” un 378 485 </w:t>
            </w:r>
            <w:r w:rsidRPr="008253F7">
              <w:rPr>
                <w:rFonts w:cs="Times New Roman"/>
                <w:i/>
                <w:iCs/>
                <w:sz w:val="20"/>
                <w:szCs w:val="20"/>
              </w:rPr>
              <w:t xml:space="preserve">euro, </w:t>
            </w:r>
            <w:r w:rsidRPr="008253F7">
              <w:rPr>
                <w:rFonts w:cs="Times New Roman"/>
                <w:sz w:val="20"/>
                <w:szCs w:val="20"/>
              </w:rPr>
              <w:t>lai izpildītu Latvijas Republikas Augstākās tiesas Civillietu tiesu palātas 2015.gada 30.jūnija spriedumu lietā Nr.C04273907 saskaņā ar Ministru kabineta 20l7.gada 18.jūlija rīkojumu Nr.373 “Par finanšu līdzekļu piešķiršanu no valsts budžeta programmas “Līdzekļi neparedzētiem gadījumiem””.</w:t>
            </w:r>
          </w:p>
        </w:tc>
      </w:tr>
      <w:tr w:rsidR="008253F7" w:rsidRPr="008253F7" w:rsidTr="00C064A5">
        <w:tc>
          <w:tcPr>
            <w:tcW w:w="1560" w:type="dxa"/>
          </w:tcPr>
          <w:p w:rsidR="00D728D5" w:rsidRPr="008253F7" w:rsidRDefault="00F059E7" w:rsidP="00D728D5">
            <w:pPr>
              <w:tabs>
                <w:tab w:val="left" w:pos="0"/>
              </w:tabs>
              <w:rPr>
                <w:sz w:val="20"/>
                <w:szCs w:val="20"/>
              </w:rPr>
            </w:pPr>
            <w:r w:rsidRPr="008253F7">
              <w:rPr>
                <w:sz w:val="20"/>
                <w:szCs w:val="20"/>
              </w:rPr>
              <w:t>FM 30.08.</w:t>
            </w:r>
            <w:r w:rsidR="00D728D5" w:rsidRPr="008253F7">
              <w:rPr>
                <w:sz w:val="20"/>
                <w:szCs w:val="20"/>
              </w:rPr>
              <w:t>2017 rīk.Nr.360</w:t>
            </w:r>
          </w:p>
        </w:tc>
        <w:tc>
          <w:tcPr>
            <w:tcW w:w="7789" w:type="dxa"/>
          </w:tcPr>
          <w:p w:rsidR="00D728D5" w:rsidRPr="008253F7" w:rsidRDefault="00D728D5" w:rsidP="00D728D5">
            <w:pPr>
              <w:autoSpaceDE w:val="0"/>
              <w:autoSpaceDN w:val="0"/>
              <w:adjustRightInd w:val="0"/>
              <w:jc w:val="both"/>
              <w:rPr>
                <w:sz w:val="20"/>
                <w:szCs w:val="20"/>
              </w:rPr>
            </w:pPr>
            <w:r w:rsidRPr="008253F7">
              <w:rPr>
                <w:sz w:val="20"/>
                <w:szCs w:val="20"/>
              </w:rPr>
              <w:t xml:space="preserve">4 276 </w:t>
            </w:r>
            <w:r w:rsidRPr="008253F7">
              <w:rPr>
                <w:i/>
                <w:sz w:val="20"/>
                <w:szCs w:val="20"/>
              </w:rPr>
              <w:t>euro</w:t>
            </w:r>
            <w:r w:rsidRPr="008253F7">
              <w:rPr>
                <w:sz w:val="20"/>
                <w:szCs w:val="20"/>
              </w:rPr>
              <w:t xml:space="preserve"> apmērā palielināti </w:t>
            </w:r>
            <w:r w:rsidRPr="008253F7">
              <w:rPr>
                <w:rFonts w:cs="Times New Roman"/>
                <w:sz w:val="20"/>
                <w:szCs w:val="20"/>
              </w:rPr>
              <w:t>izdevumi, pamatojoties uz Ministru kabineta 2017.gada 16.februāra rīkojumu Nr.79 “Par finanšu līdzekļu piešķiršanu no valsts budžeta programmas “Līdzekļi neparedzētiem gadījumiem””.</w:t>
            </w:r>
          </w:p>
        </w:tc>
      </w:tr>
      <w:tr w:rsidR="008253F7" w:rsidRPr="008253F7" w:rsidTr="00C064A5">
        <w:tc>
          <w:tcPr>
            <w:tcW w:w="1560" w:type="dxa"/>
          </w:tcPr>
          <w:p w:rsidR="00027BD5" w:rsidRPr="008253F7" w:rsidRDefault="00027BD5" w:rsidP="00027BD5">
            <w:pPr>
              <w:tabs>
                <w:tab w:val="left" w:pos="0"/>
              </w:tabs>
              <w:rPr>
                <w:sz w:val="20"/>
                <w:szCs w:val="20"/>
              </w:rPr>
            </w:pPr>
            <w:r w:rsidRPr="008253F7">
              <w:rPr>
                <w:sz w:val="20"/>
                <w:szCs w:val="20"/>
              </w:rPr>
              <w:t xml:space="preserve">FM </w:t>
            </w:r>
            <w:r w:rsidR="00F059E7" w:rsidRPr="008253F7">
              <w:rPr>
                <w:sz w:val="20"/>
                <w:szCs w:val="20"/>
              </w:rPr>
              <w:t>09.10.</w:t>
            </w:r>
            <w:r w:rsidRPr="008253F7">
              <w:rPr>
                <w:sz w:val="20"/>
                <w:szCs w:val="20"/>
              </w:rPr>
              <w:t>2017 rīk.Nr.426</w:t>
            </w:r>
          </w:p>
        </w:tc>
        <w:tc>
          <w:tcPr>
            <w:tcW w:w="7789" w:type="dxa"/>
          </w:tcPr>
          <w:p w:rsidR="00027BD5" w:rsidRPr="008253F7" w:rsidRDefault="00027BD5" w:rsidP="00027BD5">
            <w:pPr>
              <w:autoSpaceDE w:val="0"/>
              <w:autoSpaceDN w:val="0"/>
              <w:adjustRightInd w:val="0"/>
              <w:jc w:val="both"/>
              <w:rPr>
                <w:sz w:val="20"/>
                <w:szCs w:val="20"/>
              </w:rPr>
            </w:pPr>
            <w:r w:rsidRPr="008253F7">
              <w:rPr>
                <w:sz w:val="20"/>
                <w:szCs w:val="20"/>
              </w:rPr>
              <w:t xml:space="preserve">9 740 </w:t>
            </w:r>
            <w:r w:rsidRPr="008253F7">
              <w:rPr>
                <w:i/>
                <w:sz w:val="20"/>
                <w:szCs w:val="20"/>
              </w:rPr>
              <w:t>euro</w:t>
            </w:r>
            <w:r w:rsidRPr="008253F7">
              <w:rPr>
                <w:sz w:val="20"/>
                <w:szCs w:val="20"/>
              </w:rPr>
              <w:t xml:space="preserve"> apmērā palielināti </w:t>
            </w:r>
            <w:r w:rsidRPr="008253F7">
              <w:rPr>
                <w:rFonts w:cs="Times New Roman"/>
                <w:sz w:val="20"/>
                <w:szCs w:val="20"/>
              </w:rPr>
              <w:t>izdevumi, pamatojoties uz Ministru kabineta 2017.gada 16.februāra rīkojumu Nr.79 “Par finanšu līdzekļu piešķiršanu no valsts budžeta programmas “Līdzekļi neparedzētiem gadījumiem””.</w:t>
            </w:r>
          </w:p>
        </w:tc>
      </w:tr>
      <w:tr w:rsidR="008253F7" w:rsidRPr="008253F7" w:rsidTr="00C064A5">
        <w:tc>
          <w:tcPr>
            <w:tcW w:w="1560" w:type="dxa"/>
          </w:tcPr>
          <w:p w:rsidR="001E473C" w:rsidRPr="008253F7" w:rsidRDefault="001E473C" w:rsidP="001E473C">
            <w:pPr>
              <w:tabs>
                <w:tab w:val="left" w:pos="0"/>
              </w:tabs>
              <w:rPr>
                <w:sz w:val="20"/>
                <w:szCs w:val="20"/>
              </w:rPr>
            </w:pPr>
            <w:r w:rsidRPr="008253F7">
              <w:rPr>
                <w:sz w:val="20"/>
                <w:szCs w:val="20"/>
              </w:rPr>
              <w:t>FM 17.10.2017 rīk.Nr.440</w:t>
            </w:r>
          </w:p>
        </w:tc>
        <w:tc>
          <w:tcPr>
            <w:tcW w:w="7789" w:type="dxa"/>
          </w:tcPr>
          <w:p w:rsidR="001E473C" w:rsidRPr="008253F7" w:rsidRDefault="001E473C" w:rsidP="001E473C">
            <w:pPr>
              <w:autoSpaceDE w:val="0"/>
              <w:autoSpaceDN w:val="0"/>
              <w:adjustRightInd w:val="0"/>
              <w:jc w:val="both"/>
              <w:rPr>
                <w:sz w:val="20"/>
                <w:szCs w:val="20"/>
              </w:rPr>
            </w:pPr>
            <w:r w:rsidRPr="008253F7">
              <w:rPr>
                <w:sz w:val="20"/>
                <w:szCs w:val="20"/>
              </w:rPr>
              <w:t xml:space="preserve">1 935 246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segtu izdevumus, kas saistīti ar valsts infrastruktūras ārkārtas uzturēšanas darbiem lietavu izraisīto plūdu skartajās teritorijas, tajā skaita: 1 345 243 </w:t>
            </w:r>
            <w:r w:rsidRPr="008253F7">
              <w:rPr>
                <w:rFonts w:cs="Times New Roman"/>
                <w:i/>
                <w:iCs/>
                <w:sz w:val="20"/>
                <w:szCs w:val="20"/>
              </w:rPr>
              <w:t xml:space="preserve">euro </w:t>
            </w:r>
            <w:r w:rsidRPr="008253F7">
              <w:rPr>
                <w:rFonts w:cs="Times New Roman"/>
                <w:sz w:val="20"/>
                <w:szCs w:val="20"/>
              </w:rPr>
              <w:t xml:space="preserve">pārskaitīšanai valsts akciju sabiedrībai “Latvijas autoceļu uzturētājs” valsts autoceļu ārkārtas uzturēšanas darbu apmaksai un 590 003 </w:t>
            </w:r>
            <w:r w:rsidRPr="008253F7">
              <w:rPr>
                <w:rFonts w:cs="Times New Roman"/>
                <w:i/>
                <w:iCs/>
                <w:sz w:val="20"/>
                <w:szCs w:val="20"/>
              </w:rPr>
              <w:t xml:space="preserve">euro </w:t>
            </w:r>
            <w:r w:rsidRPr="008253F7">
              <w:rPr>
                <w:rFonts w:cs="Times New Roman"/>
                <w:sz w:val="20"/>
                <w:szCs w:val="20"/>
              </w:rPr>
              <w:t>pārskaitīšanai valsts akciju sabiedrībai “Latvijas dzelzceļš” valsts dzelzceļa infrastruktūras ārkārtas uzturēšanas darbu apmaksai.</w:t>
            </w:r>
          </w:p>
        </w:tc>
      </w:tr>
      <w:tr w:rsidR="008253F7" w:rsidRPr="008253F7" w:rsidTr="00C064A5">
        <w:tc>
          <w:tcPr>
            <w:tcW w:w="1560" w:type="dxa"/>
          </w:tcPr>
          <w:p w:rsidR="00F059E7" w:rsidRPr="008253F7" w:rsidRDefault="00F059E7" w:rsidP="00F059E7">
            <w:pPr>
              <w:tabs>
                <w:tab w:val="left" w:pos="0"/>
              </w:tabs>
              <w:rPr>
                <w:sz w:val="20"/>
                <w:szCs w:val="20"/>
              </w:rPr>
            </w:pPr>
            <w:r w:rsidRPr="008253F7">
              <w:rPr>
                <w:sz w:val="20"/>
                <w:szCs w:val="20"/>
              </w:rPr>
              <w:t>FM 17.10.2017 rīk.Nr.441</w:t>
            </w:r>
          </w:p>
        </w:tc>
        <w:tc>
          <w:tcPr>
            <w:tcW w:w="7789" w:type="dxa"/>
          </w:tcPr>
          <w:p w:rsidR="00F059E7" w:rsidRPr="008253F7" w:rsidRDefault="00F059E7" w:rsidP="00F059E7">
            <w:pPr>
              <w:autoSpaceDE w:val="0"/>
              <w:autoSpaceDN w:val="0"/>
              <w:adjustRightInd w:val="0"/>
              <w:jc w:val="both"/>
              <w:rPr>
                <w:sz w:val="20"/>
                <w:szCs w:val="20"/>
              </w:rPr>
            </w:pPr>
            <w:r w:rsidRPr="008253F7">
              <w:rPr>
                <w:sz w:val="20"/>
                <w:szCs w:val="20"/>
              </w:rPr>
              <w:t xml:space="preserve">25 627 </w:t>
            </w:r>
            <w:r w:rsidRPr="008253F7">
              <w:rPr>
                <w:i/>
                <w:sz w:val="20"/>
                <w:szCs w:val="20"/>
              </w:rPr>
              <w:t>euro</w:t>
            </w:r>
            <w:r w:rsidRPr="008253F7">
              <w:rPr>
                <w:sz w:val="20"/>
                <w:szCs w:val="20"/>
              </w:rPr>
              <w:t xml:space="preserve"> apmērā palielināti </w:t>
            </w:r>
            <w:r w:rsidRPr="008253F7">
              <w:rPr>
                <w:rFonts w:cs="Times New Roman"/>
                <w:sz w:val="20"/>
                <w:szCs w:val="20"/>
              </w:rPr>
              <w:t>izdevumi, pamatojoties uz Ministru kabineta 2017.gada 16.februāra rīkojumu Nr.79 “Par finanšu līdzekļu piešķiršanu no valsts budžeta programmas “Līdzekļi neparedzētiem gadījumiem””.</w:t>
            </w:r>
          </w:p>
        </w:tc>
      </w:tr>
      <w:tr w:rsidR="008253F7" w:rsidRPr="008253F7" w:rsidTr="00C064A5">
        <w:tc>
          <w:tcPr>
            <w:tcW w:w="1560" w:type="dxa"/>
          </w:tcPr>
          <w:p w:rsidR="00EF06ED" w:rsidRPr="008253F7" w:rsidRDefault="00EF06ED" w:rsidP="00EF06ED">
            <w:pPr>
              <w:tabs>
                <w:tab w:val="left" w:pos="0"/>
              </w:tabs>
              <w:rPr>
                <w:sz w:val="20"/>
                <w:szCs w:val="20"/>
              </w:rPr>
            </w:pPr>
            <w:r w:rsidRPr="008253F7">
              <w:rPr>
                <w:sz w:val="20"/>
                <w:szCs w:val="20"/>
              </w:rPr>
              <w:t>FM 17.11.2017 rīk.Nr.509</w:t>
            </w:r>
          </w:p>
        </w:tc>
        <w:tc>
          <w:tcPr>
            <w:tcW w:w="7789" w:type="dxa"/>
          </w:tcPr>
          <w:p w:rsidR="00EF06ED" w:rsidRPr="008253F7" w:rsidRDefault="00EF06ED" w:rsidP="00EF06ED">
            <w:pPr>
              <w:autoSpaceDE w:val="0"/>
              <w:autoSpaceDN w:val="0"/>
              <w:adjustRightInd w:val="0"/>
              <w:jc w:val="both"/>
              <w:rPr>
                <w:sz w:val="20"/>
                <w:szCs w:val="20"/>
              </w:rPr>
            </w:pPr>
            <w:r w:rsidRPr="008253F7">
              <w:rPr>
                <w:sz w:val="20"/>
                <w:szCs w:val="20"/>
              </w:rPr>
              <w:t xml:space="preserve">43 151 </w:t>
            </w:r>
            <w:r w:rsidRPr="008253F7">
              <w:rPr>
                <w:i/>
                <w:sz w:val="20"/>
                <w:szCs w:val="20"/>
              </w:rPr>
              <w:t>euro</w:t>
            </w:r>
            <w:r w:rsidRPr="008253F7">
              <w:rPr>
                <w:sz w:val="20"/>
                <w:szCs w:val="20"/>
              </w:rPr>
              <w:t xml:space="preserve"> apmērā palielināti </w:t>
            </w:r>
            <w:r w:rsidRPr="008253F7">
              <w:rPr>
                <w:rFonts w:cs="Times New Roman"/>
                <w:sz w:val="20"/>
                <w:szCs w:val="20"/>
              </w:rPr>
              <w:t>izdevumi, pamatojoties uz Ministru kabineta 2017.gada 16.februāra rīkojumu Nr.79 “Par finanšu līdzekļu piešķiršanu no valsts budžeta programmas “Līdzekļi neparedzētiem gadījumiem””.</w:t>
            </w:r>
          </w:p>
        </w:tc>
      </w:tr>
      <w:tr w:rsidR="008253F7" w:rsidRPr="008253F7" w:rsidTr="00C064A5">
        <w:tc>
          <w:tcPr>
            <w:tcW w:w="1560" w:type="dxa"/>
          </w:tcPr>
          <w:p w:rsidR="00255F3C" w:rsidRPr="008253F7" w:rsidRDefault="00255F3C" w:rsidP="00255F3C">
            <w:pPr>
              <w:tabs>
                <w:tab w:val="left" w:pos="0"/>
              </w:tabs>
              <w:rPr>
                <w:sz w:val="20"/>
                <w:szCs w:val="20"/>
              </w:rPr>
            </w:pPr>
            <w:r w:rsidRPr="008253F7">
              <w:rPr>
                <w:sz w:val="20"/>
                <w:szCs w:val="20"/>
              </w:rPr>
              <w:t>FM 15.12.2017 rīk.Nr.573</w:t>
            </w:r>
          </w:p>
        </w:tc>
        <w:tc>
          <w:tcPr>
            <w:tcW w:w="7789" w:type="dxa"/>
          </w:tcPr>
          <w:p w:rsidR="00255F3C" w:rsidRPr="008253F7" w:rsidRDefault="00255F3C" w:rsidP="00255F3C">
            <w:pPr>
              <w:autoSpaceDE w:val="0"/>
              <w:autoSpaceDN w:val="0"/>
              <w:adjustRightInd w:val="0"/>
              <w:jc w:val="both"/>
              <w:rPr>
                <w:rFonts w:cs="Times New Roman"/>
                <w:sz w:val="20"/>
                <w:szCs w:val="20"/>
              </w:rPr>
            </w:pPr>
            <w:r w:rsidRPr="008253F7">
              <w:rPr>
                <w:sz w:val="20"/>
                <w:szCs w:val="20"/>
              </w:rPr>
              <w:t xml:space="preserve">19 649 071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tajā skaitā: 4 240 000 </w:t>
            </w:r>
            <w:r w:rsidRPr="008253F7">
              <w:rPr>
                <w:rFonts w:cs="Times New Roman"/>
                <w:i/>
                <w:sz w:val="20"/>
                <w:szCs w:val="20"/>
              </w:rPr>
              <w:t>euro</w:t>
            </w:r>
            <w:r w:rsidRPr="008253F7">
              <w:rPr>
                <w:rFonts w:cs="Times New Roman"/>
                <w:sz w:val="20"/>
                <w:szCs w:val="20"/>
              </w:rPr>
              <w:t xml:space="preserve"> saskaņā ar Ministru kabineta 2017.gada 12.decembra rīkojumu Nr.735 “Par finanšu līdzekļu piešķiršanu no valsts budžeta programmas “Līdzekļi neparedzētiem gadījumiem””, lai nodrošinātu normatīvajos aktos noteikto izdevumu </w:t>
            </w:r>
            <w:r w:rsidR="00976660" w:rsidRPr="008253F7">
              <w:rPr>
                <w:rFonts w:cs="Times New Roman"/>
                <w:sz w:val="20"/>
                <w:szCs w:val="20"/>
              </w:rPr>
              <w:t>kompensēšanu</w:t>
            </w:r>
            <w:r w:rsidRPr="008253F7">
              <w:rPr>
                <w:rFonts w:cs="Times New Roman"/>
                <w:sz w:val="20"/>
                <w:szCs w:val="20"/>
              </w:rPr>
              <w:t xml:space="preserve"> </w:t>
            </w:r>
            <w:r w:rsidR="00976660" w:rsidRPr="008253F7">
              <w:rPr>
                <w:rFonts w:cs="Times New Roman"/>
                <w:sz w:val="20"/>
                <w:szCs w:val="20"/>
              </w:rPr>
              <w:t xml:space="preserve">pārvadātajiem </w:t>
            </w:r>
            <w:r w:rsidRPr="008253F7">
              <w:rPr>
                <w:rFonts w:cs="Times New Roman"/>
                <w:sz w:val="20"/>
                <w:szCs w:val="20"/>
              </w:rPr>
              <w:t xml:space="preserve">par </w:t>
            </w:r>
            <w:r w:rsidR="00976660" w:rsidRPr="008253F7">
              <w:rPr>
                <w:rFonts w:cs="Times New Roman"/>
                <w:sz w:val="20"/>
                <w:szCs w:val="20"/>
              </w:rPr>
              <w:t>pasažieru</w:t>
            </w:r>
            <w:r w:rsidRPr="008253F7">
              <w:rPr>
                <w:rFonts w:cs="Times New Roman"/>
                <w:sz w:val="20"/>
                <w:szCs w:val="20"/>
              </w:rPr>
              <w:t xml:space="preserve"> </w:t>
            </w:r>
            <w:r w:rsidR="00976660" w:rsidRPr="008253F7">
              <w:rPr>
                <w:rFonts w:cs="Times New Roman"/>
                <w:sz w:val="20"/>
                <w:szCs w:val="20"/>
              </w:rPr>
              <w:t>pārvadāšanu</w:t>
            </w:r>
            <w:r w:rsidRPr="008253F7">
              <w:rPr>
                <w:rFonts w:cs="Times New Roman"/>
                <w:sz w:val="20"/>
                <w:szCs w:val="20"/>
              </w:rPr>
              <w:t xml:space="preserve"> </w:t>
            </w:r>
            <w:r w:rsidR="00976660" w:rsidRPr="008253F7">
              <w:rPr>
                <w:rFonts w:cs="Times New Roman"/>
                <w:sz w:val="20"/>
                <w:szCs w:val="20"/>
              </w:rPr>
              <w:t>reģionālās nozī</w:t>
            </w:r>
            <w:r w:rsidRPr="008253F7">
              <w:rPr>
                <w:rFonts w:cs="Times New Roman"/>
                <w:sz w:val="20"/>
                <w:szCs w:val="20"/>
              </w:rPr>
              <w:t xml:space="preserve">mes </w:t>
            </w:r>
            <w:r w:rsidR="00976660" w:rsidRPr="008253F7">
              <w:rPr>
                <w:rFonts w:cs="Times New Roman"/>
                <w:sz w:val="20"/>
                <w:szCs w:val="20"/>
              </w:rPr>
              <w:t xml:space="preserve">maršrutos 2017.gadā, </w:t>
            </w:r>
            <w:r w:rsidRPr="008253F7">
              <w:rPr>
                <w:rFonts w:cs="Times New Roman"/>
                <w:sz w:val="20"/>
                <w:szCs w:val="20"/>
              </w:rPr>
              <w:t>14</w:t>
            </w:r>
            <w:r w:rsidR="00976660" w:rsidRPr="008253F7">
              <w:rPr>
                <w:rFonts w:cs="Times New Roman"/>
                <w:sz w:val="20"/>
                <w:szCs w:val="20"/>
              </w:rPr>
              <w:t> </w:t>
            </w:r>
            <w:r w:rsidRPr="008253F7">
              <w:rPr>
                <w:rFonts w:cs="Times New Roman"/>
                <w:sz w:val="20"/>
                <w:szCs w:val="20"/>
              </w:rPr>
              <w:t>209</w:t>
            </w:r>
            <w:r w:rsidR="00976660" w:rsidRPr="008253F7">
              <w:rPr>
                <w:rFonts w:cs="Times New Roman"/>
                <w:sz w:val="20"/>
                <w:szCs w:val="20"/>
              </w:rPr>
              <w:t> </w:t>
            </w:r>
            <w:r w:rsidRPr="008253F7">
              <w:rPr>
                <w:rFonts w:cs="Times New Roman"/>
                <w:sz w:val="20"/>
                <w:szCs w:val="20"/>
              </w:rPr>
              <w:t xml:space="preserve">071 </w:t>
            </w:r>
            <w:r w:rsidRPr="008253F7">
              <w:rPr>
                <w:rFonts w:cs="Times New Roman"/>
                <w:i/>
                <w:sz w:val="20"/>
                <w:szCs w:val="20"/>
              </w:rPr>
              <w:t>euro</w:t>
            </w:r>
            <w:r w:rsidR="00976660" w:rsidRPr="008253F7">
              <w:rPr>
                <w:rFonts w:cs="Times New Roman"/>
                <w:i/>
                <w:sz w:val="20"/>
                <w:szCs w:val="20"/>
              </w:rPr>
              <w:t xml:space="preserve"> </w:t>
            </w:r>
            <w:r w:rsidR="00976660" w:rsidRPr="008253F7">
              <w:rPr>
                <w:rFonts w:cs="Times New Roman"/>
                <w:sz w:val="20"/>
                <w:szCs w:val="20"/>
              </w:rPr>
              <w:t>saskaņā</w:t>
            </w:r>
            <w:r w:rsidRPr="008253F7">
              <w:rPr>
                <w:rFonts w:cs="Times New Roman"/>
                <w:sz w:val="20"/>
                <w:szCs w:val="20"/>
              </w:rPr>
              <w:t xml:space="preserve"> ar Ministru kab</w:t>
            </w:r>
            <w:r w:rsidR="00976660" w:rsidRPr="008253F7">
              <w:rPr>
                <w:rFonts w:cs="Times New Roman"/>
                <w:sz w:val="20"/>
                <w:szCs w:val="20"/>
              </w:rPr>
              <w:t>ineta 2017.gada 12.decembra rīkojumu Nr.736 “Par finanš</w:t>
            </w:r>
            <w:r w:rsidRPr="008253F7">
              <w:rPr>
                <w:rFonts w:cs="Times New Roman"/>
                <w:sz w:val="20"/>
                <w:szCs w:val="20"/>
              </w:rPr>
              <w:t>u</w:t>
            </w:r>
            <w:r w:rsidR="00976660" w:rsidRPr="008253F7">
              <w:rPr>
                <w:rFonts w:cs="Times New Roman"/>
                <w:sz w:val="20"/>
                <w:szCs w:val="20"/>
              </w:rPr>
              <w:t xml:space="preserve"> līdzekļu piešķiršanu no valsts budžeta programmas “Līdzekļ</w:t>
            </w:r>
            <w:r w:rsidRPr="008253F7">
              <w:rPr>
                <w:rFonts w:cs="Times New Roman"/>
                <w:sz w:val="20"/>
                <w:szCs w:val="20"/>
              </w:rPr>
              <w:t xml:space="preserve">i </w:t>
            </w:r>
            <w:r w:rsidR="00976660" w:rsidRPr="008253F7">
              <w:rPr>
                <w:rFonts w:cs="Times New Roman"/>
                <w:sz w:val="20"/>
                <w:szCs w:val="20"/>
              </w:rPr>
              <w:t>neparedzētiem gadījumiem'””</w:t>
            </w:r>
            <w:r w:rsidRPr="008253F7">
              <w:rPr>
                <w:rFonts w:cs="Times New Roman"/>
                <w:sz w:val="20"/>
                <w:szCs w:val="20"/>
              </w:rPr>
              <w:t xml:space="preserve">, lai </w:t>
            </w:r>
            <w:r w:rsidR="00976660" w:rsidRPr="008253F7">
              <w:rPr>
                <w:rFonts w:cs="Times New Roman"/>
                <w:sz w:val="20"/>
                <w:szCs w:val="20"/>
              </w:rPr>
              <w:t>nodrošinātu</w:t>
            </w:r>
            <w:r w:rsidRPr="008253F7">
              <w:rPr>
                <w:rFonts w:cs="Times New Roman"/>
                <w:sz w:val="20"/>
                <w:szCs w:val="20"/>
              </w:rPr>
              <w:t xml:space="preserve"> </w:t>
            </w:r>
            <w:r w:rsidR="00976660" w:rsidRPr="008253F7">
              <w:rPr>
                <w:rFonts w:cs="Times New Roman"/>
                <w:sz w:val="20"/>
                <w:szCs w:val="20"/>
              </w:rPr>
              <w:t>normatīvajos aktos no</w:t>
            </w:r>
            <w:r w:rsidRPr="008253F7">
              <w:rPr>
                <w:rFonts w:cs="Times New Roman"/>
                <w:sz w:val="20"/>
                <w:szCs w:val="20"/>
              </w:rPr>
              <w:t>teikto izdevumu</w:t>
            </w:r>
          </w:p>
          <w:p w:rsidR="00255F3C" w:rsidRPr="008253F7" w:rsidRDefault="00976660" w:rsidP="00255F3C">
            <w:pPr>
              <w:autoSpaceDE w:val="0"/>
              <w:autoSpaceDN w:val="0"/>
              <w:adjustRightInd w:val="0"/>
              <w:jc w:val="both"/>
              <w:rPr>
                <w:rFonts w:cs="Times New Roman"/>
                <w:sz w:val="20"/>
                <w:szCs w:val="20"/>
              </w:rPr>
            </w:pPr>
            <w:r w:rsidRPr="008253F7">
              <w:rPr>
                <w:rFonts w:cs="Times New Roman"/>
                <w:sz w:val="20"/>
                <w:szCs w:val="20"/>
              </w:rPr>
              <w:t>kompensēšanu</w:t>
            </w:r>
            <w:r w:rsidR="00255F3C" w:rsidRPr="008253F7">
              <w:rPr>
                <w:rFonts w:cs="Times New Roman"/>
                <w:sz w:val="20"/>
                <w:szCs w:val="20"/>
              </w:rPr>
              <w:t xml:space="preserve"> akciju </w:t>
            </w:r>
            <w:r w:rsidRPr="008253F7">
              <w:rPr>
                <w:rFonts w:cs="Times New Roman"/>
                <w:sz w:val="20"/>
                <w:szCs w:val="20"/>
              </w:rPr>
              <w:t>sabiedrībai “Pasaž</w:t>
            </w:r>
            <w:r w:rsidR="00255F3C" w:rsidRPr="008253F7">
              <w:rPr>
                <w:rFonts w:cs="Times New Roman"/>
                <w:sz w:val="20"/>
                <w:szCs w:val="20"/>
              </w:rPr>
              <w:t>ieru vilcien</w:t>
            </w:r>
            <w:r w:rsidRPr="008253F7">
              <w:rPr>
                <w:rFonts w:cs="Times New Roman"/>
                <w:sz w:val="20"/>
                <w:szCs w:val="20"/>
              </w:rPr>
              <w:t>s”</w:t>
            </w:r>
            <w:r w:rsidR="00255F3C" w:rsidRPr="008253F7">
              <w:rPr>
                <w:rFonts w:cs="Times New Roman"/>
                <w:sz w:val="20"/>
                <w:szCs w:val="20"/>
              </w:rPr>
              <w:t xml:space="preserve"> par </w:t>
            </w:r>
            <w:r w:rsidRPr="008253F7">
              <w:rPr>
                <w:rFonts w:cs="Times New Roman"/>
                <w:sz w:val="20"/>
                <w:szCs w:val="20"/>
              </w:rPr>
              <w:t>dzelzceļa</w:t>
            </w:r>
            <w:r w:rsidR="00255F3C" w:rsidRPr="008253F7">
              <w:rPr>
                <w:rFonts w:cs="Times New Roman"/>
                <w:sz w:val="20"/>
                <w:szCs w:val="20"/>
              </w:rPr>
              <w:t xml:space="preserve"> </w:t>
            </w:r>
            <w:r w:rsidRPr="008253F7">
              <w:rPr>
                <w:rFonts w:cs="Times New Roman"/>
                <w:sz w:val="20"/>
                <w:szCs w:val="20"/>
              </w:rPr>
              <w:t xml:space="preserve">infrastruktūras lietošanu un </w:t>
            </w:r>
            <w:r w:rsidR="00255F3C" w:rsidRPr="008253F7">
              <w:rPr>
                <w:rFonts w:cs="Times New Roman"/>
                <w:sz w:val="20"/>
                <w:szCs w:val="20"/>
              </w:rPr>
              <w:t xml:space="preserve">1 200 000 </w:t>
            </w:r>
            <w:r w:rsidR="00255F3C" w:rsidRPr="008253F7">
              <w:rPr>
                <w:rFonts w:cs="Times New Roman"/>
                <w:i/>
                <w:sz w:val="20"/>
                <w:szCs w:val="20"/>
              </w:rPr>
              <w:t>euro</w:t>
            </w:r>
            <w:r w:rsidRPr="008253F7">
              <w:rPr>
                <w:rFonts w:cs="Times New Roman"/>
                <w:sz w:val="20"/>
                <w:szCs w:val="20"/>
              </w:rPr>
              <w:t xml:space="preserve"> saskaņā</w:t>
            </w:r>
            <w:r w:rsidR="00255F3C" w:rsidRPr="008253F7">
              <w:rPr>
                <w:rFonts w:cs="Times New Roman"/>
                <w:sz w:val="20"/>
                <w:szCs w:val="20"/>
              </w:rPr>
              <w:t xml:space="preserve"> ar Ministru kabineta</w:t>
            </w:r>
            <w:r w:rsidRPr="008253F7">
              <w:rPr>
                <w:rFonts w:cs="Times New Roman"/>
                <w:sz w:val="20"/>
                <w:szCs w:val="20"/>
              </w:rPr>
              <w:t xml:space="preserve"> 2017.gada 12.decembra rī</w:t>
            </w:r>
            <w:r w:rsidR="00255F3C" w:rsidRPr="008253F7">
              <w:rPr>
                <w:rFonts w:cs="Times New Roman"/>
                <w:sz w:val="20"/>
                <w:szCs w:val="20"/>
              </w:rPr>
              <w:t>koju</w:t>
            </w:r>
            <w:r w:rsidRPr="008253F7">
              <w:rPr>
                <w:rFonts w:cs="Times New Roman"/>
                <w:sz w:val="20"/>
                <w:szCs w:val="20"/>
              </w:rPr>
              <w:t>m</w:t>
            </w:r>
            <w:r w:rsidR="00255F3C" w:rsidRPr="008253F7">
              <w:rPr>
                <w:rFonts w:cs="Times New Roman"/>
                <w:sz w:val="20"/>
                <w:szCs w:val="20"/>
              </w:rPr>
              <w:t xml:space="preserve">u Nr.737 </w:t>
            </w:r>
            <w:r w:rsidRPr="008253F7">
              <w:rPr>
                <w:rFonts w:cs="Times New Roman"/>
                <w:sz w:val="20"/>
                <w:szCs w:val="20"/>
              </w:rPr>
              <w:t>“</w:t>
            </w:r>
            <w:r w:rsidR="00255F3C" w:rsidRPr="008253F7">
              <w:rPr>
                <w:rFonts w:cs="Times New Roman"/>
                <w:sz w:val="20"/>
                <w:szCs w:val="20"/>
              </w:rPr>
              <w:t xml:space="preserve">Par </w:t>
            </w:r>
            <w:r w:rsidRPr="008253F7">
              <w:rPr>
                <w:rFonts w:cs="Times New Roman"/>
                <w:sz w:val="20"/>
                <w:szCs w:val="20"/>
              </w:rPr>
              <w:t>finanšu</w:t>
            </w:r>
            <w:r w:rsidR="00255F3C" w:rsidRPr="008253F7">
              <w:rPr>
                <w:rFonts w:cs="Times New Roman"/>
                <w:sz w:val="20"/>
                <w:szCs w:val="20"/>
              </w:rPr>
              <w:t xml:space="preserve"> </w:t>
            </w:r>
            <w:r w:rsidRPr="008253F7">
              <w:rPr>
                <w:rFonts w:cs="Times New Roman"/>
                <w:sz w:val="20"/>
                <w:szCs w:val="20"/>
              </w:rPr>
              <w:t>līdzekļu piešķirš</w:t>
            </w:r>
            <w:r w:rsidR="00255F3C" w:rsidRPr="008253F7">
              <w:rPr>
                <w:rFonts w:cs="Times New Roman"/>
                <w:sz w:val="20"/>
                <w:szCs w:val="20"/>
              </w:rPr>
              <w:t>anu no</w:t>
            </w:r>
            <w:r w:rsidRPr="008253F7">
              <w:rPr>
                <w:rFonts w:cs="Times New Roman"/>
                <w:sz w:val="20"/>
                <w:szCs w:val="20"/>
              </w:rPr>
              <w:t xml:space="preserve"> </w:t>
            </w:r>
            <w:r w:rsidR="00255F3C" w:rsidRPr="008253F7">
              <w:rPr>
                <w:rFonts w:cs="Times New Roman"/>
                <w:sz w:val="20"/>
                <w:szCs w:val="20"/>
              </w:rPr>
              <w:t xml:space="preserve">valsts </w:t>
            </w:r>
            <w:r w:rsidRPr="008253F7">
              <w:rPr>
                <w:rFonts w:cs="Times New Roman"/>
                <w:sz w:val="20"/>
                <w:szCs w:val="20"/>
              </w:rPr>
              <w:t>budžeta programmas “Līdzekļ</w:t>
            </w:r>
            <w:r w:rsidR="00255F3C" w:rsidRPr="008253F7">
              <w:rPr>
                <w:rFonts w:cs="Times New Roman"/>
                <w:sz w:val="20"/>
                <w:szCs w:val="20"/>
              </w:rPr>
              <w:t xml:space="preserve">i </w:t>
            </w:r>
            <w:r w:rsidRPr="008253F7">
              <w:rPr>
                <w:rFonts w:cs="Times New Roman"/>
                <w:sz w:val="20"/>
                <w:szCs w:val="20"/>
              </w:rPr>
              <w:t>neparedzētiem</w:t>
            </w:r>
            <w:r w:rsidR="00255F3C" w:rsidRPr="008253F7">
              <w:rPr>
                <w:rFonts w:cs="Times New Roman"/>
                <w:sz w:val="20"/>
                <w:szCs w:val="20"/>
              </w:rPr>
              <w:t xml:space="preserve"> </w:t>
            </w:r>
            <w:r w:rsidRPr="008253F7">
              <w:rPr>
                <w:rFonts w:cs="Times New Roman"/>
                <w:sz w:val="20"/>
                <w:szCs w:val="20"/>
              </w:rPr>
              <w:t>gadījumiem””, lai saskaņā</w:t>
            </w:r>
            <w:r w:rsidR="00255F3C" w:rsidRPr="008253F7">
              <w:rPr>
                <w:rFonts w:cs="Times New Roman"/>
                <w:sz w:val="20"/>
                <w:szCs w:val="20"/>
              </w:rPr>
              <w:t xml:space="preserve"> ar</w:t>
            </w:r>
            <w:r w:rsidRPr="008253F7">
              <w:rPr>
                <w:rFonts w:cs="Times New Roman"/>
                <w:sz w:val="20"/>
                <w:szCs w:val="20"/>
              </w:rPr>
              <w:t xml:space="preserve"> Pasta likuma pārejas noteikumu 1</w:t>
            </w:r>
            <w:r w:rsidR="00255F3C" w:rsidRPr="008253F7">
              <w:rPr>
                <w:rFonts w:cs="Times New Roman"/>
                <w:sz w:val="20"/>
                <w:szCs w:val="20"/>
              </w:rPr>
              <w:t xml:space="preserve">2.punktu </w:t>
            </w:r>
            <w:r w:rsidRPr="008253F7">
              <w:rPr>
                <w:rFonts w:cs="Times New Roman"/>
                <w:sz w:val="20"/>
                <w:szCs w:val="20"/>
              </w:rPr>
              <w:t>kompensētu valsts akciju sabiedrī</w:t>
            </w:r>
            <w:r w:rsidR="00255F3C" w:rsidRPr="008253F7">
              <w:rPr>
                <w:rFonts w:cs="Times New Roman"/>
                <w:sz w:val="20"/>
                <w:szCs w:val="20"/>
              </w:rPr>
              <w:t>bai</w:t>
            </w:r>
            <w:r w:rsidRPr="008253F7">
              <w:rPr>
                <w:rFonts w:cs="Times New Roman"/>
                <w:sz w:val="20"/>
                <w:szCs w:val="20"/>
              </w:rPr>
              <w:t xml:space="preserve"> “</w:t>
            </w:r>
            <w:r w:rsidR="00255F3C" w:rsidRPr="008253F7">
              <w:rPr>
                <w:rFonts w:cs="Times New Roman"/>
                <w:sz w:val="20"/>
                <w:szCs w:val="20"/>
              </w:rPr>
              <w:t>Latvijas Pasts</w:t>
            </w:r>
            <w:r w:rsidRPr="008253F7">
              <w:rPr>
                <w:rFonts w:cs="Times New Roman"/>
                <w:sz w:val="20"/>
                <w:szCs w:val="20"/>
              </w:rPr>
              <w:t>” zaudējumus, kas raduš</w:t>
            </w:r>
            <w:r w:rsidR="00255F3C" w:rsidRPr="008253F7">
              <w:rPr>
                <w:rFonts w:cs="Times New Roman"/>
                <w:sz w:val="20"/>
                <w:szCs w:val="20"/>
              </w:rPr>
              <w:t xml:space="preserve">ies, sniedzot </w:t>
            </w:r>
            <w:r w:rsidRPr="008253F7">
              <w:rPr>
                <w:rFonts w:cs="Times New Roman"/>
                <w:sz w:val="20"/>
                <w:szCs w:val="20"/>
              </w:rPr>
              <w:t>abonēto</w:t>
            </w:r>
            <w:r w:rsidR="00255F3C" w:rsidRPr="008253F7">
              <w:rPr>
                <w:rFonts w:cs="Times New Roman"/>
                <w:sz w:val="20"/>
                <w:szCs w:val="20"/>
              </w:rPr>
              <w:t xml:space="preserve"> preses izdevumu</w:t>
            </w:r>
          </w:p>
          <w:p w:rsidR="00255F3C" w:rsidRPr="008253F7" w:rsidRDefault="00976660" w:rsidP="00255F3C">
            <w:pPr>
              <w:autoSpaceDE w:val="0"/>
              <w:autoSpaceDN w:val="0"/>
              <w:adjustRightInd w:val="0"/>
              <w:jc w:val="both"/>
              <w:rPr>
                <w:sz w:val="20"/>
                <w:szCs w:val="20"/>
              </w:rPr>
            </w:pPr>
            <w:r w:rsidRPr="008253F7">
              <w:rPr>
                <w:rFonts w:cs="Times New Roman"/>
                <w:sz w:val="20"/>
                <w:szCs w:val="20"/>
              </w:rPr>
              <w:t>piegā</w:t>
            </w:r>
            <w:r w:rsidR="00255F3C" w:rsidRPr="008253F7">
              <w:rPr>
                <w:rFonts w:cs="Times New Roman"/>
                <w:sz w:val="20"/>
                <w:szCs w:val="20"/>
              </w:rPr>
              <w:t>d</w:t>
            </w:r>
            <w:r w:rsidRPr="008253F7">
              <w:rPr>
                <w:rFonts w:cs="Times New Roman"/>
                <w:sz w:val="20"/>
                <w:szCs w:val="20"/>
              </w:rPr>
              <w:t>es pakalpojumus 2017.gada pirmajā pusgadā</w:t>
            </w:r>
            <w:r w:rsidR="00255F3C" w:rsidRPr="008253F7">
              <w:rPr>
                <w:rFonts w:cs="Times New Roman"/>
                <w:sz w:val="20"/>
                <w:szCs w:val="20"/>
              </w:rPr>
              <w:t>.</w:t>
            </w:r>
          </w:p>
        </w:tc>
      </w:tr>
      <w:tr w:rsidR="008253F7" w:rsidRPr="008253F7" w:rsidTr="00C064A5">
        <w:tc>
          <w:tcPr>
            <w:tcW w:w="1560" w:type="dxa"/>
          </w:tcPr>
          <w:p w:rsidR="00AA5A61" w:rsidRPr="008253F7" w:rsidRDefault="00AA5A61" w:rsidP="00AA5A61">
            <w:pPr>
              <w:tabs>
                <w:tab w:val="left" w:pos="0"/>
              </w:tabs>
              <w:rPr>
                <w:sz w:val="20"/>
                <w:szCs w:val="20"/>
              </w:rPr>
            </w:pPr>
            <w:r w:rsidRPr="008253F7">
              <w:rPr>
                <w:sz w:val="20"/>
                <w:szCs w:val="20"/>
              </w:rPr>
              <w:t>FM 15.12.2017 rīk.Nr.574</w:t>
            </w:r>
          </w:p>
        </w:tc>
        <w:tc>
          <w:tcPr>
            <w:tcW w:w="7789" w:type="dxa"/>
          </w:tcPr>
          <w:p w:rsidR="00AA5A61" w:rsidRPr="008253F7" w:rsidRDefault="00AA5A61" w:rsidP="00AA5A61">
            <w:pPr>
              <w:autoSpaceDE w:val="0"/>
              <w:autoSpaceDN w:val="0"/>
              <w:adjustRightInd w:val="0"/>
              <w:jc w:val="both"/>
              <w:rPr>
                <w:sz w:val="20"/>
                <w:szCs w:val="20"/>
              </w:rPr>
            </w:pPr>
            <w:r w:rsidRPr="008253F7">
              <w:rPr>
                <w:sz w:val="20"/>
                <w:szCs w:val="20"/>
              </w:rPr>
              <w:t xml:space="preserve">123 575 </w:t>
            </w:r>
            <w:r w:rsidRPr="008253F7">
              <w:rPr>
                <w:i/>
                <w:sz w:val="20"/>
                <w:szCs w:val="20"/>
              </w:rPr>
              <w:t>euro</w:t>
            </w:r>
            <w:r w:rsidRPr="008253F7">
              <w:rPr>
                <w:sz w:val="20"/>
                <w:szCs w:val="20"/>
              </w:rPr>
              <w:t xml:space="preserve"> apmērā palielināti </w:t>
            </w:r>
            <w:r w:rsidRPr="008253F7">
              <w:rPr>
                <w:rFonts w:cs="Times New Roman"/>
                <w:sz w:val="20"/>
                <w:szCs w:val="20"/>
              </w:rPr>
              <w:t>izdevumi, pamatojoties uz Ministru kabineta 2017.gada 16.februāra rīkojumu Nr.79 “Par finanšu līdzekļu piešķiršanu no valsts budžeta programmas “Līdzekļi neparedzētiem gadījumiem””.</w:t>
            </w:r>
          </w:p>
        </w:tc>
      </w:tr>
    </w:tbl>
    <w:p w:rsidR="00B91C65" w:rsidRPr="000D3656" w:rsidRDefault="00B91C65" w:rsidP="00B12C78">
      <w:pPr>
        <w:tabs>
          <w:tab w:val="left" w:pos="2835"/>
        </w:tabs>
        <w:ind w:left="2835" w:hanging="2835"/>
        <w:jc w:val="both"/>
        <w:rPr>
          <w:sz w:val="22"/>
        </w:rPr>
      </w:pPr>
    </w:p>
    <w:p w:rsidR="00F21A14" w:rsidRPr="000D3656" w:rsidRDefault="00F21A14" w:rsidP="0039433A">
      <w:pPr>
        <w:pStyle w:val="Heading1"/>
        <w:jc w:val="both"/>
        <w:rPr>
          <w:rFonts w:ascii="Times New Roman" w:hAnsi="Times New Roman" w:cs="Times New Roman"/>
          <w:b/>
          <w:color w:val="auto"/>
          <w:sz w:val="28"/>
          <w:szCs w:val="28"/>
        </w:rPr>
      </w:pPr>
      <w:bookmarkStart w:id="32" w:name="_Labklājības_ministrija"/>
      <w:bookmarkStart w:id="33" w:name="_Toc479760149"/>
      <w:bookmarkEnd w:id="32"/>
      <w:r w:rsidRPr="000D3656">
        <w:rPr>
          <w:rFonts w:ascii="Times New Roman" w:hAnsi="Times New Roman" w:cs="Times New Roman"/>
          <w:b/>
          <w:color w:val="auto"/>
          <w:sz w:val="28"/>
          <w:szCs w:val="28"/>
        </w:rPr>
        <w:lastRenderedPageBreak/>
        <w:t>Labklājības ministrija</w:t>
      </w:r>
      <w:bookmarkEnd w:id="33"/>
    </w:p>
    <w:p w:rsidR="004B122C" w:rsidRPr="000D3656" w:rsidRDefault="004B122C" w:rsidP="004C649E">
      <w:pPr>
        <w:pStyle w:val="Heading2"/>
        <w:ind w:firstLine="426"/>
        <w:rPr>
          <w:rFonts w:ascii="Times New Roman" w:hAnsi="Times New Roman" w:cs="Times New Roman"/>
          <w:b/>
          <w:color w:val="auto"/>
          <w:sz w:val="24"/>
          <w:szCs w:val="24"/>
        </w:rPr>
      </w:pPr>
      <w:bookmarkStart w:id="34" w:name="_Toc479760150"/>
      <w:r w:rsidRPr="000D3656">
        <w:rPr>
          <w:rFonts w:ascii="Times New Roman" w:hAnsi="Times New Roman" w:cs="Times New Roman"/>
          <w:b/>
          <w:color w:val="auto"/>
          <w:sz w:val="24"/>
          <w:szCs w:val="24"/>
        </w:rPr>
        <w:t>Valsts pamatbudžets</w:t>
      </w:r>
      <w:bookmarkEnd w:id="34"/>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auto"/>
          <w:sz w:val="24"/>
          <w:szCs w:val="24"/>
        </w:rPr>
        <w:tab/>
      </w:r>
      <w:r w:rsidR="00817E78" w:rsidRPr="000D3656">
        <w:rPr>
          <w:rFonts w:ascii="Times New Roman" w:hAnsi="Times New Roman" w:cs="Times New Roman"/>
          <w:b/>
          <w:color w:val="0070C0"/>
          <w:sz w:val="24"/>
          <w:szCs w:val="24"/>
        </w:rPr>
        <w:t xml:space="preserve">       </w:t>
      </w:r>
      <w:hyperlink w:anchor="_top" w:history="1">
        <w:r w:rsidR="00817E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F21A14" w:rsidRPr="000D3656" w:rsidRDefault="00F21A14"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21A14" w:rsidRPr="000D3656" w:rsidRDefault="00F21A14" w:rsidP="00A02602">
            <w:pPr>
              <w:jc w:val="center"/>
              <w:rPr>
                <w:b/>
                <w:sz w:val="20"/>
                <w:szCs w:val="20"/>
              </w:rPr>
            </w:pPr>
            <w:r w:rsidRPr="000D3656">
              <w:rPr>
                <w:b/>
                <w:sz w:val="20"/>
                <w:szCs w:val="20"/>
              </w:rPr>
              <w:t>Programmas/apakšprogrammas nosaukums</w:t>
            </w:r>
          </w:p>
        </w:tc>
        <w:tc>
          <w:tcPr>
            <w:tcW w:w="1276" w:type="dxa"/>
          </w:tcPr>
          <w:p w:rsidR="00F21A14" w:rsidRPr="000D3656" w:rsidRDefault="00F21A14" w:rsidP="00A02602">
            <w:pPr>
              <w:jc w:val="center"/>
              <w:rPr>
                <w:b/>
                <w:sz w:val="20"/>
                <w:szCs w:val="20"/>
              </w:rPr>
            </w:pPr>
            <w:r w:rsidRPr="000D3656">
              <w:rPr>
                <w:b/>
                <w:sz w:val="20"/>
                <w:szCs w:val="20"/>
              </w:rPr>
              <w:t>2017.gada plāns</w:t>
            </w:r>
          </w:p>
        </w:tc>
        <w:tc>
          <w:tcPr>
            <w:tcW w:w="1275" w:type="dxa"/>
          </w:tcPr>
          <w:p w:rsidR="00F21A14" w:rsidRPr="000D3656" w:rsidRDefault="00276E08" w:rsidP="007517F0">
            <w:pPr>
              <w:jc w:val="center"/>
              <w:rPr>
                <w:b/>
                <w:sz w:val="20"/>
                <w:szCs w:val="20"/>
              </w:rPr>
            </w:pPr>
            <w:r w:rsidRPr="000D3656">
              <w:rPr>
                <w:b/>
                <w:sz w:val="20"/>
                <w:szCs w:val="20"/>
              </w:rPr>
              <w:t xml:space="preserve">Izmaiņas uz </w:t>
            </w:r>
            <w:r w:rsidR="007517F0">
              <w:rPr>
                <w:b/>
                <w:sz w:val="20"/>
                <w:szCs w:val="20"/>
              </w:rPr>
              <w:t>31.12</w:t>
            </w:r>
            <w:r w:rsidRPr="000D3656">
              <w:rPr>
                <w:b/>
                <w:sz w:val="20"/>
                <w:szCs w:val="20"/>
              </w:rPr>
              <w:t>.2017</w:t>
            </w:r>
          </w:p>
        </w:tc>
        <w:tc>
          <w:tcPr>
            <w:tcW w:w="1411" w:type="dxa"/>
          </w:tcPr>
          <w:p w:rsidR="00F21A14" w:rsidRPr="000D3656" w:rsidRDefault="00F21A14"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F21A14" w:rsidRPr="000D3656" w:rsidRDefault="00F21A14" w:rsidP="00A02602">
            <w:pPr>
              <w:rPr>
                <w:b/>
                <w:sz w:val="20"/>
                <w:szCs w:val="20"/>
              </w:rPr>
            </w:pPr>
            <w:r w:rsidRPr="000D3656">
              <w:rPr>
                <w:b/>
                <w:sz w:val="20"/>
                <w:szCs w:val="20"/>
              </w:rPr>
              <w:t>Izdevumi - kopā</w:t>
            </w:r>
          </w:p>
        </w:tc>
        <w:tc>
          <w:tcPr>
            <w:tcW w:w="1276" w:type="dxa"/>
            <w:shd w:val="clear" w:color="auto" w:fill="FFD966" w:themeFill="accent4" w:themeFillTint="99"/>
          </w:tcPr>
          <w:p w:rsidR="00F21A14" w:rsidRPr="000D3656" w:rsidRDefault="00F93BC6" w:rsidP="00A02602">
            <w:pPr>
              <w:rPr>
                <w:b/>
                <w:sz w:val="20"/>
                <w:szCs w:val="20"/>
              </w:rPr>
            </w:pPr>
            <w:r w:rsidRPr="000D3656">
              <w:rPr>
                <w:b/>
                <w:sz w:val="20"/>
                <w:szCs w:val="20"/>
              </w:rPr>
              <w:t>612 292 437</w:t>
            </w:r>
          </w:p>
        </w:tc>
        <w:tc>
          <w:tcPr>
            <w:tcW w:w="1275" w:type="dxa"/>
            <w:shd w:val="clear" w:color="auto" w:fill="FFD966" w:themeFill="accent4" w:themeFillTint="99"/>
          </w:tcPr>
          <w:p w:rsidR="00F21A14" w:rsidRPr="000D3656" w:rsidRDefault="009D6E2D" w:rsidP="00A02602">
            <w:pPr>
              <w:rPr>
                <w:b/>
                <w:sz w:val="20"/>
                <w:szCs w:val="20"/>
              </w:rPr>
            </w:pPr>
            <w:r>
              <w:rPr>
                <w:b/>
                <w:sz w:val="20"/>
                <w:szCs w:val="20"/>
              </w:rPr>
              <w:t>-12 402 855</w:t>
            </w:r>
          </w:p>
        </w:tc>
        <w:tc>
          <w:tcPr>
            <w:tcW w:w="1411" w:type="dxa"/>
            <w:shd w:val="clear" w:color="auto" w:fill="FFD966" w:themeFill="accent4" w:themeFillTint="99"/>
          </w:tcPr>
          <w:p w:rsidR="00F21A14" w:rsidRPr="000D3656" w:rsidRDefault="009D6E2D" w:rsidP="00A02602">
            <w:pPr>
              <w:rPr>
                <w:b/>
                <w:sz w:val="20"/>
                <w:szCs w:val="20"/>
              </w:rPr>
            </w:pPr>
            <w:r>
              <w:rPr>
                <w:b/>
                <w:sz w:val="20"/>
                <w:szCs w:val="20"/>
              </w:rPr>
              <w:t>599 889 582</w:t>
            </w:r>
          </w:p>
        </w:tc>
      </w:tr>
    </w:tbl>
    <w:p w:rsidR="00F21A14" w:rsidRPr="000D3656" w:rsidRDefault="00F21A14" w:rsidP="00F21A14">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7EF8">
        <w:tc>
          <w:tcPr>
            <w:tcW w:w="1555" w:type="dxa"/>
            <w:shd w:val="clear" w:color="auto" w:fill="C5E0B3" w:themeFill="accent6" w:themeFillTint="66"/>
          </w:tcPr>
          <w:p w:rsidR="00F93BC6" w:rsidRPr="000D3656" w:rsidRDefault="00F93BC6" w:rsidP="00E37EF8">
            <w:pPr>
              <w:rPr>
                <w:sz w:val="20"/>
                <w:szCs w:val="20"/>
              </w:rPr>
            </w:pPr>
            <w:r w:rsidRPr="000D3656">
              <w:rPr>
                <w:sz w:val="20"/>
                <w:szCs w:val="20"/>
              </w:rPr>
              <w:t>04.00.00</w:t>
            </w:r>
          </w:p>
        </w:tc>
        <w:tc>
          <w:tcPr>
            <w:tcW w:w="3827" w:type="dxa"/>
            <w:shd w:val="clear" w:color="auto" w:fill="C5E0B3" w:themeFill="accent6" w:themeFillTint="66"/>
          </w:tcPr>
          <w:p w:rsidR="00F93BC6" w:rsidRPr="000D3656" w:rsidRDefault="00F93BC6" w:rsidP="00E37EF8">
            <w:pPr>
              <w:rPr>
                <w:sz w:val="20"/>
                <w:szCs w:val="20"/>
              </w:rPr>
            </w:pPr>
            <w:r w:rsidRPr="000D3656">
              <w:rPr>
                <w:sz w:val="20"/>
                <w:szCs w:val="20"/>
              </w:rPr>
              <w:t>Valsts atbalsts sociālajai apdrošināšanai</w:t>
            </w:r>
          </w:p>
        </w:tc>
        <w:tc>
          <w:tcPr>
            <w:tcW w:w="1276" w:type="dxa"/>
            <w:shd w:val="clear" w:color="auto" w:fill="C5E0B3" w:themeFill="accent6" w:themeFillTint="66"/>
          </w:tcPr>
          <w:p w:rsidR="00F93BC6" w:rsidRPr="000D3656" w:rsidRDefault="00F93BC6" w:rsidP="00E37EF8">
            <w:pPr>
              <w:rPr>
                <w:sz w:val="20"/>
                <w:szCs w:val="20"/>
              </w:rPr>
            </w:pPr>
            <w:r w:rsidRPr="000D3656">
              <w:rPr>
                <w:sz w:val="20"/>
                <w:szCs w:val="20"/>
              </w:rPr>
              <w:t>27 867 970</w:t>
            </w:r>
          </w:p>
        </w:tc>
        <w:tc>
          <w:tcPr>
            <w:tcW w:w="1275" w:type="dxa"/>
            <w:shd w:val="clear" w:color="auto" w:fill="C5E0B3" w:themeFill="accent6" w:themeFillTint="66"/>
          </w:tcPr>
          <w:p w:rsidR="00F93BC6" w:rsidRPr="000D3656" w:rsidRDefault="00F93BC6" w:rsidP="00E37EF8">
            <w:pPr>
              <w:rPr>
                <w:sz w:val="20"/>
                <w:szCs w:val="20"/>
              </w:rPr>
            </w:pPr>
            <w:r w:rsidRPr="000D3656">
              <w:rPr>
                <w:sz w:val="20"/>
                <w:szCs w:val="20"/>
              </w:rPr>
              <w:t xml:space="preserve">0 </w:t>
            </w:r>
          </w:p>
        </w:tc>
        <w:tc>
          <w:tcPr>
            <w:tcW w:w="1411" w:type="dxa"/>
            <w:shd w:val="clear" w:color="auto" w:fill="C5E0B3" w:themeFill="accent6" w:themeFillTint="66"/>
          </w:tcPr>
          <w:p w:rsidR="00F93BC6" w:rsidRPr="000D3656" w:rsidRDefault="00F93BC6" w:rsidP="00E37EF8">
            <w:pPr>
              <w:rPr>
                <w:sz w:val="20"/>
                <w:szCs w:val="20"/>
              </w:rPr>
            </w:pPr>
            <w:r w:rsidRPr="000D3656">
              <w:rPr>
                <w:sz w:val="20"/>
                <w:szCs w:val="20"/>
              </w:rPr>
              <w:t>27 867 970</w:t>
            </w:r>
          </w:p>
        </w:tc>
      </w:tr>
    </w:tbl>
    <w:p w:rsidR="00F93BC6" w:rsidRPr="000D3656" w:rsidRDefault="00F93BC6" w:rsidP="00F93BC6">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7EF8">
        <w:tc>
          <w:tcPr>
            <w:tcW w:w="1555" w:type="dxa"/>
            <w:shd w:val="clear" w:color="auto" w:fill="C5E0B3" w:themeFill="accent6" w:themeFillTint="66"/>
          </w:tcPr>
          <w:p w:rsidR="00F93BC6" w:rsidRPr="000D3656" w:rsidRDefault="00F93BC6" w:rsidP="00E37EF8">
            <w:pPr>
              <w:rPr>
                <w:sz w:val="20"/>
                <w:szCs w:val="20"/>
              </w:rPr>
            </w:pPr>
            <w:r w:rsidRPr="000D3656">
              <w:rPr>
                <w:sz w:val="20"/>
                <w:szCs w:val="20"/>
              </w:rPr>
              <w:t>05.01.00</w:t>
            </w:r>
          </w:p>
        </w:tc>
        <w:tc>
          <w:tcPr>
            <w:tcW w:w="3827" w:type="dxa"/>
            <w:shd w:val="clear" w:color="auto" w:fill="C5E0B3" w:themeFill="accent6" w:themeFillTint="66"/>
          </w:tcPr>
          <w:p w:rsidR="00F93BC6" w:rsidRPr="000D3656" w:rsidRDefault="00F93BC6" w:rsidP="00E37EF8">
            <w:pPr>
              <w:rPr>
                <w:sz w:val="20"/>
                <w:szCs w:val="20"/>
              </w:rPr>
            </w:pPr>
            <w:r w:rsidRPr="000D3656">
              <w:rPr>
                <w:rFonts w:ascii="TimesNewRoman" w:hAnsi="TimesNewRoman" w:cs="Arial"/>
                <w:bCs/>
                <w:sz w:val="20"/>
                <w:szCs w:val="20"/>
              </w:rPr>
              <w:t>Sociālās rehabilitācijas valsts programmas</w:t>
            </w:r>
          </w:p>
        </w:tc>
        <w:tc>
          <w:tcPr>
            <w:tcW w:w="1276" w:type="dxa"/>
            <w:shd w:val="clear" w:color="auto" w:fill="C5E0B3" w:themeFill="accent6" w:themeFillTint="66"/>
          </w:tcPr>
          <w:p w:rsidR="00F93BC6" w:rsidRPr="000D3656" w:rsidRDefault="00F93BC6" w:rsidP="00E37EF8">
            <w:pPr>
              <w:rPr>
                <w:sz w:val="20"/>
                <w:szCs w:val="20"/>
              </w:rPr>
            </w:pPr>
            <w:r w:rsidRPr="000D3656">
              <w:rPr>
                <w:sz w:val="20"/>
                <w:szCs w:val="20"/>
              </w:rPr>
              <w:t>25 930 688</w:t>
            </w:r>
          </w:p>
        </w:tc>
        <w:tc>
          <w:tcPr>
            <w:tcW w:w="1275" w:type="dxa"/>
            <w:shd w:val="clear" w:color="auto" w:fill="C5E0B3" w:themeFill="accent6" w:themeFillTint="66"/>
          </w:tcPr>
          <w:p w:rsidR="00F93BC6" w:rsidRPr="000D3656" w:rsidRDefault="009D6E2D" w:rsidP="00E37EF8">
            <w:pPr>
              <w:rPr>
                <w:sz w:val="20"/>
                <w:szCs w:val="20"/>
              </w:rPr>
            </w:pPr>
            <w:r>
              <w:rPr>
                <w:sz w:val="20"/>
                <w:szCs w:val="20"/>
              </w:rPr>
              <w:t>3 052 831</w:t>
            </w:r>
          </w:p>
        </w:tc>
        <w:tc>
          <w:tcPr>
            <w:tcW w:w="1411" w:type="dxa"/>
            <w:shd w:val="clear" w:color="auto" w:fill="C5E0B3" w:themeFill="accent6" w:themeFillTint="66"/>
          </w:tcPr>
          <w:p w:rsidR="00F93BC6" w:rsidRPr="000D3656" w:rsidRDefault="009D6E2D" w:rsidP="00E37EF8">
            <w:pPr>
              <w:rPr>
                <w:sz w:val="20"/>
                <w:szCs w:val="20"/>
              </w:rPr>
            </w:pPr>
            <w:r>
              <w:rPr>
                <w:sz w:val="20"/>
                <w:szCs w:val="20"/>
              </w:rPr>
              <w:t>28 983 519</w:t>
            </w:r>
          </w:p>
        </w:tc>
      </w:tr>
    </w:tbl>
    <w:p w:rsidR="00F93BC6" w:rsidRDefault="00F93BC6" w:rsidP="00F93BC6">
      <w:pPr>
        <w:jc w:val="right"/>
        <w:rPr>
          <w:i/>
          <w:sz w:val="20"/>
          <w:szCs w:val="20"/>
        </w:rPr>
      </w:pPr>
    </w:p>
    <w:p w:rsidR="00EB24E0" w:rsidRDefault="00971252" w:rsidP="00EB24E0">
      <w:pPr>
        <w:spacing w:after="120"/>
        <w:jc w:val="right"/>
        <w:rPr>
          <w:i/>
          <w:sz w:val="20"/>
          <w:szCs w:val="20"/>
        </w:rPr>
      </w:pPr>
      <w:r>
        <w:rPr>
          <w:noProof/>
          <w:lang w:eastAsia="lv-LV"/>
        </w:rPr>
        <w:drawing>
          <wp:inline distT="0" distB="0" distL="0" distR="0" wp14:anchorId="08BB80F8" wp14:editId="6BDC3FE4">
            <wp:extent cx="5939790" cy="1800000"/>
            <wp:effectExtent l="0" t="0" r="3810" b="1016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BA231B">
        <w:tc>
          <w:tcPr>
            <w:tcW w:w="1560" w:type="dxa"/>
          </w:tcPr>
          <w:p w:rsidR="00EB24E0" w:rsidRPr="008253F7" w:rsidRDefault="00EB24E0" w:rsidP="00EB24E0">
            <w:pPr>
              <w:tabs>
                <w:tab w:val="left" w:pos="0"/>
              </w:tabs>
              <w:rPr>
                <w:sz w:val="20"/>
                <w:szCs w:val="20"/>
              </w:rPr>
            </w:pPr>
            <w:r w:rsidRPr="008253F7">
              <w:rPr>
                <w:sz w:val="20"/>
                <w:szCs w:val="20"/>
              </w:rPr>
              <w:t>FM 15.11.2017 rīk.Nr.500</w:t>
            </w:r>
          </w:p>
        </w:tc>
        <w:tc>
          <w:tcPr>
            <w:tcW w:w="7789" w:type="dxa"/>
          </w:tcPr>
          <w:p w:rsidR="00EB24E0" w:rsidRPr="008253F7" w:rsidRDefault="00EB24E0" w:rsidP="00230033">
            <w:pPr>
              <w:tabs>
                <w:tab w:val="left" w:pos="0"/>
              </w:tabs>
              <w:jc w:val="both"/>
              <w:rPr>
                <w:sz w:val="20"/>
                <w:szCs w:val="20"/>
              </w:rPr>
            </w:pPr>
            <w:r w:rsidRPr="008253F7">
              <w:rPr>
                <w:sz w:val="20"/>
                <w:szCs w:val="20"/>
              </w:rPr>
              <w:t xml:space="preserve">3 169 226 </w:t>
            </w:r>
            <w:r w:rsidRPr="008253F7">
              <w:rPr>
                <w:i/>
                <w:sz w:val="20"/>
                <w:szCs w:val="20"/>
              </w:rPr>
              <w:t>euro</w:t>
            </w:r>
            <w:r w:rsidRPr="008253F7">
              <w:rPr>
                <w:sz w:val="20"/>
                <w:szCs w:val="20"/>
              </w:rPr>
              <w:t xml:space="preserve"> apmērā </w:t>
            </w:r>
            <w:r w:rsidR="00230033" w:rsidRPr="008253F7">
              <w:rPr>
                <w:sz w:val="20"/>
                <w:szCs w:val="20"/>
              </w:rPr>
              <w:t>palieli</w:t>
            </w:r>
            <w:r w:rsidRPr="008253F7">
              <w:rPr>
                <w:sz w:val="20"/>
                <w:szCs w:val="20"/>
              </w:rPr>
              <w:t xml:space="preserve">nāti </w:t>
            </w:r>
            <w:r w:rsidRPr="008253F7">
              <w:rPr>
                <w:rFonts w:cs="Times New Roman"/>
                <w:sz w:val="20"/>
                <w:szCs w:val="20"/>
              </w:rPr>
              <w:t xml:space="preserve">izdevumi, </w:t>
            </w:r>
            <w:r w:rsidR="00230033" w:rsidRPr="008253F7">
              <w:rPr>
                <w:rFonts w:ascii="TimesNewRoman" w:eastAsia="Times New Roman" w:hAnsi="TimesNewRoman" w:cs="Arial"/>
                <w:sz w:val="20"/>
                <w:szCs w:val="20"/>
                <w:lang w:eastAsia="lv-LV"/>
              </w:rPr>
              <w:t>lai samazinātu rindas pēc tehniskajiem palīglīdzekļiem, un asistenta pakalpojuma nodrošināšanai pašvaldībās (no Labklājības</w:t>
            </w:r>
            <w:r w:rsidRPr="008253F7">
              <w:rPr>
                <w:rFonts w:ascii="TimesNewRoman" w:eastAsia="Times New Roman" w:hAnsi="TimesNewRoman" w:cs="Arial"/>
                <w:sz w:val="20"/>
                <w:szCs w:val="20"/>
                <w:lang w:eastAsia="lv-LV"/>
              </w:rPr>
              <w:t xml:space="preserve"> ministrijas budžeta apakšprogramm</w:t>
            </w:r>
            <w:r w:rsidR="00230033" w:rsidRPr="008253F7">
              <w:rPr>
                <w:rFonts w:ascii="TimesNewRoman" w:eastAsia="Times New Roman" w:hAnsi="TimesNewRoman" w:cs="Arial"/>
                <w:sz w:val="20"/>
                <w:szCs w:val="20"/>
                <w:lang w:eastAsia="lv-LV"/>
              </w:rPr>
              <w:t>as</w:t>
            </w:r>
            <w:r w:rsidRPr="008253F7">
              <w:rPr>
                <w:rFonts w:ascii="TimesNewRoman" w:eastAsia="Times New Roman" w:hAnsi="TimesNewRoman" w:cs="Arial"/>
                <w:sz w:val="20"/>
                <w:szCs w:val="20"/>
                <w:lang w:eastAsia="lv-LV"/>
              </w:rPr>
              <w:t xml:space="preserve"> </w:t>
            </w:r>
            <w:r w:rsidR="00230033" w:rsidRPr="008253F7">
              <w:rPr>
                <w:rFonts w:ascii="TimesNewRoman" w:eastAsia="Times New Roman" w:hAnsi="TimesNewRoman" w:cs="Arial"/>
                <w:sz w:val="20"/>
                <w:szCs w:val="20"/>
                <w:lang w:eastAsia="lv-LV"/>
              </w:rPr>
              <w:t>20.01</w:t>
            </w:r>
            <w:r w:rsidRPr="008253F7">
              <w:rPr>
                <w:rFonts w:ascii="TimesNewRoman" w:eastAsia="Times New Roman" w:hAnsi="TimesNewRoman" w:cs="Arial"/>
                <w:sz w:val="20"/>
                <w:szCs w:val="20"/>
                <w:lang w:eastAsia="lv-LV"/>
              </w:rPr>
              <w:t>.00 “</w:t>
            </w:r>
            <w:r w:rsidR="00230033" w:rsidRPr="008253F7">
              <w:rPr>
                <w:rFonts w:ascii="TimesNewRoman" w:eastAsia="Times New Roman" w:hAnsi="TimesNewRoman" w:cs="Arial"/>
                <w:sz w:val="20"/>
                <w:szCs w:val="20"/>
                <w:lang w:eastAsia="lv-LV"/>
              </w:rPr>
              <w:t>Valsts sociālie pabalsti</w:t>
            </w:r>
            <w:r w:rsidRPr="008253F7">
              <w:rPr>
                <w:rFonts w:ascii="TimesNewRoman" w:eastAsia="Times New Roman" w:hAnsi="TimesNewRoman" w:cs="Arial"/>
                <w:sz w:val="20"/>
                <w:szCs w:val="20"/>
                <w:lang w:eastAsia="lv-LV"/>
              </w:rPr>
              <w:t>”</w:t>
            </w:r>
            <w:r w:rsidR="00230033" w:rsidRPr="008253F7">
              <w:rPr>
                <w:rFonts w:ascii="TimesNewRoman" w:eastAsia="Times New Roman" w:hAnsi="TimesNewRoman" w:cs="Arial"/>
                <w:sz w:val="20"/>
                <w:szCs w:val="20"/>
                <w:lang w:eastAsia="lv-LV"/>
              </w:rPr>
              <w:t>)</w:t>
            </w:r>
            <w:r w:rsidRPr="008253F7">
              <w:rPr>
                <w:rFonts w:ascii="TimesNewRoman" w:eastAsia="Times New Roman" w:hAnsi="TimesNewRoman" w:cs="Arial"/>
                <w:sz w:val="20"/>
                <w:szCs w:val="20"/>
                <w:lang w:eastAsia="lv-LV"/>
              </w:rPr>
              <w:t>.</w:t>
            </w:r>
          </w:p>
        </w:tc>
      </w:tr>
      <w:tr w:rsidR="008253F7" w:rsidRPr="008253F7" w:rsidTr="00BA231B">
        <w:tc>
          <w:tcPr>
            <w:tcW w:w="1560" w:type="dxa"/>
          </w:tcPr>
          <w:p w:rsidR="008251A9" w:rsidRPr="008253F7" w:rsidRDefault="008251A9" w:rsidP="008251A9">
            <w:pPr>
              <w:tabs>
                <w:tab w:val="left" w:pos="0"/>
              </w:tabs>
              <w:rPr>
                <w:sz w:val="20"/>
                <w:szCs w:val="20"/>
              </w:rPr>
            </w:pPr>
            <w:r w:rsidRPr="008253F7">
              <w:rPr>
                <w:sz w:val="20"/>
                <w:szCs w:val="20"/>
              </w:rPr>
              <w:t>FM 19.12.2017 rīk.Nr.587</w:t>
            </w:r>
          </w:p>
        </w:tc>
        <w:tc>
          <w:tcPr>
            <w:tcW w:w="7789" w:type="dxa"/>
          </w:tcPr>
          <w:p w:rsidR="008251A9" w:rsidRPr="008253F7" w:rsidRDefault="008251A9" w:rsidP="008251A9">
            <w:pPr>
              <w:tabs>
                <w:tab w:val="left" w:pos="0"/>
              </w:tabs>
              <w:jc w:val="both"/>
              <w:rPr>
                <w:sz w:val="20"/>
                <w:szCs w:val="20"/>
              </w:rPr>
            </w:pPr>
            <w:r w:rsidRPr="008253F7">
              <w:rPr>
                <w:sz w:val="20"/>
                <w:szCs w:val="20"/>
              </w:rPr>
              <w:t xml:space="preserve">116 395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pārdalot Labklājības ministrijas budžeta apakšprogrammai 05.03.00 “Aprūpe valsts sociālās aprūpes institūcijās”).</w:t>
            </w:r>
          </w:p>
        </w:tc>
      </w:tr>
    </w:tbl>
    <w:p w:rsidR="00EB24E0" w:rsidRPr="008253F7" w:rsidRDefault="00EB24E0"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F93BC6">
            <w:pPr>
              <w:rPr>
                <w:sz w:val="20"/>
                <w:szCs w:val="20"/>
              </w:rPr>
            </w:pPr>
            <w:r w:rsidRPr="008253F7">
              <w:rPr>
                <w:sz w:val="20"/>
                <w:szCs w:val="20"/>
              </w:rPr>
              <w:t>05.03.00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Aprūpe valsts sociālās aprūpes institūcijās</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36 530 284</w:t>
            </w:r>
          </w:p>
        </w:tc>
        <w:tc>
          <w:tcPr>
            <w:tcW w:w="1275" w:type="dxa"/>
            <w:shd w:val="clear" w:color="auto" w:fill="C5E0B3" w:themeFill="accent6" w:themeFillTint="66"/>
          </w:tcPr>
          <w:p w:rsidR="00F93BC6" w:rsidRPr="008253F7" w:rsidRDefault="009D6E2D" w:rsidP="00E37EF8">
            <w:pPr>
              <w:rPr>
                <w:sz w:val="20"/>
                <w:szCs w:val="20"/>
              </w:rPr>
            </w:pPr>
            <w:r w:rsidRPr="008253F7">
              <w:rPr>
                <w:sz w:val="20"/>
                <w:szCs w:val="20"/>
              </w:rPr>
              <w:t>-275 362</w:t>
            </w:r>
          </w:p>
        </w:tc>
        <w:tc>
          <w:tcPr>
            <w:tcW w:w="1411" w:type="dxa"/>
            <w:shd w:val="clear" w:color="auto" w:fill="C5E0B3" w:themeFill="accent6" w:themeFillTint="66"/>
          </w:tcPr>
          <w:p w:rsidR="00F93BC6" w:rsidRPr="008253F7" w:rsidRDefault="009D6E2D" w:rsidP="00E37EF8">
            <w:pPr>
              <w:rPr>
                <w:sz w:val="20"/>
                <w:szCs w:val="20"/>
              </w:rPr>
            </w:pPr>
            <w:r w:rsidRPr="008253F7">
              <w:rPr>
                <w:sz w:val="20"/>
                <w:szCs w:val="20"/>
              </w:rPr>
              <w:t>36 254 922</w:t>
            </w:r>
          </w:p>
        </w:tc>
      </w:tr>
    </w:tbl>
    <w:p w:rsidR="00F93BC6" w:rsidRPr="008253F7" w:rsidRDefault="00F93BC6" w:rsidP="00F93BC6">
      <w:pPr>
        <w:jc w:val="right"/>
        <w:rPr>
          <w:i/>
          <w:sz w:val="20"/>
          <w:szCs w:val="20"/>
        </w:rPr>
      </w:pPr>
    </w:p>
    <w:p w:rsidR="00767780" w:rsidRPr="008253F7" w:rsidRDefault="00971252" w:rsidP="00767780">
      <w:pPr>
        <w:spacing w:after="120"/>
        <w:jc w:val="right"/>
        <w:rPr>
          <w:i/>
          <w:sz w:val="20"/>
          <w:szCs w:val="20"/>
        </w:rPr>
      </w:pPr>
      <w:r>
        <w:rPr>
          <w:noProof/>
          <w:lang w:eastAsia="lv-LV"/>
        </w:rPr>
        <w:drawing>
          <wp:inline distT="0" distB="0" distL="0" distR="0" wp14:anchorId="2D6845D7" wp14:editId="0E85E548">
            <wp:extent cx="5939790" cy="1800000"/>
            <wp:effectExtent l="0" t="0" r="3810" b="1016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0112">
        <w:tc>
          <w:tcPr>
            <w:tcW w:w="1560" w:type="dxa"/>
          </w:tcPr>
          <w:p w:rsidR="001F2D8D" w:rsidRPr="008253F7" w:rsidRDefault="001F2D8D" w:rsidP="001F2D8D">
            <w:pPr>
              <w:tabs>
                <w:tab w:val="left" w:pos="0"/>
              </w:tabs>
              <w:rPr>
                <w:sz w:val="20"/>
                <w:szCs w:val="20"/>
              </w:rPr>
            </w:pPr>
            <w:r w:rsidRPr="008253F7">
              <w:rPr>
                <w:sz w:val="20"/>
                <w:szCs w:val="20"/>
              </w:rPr>
              <w:t>FM 01.08.2017 rīk.Nr.331</w:t>
            </w:r>
          </w:p>
        </w:tc>
        <w:tc>
          <w:tcPr>
            <w:tcW w:w="7789" w:type="dxa"/>
          </w:tcPr>
          <w:p w:rsidR="001F2D8D" w:rsidRPr="008253F7" w:rsidRDefault="001F2D8D" w:rsidP="001F2D8D">
            <w:pPr>
              <w:tabs>
                <w:tab w:val="left" w:pos="0"/>
              </w:tabs>
              <w:jc w:val="both"/>
              <w:rPr>
                <w:sz w:val="20"/>
                <w:szCs w:val="20"/>
              </w:rPr>
            </w:pPr>
            <w:r w:rsidRPr="008253F7">
              <w:rPr>
                <w:sz w:val="20"/>
                <w:szCs w:val="20"/>
              </w:rPr>
              <w:t xml:space="preserve">79 156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pārdalot Labklājības ministrijas budžeta apakšprogrammai 05.62.00 “Invaliditātes ekspertīžu </w:t>
            </w:r>
            <w:r w:rsidR="007106CC" w:rsidRPr="008253F7">
              <w:rPr>
                <w:rFonts w:ascii="TimesNewRoman" w:eastAsia="Times New Roman" w:hAnsi="TimesNewRoman" w:cs="Arial"/>
                <w:sz w:val="20"/>
                <w:szCs w:val="20"/>
                <w:lang w:eastAsia="lv-LV"/>
              </w:rPr>
              <w:t>nodrošināšana</w:t>
            </w:r>
            <w:r w:rsidRPr="008253F7">
              <w:rPr>
                <w:rFonts w:ascii="TimesNewRoman" w:eastAsia="Times New Roman" w:hAnsi="TimesNewRoman" w:cs="Arial"/>
                <w:sz w:val="20"/>
                <w:szCs w:val="20"/>
                <w:lang w:eastAsia="lv-LV"/>
              </w:rPr>
              <w:t>”.</w:t>
            </w:r>
          </w:p>
        </w:tc>
      </w:tr>
      <w:tr w:rsidR="008253F7" w:rsidRPr="008253F7" w:rsidTr="00250112">
        <w:tc>
          <w:tcPr>
            <w:tcW w:w="1560" w:type="dxa"/>
          </w:tcPr>
          <w:p w:rsidR="00EE544C" w:rsidRPr="008253F7" w:rsidRDefault="00EE544C" w:rsidP="00EE544C">
            <w:pPr>
              <w:tabs>
                <w:tab w:val="left" w:pos="0"/>
              </w:tabs>
              <w:rPr>
                <w:sz w:val="20"/>
                <w:szCs w:val="20"/>
              </w:rPr>
            </w:pPr>
            <w:r w:rsidRPr="008253F7">
              <w:rPr>
                <w:sz w:val="20"/>
                <w:szCs w:val="20"/>
              </w:rPr>
              <w:t>FM 09.10.2017 rīk.Nr.425</w:t>
            </w:r>
          </w:p>
        </w:tc>
        <w:tc>
          <w:tcPr>
            <w:tcW w:w="7789" w:type="dxa"/>
          </w:tcPr>
          <w:p w:rsidR="00EE544C" w:rsidRPr="008253F7" w:rsidRDefault="00EE544C" w:rsidP="00EE544C">
            <w:pPr>
              <w:tabs>
                <w:tab w:val="left" w:pos="0"/>
              </w:tabs>
              <w:jc w:val="both"/>
              <w:rPr>
                <w:sz w:val="20"/>
                <w:szCs w:val="20"/>
              </w:rPr>
            </w:pPr>
            <w:r w:rsidRPr="008253F7">
              <w:rPr>
                <w:sz w:val="20"/>
                <w:szCs w:val="20"/>
              </w:rPr>
              <w:t xml:space="preserve">345 601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pārdalot Labklājības ministrijas budžeta apakšprogramm</w:t>
            </w:r>
            <w:r w:rsidR="007106CC" w:rsidRPr="008253F7">
              <w:rPr>
                <w:rFonts w:ascii="TimesNewRoman" w:eastAsia="Times New Roman" w:hAnsi="TimesNewRoman" w:cs="Arial"/>
                <w:sz w:val="20"/>
                <w:szCs w:val="20"/>
                <w:lang w:eastAsia="lv-LV"/>
              </w:rPr>
              <w:t xml:space="preserve">ām 05.37.00 “Sociālās integrācijas valsts aģentūras administrēšana un </w:t>
            </w:r>
            <w:proofErr w:type="spellStart"/>
            <w:r w:rsidR="007106CC" w:rsidRPr="008253F7">
              <w:rPr>
                <w:rFonts w:ascii="TimesNewRoman" w:eastAsia="Times New Roman" w:hAnsi="TimesNewRoman" w:cs="Arial"/>
                <w:sz w:val="20"/>
                <w:szCs w:val="20"/>
                <w:lang w:eastAsia="lv-LV"/>
              </w:rPr>
              <w:t>prefesionālās</w:t>
            </w:r>
            <w:proofErr w:type="spellEnd"/>
            <w:r w:rsidR="007106CC" w:rsidRPr="008253F7">
              <w:rPr>
                <w:rFonts w:ascii="TimesNewRoman" w:eastAsia="Times New Roman" w:hAnsi="TimesNewRoman" w:cs="Arial"/>
                <w:sz w:val="20"/>
                <w:szCs w:val="20"/>
                <w:lang w:eastAsia="lv-LV"/>
              </w:rPr>
              <w:t xml:space="preserve"> un sociālās rehabilitācijas pakalpojumu nodrošināšana” un </w:t>
            </w:r>
            <w:r w:rsidRPr="008253F7">
              <w:rPr>
                <w:rFonts w:ascii="TimesNewRoman" w:eastAsia="Times New Roman" w:hAnsi="TimesNewRoman" w:cs="Arial"/>
                <w:sz w:val="20"/>
                <w:szCs w:val="20"/>
                <w:lang w:eastAsia="lv-LV"/>
              </w:rPr>
              <w:t xml:space="preserve"> 05.62.00 “In</w:t>
            </w:r>
            <w:r w:rsidR="007106CC" w:rsidRPr="008253F7">
              <w:rPr>
                <w:rFonts w:ascii="TimesNewRoman" w:eastAsia="Times New Roman" w:hAnsi="TimesNewRoman" w:cs="Arial"/>
                <w:sz w:val="20"/>
                <w:szCs w:val="20"/>
                <w:lang w:eastAsia="lv-LV"/>
              </w:rPr>
              <w:t>validitātes ekspertīžu nodrošinā</w:t>
            </w:r>
            <w:r w:rsidRPr="008253F7">
              <w:rPr>
                <w:rFonts w:ascii="TimesNewRoman" w:eastAsia="Times New Roman" w:hAnsi="TimesNewRoman" w:cs="Arial"/>
                <w:sz w:val="20"/>
                <w:szCs w:val="20"/>
                <w:lang w:eastAsia="lv-LV"/>
              </w:rPr>
              <w:t>šana”.</w:t>
            </w:r>
          </w:p>
        </w:tc>
      </w:tr>
      <w:tr w:rsidR="008253F7" w:rsidRPr="008253F7" w:rsidTr="00250112">
        <w:tc>
          <w:tcPr>
            <w:tcW w:w="1560" w:type="dxa"/>
          </w:tcPr>
          <w:p w:rsidR="00511A76" w:rsidRPr="008253F7" w:rsidRDefault="00511A76" w:rsidP="00511A76">
            <w:pPr>
              <w:tabs>
                <w:tab w:val="left" w:pos="0"/>
              </w:tabs>
              <w:rPr>
                <w:sz w:val="20"/>
                <w:szCs w:val="20"/>
              </w:rPr>
            </w:pPr>
            <w:r w:rsidRPr="008253F7">
              <w:rPr>
                <w:sz w:val="20"/>
                <w:szCs w:val="20"/>
              </w:rPr>
              <w:t>FM 19.12.2017 rīk.Nr.587</w:t>
            </w:r>
          </w:p>
        </w:tc>
        <w:tc>
          <w:tcPr>
            <w:tcW w:w="7789" w:type="dxa"/>
          </w:tcPr>
          <w:p w:rsidR="00511A76" w:rsidRPr="008253F7" w:rsidRDefault="00511A76" w:rsidP="00511A76">
            <w:pPr>
              <w:tabs>
                <w:tab w:val="left" w:pos="0"/>
              </w:tabs>
              <w:jc w:val="both"/>
              <w:rPr>
                <w:sz w:val="20"/>
                <w:szCs w:val="20"/>
              </w:rPr>
            </w:pPr>
            <w:r w:rsidRPr="008253F7">
              <w:rPr>
                <w:sz w:val="20"/>
                <w:szCs w:val="20"/>
              </w:rPr>
              <w:t xml:space="preserve">116 395 </w:t>
            </w:r>
            <w:r w:rsidRPr="008253F7">
              <w:rPr>
                <w:i/>
                <w:sz w:val="20"/>
                <w:szCs w:val="20"/>
              </w:rPr>
              <w:t>euro</w:t>
            </w:r>
            <w:r w:rsidRPr="008253F7">
              <w:rPr>
                <w:sz w:val="20"/>
                <w:szCs w:val="20"/>
              </w:rPr>
              <w:t xml:space="preserve"> apmērā palielināti </w:t>
            </w:r>
            <w:r w:rsidRPr="008253F7">
              <w:rPr>
                <w:rFonts w:cs="Times New Roman"/>
                <w:sz w:val="20"/>
                <w:szCs w:val="20"/>
              </w:rPr>
              <w:t>izdevumi, lai valsts sociālās aprūpes centri “Kurzeme” un “Zemgale” nodrošinātu samaksu par klientu ēdināšanas pakalpojumiem un valsts sociālās aprūpes centrs “Rīga” atjaunotu materiāltehnisko bāzi un nodrošinātu aprūpes personāla apmācības un lai valsts sociālās aprūpes centri “Latgale” un “Rīga” atjaunotu materiāltehnisko bāzi un valsts sociālās aprūpes centrs “Rīga” nodrošinātu ugunsdrošības sistēmas pilnveidi. (no</w:t>
            </w:r>
            <w:r w:rsidRPr="008253F7">
              <w:rPr>
                <w:rFonts w:ascii="TimesNewRoman" w:eastAsia="Times New Roman" w:hAnsi="TimesNewRoman" w:cs="Arial"/>
                <w:sz w:val="20"/>
                <w:szCs w:val="20"/>
                <w:lang w:eastAsia="lv-LV"/>
              </w:rPr>
              <w:t xml:space="preserve"> Labklājības ministrijas budžeta apakšprogrammas 05.01.00 “Sociālās rehabilitācijas valsts programmas”)</w:t>
            </w:r>
          </w:p>
        </w:tc>
      </w:tr>
      <w:tr w:rsidR="008253F7" w:rsidRPr="008253F7" w:rsidTr="00250112">
        <w:tc>
          <w:tcPr>
            <w:tcW w:w="1560" w:type="dxa"/>
          </w:tcPr>
          <w:p w:rsidR="00905F98" w:rsidRPr="008253F7" w:rsidRDefault="00905F98" w:rsidP="00905F98">
            <w:pPr>
              <w:tabs>
                <w:tab w:val="left" w:pos="0"/>
              </w:tabs>
              <w:rPr>
                <w:sz w:val="20"/>
                <w:szCs w:val="20"/>
              </w:rPr>
            </w:pPr>
            <w:r w:rsidRPr="008253F7">
              <w:rPr>
                <w:sz w:val="20"/>
                <w:szCs w:val="20"/>
              </w:rPr>
              <w:t>FM 19.12.2017 rīk.Nr.588</w:t>
            </w:r>
          </w:p>
        </w:tc>
        <w:tc>
          <w:tcPr>
            <w:tcW w:w="7789" w:type="dxa"/>
          </w:tcPr>
          <w:p w:rsidR="00905F98" w:rsidRPr="008253F7" w:rsidRDefault="00905F98" w:rsidP="00905F98">
            <w:pPr>
              <w:tabs>
                <w:tab w:val="left" w:pos="0"/>
              </w:tabs>
              <w:jc w:val="both"/>
              <w:rPr>
                <w:sz w:val="20"/>
                <w:szCs w:val="20"/>
              </w:rPr>
            </w:pPr>
            <w:r w:rsidRPr="008253F7">
              <w:rPr>
                <w:sz w:val="20"/>
                <w:szCs w:val="20"/>
              </w:rPr>
              <w:t xml:space="preserve">33 000 </w:t>
            </w:r>
            <w:r w:rsidRPr="008253F7">
              <w:rPr>
                <w:i/>
                <w:sz w:val="20"/>
                <w:szCs w:val="20"/>
              </w:rPr>
              <w:t>euro</w:t>
            </w:r>
            <w:r w:rsidRPr="008253F7">
              <w:rPr>
                <w:sz w:val="20"/>
                <w:szCs w:val="20"/>
              </w:rPr>
              <w:t xml:space="preserve"> apmērā palielināti </w:t>
            </w:r>
            <w:r w:rsidRPr="008253F7">
              <w:rPr>
                <w:rFonts w:cs="Times New Roman"/>
                <w:sz w:val="20"/>
                <w:szCs w:val="20"/>
              </w:rPr>
              <w:t>izdevumi, lai Valsts sociālās aprūpes centrs “Rīga” nodrošinātu ar klientu uzturēšanu saistītu izdevumu (ēdināšanas, komunālo pakalpojumu, inventāra, medikamentu, higiēnas preču iegādes u.c. izdevumu) segšanu. (</w:t>
            </w:r>
            <w:proofErr w:type="spellStart"/>
            <w:r w:rsidRPr="008253F7">
              <w:rPr>
                <w:rFonts w:cs="Times New Roman"/>
                <w:sz w:val="20"/>
                <w:szCs w:val="20"/>
              </w:rPr>
              <w:t>transferts</w:t>
            </w:r>
            <w:proofErr w:type="spellEnd"/>
            <w:r w:rsidRPr="008253F7">
              <w:rPr>
                <w:rFonts w:cs="Times New Roman"/>
                <w:sz w:val="20"/>
                <w:szCs w:val="20"/>
              </w:rPr>
              <w:t xml:space="preserve"> no pašvaldības)</w:t>
            </w:r>
          </w:p>
        </w:tc>
      </w:tr>
    </w:tbl>
    <w:p w:rsidR="00767780" w:rsidRPr="008253F7" w:rsidRDefault="00767780"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lastRenderedPageBreak/>
              <w:t>05.17.00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Dotācija Latvijas Pensionāru federācijai</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15 000</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0</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15 000</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05.37.00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4 832 783</w:t>
            </w:r>
          </w:p>
        </w:tc>
        <w:tc>
          <w:tcPr>
            <w:tcW w:w="1275" w:type="dxa"/>
            <w:shd w:val="clear" w:color="auto" w:fill="C5E0B3" w:themeFill="accent6" w:themeFillTint="66"/>
          </w:tcPr>
          <w:p w:rsidR="00F93BC6" w:rsidRPr="008253F7" w:rsidRDefault="009D6E2D" w:rsidP="00E37EF8">
            <w:pPr>
              <w:rPr>
                <w:sz w:val="20"/>
                <w:szCs w:val="20"/>
              </w:rPr>
            </w:pPr>
            <w:r w:rsidRPr="008253F7">
              <w:rPr>
                <w:sz w:val="20"/>
                <w:szCs w:val="20"/>
              </w:rPr>
              <w:t>124 614</w:t>
            </w:r>
          </w:p>
        </w:tc>
        <w:tc>
          <w:tcPr>
            <w:tcW w:w="1411" w:type="dxa"/>
            <w:shd w:val="clear" w:color="auto" w:fill="C5E0B3" w:themeFill="accent6" w:themeFillTint="66"/>
          </w:tcPr>
          <w:p w:rsidR="00F93BC6" w:rsidRPr="008253F7" w:rsidRDefault="009D6E2D" w:rsidP="00E37EF8">
            <w:pPr>
              <w:rPr>
                <w:sz w:val="20"/>
                <w:szCs w:val="20"/>
              </w:rPr>
            </w:pPr>
            <w:r w:rsidRPr="008253F7">
              <w:rPr>
                <w:sz w:val="20"/>
                <w:szCs w:val="20"/>
              </w:rPr>
              <w:t>4 957 397</w:t>
            </w:r>
          </w:p>
        </w:tc>
      </w:tr>
    </w:tbl>
    <w:p w:rsidR="00F93BC6" w:rsidRPr="008253F7" w:rsidRDefault="00F93BC6" w:rsidP="00F93BC6">
      <w:pPr>
        <w:jc w:val="right"/>
        <w:rPr>
          <w:i/>
          <w:sz w:val="20"/>
          <w:szCs w:val="20"/>
        </w:rPr>
      </w:pPr>
    </w:p>
    <w:p w:rsidR="005F3786" w:rsidRPr="008253F7" w:rsidRDefault="00971252" w:rsidP="005F3786">
      <w:pPr>
        <w:spacing w:after="120"/>
        <w:jc w:val="right"/>
        <w:rPr>
          <w:i/>
          <w:sz w:val="20"/>
          <w:szCs w:val="20"/>
        </w:rPr>
      </w:pPr>
      <w:r>
        <w:rPr>
          <w:noProof/>
          <w:lang w:eastAsia="lv-LV"/>
        </w:rPr>
        <w:drawing>
          <wp:inline distT="0" distB="0" distL="0" distR="0" wp14:anchorId="1346331C" wp14:editId="287DFDF1">
            <wp:extent cx="5939790" cy="1800000"/>
            <wp:effectExtent l="0" t="0" r="3810" b="1016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478D5">
        <w:tc>
          <w:tcPr>
            <w:tcW w:w="1560" w:type="dxa"/>
          </w:tcPr>
          <w:p w:rsidR="005F3786" w:rsidRPr="008253F7" w:rsidRDefault="005F3786" w:rsidP="001478D5">
            <w:pPr>
              <w:tabs>
                <w:tab w:val="left" w:pos="0"/>
              </w:tabs>
              <w:rPr>
                <w:sz w:val="20"/>
                <w:szCs w:val="20"/>
              </w:rPr>
            </w:pPr>
            <w:r w:rsidRPr="008253F7">
              <w:rPr>
                <w:sz w:val="20"/>
                <w:szCs w:val="20"/>
              </w:rPr>
              <w:t>FM 09.10.2017 rīk.Nr.425</w:t>
            </w:r>
          </w:p>
        </w:tc>
        <w:tc>
          <w:tcPr>
            <w:tcW w:w="7789" w:type="dxa"/>
          </w:tcPr>
          <w:p w:rsidR="005F3786" w:rsidRPr="008253F7" w:rsidRDefault="005F3786" w:rsidP="005F3786">
            <w:pPr>
              <w:tabs>
                <w:tab w:val="left" w:pos="0"/>
              </w:tabs>
              <w:jc w:val="both"/>
              <w:rPr>
                <w:sz w:val="20"/>
                <w:szCs w:val="20"/>
              </w:rPr>
            </w:pPr>
            <w:r w:rsidRPr="008253F7">
              <w:rPr>
                <w:sz w:val="20"/>
                <w:szCs w:val="20"/>
              </w:rPr>
              <w:t xml:space="preserve">195 601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 xml:space="preserve">lai nodrošinātu ar maksas pakalpojumu sniegšanu saistītu izdevumu (iestādes uzturēšanas izdevumu, ēdināšanas pakalpojumu izdevumu, izdevumu par komunālajiem pakalpojumiem u.c. izdevumu) apmaksu.  </w:t>
            </w:r>
            <w:r w:rsidR="008937D2" w:rsidRPr="008253F7">
              <w:rPr>
                <w:rFonts w:ascii="TimesNewRoman" w:eastAsia="Times New Roman" w:hAnsi="TimesNewRoman" w:cs="Arial"/>
                <w:sz w:val="20"/>
                <w:szCs w:val="20"/>
                <w:lang w:eastAsia="lv-LV"/>
              </w:rPr>
              <w:t>(</w:t>
            </w:r>
            <w:r w:rsidRPr="008253F7">
              <w:rPr>
                <w:rFonts w:ascii="TimesNewRoman" w:eastAsia="Times New Roman" w:hAnsi="TimesNewRoman" w:cs="Arial"/>
                <w:sz w:val="20"/>
                <w:szCs w:val="20"/>
                <w:lang w:eastAsia="lv-LV"/>
              </w:rPr>
              <w:t>no Labklājības ministrijas budžeta apakšprogrammas 05.03.00 “Aprūpe valsts sociālās aprūpes institūcijās”)</w:t>
            </w:r>
          </w:p>
        </w:tc>
      </w:tr>
      <w:tr w:rsidR="008253F7" w:rsidRPr="008253F7" w:rsidTr="001478D5">
        <w:tc>
          <w:tcPr>
            <w:tcW w:w="1560" w:type="dxa"/>
          </w:tcPr>
          <w:p w:rsidR="00D56040" w:rsidRPr="008253F7" w:rsidRDefault="00D56040" w:rsidP="00D56040">
            <w:pPr>
              <w:tabs>
                <w:tab w:val="left" w:pos="0"/>
              </w:tabs>
              <w:rPr>
                <w:sz w:val="20"/>
                <w:szCs w:val="20"/>
              </w:rPr>
            </w:pPr>
            <w:r w:rsidRPr="008253F7">
              <w:rPr>
                <w:sz w:val="20"/>
                <w:szCs w:val="20"/>
              </w:rPr>
              <w:t>FM 23.2017 rīk.Nr.516</w:t>
            </w:r>
          </w:p>
        </w:tc>
        <w:tc>
          <w:tcPr>
            <w:tcW w:w="7789" w:type="dxa"/>
          </w:tcPr>
          <w:p w:rsidR="00D56040" w:rsidRPr="008253F7" w:rsidRDefault="00D56040" w:rsidP="008937D2">
            <w:pPr>
              <w:tabs>
                <w:tab w:val="left" w:pos="0"/>
              </w:tabs>
              <w:jc w:val="both"/>
              <w:rPr>
                <w:sz w:val="20"/>
                <w:szCs w:val="20"/>
              </w:rPr>
            </w:pPr>
            <w:r w:rsidRPr="008253F7">
              <w:rPr>
                <w:sz w:val="20"/>
                <w:szCs w:val="20"/>
              </w:rPr>
              <w:t xml:space="preserve">70 987 </w:t>
            </w:r>
            <w:r w:rsidRPr="008253F7">
              <w:rPr>
                <w:i/>
                <w:sz w:val="20"/>
                <w:szCs w:val="20"/>
              </w:rPr>
              <w:t>euro</w:t>
            </w:r>
            <w:r w:rsidRPr="008253F7">
              <w:rPr>
                <w:sz w:val="20"/>
                <w:szCs w:val="20"/>
              </w:rPr>
              <w:t xml:space="preserve"> apmērā </w:t>
            </w:r>
            <w:r w:rsidR="008937D2" w:rsidRPr="008253F7">
              <w:rPr>
                <w:sz w:val="20"/>
                <w:szCs w:val="20"/>
              </w:rPr>
              <w:t>samazin</w:t>
            </w:r>
            <w:r w:rsidRPr="008253F7">
              <w:rPr>
                <w:sz w:val="20"/>
                <w:szCs w:val="20"/>
              </w:rPr>
              <w:t xml:space="preserve">āti </w:t>
            </w:r>
            <w:r w:rsidRPr="008253F7">
              <w:rPr>
                <w:rFonts w:cs="Times New Roman"/>
                <w:sz w:val="20"/>
                <w:szCs w:val="20"/>
              </w:rPr>
              <w:t xml:space="preserve">izdevumi, </w:t>
            </w:r>
            <w:r w:rsidR="008937D2" w:rsidRPr="008253F7">
              <w:rPr>
                <w:rFonts w:ascii="TimesNewRoman" w:eastAsia="Times New Roman" w:hAnsi="TimesNewRoman" w:cs="Arial"/>
                <w:sz w:val="20"/>
                <w:szCs w:val="20"/>
                <w:lang w:eastAsia="lv-LV"/>
              </w:rPr>
              <w:t>lai Aizsardzības ministrija nodrošinātu virtuves inventāra komplektu (izmantošanai lauku apstākļos) iegādi karavīriem</w:t>
            </w:r>
            <w:r w:rsidRPr="008253F7">
              <w:rPr>
                <w:rFonts w:ascii="TimesNewRoman" w:eastAsia="Times New Roman" w:hAnsi="TimesNewRoman" w:cs="Arial"/>
                <w:sz w:val="20"/>
                <w:szCs w:val="20"/>
                <w:lang w:eastAsia="lv-LV"/>
              </w:rPr>
              <w:t xml:space="preserve">. </w:t>
            </w:r>
          </w:p>
        </w:tc>
      </w:tr>
    </w:tbl>
    <w:p w:rsidR="005F3786" w:rsidRPr="008253F7" w:rsidRDefault="005F3786"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05.59.00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Dotācija invalīdu biedrībām un organizācijām</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124 150</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124 150</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05.62.00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Invaliditātes ekspertīžu nodrošināšana</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1 775 461</w:t>
            </w:r>
          </w:p>
        </w:tc>
        <w:tc>
          <w:tcPr>
            <w:tcW w:w="1275" w:type="dxa"/>
            <w:shd w:val="clear" w:color="auto" w:fill="C5E0B3" w:themeFill="accent6" w:themeFillTint="66"/>
          </w:tcPr>
          <w:p w:rsidR="00F93BC6" w:rsidRPr="008253F7" w:rsidRDefault="009D6E2D" w:rsidP="00E37EF8">
            <w:pPr>
              <w:rPr>
                <w:sz w:val="20"/>
                <w:szCs w:val="20"/>
              </w:rPr>
            </w:pPr>
            <w:r w:rsidRPr="008253F7">
              <w:rPr>
                <w:sz w:val="20"/>
                <w:szCs w:val="20"/>
              </w:rPr>
              <w:t>415 541</w:t>
            </w:r>
          </w:p>
        </w:tc>
        <w:tc>
          <w:tcPr>
            <w:tcW w:w="1411" w:type="dxa"/>
            <w:shd w:val="clear" w:color="auto" w:fill="C5E0B3" w:themeFill="accent6" w:themeFillTint="66"/>
          </w:tcPr>
          <w:p w:rsidR="00F93BC6" w:rsidRPr="008253F7" w:rsidRDefault="009D6E2D" w:rsidP="00E37EF8">
            <w:pPr>
              <w:rPr>
                <w:sz w:val="20"/>
                <w:szCs w:val="20"/>
              </w:rPr>
            </w:pPr>
            <w:r w:rsidRPr="008253F7">
              <w:rPr>
                <w:sz w:val="20"/>
                <w:szCs w:val="20"/>
              </w:rPr>
              <w:t>2 191 002</w:t>
            </w:r>
          </w:p>
        </w:tc>
      </w:tr>
    </w:tbl>
    <w:p w:rsidR="00F93BC6" w:rsidRPr="008253F7" w:rsidRDefault="00F93BC6" w:rsidP="00F93BC6">
      <w:pPr>
        <w:jc w:val="right"/>
        <w:rPr>
          <w:i/>
          <w:sz w:val="20"/>
          <w:szCs w:val="20"/>
        </w:rPr>
      </w:pPr>
    </w:p>
    <w:p w:rsidR="001F2D8D" w:rsidRPr="008253F7" w:rsidRDefault="00971252" w:rsidP="008C4166">
      <w:pPr>
        <w:spacing w:after="120"/>
        <w:jc w:val="right"/>
        <w:rPr>
          <w:i/>
          <w:sz w:val="20"/>
          <w:szCs w:val="20"/>
        </w:rPr>
      </w:pPr>
      <w:r>
        <w:rPr>
          <w:noProof/>
          <w:lang w:eastAsia="lv-LV"/>
        </w:rPr>
        <w:drawing>
          <wp:inline distT="0" distB="0" distL="0" distR="0" wp14:anchorId="0A14ED51" wp14:editId="02440AD7">
            <wp:extent cx="5939790" cy="1800000"/>
            <wp:effectExtent l="0" t="0" r="3810" b="1016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50112">
        <w:tc>
          <w:tcPr>
            <w:tcW w:w="1560" w:type="dxa"/>
          </w:tcPr>
          <w:p w:rsidR="001F2D8D" w:rsidRPr="008253F7" w:rsidRDefault="001F2D8D" w:rsidP="001F2D8D">
            <w:pPr>
              <w:tabs>
                <w:tab w:val="left" w:pos="0"/>
              </w:tabs>
              <w:rPr>
                <w:sz w:val="20"/>
                <w:szCs w:val="20"/>
              </w:rPr>
            </w:pPr>
            <w:r w:rsidRPr="008253F7">
              <w:rPr>
                <w:sz w:val="20"/>
                <w:szCs w:val="20"/>
              </w:rPr>
              <w:t>FM 27.03.2017 rīk.Nr.128</w:t>
            </w:r>
          </w:p>
        </w:tc>
        <w:tc>
          <w:tcPr>
            <w:tcW w:w="7789" w:type="dxa"/>
          </w:tcPr>
          <w:p w:rsidR="001F2D8D" w:rsidRPr="008253F7" w:rsidRDefault="001F2D8D" w:rsidP="00250112">
            <w:pPr>
              <w:tabs>
                <w:tab w:val="left" w:pos="0"/>
              </w:tabs>
              <w:jc w:val="both"/>
              <w:rPr>
                <w:sz w:val="20"/>
                <w:szCs w:val="20"/>
              </w:rPr>
            </w:pPr>
            <w:r w:rsidRPr="008253F7">
              <w:rPr>
                <w:sz w:val="20"/>
                <w:szCs w:val="20"/>
              </w:rPr>
              <w:t xml:space="preserve">193 906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nodrošinātu 14 rezidentu apmācību saskaņā ar 2017.gada 21.februāra Avansa līgumu Nr.48-23/2017/0135 “Par rezidentu apmācības finansēšanu” starp Veselības un darbspēju ekspertīzes ārstu valsts komisiju un Rīgas Stradiņa universitāti</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APP un BNI)</w:t>
            </w:r>
          </w:p>
        </w:tc>
      </w:tr>
      <w:tr w:rsidR="008253F7" w:rsidRPr="008253F7" w:rsidTr="00250112">
        <w:tc>
          <w:tcPr>
            <w:tcW w:w="1560" w:type="dxa"/>
          </w:tcPr>
          <w:p w:rsidR="001F2D8D" w:rsidRPr="008253F7" w:rsidRDefault="001F2D8D" w:rsidP="001F2D8D">
            <w:pPr>
              <w:tabs>
                <w:tab w:val="left" w:pos="0"/>
              </w:tabs>
              <w:rPr>
                <w:sz w:val="20"/>
                <w:szCs w:val="20"/>
              </w:rPr>
            </w:pPr>
            <w:r w:rsidRPr="008253F7">
              <w:rPr>
                <w:sz w:val="20"/>
                <w:szCs w:val="20"/>
              </w:rPr>
              <w:t>FM 17.07.2017 rīk.Nr.305</w:t>
            </w:r>
          </w:p>
        </w:tc>
        <w:tc>
          <w:tcPr>
            <w:tcW w:w="7789" w:type="dxa"/>
          </w:tcPr>
          <w:p w:rsidR="001F2D8D" w:rsidRPr="008253F7" w:rsidRDefault="001F2D8D" w:rsidP="001F2D8D">
            <w:pPr>
              <w:tabs>
                <w:tab w:val="left" w:pos="0"/>
              </w:tabs>
              <w:jc w:val="both"/>
              <w:rPr>
                <w:sz w:val="20"/>
                <w:szCs w:val="20"/>
              </w:rPr>
            </w:pPr>
            <w:r w:rsidRPr="008253F7">
              <w:rPr>
                <w:sz w:val="20"/>
                <w:szCs w:val="20"/>
              </w:rPr>
              <w:t xml:space="preserve">7 521 </w:t>
            </w:r>
            <w:r w:rsidRPr="008253F7">
              <w:rPr>
                <w:i/>
                <w:sz w:val="20"/>
                <w:szCs w:val="20"/>
              </w:rPr>
              <w:t>euro</w:t>
            </w:r>
            <w:r w:rsidRPr="008253F7">
              <w:rPr>
                <w:sz w:val="20"/>
                <w:szCs w:val="20"/>
              </w:rPr>
              <w:t xml:space="preserve"> apmērā samazināti </w:t>
            </w:r>
            <w:r w:rsidRPr="008253F7">
              <w:rPr>
                <w:rFonts w:cs="Times New Roman"/>
                <w:sz w:val="20"/>
                <w:szCs w:val="20"/>
              </w:rPr>
              <w:t>izdevumi saistībā ar viena rezidenta akadēmisko atvaļinājumu. (</w:t>
            </w:r>
            <w:proofErr w:type="spellStart"/>
            <w:r w:rsidRPr="008253F7">
              <w:rPr>
                <w:rFonts w:cs="Times New Roman"/>
                <w:sz w:val="20"/>
                <w:szCs w:val="20"/>
              </w:rPr>
              <w:t>transferts</w:t>
            </w:r>
            <w:proofErr w:type="spellEnd"/>
            <w:r w:rsidRPr="008253F7">
              <w:rPr>
                <w:rFonts w:cs="Times New Roman"/>
                <w:sz w:val="20"/>
                <w:szCs w:val="20"/>
              </w:rPr>
              <w:t xml:space="preserve"> no APP un BNI)</w:t>
            </w:r>
          </w:p>
        </w:tc>
      </w:tr>
      <w:tr w:rsidR="008253F7" w:rsidRPr="008253F7" w:rsidTr="00250112">
        <w:tc>
          <w:tcPr>
            <w:tcW w:w="1560" w:type="dxa"/>
          </w:tcPr>
          <w:p w:rsidR="001F2D8D" w:rsidRPr="008253F7" w:rsidRDefault="001F2D8D" w:rsidP="001F2D8D">
            <w:pPr>
              <w:tabs>
                <w:tab w:val="left" w:pos="0"/>
              </w:tabs>
              <w:rPr>
                <w:sz w:val="20"/>
                <w:szCs w:val="20"/>
              </w:rPr>
            </w:pPr>
            <w:r w:rsidRPr="008253F7">
              <w:rPr>
                <w:sz w:val="20"/>
                <w:szCs w:val="20"/>
              </w:rPr>
              <w:t>FM 01.08.2017 rīk.Nr.331</w:t>
            </w:r>
          </w:p>
        </w:tc>
        <w:tc>
          <w:tcPr>
            <w:tcW w:w="7789" w:type="dxa"/>
          </w:tcPr>
          <w:p w:rsidR="001F2D8D" w:rsidRPr="008253F7" w:rsidRDefault="00B13DEB" w:rsidP="001F2D8D">
            <w:pPr>
              <w:tabs>
                <w:tab w:val="left" w:pos="0"/>
              </w:tabs>
              <w:jc w:val="both"/>
              <w:rPr>
                <w:sz w:val="20"/>
                <w:szCs w:val="20"/>
              </w:rPr>
            </w:pPr>
            <w:r w:rsidRPr="008253F7">
              <w:rPr>
                <w:sz w:val="20"/>
                <w:szCs w:val="20"/>
              </w:rPr>
              <w:t>79 156</w:t>
            </w:r>
            <w:r w:rsidR="001F2D8D" w:rsidRPr="008253F7">
              <w:rPr>
                <w:sz w:val="20"/>
                <w:szCs w:val="20"/>
              </w:rPr>
              <w:t xml:space="preserve"> </w:t>
            </w:r>
            <w:r w:rsidR="001F2D8D" w:rsidRPr="008253F7">
              <w:rPr>
                <w:i/>
                <w:sz w:val="20"/>
                <w:szCs w:val="20"/>
              </w:rPr>
              <w:t>euro</w:t>
            </w:r>
            <w:r w:rsidR="001F2D8D" w:rsidRPr="008253F7">
              <w:rPr>
                <w:sz w:val="20"/>
                <w:szCs w:val="20"/>
              </w:rPr>
              <w:t xml:space="preserve"> apmērā palielināti </w:t>
            </w:r>
            <w:r w:rsidR="001F2D8D" w:rsidRPr="008253F7">
              <w:rPr>
                <w:rFonts w:cs="Times New Roman"/>
                <w:sz w:val="20"/>
                <w:szCs w:val="20"/>
              </w:rPr>
              <w:t xml:space="preserve">izdevumi, </w:t>
            </w:r>
            <w:r w:rsidR="001F2D8D" w:rsidRPr="008253F7">
              <w:rPr>
                <w:rFonts w:ascii="TimesNewRoman" w:eastAsia="Times New Roman" w:hAnsi="TimesNewRoman" w:cs="Arial"/>
                <w:sz w:val="20"/>
                <w:szCs w:val="20"/>
                <w:lang w:eastAsia="lv-LV"/>
              </w:rPr>
              <w:t>lai Veselības un darbspēju ekspertīzes ārstu valsts komisija nodrošinātu invaliditātes apliecību izgatavošanai nepieciešamo tehnoloģisko iekārtu nomaiņu. (no Labklājības ministrijas budžeta apakšprogrammas 05.03.00 “Aprūpe valsts sociālās aprūpes institūcijās”)</w:t>
            </w:r>
          </w:p>
        </w:tc>
      </w:tr>
      <w:tr w:rsidR="008253F7" w:rsidRPr="008253F7" w:rsidTr="00250112">
        <w:tc>
          <w:tcPr>
            <w:tcW w:w="1560" w:type="dxa"/>
          </w:tcPr>
          <w:p w:rsidR="00B21C26" w:rsidRPr="008253F7" w:rsidRDefault="00B21C26" w:rsidP="00B21C26">
            <w:pPr>
              <w:tabs>
                <w:tab w:val="left" w:pos="0"/>
              </w:tabs>
              <w:rPr>
                <w:sz w:val="20"/>
                <w:szCs w:val="20"/>
              </w:rPr>
            </w:pPr>
            <w:r w:rsidRPr="008253F7">
              <w:rPr>
                <w:sz w:val="20"/>
                <w:szCs w:val="20"/>
              </w:rPr>
              <w:t>FM 09.10.2017 rīk.Nr.425</w:t>
            </w:r>
          </w:p>
        </w:tc>
        <w:tc>
          <w:tcPr>
            <w:tcW w:w="7789" w:type="dxa"/>
          </w:tcPr>
          <w:p w:rsidR="00B21C26" w:rsidRPr="008253F7" w:rsidRDefault="00B21C26" w:rsidP="00B21C26">
            <w:pPr>
              <w:jc w:val="both"/>
              <w:rPr>
                <w:sz w:val="20"/>
                <w:szCs w:val="20"/>
              </w:rPr>
            </w:pPr>
            <w:r w:rsidRPr="008253F7">
              <w:rPr>
                <w:sz w:val="20"/>
                <w:szCs w:val="20"/>
              </w:rPr>
              <w:t xml:space="preserve">150 000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Veselības un darbspēju ekspertīzes ārstu valsts komisija, risinot invaliditātes ekspertīžu rindu problēmas, nodrošinātu samaksu par papildu darbu ārstiem ekspertiem invaliditātes ekspertīžu veikšanai. (no Labklājības ministrijas budžeta apakšprogrammas 05.03.00 “Aprūpe valsts sociālās aprūpes institūcijās”)</w:t>
            </w:r>
          </w:p>
        </w:tc>
      </w:tr>
    </w:tbl>
    <w:p w:rsidR="001F2D8D" w:rsidRPr="008253F7" w:rsidRDefault="001F2D8D" w:rsidP="001F2D8D">
      <w:pPr>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05.63.00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Dotācija biedrībām, nodibinājumiem un reliģiskām organizācijām</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65 500</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65 500</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lastRenderedPageBreak/>
              <w:t>07.01.00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Nodarbinātības valsts aģentūras darbības nodrošināšana</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6 590 470</w:t>
            </w:r>
          </w:p>
        </w:tc>
        <w:tc>
          <w:tcPr>
            <w:tcW w:w="1275" w:type="dxa"/>
            <w:shd w:val="clear" w:color="auto" w:fill="C5E0B3" w:themeFill="accent6" w:themeFillTint="66"/>
          </w:tcPr>
          <w:p w:rsidR="00F93BC6" w:rsidRPr="008253F7" w:rsidRDefault="009D6E2D" w:rsidP="00E37EF8">
            <w:pPr>
              <w:rPr>
                <w:sz w:val="20"/>
                <w:szCs w:val="20"/>
              </w:rPr>
            </w:pPr>
            <w:r w:rsidRPr="008253F7">
              <w:rPr>
                <w:sz w:val="20"/>
                <w:szCs w:val="20"/>
              </w:rPr>
              <w:t>-136 748</w:t>
            </w:r>
          </w:p>
        </w:tc>
        <w:tc>
          <w:tcPr>
            <w:tcW w:w="1411" w:type="dxa"/>
            <w:shd w:val="clear" w:color="auto" w:fill="C5E0B3" w:themeFill="accent6" w:themeFillTint="66"/>
          </w:tcPr>
          <w:p w:rsidR="00F93BC6" w:rsidRPr="008253F7" w:rsidRDefault="009D6E2D" w:rsidP="00E37EF8">
            <w:pPr>
              <w:rPr>
                <w:sz w:val="20"/>
                <w:szCs w:val="20"/>
              </w:rPr>
            </w:pPr>
            <w:r w:rsidRPr="008253F7">
              <w:rPr>
                <w:sz w:val="20"/>
                <w:szCs w:val="20"/>
              </w:rPr>
              <w:t>6 453 722</w:t>
            </w:r>
          </w:p>
        </w:tc>
      </w:tr>
    </w:tbl>
    <w:p w:rsidR="00F93BC6" w:rsidRPr="008253F7" w:rsidRDefault="00F93BC6" w:rsidP="00F93BC6">
      <w:pPr>
        <w:jc w:val="right"/>
        <w:rPr>
          <w:i/>
          <w:sz w:val="20"/>
          <w:szCs w:val="20"/>
        </w:rPr>
      </w:pPr>
    </w:p>
    <w:p w:rsidR="00D5012B" w:rsidRPr="008253F7" w:rsidRDefault="00971252" w:rsidP="00D5012B">
      <w:pPr>
        <w:spacing w:after="120"/>
        <w:jc w:val="right"/>
        <w:rPr>
          <w:i/>
          <w:sz w:val="20"/>
          <w:szCs w:val="20"/>
        </w:rPr>
      </w:pPr>
      <w:r>
        <w:rPr>
          <w:noProof/>
          <w:lang w:eastAsia="lv-LV"/>
        </w:rPr>
        <w:drawing>
          <wp:inline distT="0" distB="0" distL="0" distR="0" wp14:anchorId="658848AE" wp14:editId="13BE55CC">
            <wp:extent cx="5939790" cy="1800000"/>
            <wp:effectExtent l="0" t="0" r="3810" b="1016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BA231B">
        <w:tc>
          <w:tcPr>
            <w:tcW w:w="1560" w:type="dxa"/>
          </w:tcPr>
          <w:p w:rsidR="00D5012B" w:rsidRPr="008253F7" w:rsidRDefault="00D5012B" w:rsidP="00D5012B">
            <w:pPr>
              <w:tabs>
                <w:tab w:val="left" w:pos="0"/>
              </w:tabs>
              <w:rPr>
                <w:sz w:val="20"/>
                <w:szCs w:val="20"/>
              </w:rPr>
            </w:pPr>
            <w:r w:rsidRPr="008253F7">
              <w:rPr>
                <w:sz w:val="20"/>
                <w:szCs w:val="20"/>
              </w:rPr>
              <w:t>FM 15.11.2017 rīk.Nr.500</w:t>
            </w:r>
          </w:p>
        </w:tc>
        <w:tc>
          <w:tcPr>
            <w:tcW w:w="7789" w:type="dxa"/>
          </w:tcPr>
          <w:p w:rsidR="00D5012B" w:rsidRPr="008253F7" w:rsidRDefault="00D5012B" w:rsidP="00D5012B">
            <w:pPr>
              <w:jc w:val="both"/>
              <w:rPr>
                <w:sz w:val="20"/>
                <w:szCs w:val="20"/>
              </w:rPr>
            </w:pPr>
            <w:r w:rsidRPr="008253F7">
              <w:rPr>
                <w:sz w:val="20"/>
                <w:szCs w:val="20"/>
              </w:rPr>
              <w:t xml:space="preserve">136 748 </w:t>
            </w:r>
            <w:r w:rsidRPr="008253F7">
              <w:rPr>
                <w:i/>
                <w:sz w:val="20"/>
                <w:szCs w:val="20"/>
              </w:rPr>
              <w:t>euro</w:t>
            </w:r>
            <w:r w:rsidRPr="008253F7">
              <w:rPr>
                <w:sz w:val="20"/>
                <w:szCs w:val="20"/>
              </w:rPr>
              <w:t xml:space="preserve"> apmērā samazināti </w:t>
            </w:r>
            <w:r w:rsidRPr="008253F7">
              <w:rPr>
                <w:rFonts w:cs="Times New Roman"/>
                <w:sz w:val="20"/>
                <w:szCs w:val="20"/>
              </w:rPr>
              <w:t>izdevumi,</w:t>
            </w:r>
            <w:r w:rsidRPr="008253F7">
              <w:rPr>
                <w:rFonts w:ascii="TimesNewRoman" w:eastAsia="Times New Roman" w:hAnsi="TimesNewRoman" w:cs="Arial"/>
                <w:sz w:val="20"/>
                <w:szCs w:val="20"/>
                <w:lang w:eastAsia="lv-LV"/>
              </w:rPr>
              <w:t xml:space="preserve"> pārdalot Labklājības ministrijas budžeta apakšprogrammai 97.02.00 “Nozares centralizēto funkciju izpilde”.</w:t>
            </w:r>
          </w:p>
        </w:tc>
      </w:tr>
    </w:tbl>
    <w:p w:rsidR="00D5012B" w:rsidRPr="008253F7" w:rsidRDefault="00D5012B"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20.01.00</w:t>
            </w:r>
          </w:p>
        </w:tc>
        <w:tc>
          <w:tcPr>
            <w:tcW w:w="3827" w:type="dxa"/>
            <w:shd w:val="clear" w:color="auto" w:fill="C5E0B3" w:themeFill="accent6" w:themeFillTint="66"/>
          </w:tcPr>
          <w:p w:rsidR="00F93BC6" w:rsidRPr="008253F7" w:rsidRDefault="00F93BC6" w:rsidP="00E37EF8">
            <w:pPr>
              <w:rPr>
                <w:sz w:val="20"/>
                <w:szCs w:val="20"/>
              </w:rPr>
            </w:pPr>
            <w:r w:rsidRPr="008253F7">
              <w:rPr>
                <w:rFonts w:ascii="TimesNewRoman" w:hAnsi="TimesNewRoman" w:cs="Arial"/>
                <w:bCs/>
                <w:sz w:val="20"/>
                <w:szCs w:val="20"/>
              </w:rPr>
              <w:t>Valsts sociālie pabalsti</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259 346 187</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-5 503 884</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253 842 303</w:t>
            </w:r>
          </w:p>
        </w:tc>
      </w:tr>
    </w:tbl>
    <w:p w:rsidR="00F93BC6" w:rsidRPr="008253F7" w:rsidRDefault="00F93BC6" w:rsidP="00F93BC6">
      <w:pPr>
        <w:jc w:val="right"/>
        <w:rPr>
          <w:i/>
          <w:sz w:val="20"/>
          <w:szCs w:val="20"/>
        </w:rPr>
      </w:pPr>
    </w:p>
    <w:p w:rsidR="002D4AE2" w:rsidRPr="008253F7" w:rsidRDefault="00971252" w:rsidP="002D4AE2">
      <w:pPr>
        <w:spacing w:after="120"/>
        <w:jc w:val="right"/>
        <w:rPr>
          <w:i/>
          <w:sz w:val="20"/>
          <w:szCs w:val="20"/>
        </w:rPr>
      </w:pPr>
      <w:r>
        <w:rPr>
          <w:noProof/>
          <w:lang w:eastAsia="lv-LV"/>
        </w:rPr>
        <w:drawing>
          <wp:inline distT="0" distB="0" distL="0" distR="0" wp14:anchorId="22C60004" wp14:editId="22652775">
            <wp:extent cx="5939790" cy="1800000"/>
            <wp:effectExtent l="0" t="0" r="3810" b="1016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BA231B">
        <w:tc>
          <w:tcPr>
            <w:tcW w:w="1560" w:type="dxa"/>
          </w:tcPr>
          <w:p w:rsidR="002D4AE2" w:rsidRPr="008253F7" w:rsidRDefault="002D4AE2" w:rsidP="00BA231B">
            <w:pPr>
              <w:tabs>
                <w:tab w:val="left" w:pos="0"/>
              </w:tabs>
              <w:rPr>
                <w:sz w:val="20"/>
                <w:szCs w:val="20"/>
              </w:rPr>
            </w:pPr>
            <w:r w:rsidRPr="008253F7">
              <w:rPr>
                <w:sz w:val="20"/>
                <w:szCs w:val="20"/>
              </w:rPr>
              <w:t>FM 15.11.2017 rīk.Nr.500</w:t>
            </w:r>
          </w:p>
        </w:tc>
        <w:tc>
          <w:tcPr>
            <w:tcW w:w="7789" w:type="dxa"/>
          </w:tcPr>
          <w:p w:rsidR="002D4AE2" w:rsidRPr="008253F7" w:rsidRDefault="002D4AE2" w:rsidP="002D4AE2">
            <w:pPr>
              <w:jc w:val="both"/>
              <w:rPr>
                <w:sz w:val="20"/>
                <w:szCs w:val="20"/>
              </w:rPr>
            </w:pPr>
            <w:r w:rsidRPr="008253F7">
              <w:rPr>
                <w:sz w:val="20"/>
                <w:szCs w:val="20"/>
              </w:rPr>
              <w:t xml:space="preserve">3 629 800 </w:t>
            </w:r>
            <w:r w:rsidRPr="008253F7">
              <w:rPr>
                <w:i/>
                <w:sz w:val="20"/>
                <w:szCs w:val="20"/>
              </w:rPr>
              <w:t>euro</w:t>
            </w:r>
            <w:r w:rsidRPr="008253F7">
              <w:rPr>
                <w:sz w:val="20"/>
                <w:szCs w:val="20"/>
              </w:rPr>
              <w:t xml:space="preserve"> apmērā samazināti </w:t>
            </w:r>
            <w:r w:rsidRPr="008253F7">
              <w:rPr>
                <w:rFonts w:cs="Times New Roman"/>
                <w:sz w:val="20"/>
                <w:szCs w:val="20"/>
              </w:rPr>
              <w:t>izdevumi,</w:t>
            </w:r>
            <w:r w:rsidRPr="008253F7">
              <w:rPr>
                <w:rFonts w:ascii="TimesNewRoman" w:eastAsia="Times New Roman" w:hAnsi="TimesNewRoman" w:cs="Arial"/>
                <w:sz w:val="20"/>
                <w:szCs w:val="20"/>
                <w:lang w:eastAsia="lv-LV"/>
              </w:rPr>
              <w:t xml:space="preserve"> pārdalot Labklājības ministrijas budžeta apakšprogrammām 05.01.00 “Sociālās rehabilitācijas valsts programmas” un 97.02.00 “Nozares centralizēto funkciju izpilde”.</w:t>
            </w:r>
          </w:p>
        </w:tc>
      </w:tr>
      <w:tr w:rsidR="008253F7" w:rsidRPr="008253F7" w:rsidTr="00BA231B">
        <w:tc>
          <w:tcPr>
            <w:tcW w:w="1560" w:type="dxa"/>
          </w:tcPr>
          <w:p w:rsidR="00AC7369" w:rsidRPr="008253F7" w:rsidRDefault="00AC7369" w:rsidP="00AC7369">
            <w:pPr>
              <w:tabs>
                <w:tab w:val="left" w:pos="0"/>
              </w:tabs>
              <w:rPr>
                <w:sz w:val="20"/>
                <w:szCs w:val="20"/>
              </w:rPr>
            </w:pPr>
            <w:r w:rsidRPr="008253F7">
              <w:rPr>
                <w:sz w:val="20"/>
                <w:szCs w:val="20"/>
              </w:rPr>
              <w:t>FM 05.12.2017 rīk.Nr.539</w:t>
            </w:r>
          </w:p>
        </w:tc>
        <w:tc>
          <w:tcPr>
            <w:tcW w:w="7789" w:type="dxa"/>
          </w:tcPr>
          <w:p w:rsidR="00AC7369" w:rsidRPr="008253F7" w:rsidRDefault="00AC7369" w:rsidP="00D01A28">
            <w:pPr>
              <w:jc w:val="both"/>
              <w:rPr>
                <w:sz w:val="20"/>
                <w:szCs w:val="20"/>
              </w:rPr>
            </w:pPr>
            <w:r w:rsidRPr="008253F7">
              <w:rPr>
                <w:sz w:val="20"/>
                <w:szCs w:val="20"/>
              </w:rPr>
              <w:t xml:space="preserve">1 815 398 </w:t>
            </w:r>
            <w:r w:rsidRPr="008253F7">
              <w:rPr>
                <w:i/>
                <w:sz w:val="20"/>
                <w:szCs w:val="20"/>
              </w:rPr>
              <w:t>euro</w:t>
            </w:r>
            <w:r w:rsidRPr="008253F7">
              <w:rPr>
                <w:sz w:val="20"/>
                <w:szCs w:val="20"/>
              </w:rPr>
              <w:t xml:space="preserve"> apmērā samazināti </w:t>
            </w:r>
            <w:r w:rsidRPr="008253F7">
              <w:rPr>
                <w:rFonts w:cs="Times New Roman"/>
                <w:sz w:val="20"/>
                <w:szCs w:val="20"/>
              </w:rPr>
              <w:t>izdevumi,</w:t>
            </w:r>
            <w:r w:rsidRPr="008253F7">
              <w:rPr>
                <w:rFonts w:ascii="TimesNewRoman" w:eastAsia="Times New Roman" w:hAnsi="TimesNewRoman" w:cs="Arial"/>
                <w:sz w:val="20"/>
                <w:szCs w:val="20"/>
                <w:lang w:eastAsia="lv-LV"/>
              </w:rPr>
              <w:t xml:space="preserve"> pārdalot Labklājības min</w:t>
            </w:r>
            <w:r w:rsidR="00D01A28" w:rsidRPr="008253F7">
              <w:rPr>
                <w:rFonts w:ascii="TimesNewRoman" w:eastAsia="Times New Roman" w:hAnsi="TimesNewRoman" w:cs="Arial"/>
                <w:sz w:val="20"/>
                <w:szCs w:val="20"/>
                <w:lang w:eastAsia="lv-LV"/>
              </w:rPr>
              <w:t>istrijas budžeta apakšprogrammai</w:t>
            </w:r>
            <w:r w:rsidRPr="008253F7">
              <w:rPr>
                <w:rFonts w:ascii="TimesNewRoman" w:eastAsia="Times New Roman" w:hAnsi="TimesNewRoman" w:cs="Arial"/>
                <w:sz w:val="20"/>
                <w:szCs w:val="20"/>
                <w:lang w:eastAsia="lv-LV"/>
              </w:rPr>
              <w:t xml:space="preserve"> </w:t>
            </w:r>
            <w:r w:rsidR="00D01A28" w:rsidRPr="008253F7">
              <w:rPr>
                <w:rFonts w:ascii="TimesNewRoman" w:eastAsia="Times New Roman" w:hAnsi="TimesNewRoman" w:cs="Arial"/>
                <w:sz w:val="20"/>
                <w:szCs w:val="20"/>
                <w:lang w:eastAsia="lv-LV"/>
              </w:rPr>
              <w:t>20.02</w:t>
            </w:r>
            <w:r w:rsidRPr="008253F7">
              <w:rPr>
                <w:rFonts w:ascii="TimesNewRoman" w:eastAsia="Times New Roman" w:hAnsi="TimesNewRoman" w:cs="Arial"/>
                <w:sz w:val="20"/>
                <w:szCs w:val="20"/>
                <w:lang w:eastAsia="lv-LV"/>
              </w:rPr>
              <w:t>.00 “</w:t>
            </w:r>
            <w:r w:rsidR="00D01A28" w:rsidRPr="008253F7">
              <w:rPr>
                <w:rFonts w:ascii="TimesNewRoman" w:eastAsia="Times New Roman" w:hAnsi="TimesNewRoman" w:cs="Arial"/>
                <w:sz w:val="20"/>
                <w:szCs w:val="20"/>
                <w:lang w:eastAsia="lv-LV"/>
              </w:rPr>
              <w:t>Izdienas pensijas</w:t>
            </w:r>
            <w:r w:rsidRPr="008253F7">
              <w:rPr>
                <w:rFonts w:ascii="TimesNewRoman" w:eastAsia="Times New Roman" w:hAnsi="TimesNewRoman" w:cs="Arial"/>
                <w:sz w:val="20"/>
                <w:szCs w:val="20"/>
                <w:lang w:eastAsia="lv-LV"/>
              </w:rPr>
              <w:t>”.</w:t>
            </w:r>
          </w:p>
        </w:tc>
      </w:tr>
      <w:tr w:rsidR="008253F7" w:rsidRPr="008253F7" w:rsidTr="00BA231B">
        <w:tc>
          <w:tcPr>
            <w:tcW w:w="1560" w:type="dxa"/>
          </w:tcPr>
          <w:p w:rsidR="005B5B0C" w:rsidRPr="008253F7" w:rsidRDefault="005B5B0C" w:rsidP="005B5B0C">
            <w:pPr>
              <w:tabs>
                <w:tab w:val="left" w:pos="0"/>
              </w:tabs>
              <w:rPr>
                <w:sz w:val="20"/>
                <w:szCs w:val="20"/>
              </w:rPr>
            </w:pPr>
            <w:r w:rsidRPr="008253F7">
              <w:rPr>
                <w:sz w:val="20"/>
                <w:szCs w:val="20"/>
              </w:rPr>
              <w:t>FM 15.12.2017 rīk.Nr.579</w:t>
            </w:r>
          </w:p>
        </w:tc>
        <w:tc>
          <w:tcPr>
            <w:tcW w:w="7789" w:type="dxa"/>
          </w:tcPr>
          <w:p w:rsidR="005B5B0C" w:rsidRPr="008253F7" w:rsidRDefault="005B5B0C" w:rsidP="005B5B0C">
            <w:pPr>
              <w:jc w:val="both"/>
              <w:rPr>
                <w:sz w:val="20"/>
                <w:szCs w:val="20"/>
              </w:rPr>
            </w:pPr>
            <w:r w:rsidRPr="008253F7">
              <w:rPr>
                <w:sz w:val="20"/>
                <w:szCs w:val="20"/>
              </w:rPr>
              <w:t xml:space="preserve">58 686 </w:t>
            </w:r>
            <w:r w:rsidRPr="008253F7">
              <w:rPr>
                <w:i/>
                <w:sz w:val="20"/>
                <w:szCs w:val="20"/>
              </w:rPr>
              <w:t>euro</w:t>
            </w:r>
            <w:r w:rsidRPr="008253F7">
              <w:rPr>
                <w:sz w:val="20"/>
                <w:szCs w:val="20"/>
              </w:rPr>
              <w:t xml:space="preserve"> apmērā samazināti </w:t>
            </w:r>
            <w:r w:rsidRPr="008253F7">
              <w:rPr>
                <w:rFonts w:cs="Times New Roman"/>
                <w:sz w:val="20"/>
                <w:szCs w:val="20"/>
              </w:rPr>
              <w:t>izdevumi,</w:t>
            </w:r>
            <w:r w:rsidRPr="008253F7">
              <w:rPr>
                <w:rFonts w:ascii="TimesNewRoman" w:eastAsia="Times New Roman" w:hAnsi="TimesNewRoman" w:cs="Arial"/>
                <w:sz w:val="20"/>
                <w:szCs w:val="20"/>
                <w:lang w:eastAsia="lv-LV"/>
              </w:rPr>
              <w:t xml:space="preserve"> pārdalot Izglītības un zinātnes ministrijas budžeta apakšprogrammai 09.08.00 “Balvas par izciliem sasniegumiem sportā”.</w:t>
            </w:r>
          </w:p>
        </w:tc>
      </w:tr>
    </w:tbl>
    <w:p w:rsidR="002D4AE2" w:rsidRPr="008253F7" w:rsidRDefault="002D4AE2"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20.02.00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Izdienas pensijas</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37 084 567</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1 815 398</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38 899 965</w:t>
            </w:r>
          </w:p>
        </w:tc>
      </w:tr>
    </w:tbl>
    <w:p w:rsidR="00F93BC6" w:rsidRPr="008253F7" w:rsidRDefault="00F93BC6" w:rsidP="00F93BC6">
      <w:pPr>
        <w:jc w:val="right"/>
        <w:rPr>
          <w:i/>
          <w:sz w:val="20"/>
          <w:szCs w:val="20"/>
        </w:rPr>
      </w:pPr>
    </w:p>
    <w:p w:rsidR="00D01A28" w:rsidRPr="008253F7" w:rsidRDefault="00971252" w:rsidP="00D01A28">
      <w:pPr>
        <w:spacing w:after="120"/>
        <w:jc w:val="right"/>
        <w:rPr>
          <w:i/>
          <w:sz w:val="20"/>
          <w:szCs w:val="20"/>
        </w:rPr>
      </w:pPr>
      <w:r>
        <w:rPr>
          <w:noProof/>
          <w:lang w:eastAsia="lv-LV"/>
        </w:rPr>
        <w:drawing>
          <wp:inline distT="0" distB="0" distL="0" distR="0" wp14:anchorId="4E2C2C7A" wp14:editId="73E97C63">
            <wp:extent cx="5939790" cy="1800000"/>
            <wp:effectExtent l="0" t="0" r="3810" b="1016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C4DCA">
        <w:tc>
          <w:tcPr>
            <w:tcW w:w="1565" w:type="dxa"/>
          </w:tcPr>
          <w:p w:rsidR="00D01A28" w:rsidRPr="008253F7" w:rsidRDefault="00D01A28" w:rsidP="00710185">
            <w:pPr>
              <w:tabs>
                <w:tab w:val="left" w:pos="0"/>
              </w:tabs>
              <w:rPr>
                <w:sz w:val="20"/>
                <w:szCs w:val="20"/>
              </w:rPr>
            </w:pPr>
            <w:r w:rsidRPr="008253F7">
              <w:rPr>
                <w:sz w:val="20"/>
                <w:szCs w:val="20"/>
              </w:rPr>
              <w:t>FM 05.12.2017 rīk.Nr.539</w:t>
            </w:r>
          </w:p>
        </w:tc>
        <w:tc>
          <w:tcPr>
            <w:tcW w:w="7789" w:type="dxa"/>
          </w:tcPr>
          <w:p w:rsidR="00D01A28" w:rsidRPr="008253F7" w:rsidRDefault="00D01A28" w:rsidP="00D01A28">
            <w:pPr>
              <w:jc w:val="both"/>
              <w:rPr>
                <w:sz w:val="20"/>
                <w:szCs w:val="20"/>
              </w:rPr>
            </w:pPr>
            <w:r w:rsidRPr="008253F7">
              <w:rPr>
                <w:sz w:val="20"/>
                <w:szCs w:val="20"/>
              </w:rPr>
              <w:t xml:space="preserve">1 815 398 </w:t>
            </w:r>
            <w:r w:rsidRPr="008253F7">
              <w:rPr>
                <w:i/>
                <w:sz w:val="20"/>
                <w:szCs w:val="20"/>
              </w:rPr>
              <w:t>euro</w:t>
            </w:r>
            <w:r w:rsidRPr="008253F7">
              <w:rPr>
                <w:sz w:val="20"/>
                <w:szCs w:val="20"/>
              </w:rPr>
              <w:t xml:space="preserve"> apmērā palielināti </w:t>
            </w:r>
            <w:r w:rsidRPr="008253F7">
              <w:rPr>
                <w:rFonts w:cs="Times New Roman"/>
                <w:sz w:val="20"/>
                <w:szCs w:val="20"/>
              </w:rPr>
              <w:t>izdevumi,</w:t>
            </w:r>
            <w:r w:rsidRPr="008253F7">
              <w:rPr>
                <w:rFonts w:ascii="TimesNewRoman" w:eastAsia="Times New Roman" w:hAnsi="TimesNewRoman" w:cs="Arial"/>
                <w:sz w:val="20"/>
                <w:szCs w:val="20"/>
                <w:lang w:eastAsia="lv-LV"/>
              </w:rPr>
              <w:t xml:space="preserve"> lai nodrošinātu izdienas pensijas izmaksas saistībā ar prognozēto pensijas saņēmēju skaita un pensijas vidējā apmēra mēnesī pieaugumu.</w:t>
            </w:r>
            <w:r w:rsidR="00EC4DCA" w:rsidRPr="008253F7">
              <w:rPr>
                <w:rFonts w:ascii="TimesNewRoman" w:eastAsia="Times New Roman" w:hAnsi="TimesNewRoman" w:cs="Arial"/>
                <w:sz w:val="20"/>
                <w:szCs w:val="20"/>
                <w:lang w:eastAsia="lv-LV"/>
              </w:rPr>
              <w:t xml:space="preserve"> (no Labklājības ministrijas budžeta apakšprogrammas 20.01.00 “Valsts sociālie pabalsti”)</w:t>
            </w:r>
          </w:p>
        </w:tc>
      </w:tr>
    </w:tbl>
    <w:p w:rsidR="00EC4DCA" w:rsidRPr="008253F7" w:rsidRDefault="00EC4DCA" w:rsidP="00F93BC6">
      <w:pPr>
        <w:jc w:val="right"/>
        <w:rPr>
          <w:i/>
          <w:sz w:val="20"/>
          <w:szCs w:val="20"/>
        </w:rPr>
      </w:pPr>
    </w:p>
    <w:p w:rsidR="00EC4DCA" w:rsidRPr="008253F7" w:rsidRDefault="00EC4DCA" w:rsidP="00F93BC6">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710185">
        <w:tc>
          <w:tcPr>
            <w:tcW w:w="1555" w:type="dxa"/>
            <w:shd w:val="clear" w:color="auto" w:fill="C5E0B3" w:themeFill="accent6" w:themeFillTint="66"/>
          </w:tcPr>
          <w:p w:rsidR="00EC4DCA" w:rsidRPr="008253F7" w:rsidRDefault="00EC4DCA" w:rsidP="00710185">
            <w:pPr>
              <w:rPr>
                <w:sz w:val="20"/>
                <w:szCs w:val="20"/>
              </w:rPr>
            </w:pPr>
            <w:r w:rsidRPr="008253F7">
              <w:rPr>
                <w:sz w:val="20"/>
                <w:szCs w:val="20"/>
              </w:rPr>
              <w:lastRenderedPageBreak/>
              <w:t>20.03.00</w:t>
            </w:r>
          </w:p>
        </w:tc>
        <w:tc>
          <w:tcPr>
            <w:tcW w:w="3827" w:type="dxa"/>
            <w:shd w:val="clear" w:color="auto" w:fill="C5E0B3" w:themeFill="accent6" w:themeFillTint="66"/>
          </w:tcPr>
          <w:p w:rsidR="00EC4DCA" w:rsidRPr="008253F7" w:rsidRDefault="00EC4DCA" w:rsidP="00710185">
            <w:pPr>
              <w:rPr>
                <w:sz w:val="20"/>
                <w:szCs w:val="20"/>
              </w:rPr>
            </w:pPr>
            <w:r w:rsidRPr="008253F7">
              <w:rPr>
                <w:sz w:val="20"/>
                <w:szCs w:val="20"/>
              </w:rPr>
              <w:t>Piemaksas pie vecuma un invaliditātes pensijām</w:t>
            </w:r>
          </w:p>
        </w:tc>
        <w:tc>
          <w:tcPr>
            <w:tcW w:w="1276" w:type="dxa"/>
            <w:shd w:val="clear" w:color="auto" w:fill="C5E0B3" w:themeFill="accent6" w:themeFillTint="66"/>
          </w:tcPr>
          <w:p w:rsidR="00EC4DCA" w:rsidRPr="008253F7" w:rsidRDefault="00EC4DCA" w:rsidP="00710185">
            <w:pPr>
              <w:rPr>
                <w:sz w:val="20"/>
                <w:szCs w:val="20"/>
              </w:rPr>
            </w:pPr>
            <w:r w:rsidRPr="008253F7">
              <w:rPr>
                <w:sz w:val="20"/>
                <w:szCs w:val="20"/>
              </w:rPr>
              <w:t>150 314 001</w:t>
            </w:r>
          </w:p>
        </w:tc>
        <w:tc>
          <w:tcPr>
            <w:tcW w:w="1275" w:type="dxa"/>
            <w:shd w:val="clear" w:color="auto" w:fill="C5E0B3" w:themeFill="accent6" w:themeFillTint="66"/>
          </w:tcPr>
          <w:p w:rsidR="00EC4DCA" w:rsidRPr="008253F7" w:rsidRDefault="00EC4DCA" w:rsidP="00710185">
            <w:pPr>
              <w:rPr>
                <w:sz w:val="20"/>
                <w:szCs w:val="20"/>
              </w:rPr>
            </w:pPr>
            <w:r w:rsidRPr="008253F7">
              <w:rPr>
                <w:sz w:val="20"/>
                <w:szCs w:val="20"/>
              </w:rPr>
              <w:t xml:space="preserve">0 </w:t>
            </w:r>
          </w:p>
        </w:tc>
        <w:tc>
          <w:tcPr>
            <w:tcW w:w="1411" w:type="dxa"/>
            <w:shd w:val="clear" w:color="auto" w:fill="C5E0B3" w:themeFill="accent6" w:themeFillTint="66"/>
          </w:tcPr>
          <w:p w:rsidR="00EC4DCA" w:rsidRPr="008253F7" w:rsidRDefault="00EC4DCA" w:rsidP="00710185">
            <w:pPr>
              <w:rPr>
                <w:sz w:val="20"/>
                <w:szCs w:val="20"/>
              </w:rPr>
            </w:pPr>
            <w:r w:rsidRPr="008253F7">
              <w:rPr>
                <w:sz w:val="20"/>
                <w:szCs w:val="20"/>
              </w:rPr>
              <w:t>150 314 001</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0539EC">
        <w:tc>
          <w:tcPr>
            <w:tcW w:w="1555" w:type="dxa"/>
            <w:shd w:val="clear" w:color="auto" w:fill="C5E0B3" w:themeFill="accent6" w:themeFillTint="66"/>
          </w:tcPr>
          <w:p w:rsidR="004E3C43" w:rsidRPr="008253F7" w:rsidRDefault="004E3C43" w:rsidP="000539EC">
            <w:pPr>
              <w:rPr>
                <w:sz w:val="20"/>
                <w:szCs w:val="20"/>
              </w:rPr>
            </w:pPr>
            <w:r w:rsidRPr="008253F7">
              <w:rPr>
                <w:sz w:val="20"/>
                <w:szCs w:val="20"/>
              </w:rPr>
              <w:t>20.04.00</w:t>
            </w:r>
          </w:p>
        </w:tc>
        <w:tc>
          <w:tcPr>
            <w:tcW w:w="3827" w:type="dxa"/>
            <w:shd w:val="clear" w:color="auto" w:fill="C5E0B3" w:themeFill="accent6" w:themeFillTint="66"/>
          </w:tcPr>
          <w:p w:rsidR="004E3C43" w:rsidRPr="008253F7" w:rsidRDefault="004E3C43" w:rsidP="000539EC">
            <w:pPr>
              <w:rPr>
                <w:sz w:val="20"/>
                <w:szCs w:val="20"/>
              </w:rPr>
            </w:pPr>
            <w:r w:rsidRPr="008253F7">
              <w:rPr>
                <w:sz w:val="20"/>
                <w:szCs w:val="20"/>
              </w:rPr>
              <w:t>Bēgļa alternatīvo statusu ieguvušo personu pabalsti un citi atbalsta pasākumi</w:t>
            </w:r>
          </w:p>
        </w:tc>
        <w:tc>
          <w:tcPr>
            <w:tcW w:w="1276" w:type="dxa"/>
            <w:shd w:val="clear" w:color="auto" w:fill="C5E0B3" w:themeFill="accent6" w:themeFillTint="66"/>
          </w:tcPr>
          <w:p w:rsidR="004E3C43" w:rsidRPr="008253F7" w:rsidRDefault="004E3C43" w:rsidP="000539EC">
            <w:pPr>
              <w:rPr>
                <w:sz w:val="20"/>
                <w:szCs w:val="20"/>
              </w:rPr>
            </w:pPr>
            <w:r w:rsidRPr="008253F7">
              <w:rPr>
                <w:sz w:val="20"/>
                <w:szCs w:val="20"/>
              </w:rPr>
              <w:t>0</w:t>
            </w:r>
          </w:p>
        </w:tc>
        <w:tc>
          <w:tcPr>
            <w:tcW w:w="1275" w:type="dxa"/>
            <w:shd w:val="clear" w:color="auto" w:fill="C5E0B3" w:themeFill="accent6" w:themeFillTint="66"/>
          </w:tcPr>
          <w:p w:rsidR="004E3C43" w:rsidRPr="008253F7" w:rsidRDefault="004E3C43" w:rsidP="000539EC">
            <w:pPr>
              <w:rPr>
                <w:sz w:val="20"/>
                <w:szCs w:val="20"/>
              </w:rPr>
            </w:pPr>
            <w:r w:rsidRPr="008253F7">
              <w:rPr>
                <w:sz w:val="20"/>
                <w:szCs w:val="20"/>
              </w:rPr>
              <w:t>230 256</w:t>
            </w:r>
          </w:p>
        </w:tc>
        <w:tc>
          <w:tcPr>
            <w:tcW w:w="1411" w:type="dxa"/>
            <w:shd w:val="clear" w:color="auto" w:fill="C5E0B3" w:themeFill="accent6" w:themeFillTint="66"/>
          </w:tcPr>
          <w:p w:rsidR="004E3C43" w:rsidRPr="008253F7" w:rsidRDefault="004E3C43" w:rsidP="000539EC">
            <w:pPr>
              <w:rPr>
                <w:sz w:val="20"/>
                <w:szCs w:val="20"/>
              </w:rPr>
            </w:pPr>
            <w:r w:rsidRPr="008253F7">
              <w:rPr>
                <w:sz w:val="20"/>
                <w:szCs w:val="20"/>
              </w:rPr>
              <w:t>230 256</w:t>
            </w:r>
          </w:p>
        </w:tc>
      </w:tr>
    </w:tbl>
    <w:p w:rsidR="004E3C43" w:rsidRPr="008253F7" w:rsidRDefault="004E3C43" w:rsidP="00F93BC6">
      <w:pPr>
        <w:jc w:val="right"/>
        <w:rPr>
          <w:i/>
          <w:sz w:val="20"/>
          <w:szCs w:val="20"/>
        </w:rPr>
      </w:pPr>
    </w:p>
    <w:p w:rsidR="004E3C43" w:rsidRPr="008253F7" w:rsidRDefault="00971252" w:rsidP="004E3C43">
      <w:pPr>
        <w:spacing w:after="120"/>
        <w:jc w:val="right"/>
        <w:rPr>
          <w:i/>
          <w:sz w:val="20"/>
          <w:szCs w:val="20"/>
        </w:rPr>
      </w:pPr>
      <w:r>
        <w:rPr>
          <w:noProof/>
          <w:lang w:eastAsia="lv-LV"/>
        </w:rPr>
        <w:drawing>
          <wp:inline distT="0" distB="0" distL="0" distR="0" wp14:anchorId="18A6BF31" wp14:editId="07C5666B">
            <wp:extent cx="5939790" cy="1800000"/>
            <wp:effectExtent l="0" t="0" r="3810" b="1016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1291F">
        <w:tc>
          <w:tcPr>
            <w:tcW w:w="1560" w:type="dxa"/>
          </w:tcPr>
          <w:p w:rsidR="0041291F" w:rsidRPr="008253F7" w:rsidRDefault="0041291F" w:rsidP="0041291F">
            <w:pPr>
              <w:tabs>
                <w:tab w:val="left" w:pos="0"/>
              </w:tabs>
              <w:rPr>
                <w:sz w:val="20"/>
                <w:szCs w:val="20"/>
              </w:rPr>
            </w:pPr>
            <w:r w:rsidRPr="008253F7">
              <w:rPr>
                <w:sz w:val="20"/>
                <w:szCs w:val="20"/>
              </w:rPr>
              <w:t>FM 22.06.2017 rīk.Nr.264</w:t>
            </w:r>
          </w:p>
        </w:tc>
        <w:tc>
          <w:tcPr>
            <w:tcW w:w="7789" w:type="dxa"/>
          </w:tcPr>
          <w:p w:rsidR="0041291F" w:rsidRPr="008253F7" w:rsidRDefault="0041291F" w:rsidP="0041291F">
            <w:pPr>
              <w:tabs>
                <w:tab w:val="left" w:pos="0"/>
              </w:tabs>
              <w:jc w:val="both"/>
              <w:rPr>
                <w:sz w:val="20"/>
                <w:szCs w:val="20"/>
              </w:rPr>
            </w:pPr>
            <w:r w:rsidRPr="008253F7">
              <w:rPr>
                <w:sz w:val="20"/>
                <w:szCs w:val="20"/>
              </w:rPr>
              <w:t xml:space="preserve">230 256 </w:t>
            </w:r>
            <w:r w:rsidRPr="008253F7">
              <w:rPr>
                <w:i/>
                <w:sz w:val="20"/>
                <w:szCs w:val="20"/>
              </w:rPr>
              <w:t>euro</w:t>
            </w:r>
            <w:r w:rsidRPr="008253F7">
              <w:rPr>
                <w:sz w:val="20"/>
                <w:szCs w:val="20"/>
              </w:rPr>
              <w:t xml:space="preserve"> apmērā palielināti </w:t>
            </w:r>
            <w:r w:rsidRPr="008253F7">
              <w:rPr>
                <w:rFonts w:cs="Times New Roman"/>
                <w:sz w:val="20"/>
                <w:szCs w:val="20"/>
              </w:rPr>
              <w:t>izdevumi, lai izmaksātu bēglim vai alternatīvo statusu ieguvušai personai pabalstu uzturēšanās izmaksu segšanai.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apakšprogrammas 11.01.00 “Pilsonības un migrācijas lietu pārvalde”)</w:t>
            </w:r>
          </w:p>
        </w:tc>
      </w:tr>
    </w:tbl>
    <w:p w:rsidR="0041291F" w:rsidRPr="008253F7" w:rsidRDefault="0041291F" w:rsidP="00825E53">
      <w:pPr>
        <w:jc w:val="cente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21.01.00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Darba tiesisko attiecību un darba apstākļu kontrole un uzraudzība</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2 842 605</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-3 708</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2 838 897</w:t>
            </w:r>
          </w:p>
        </w:tc>
      </w:tr>
    </w:tbl>
    <w:p w:rsidR="00F93BC6" w:rsidRPr="008253F7" w:rsidRDefault="00F93BC6" w:rsidP="00F93BC6">
      <w:pPr>
        <w:jc w:val="right"/>
        <w:rPr>
          <w:i/>
          <w:sz w:val="20"/>
          <w:szCs w:val="20"/>
        </w:rPr>
      </w:pPr>
    </w:p>
    <w:p w:rsidR="0061098A" w:rsidRPr="008253F7" w:rsidRDefault="00971252" w:rsidP="0061098A">
      <w:pPr>
        <w:spacing w:after="120"/>
        <w:jc w:val="right"/>
        <w:rPr>
          <w:i/>
          <w:sz w:val="20"/>
          <w:szCs w:val="20"/>
        </w:rPr>
      </w:pPr>
      <w:r>
        <w:rPr>
          <w:noProof/>
          <w:lang w:eastAsia="lv-LV"/>
        </w:rPr>
        <w:drawing>
          <wp:inline distT="0" distB="0" distL="0" distR="0" wp14:anchorId="705D699F" wp14:editId="6B962CAD">
            <wp:extent cx="5939790" cy="1800000"/>
            <wp:effectExtent l="0" t="0" r="3810" b="1016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478D5">
        <w:tc>
          <w:tcPr>
            <w:tcW w:w="1560" w:type="dxa"/>
          </w:tcPr>
          <w:p w:rsidR="0061098A" w:rsidRPr="008253F7" w:rsidRDefault="0061098A" w:rsidP="0061098A">
            <w:pPr>
              <w:tabs>
                <w:tab w:val="left" w:pos="0"/>
              </w:tabs>
              <w:rPr>
                <w:sz w:val="20"/>
                <w:szCs w:val="20"/>
              </w:rPr>
            </w:pPr>
            <w:r w:rsidRPr="008253F7">
              <w:rPr>
                <w:sz w:val="20"/>
                <w:szCs w:val="20"/>
              </w:rPr>
              <w:t>FM 09.10.2017 rīk.Nr.425</w:t>
            </w:r>
          </w:p>
        </w:tc>
        <w:tc>
          <w:tcPr>
            <w:tcW w:w="7789" w:type="dxa"/>
          </w:tcPr>
          <w:p w:rsidR="0061098A" w:rsidRPr="008253F7" w:rsidRDefault="0061098A" w:rsidP="0061098A">
            <w:pPr>
              <w:tabs>
                <w:tab w:val="left" w:pos="0"/>
              </w:tabs>
              <w:jc w:val="both"/>
              <w:rPr>
                <w:sz w:val="20"/>
                <w:szCs w:val="20"/>
              </w:rPr>
            </w:pPr>
            <w:r w:rsidRPr="008253F7">
              <w:rPr>
                <w:sz w:val="20"/>
                <w:szCs w:val="20"/>
              </w:rPr>
              <w:t xml:space="preserve">3 708 </w:t>
            </w:r>
            <w:r w:rsidRPr="008253F7">
              <w:rPr>
                <w:i/>
                <w:sz w:val="20"/>
                <w:szCs w:val="20"/>
              </w:rPr>
              <w:t>euro</w:t>
            </w:r>
            <w:r w:rsidRPr="008253F7">
              <w:rPr>
                <w:sz w:val="20"/>
                <w:szCs w:val="20"/>
              </w:rPr>
              <w:t xml:space="preserve"> apmērā samazināti </w:t>
            </w:r>
            <w:r w:rsidRPr="008253F7">
              <w:rPr>
                <w:rFonts w:cs="Times New Roman"/>
                <w:sz w:val="20"/>
                <w:szCs w:val="20"/>
              </w:rPr>
              <w:t>izdevumi pārdalot Labklājības ministrijas budžeta apakšprogrammām 97.01.00 “Labklājības nozares vadība un politikas plānošana” un 97.02.00 “Nozares centralizēto funkciju izpilde”</w:t>
            </w:r>
            <w:r w:rsidR="00D53A91" w:rsidRPr="008253F7">
              <w:rPr>
                <w:rFonts w:cs="Times New Roman"/>
                <w:sz w:val="20"/>
                <w:szCs w:val="20"/>
              </w:rPr>
              <w:t>.</w:t>
            </w:r>
          </w:p>
        </w:tc>
      </w:tr>
    </w:tbl>
    <w:p w:rsidR="0061098A" w:rsidRPr="008253F7" w:rsidRDefault="0061098A"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22.01.00</w:t>
            </w:r>
          </w:p>
        </w:tc>
        <w:tc>
          <w:tcPr>
            <w:tcW w:w="3827" w:type="dxa"/>
            <w:shd w:val="clear" w:color="auto" w:fill="C5E0B3" w:themeFill="accent6" w:themeFillTint="66"/>
          </w:tcPr>
          <w:p w:rsidR="00F93BC6" w:rsidRPr="008253F7" w:rsidRDefault="00F93BC6" w:rsidP="00E37EF8">
            <w:pPr>
              <w:rPr>
                <w:sz w:val="20"/>
                <w:szCs w:val="20"/>
              </w:rPr>
            </w:pPr>
            <w:r w:rsidRPr="008253F7">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803 884</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803 884</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22.02.00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Valsts programma bērnu un ģimenes stāvokļa uzlabošanai</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910 643</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910 643</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61.20.00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Tehniskā palīdzība Kohēzijas fonda (KF) apgūšanai (2014-2020)</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39 941</w:t>
            </w:r>
          </w:p>
        </w:tc>
        <w:tc>
          <w:tcPr>
            <w:tcW w:w="1275" w:type="dxa"/>
            <w:shd w:val="clear" w:color="auto" w:fill="C5E0B3" w:themeFill="accent6" w:themeFillTint="66"/>
          </w:tcPr>
          <w:p w:rsidR="00F93BC6" w:rsidRPr="008253F7" w:rsidRDefault="00C70797" w:rsidP="00E37EF8">
            <w:pPr>
              <w:rPr>
                <w:sz w:val="20"/>
                <w:szCs w:val="20"/>
              </w:rPr>
            </w:pPr>
            <w:r w:rsidRPr="008253F7">
              <w:rPr>
                <w:sz w:val="20"/>
                <w:szCs w:val="20"/>
              </w:rPr>
              <w:t>7 700</w:t>
            </w:r>
          </w:p>
        </w:tc>
        <w:tc>
          <w:tcPr>
            <w:tcW w:w="1411" w:type="dxa"/>
            <w:shd w:val="clear" w:color="auto" w:fill="C5E0B3" w:themeFill="accent6" w:themeFillTint="66"/>
          </w:tcPr>
          <w:p w:rsidR="00F93BC6" w:rsidRPr="008253F7" w:rsidRDefault="00C70797" w:rsidP="00E37EF8">
            <w:pPr>
              <w:rPr>
                <w:sz w:val="20"/>
                <w:szCs w:val="20"/>
              </w:rPr>
            </w:pPr>
            <w:r w:rsidRPr="008253F7">
              <w:rPr>
                <w:sz w:val="20"/>
                <w:szCs w:val="20"/>
              </w:rPr>
              <w:t>47 641</w:t>
            </w:r>
          </w:p>
        </w:tc>
      </w:tr>
    </w:tbl>
    <w:p w:rsidR="00F93BC6" w:rsidRPr="008253F7" w:rsidRDefault="00F93BC6" w:rsidP="00F93BC6">
      <w:pPr>
        <w:jc w:val="right"/>
        <w:rPr>
          <w:i/>
          <w:sz w:val="20"/>
          <w:szCs w:val="20"/>
        </w:rPr>
      </w:pPr>
    </w:p>
    <w:p w:rsidR="001534F0" w:rsidRPr="008253F7" w:rsidRDefault="00971252" w:rsidP="001534F0">
      <w:pPr>
        <w:spacing w:after="120"/>
        <w:jc w:val="right"/>
        <w:rPr>
          <w:i/>
          <w:sz w:val="20"/>
          <w:szCs w:val="20"/>
        </w:rPr>
      </w:pPr>
      <w:r>
        <w:rPr>
          <w:noProof/>
          <w:lang w:eastAsia="lv-LV"/>
        </w:rPr>
        <w:lastRenderedPageBreak/>
        <w:drawing>
          <wp:inline distT="0" distB="0" distL="0" distR="0" wp14:anchorId="6CF20670" wp14:editId="279D6C2F">
            <wp:extent cx="5939790" cy="1800000"/>
            <wp:effectExtent l="0" t="0" r="3810" b="1016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D51F5E">
        <w:tc>
          <w:tcPr>
            <w:tcW w:w="1560" w:type="dxa"/>
          </w:tcPr>
          <w:p w:rsidR="001534F0" w:rsidRPr="008253F7" w:rsidRDefault="001534F0" w:rsidP="001534F0">
            <w:pPr>
              <w:tabs>
                <w:tab w:val="left" w:pos="0"/>
              </w:tabs>
              <w:rPr>
                <w:sz w:val="20"/>
                <w:szCs w:val="20"/>
              </w:rPr>
            </w:pPr>
            <w:r w:rsidRPr="008253F7">
              <w:rPr>
                <w:sz w:val="20"/>
                <w:szCs w:val="20"/>
              </w:rPr>
              <w:t>FM 10.07.2017 rīk.Nr.293</w:t>
            </w:r>
          </w:p>
        </w:tc>
        <w:tc>
          <w:tcPr>
            <w:tcW w:w="7789" w:type="dxa"/>
          </w:tcPr>
          <w:p w:rsidR="001534F0" w:rsidRPr="008253F7" w:rsidRDefault="001534F0" w:rsidP="001534F0">
            <w:pPr>
              <w:tabs>
                <w:tab w:val="left" w:pos="0"/>
              </w:tabs>
              <w:jc w:val="both"/>
              <w:rPr>
                <w:sz w:val="20"/>
                <w:szCs w:val="20"/>
              </w:rPr>
            </w:pPr>
            <w:r w:rsidRPr="008253F7">
              <w:rPr>
                <w:sz w:val="20"/>
                <w:szCs w:val="20"/>
              </w:rPr>
              <w:t xml:space="preserve">7 700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aktivitātes “Vides pieejamības stratēģijas un vides pieejamības standarta publiskajām un dzīvojamām ēkām izstrāde” īstenošanu</w:t>
            </w:r>
            <w:r w:rsidRPr="008253F7">
              <w:rPr>
                <w:rFonts w:eastAsia="Times New Roman" w:cs="Times New Roman"/>
                <w:sz w:val="20"/>
                <w:szCs w:val="20"/>
                <w:lang w:eastAsia="lv-LV"/>
              </w:rPr>
              <w:t>. (no Labklājības ministrijas</w:t>
            </w:r>
            <w:r w:rsidR="00C70797" w:rsidRPr="008253F7">
              <w:rPr>
                <w:rFonts w:eastAsia="Times New Roman" w:cs="Times New Roman"/>
                <w:sz w:val="20"/>
                <w:szCs w:val="20"/>
                <w:lang w:eastAsia="lv-LV"/>
              </w:rPr>
              <w:t xml:space="preserve"> budžeta</w:t>
            </w:r>
            <w:r w:rsidRPr="008253F7">
              <w:rPr>
                <w:rFonts w:eastAsia="Times New Roman" w:cs="Times New Roman"/>
                <w:sz w:val="20"/>
                <w:szCs w:val="20"/>
                <w:lang w:eastAsia="lv-LV"/>
              </w:rPr>
              <w:t xml:space="preserve"> apakšprogrammas 63.07.00 “Eiropas Sociālā fonda (ESF) īstenotie projekti labklājības nozarē (2014-2020)”)</w:t>
            </w:r>
          </w:p>
        </w:tc>
      </w:tr>
    </w:tbl>
    <w:p w:rsidR="001534F0" w:rsidRPr="008253F7" w:rsidRDefault="001534F0"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4A22DB" w:rsidRPr="008253F7" w:rsidRDefault="004A22DB" w:rsidP="00552DFF">
            <w:pPr>
              <w:rPr>
                <w:sz w:val="20"/>
                <w:szCs w:val="20"/>
              </w:rPr>
            </w:pPr>
            <w:r w:rsidRPr="008253F7">
              <w:rPr>
                <w:sz w:val="20"/>
                <w:szCs w:val="20"/>
              </w:rPr>
              <w:t>62.07.00</w:t>
            </w:r>
          </w:p>
        </w:tc>
        <w:tc>
          <w:tcPr>
            <w:tcW w:w="3827" w:type="dxa"/>
            <w:shd w:val="clear" w:color="auto" w:fill="C5E0B3" w:themeFill="accent6" w:themeFillTint="66"/>
          </w:tcPr>
          <w:p w:rsidR="004A22DB" w:rsidRPr="008253F7" w:rsidRDefault="007D47B8" w:rsidP="00552DFF">
            <w:pPr>
              <w:rPr>
                <w:sz w:val="20"/>
                <w:szCs w:val="20"/>
              </w:rPr>
            </w:pPr>
            <w:r w:rsidRPr="008253F7">
              <w:rPr>
                <w:sz w:val="20"/>
                <w:szCs w:val="20"/>
              </w:rPr>
              <w:t>Eiropas Reģionālās attīstības fonda (ERAF) īstenotie projekti labklājības nozarē (2014-2020)</w:t>
            </w:r>
          </w:p>
        </w:tc>
        <w:tc>
          <w:tcPr>
            <w:tcW w:w="1276" w:type="dxa"/>
            <w:shd w:val="clear" w:color="auto" w:fill="C5E0B3" w:themeFill="accent6" w:themeFillTint="66"/>
          </w:tcPr>
          <w:p w:rsidR="004A22DB" w:rsidRPr="008253F7" w:rsidRDefault="004A22DB" w:rsidP="00552DFF">
            <w:pPr>
              <w:rPr>
                <w:sz w:val="20"/>
                <w:szCs w:val="20"/>
              </w:rPr>
            </w:pPr>
            <w:r w:rsidRPr="008253F7">
              <w:rPr>
                <w:sz w:val="20"/>
                <w:szCs w:val="20"/>
              </w:rPr>
              <w:t>0</w:t>
            </w:r>
          </w:p>
        </w:tc>
        <w:tc>
          <w:tcPr>
            <w:tcW w:w="1275" w:type="dxa"/>
            <w:shd w:val="clear" w:color="auto" w:fill="C5E0B3" w:themeFill="accent6" w:themeFillTint="66"/>
          </w:tcPr>
          <w:p w:rsidR="004A22DB" w:rsidRPr="008253F7" w:rsidRDefault="00C5402F" w:rsidP="00552DFF">
            <w:pPr>
              <w:rPr>
                <w:sz w:val="20"/>
                <w:szCs w:val="20"/>
              </w:rPr>
            </w:pPr>
            <w:r w:rsidRPr="008253F7">
              <w:rPr>
                <w:sz w:val="20"/>
                <w:szCs w:val="20"/>
              </w:rPr>
              <w:t>250 118</w:t>
            </w:r>
          </w:p>
        </w:tc>
        <w:tc>
          <w:tcPr>
            <w:tcW w:w="1411" w:type="dxa"/>
            <w:shd w:val="clear" w:color="auto" w:fill="C5E0B3" w:themeFill="accent6" w:themeFillTint="66"/>
          </w:tcPr>
          <w:p w:rsidR="004A22DB" w:rsidRPr="008253F7" w:rsidRDefault="00C5402F" w:rsidP="00552DFF">
            <w:pPr>
              <w:rPr>
                <w:sz w:val="20"/>
                <w:szCs w:val="20"/>
              </w:rPr>
            </w:pPr>
            <w:r w:rsidRPr="008253F7">
              <w:rPr>
                <w:sz w:val="20"/>
                <w:szCs w:val="20"/>
              </w:rPr>
              <w:t>250 118</w:t>
            </w:r>
          </w:p>
        </w:tc>
      </w:tr>
    </w:tbl>
    <w:p w:rsidR="004A22DB" w:rsidRPr="008253F7" w:rsidRDefault="004A22DB" w:rsidP="00F21A14">
      <w:pPr>
        <w:jc w:val="right"/>
        <w:rPr>
          <w:i/>
          <w:sz w:val="20"/>
          <w:szCs w:val="20"/>
        </w:rPr>
      </w:pPr>
    </w:p>
    <w:p w:rsidR="004A22DB" w:rsidRPr="008253F7" w:rsidRDefault="00971252" w:rsidP="00644E01">
      <w:pPr>
        <w:spacing w:after="120"/>
        <w:jc w:val="right"/>
        <w:rPr>
          <w:i/>
          <w:sz w:val="20"/>
          <w:szCs w:val="20"/>
        </w:rPr>
      </w:pPr>
      <w:r>
        <w:rPr>
          <w:noProof/>
          <w:lang w:eastAsia="lv-LV"/>
        </w:rPr>
        <w:drawing>
          <wp:inline distT="0" distB="0" distL="0" distR="0" wp14:anchorId="032D5CBA" wp14:editId="75BF1334">
            <wp:extent cx="5939790" cy="1800000"/>
            <wp:effectExtent l="0" t="0" r="3810" b="1016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4A22DB" w:rsidRPr="008253F7" w:rsidRDefault="004A22DB" w:rsidP="00644E01">
            <w:pPr>
              <w:tabs>
                <w:tab w:val="left" w:pos="0"/>
              </w:tabs>
              <w:rPr>
                <w:sz w:val="20"/>
                <w:szCs w:val="20"/>
              </w:rPr>
            </w:pPr>
            <w:r w:rsidRPr="008253F7">
              <w:rPr>
                <w:sz w:val="20"/>
                <w:szCs w:val="20"/>
              </w:rPr>
              <w:t>FM 09.02.2017 rīk.Nr.61</w:t>
            </w:r>
          </w:p>
        </w:tc>
        <w:tc>
          <w:tcPr>
            <w:tcW w:w="7789" w:type="dxa"/>
          </w:tcPr>
          <w:p w:rsidR="004A22DB" w:rsidRPr="008253F7" w:rsidRDefault="004A22DB" w:rsidP="003E1BD7">
            <w:pPr>
              <w:tabs>
                <w:tab w:val="left" w:pos="0"/>
              </w:tabs>
              <w:jc w:val="both"/>
              <w:rPr>
                <w:sz w:val="20"/>
                <w:szCs w:val="20"/>
              </w:rPr>
            </w:pPr>
            <w:r w:rsidRPr="008253F7">
              <w:rPr>
                <w:sz w:val="20"/>
                <w:szCs w:val="20"/>
              </w:rPr>
              <w:t xml:space="preserve">15 000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Valsts sociālās apdrošināšanas aģentūras projekta “Publiskās pārvaldes informācijas un komunikāciju tehnoloģiju arhitektūras pārvaldības sistēma (PIKTAPS)” īstenošanai</w:t>
            </w:r>
            <w:r w:rsidR="003E1BD7" w:rsidRPr="008253F7">
              <w:rPr>
                <w:rFonts w:eastAsia="Times New Roman" w:cs="Times New Roman"/>
                <w:sz w:val="20"/>
                <w:szCs w:val="20"/>
                <w:lang w:eastAsia="lv-LV"/>
              </w:rPr>
              <w:t>.</w:t>
            </w:r>
            <w:r w:rsidR="002378BF" w:rsidRPr="008253F7">
              <w:rPr>
                <w:rFonts w:eastAsia="Times New Roman" w:cs="Times New Roman"/>
                <w:sz w:val="20"/>
                <w:szCs w:val="20"/>
                <w:lang w:eastAsia="lv-LV"/>
              </w:rPr>
              <w:t xml:space="preserve"> (</w:t>
            </w:r>
            <w:proofErr w:type="spellStart"/>
            <w:r w:rsidR="002378BF" w:rsidRPr="008253F7">
              <w:rPr>
                <w:rFonts w:eastAsia="Times New Roman" w:cs="Times New Roman"/>
                <w:sz w:val="20"/>
                <w:szCs w:val="20"/>
                <w:lang w:eastAsia="lv-LV"/>
              </w:rPr>
              <w:t>transfert</w:t>
            </w:r>
            <w:r w:rsidR="003E1BD7" w:rsidRPr="008253F7">
              <w:rPr>
                <w:rFonts w:eastAsia="Times New Roman" w:cs="Times New Roman"/>
                <w:sz w:val="20"/>
                <w:szCs w:val="20"/>
                <w:lang w:eastAsia="lv-LV"/>
              </w:rPr>
              <w:t>s</w:t>
            </w:r>
            <w:proofErr w:type="spellEnd"/>
            <w:r w:rsidR="002378BF" w:rsidRPr="008253F7">
              <w:rPr>
                <w:rFonts w:eastAsia="Times New Roman" w:cs="Times New Roman"/>
                <w:sz w:val="20"/>
                <w:szCs w:val="20"/>
                <w:lang w:eastAsia="lv-LV"/>
              </w:rPr>
              <w:t xml:space="preserve"> no Vides aizsardzības un reģionālās attīstības ministrijas</w:t>
            </w:r>
            <w:r w:rsidR="00D12C4F" w:rsidRPr="008253F7">
              <w:rPr>
                <w:rFonts w:eastAsia="Times New Roman" w:cs="Times New Roman"/>
                <w:sz w:val="20"/>
                <w:szCs w:val="20"/>
                <w:lang w:eastAsia="lv-LV"/>
              </w:rPr>
              <w:t xml:space="preserve"> </w:t>
            </w:r>
            <w:r w:rsidR="00C70797" w:rsidRPr="008253F7">
              <w:rPr>
                <w:rFonts w:eastAsia="Times New Roman" w:cs="Times New Roman"/>
                <w:sz w:val="20"/>
                <w:szCs w:val="20"/>
                <w:lang w:eastAsia="lv-LV"/>
              </w:rPr>
              <w:t xml:space="preserve">budžeta </w:t>
            </w:r>
            <w:r w:rsidR="00D12C4F" w:rsidRPr="008253F7">
              <w:rPr>
                <w:rFonts w:eastAsia="Times New Roman" w:cs="Times New Roman"/>
                <w:sz w:val="20"/>
                <w:szCs w:val="20"/>
                <w:lang w:eastAsia="lv-LV"/>
              </w:rPr>
              <w:t>apakšprogrammas 62.07.00 “Eiropas Reģionālās attīstības fonda (ERAF) projekti (2014-2020)”</w:t>
            </w:r>
            <w:r w:rsidR="002378BF" w:rsidRPr="008253F7">
              <w:rPr>
                <w:rFonts w:eastAsia="Times New Roman" w:cs="Times New Roman"/>
                <w:sz w:val="20"/>
                <w:szCs w:val="20"/>
                <w:lang w:eastAsia="lv-LV"/>
              </w:rPr>
              <w:t>)</w:t>
            </w:r>
          </w:p>
        </w:tc>
      </w:tr>
      <w:tr w:rsidR="008253F7" w:rsidRPr="008253F7" w:rsidTr="00552DFF">
        <w:tc>
          <w:tcPr>
            <w:tcW w:w="1560" w:type="dxa"/>
          </w:tcPr>
          <w:p w:rsidR="009D16E4" w:rsidRPr="008253F7" w:rsidRDefault="009D16E4" w:rsidP="00644E01">
            <w:pPr>
              <w:tabs>
                <w:tab w:val="left" w:pos="0"/>
              </w:tabs>
              <w:rPr>
                <w:sz w:val="20"/>
                <w:szCs w:val="20"/>
              </w:rPr>
            </w:pPr>
            <w:r w:rsidRPr="008253F7">
              <w:rPr>
                <w:sz w:val="20"/>
                <w:szCs w:val="20"/>
              </w:rPr>
              <w:t>FM 27.02.2017 rīk.Nr.83</w:t>
            </w:r>
          </w:p>
        </w:tc>
        <w:tc>
          <w:tcPr>
            <w:tcW w:w="7789" w:type="dxa"/>
          </w:tcPr>
          <w:p w:rsidR="009D16E4" w:rsidRPr="008253F7" w:rsidRDefault="009D16E4" w:rsidP="00644E01">
            <w:pPr>
              <w:tabs>
                <w:tab w:val="left" w:pos="0"/>
              </w:tabs>
              <w:jc w:val="both"/>
              <w:rPr>
                <w:sz w:val="20"/>
                <w:szCs w:val="20"/>
              </w:rPr>
            </w:pPr>
            <w:r w:rsidRPr="008253F7">
              <w:rPr>
                <w:sz w:val="20"/>
                <w:szCs w:val="20"/>
              </w:rPr>
              <w:t xml:space="preserve">531 480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nodrošinātu projekta “</w:t>
            </w:r>
            <w:proofErr w:type="spellStart"/>
            <w:r w:rsidRPr="008253F7">
              <w:rPr>
                <w:rFonts w:eastAsia="Times New Roman" w:cs="Times New Roman"/>
                <w:sz w:val="20"/>
                <w:szCs w:val="20"/>
                <w:lang w:eastAsia="lv-LV"/>
              </w:rPr>
              <w:t>Deinstitucionalizācijas</w:t>
            </w:r>
            <w:proofErr w:type="spellEnd"/>
            <w:r w:rsidRPr="008253F7">
              <w:rPr>
                <w:rFonts w:eastAsia="Times New Roman" w:cs="Times New Roman"/>
                <w:sz w:val="20"/>
                <w:szCs w:val="20"/>
                <w:lang w:eastAsia="lv-LV"/>
              </w:rPr>
              <w:t xml:space="preserve"> procesu atbalsta sistēma (1.kārta)” īstenošanu</w:t>
            </w:r>
            <w:r w:rsidRPr="008253F7">
              <w:rPr>
                <w:rFonts w:cs="Times New Roman"/>
                <w:sz w:val="20"/>
                <w:szCs w:val="20"/>
              </w:rPr>
              <w:t>.</w:t>
            </w:r>
            <w:r w:rsidR="00A273CF" w:rsidRPr="008253F7">
              <w:rPr>
                <w:rFonts w:cs="Times New Roman"/>
                <w:sz w:val="20"/>
                <w:szCs w:val="20"/>
              </w:rPr>
              <w:t xml:space="preserve"> (no Labklājības ministrijas </w:t>
            </w:r>
            <w:r w:rsidR="00C70797" w:rsidRPr="008253F7">
              <w:rPr>
                <w:rFonts w:cs="Times New Roman"/>
                <w:sz w:val="20"/>
                <w:szCs w:val="20"/>
              </w:rPr>
              <w:t xml:space="preserve">budžeta </w:t>
            </w:r>
            <w:r w:rsidR="00A273CF" w:rsidRPr="008253F7">
              <w:rPr>
                <w:rFonts w:cs="Times New Roman"/>
                <w:sz w:val="20"/>
                <w:szCs w:val="20"/>
              </w:rPr>
              <w:t>apakšprogrammas 63.07.00 “Eiropas So</w:t>
            </w:r>
            <w:r w:rsidR="00C70797" w:rsidRPr="008253F7">
              <w:rPr>
                <w:rFonts w:cs="Times New Roman"/>
                <w:sz w:val="20"/>
                <w:szCs w:val="20"/>
              </w:rPr>
              <w:t>ciālā fonda (ESF) īstenotie proj</w:t>
            </w:r>
            <w:r w:rsidR="00A273CF" w:rsidRPr="008253F7">
              <w:rPr>
                <w:rFonts w:cs="Times New Roman"/>
                <w:sz w:val="20"/>
                <w:szCs w:val="20"/>
              </w:rPr>
              <w:t>ekti labklājības nozarē (2014-2020)”)</w:t>
            </w:r>
          </w:p>
        </w:tc>
      </w:tr>
      <w:tr w:rsidR="008253F7" w:rsidRPr="008253F7" w:rsidTr="00552DFF">
        <w:tc>
          <w:tcPr>
            <w:tcW w:w="1560" w:type="dxa"/>
          </w:tcPr>
          <w:p w:rsidR="00FE72B3" w:rsidRPr="008253F7" w:rsidRDefault="00FE72B3" w:rsidP="00FE72B3">
            <w:pPr>
              <w:tabs>
                <w:tab w:val="left" w:pos="0"/>
              </w:tabs>
              <w:rPr>
                <w:sz w:val="20"/>
                <w:szCs w:val="20"/>
              </w:rPr>
            </w:pPr>
            <w:r w:rsidRPr="008253F7">
              <w:rPr>
                <w:sz w:val="20"/>
                <w:szCs w:val="20"/>
              </w:rPr>
              <w:t>FM 22.11.2017 rīk.Nr.515</w:t>
            </w:r>
          </w:p>
        </w:tc>
        <w:tc>
          <w:tcPr>
            <w:tcW w:w="7789" w:type="dxa"/>
          </w:tcPr>
          <w:p w:rsidR="00FE72B3" w:rsidRPr="008253F7" w:rsidRDefault="00FE72B3" w:rsidP="00FE72B3">
            <w:pPr>
              <w:jc w:val="both"/>
              <w:rPr>
                <w:sz w:val="20"/>
                <w:szCs w:val="20"/>
              </w:rPr>
            </w:pPr>
            <w:r w:rsidRPr="008253F7">
              <w:rPr>
                <w:sz w:val="20"/>
                <w:szCs w:val="20"/>
              </w:rPr>
              <w:t xml:space="preserve">296 362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4A22DB" w:rsidRPr="008253F7" w:rsidRDefault="004A22DB" w:rsidP="00F21A1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62.20.00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592 027</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592 027</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F93BC6">
            <w:pPr>
              <w:rPr>
                <w:sz w:val="20"/>
                <w:szCs w:val="20"/>
              </w:rPr>
            </w:pPr>
            <w:r w:rsidRPr="008253F7">
              <w:rPr>
                <w:sz w:val="20"/>
                <w:szCs w:val="20"/>
              </w:rPr>
              <w:t>63.07.00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Eiropas Sociālā fonda (ESF) īstenotie projekti labklājības nozarē (2014-2020)</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49 324 265</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-13 382 336</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35 941 929</w:t>
            </w:r>
          </w:p>
        </w:tc>
      </w:tr>
    </w:tbl>
    <w:p w:rsidR="00F93BC6" w:rsidRPr="008253F7" w:rsidRDefault="00F93BC6" w:rsidP="00F93BC6">
      <w:pPr>
        <w:jc w:val="right"/>
        <w:rPr>
          <w:i/>
          <w:sz w:val="20"/>
          <w:szCs w:val="20"/>
        </w:rPr>
      </w:pPr>
    </w:p>
    <w:p w:rsidR="002E0971" w:rsidRPr="008253F7" w:rsidRDefault="00971252" w:rsidP="002E0971">
      <w:pPr>
        <w:spacing w:after="120"/>
        <w:jc w:val="right"/>
        <w:rPr>
          <w:i/>
          <w:sz w:val="20"/>
          <w:szCs w:val="20"/>
        </w:rPr>
      </w:pPr>
      <w:r>
        <w:rPr>
          <w:noProof/>
          <w:lang w:eastAsia="lv-LV"/>
        </w:rPr>
        <w:lastRenderedPageBreak/>
        <w:drawing>
          <wp:inline distT="0" distB="0" distL="0" distR="0" wp14:anchorId="14C452F3" wp14:editId="2500FC9A">
            <wp:extent cx="5939790" cy="1800000"/>
            <wp:effectExtent l="0" t="0" r="3810" b="1016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75E38">
        <w:tc>
          <w:tcPr>
            <w:tcW w:w="1565" w:type="dxa"/>
          </w:tcPr>
          <w:p w:rsidR="002E0971" w:rsidRPr="008253F7" w:rsidRDefault="002E0971" w:rsidP="00F75E38">
            <w:pPr>
              <w:tabs>
                <w:tab w:val="left" w:pos="0"/>
              </w:tabs>
              <w:rPr>
                <w:sz w:val="20"/>
                <w:szCs w:val="20"/>
              </w:rPr>
            </w:pPr>
            <w:r w:rsidRPr="008253F7">
              <w:rPr>
                <w:sz w:val="20"/>
                <w:szCs w:val="20"/>
              </w:rPr>
              <w:t>FM 27.02.2017 rīk.Nr.83</w:t>
            </w:r>
          </w:p>
        </w:tc>
        <w:tc>
          <w:tcPr>
            <w:tcW w:w="7789" w:type="dxa"/>
          </w:tcPr>
          <w:p w:rsidR="002E0971" w:rsidRPr="008253F7" w:rsidRDefault="002E0971" w:rsidP="00C70797">
            <w:pPr>
              <w:tabs>
                <w:tab w:val="left" w:pos="0"/>
              </w:tabs>
              <w:jc w:val="both"/>
              <w:rPr>
                <w:sz w:val="20"/>
                <w:szCs w:val="20"/>
              </w:rPr>
            </w:pPr>
            <w:r w:rsidRPr="008253F7">
              <w:rPr>
                <w:sz w:val="20"/>
                <w:szCs w:val="20"/>
              </w:rPr>
              <w:t xml:space="preserve">566 247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pārdalot Labklājības ministrijas budžeta apakšprogrammām 62</w:t>
            </w:r>
            <w:r w:rsidRPr="008253F7">
              <w:rPr>
                <w:rFonts w:cs="Times New Roman"/>
                <w:sz w:val="20"/>
                <w:szCs w:val="20"/>
              </w:rPr>
              <w:t>.07.00 “</w:t>
            </w:r>
            <w:r w:rsidRPr="008253F7">
              <w:rPr>
                <w:rFonts w:eastAsia="Times New Roman" w:cs="Times New Roman"/>
                <w:bCs/>
                <w:sz w:val="20"/>
                <w:szCs w:val="20"/>
                <w:lang w:eastAsia="lv-LV"/>
              </w:rPr>
              <w:t>Eiropas Reģionālās attīstības fonda (ERAF) īstenotie projekti labklājības nozarē (2014-2020)</w:t>
            </w:r>
            <w:r w:rsidRPr="008253F7">
              <w:rPr>
                <w:rFonts w:cs="Times New Roman"/>
                <w:sz w:val="20"/>
                <w:szCs w:val="20"/>
              </w:rPr>
              <w:t>” un 70.08.00 “</w:t>
            </w:r>
            <w:r w:rsidRPr="008253F7">
              <w:rPr>
                <w:rFonts w:eastAsia="Times New Roman" w:cs="Times New Roman"/>
                <w:bCs/>
                <w:sz w:val="20"/>
                <w:szCs w:val="20"/>
                <w:lang w:eastAsia="lv-LV"/>
              </w:rPr>
              <w:t>Citu Eiropas Savienības politiku instrumentu projektu un pasākumu īstenošana labklājības nozarē</w:t>
            </w:r>
            <w:r w:rsidRPr="008253F7">
              <w:rPr>
                <w:rFonts w:cs="Times New Roman"/>
                <w:sz w:val="20"/>
                <w:szCs w:val="20"/>
              </w:rPr>
              <w:t>”.</w:t>
            </w:r>
          </w:p>
        </w:tc>
      </w:tr>
      <w:tr w:rsidR="008253F7" w:rsidRPr="008253F7" w:rsidTr="00F75E38">
        <w:tc>
          <w:tcPr>
            <w:tcW w:w="1565" w:type="dxa"/>
          </w:tcPr>
          <w:p w:rsidR="00F75E38" w:rsidRPr="008253F7" w:rsidRDefault="00F75E38" w:rsidP="00F75E38">
            <w:pPr>
              <w:tabs>
                <w:tab w:val="left" w:pos="0"/>
              </w:tabs>
              <w:rPr>
                <w:sz w:val="20"/>
                <w:szCs w:val="20"/>
              </w:rPr>
            </w:pPr>
            <w:r w:rsidRPr="008253F7">
              <w:rPr>
                <w:sz w:val="20"/>
                <w:szCs w:val="20"/>
              </w:rPr>
              <w:t>FM 25.04.2017 rīk.Nr.180</w:t>
            </w:r>
          </w:p>
        </w:tc>
        <w:tc>
          <w:tcPr>
            <w:tcW w:w="7789" w:type="dxa"/>
          </w:tcPr>
          <w:p w:rsidR="00F75E38" w:rsidRPr="008253F7" w:rsidRDefault="00F75E38" w:rsidP="00C70797">
            <w:pPr>
              <w:tabs>
                <w:tab w:val="left" w:pos="0"/>
              </w:tabs>
              <w:jc w:val="both"/>
              <w:rPr>
                <w:sz w:val="20"/>
                <w:szCs w:val="20"/>
              </w:rPr>
            </w:pPr>
            <w:r w:rsidRPr="008253F7">
              <w:rPr>
                <w:sz w:val="20"/>
                <w:szCs w:val="20"/>
              </w:rPr>
              <w:t xml:space="preserve">53 944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 xml:space="preserve">pārdalot Labklājības ministrijas budžeta apakšprogrammai </w:t>
            </w:r>
            <w:r w:rsidRPr="008253F7">
              <w:rPr>
                <w:rFonts w:cs="Times New Roman"/>
                <w:sz w:val="20"/>
                <w:szCs w:val="20"/>
              </w:rPr>
              <w:t>70.08.00 “</w:t>
            </w:r>
            <w:r w:rsidRPr="008253F7">
              <w:rPr>
                <w:rFonts w:eastAsia="Times New Roman" w:cs="Times New Roman"/>
                <w:bCs/>
                <w:sz w:val="20"/>
                <w:szCs w:val="20"/>
                <w:lang w:eastAsia="lv-LV"/>
              </w:rPr>
              <w:t>Citu Eiropas Savienības politiku instrumentu projektu un pasākumu īstenošana labklājības nozarē</w:t>
            </w:r>
            <w:r w:rsidRPr="008253F7">
              <w:rPr>
                <w:rFonts w:cs="Times New Roman"/>
                <w:sz w:val="20"/>
                <w:szCs w:val="20"/>
              </w:rPr>
              <w:t>”.</w:t>
            </w:r>
          </w:p>
        </w:tc>
      </w:tr>
      <w:tr w:rsidR="008253F7" w:rsidRPr="008253F7" w:rsidTr="00F75E38">
        <w:tc>
          <w:tcPr>
            <w:tcW w:w="1565" w:type="dxa"/>
          </w:tcPr>
          <w:p w:rsidR="006339C2" w:rsidRPr="008253F7" w:rsidRDefault="006339C2" w:rsidP="006339C2">
            <w:pPr>
              <w:tabs>
                <w:tab w:val="left" w:pos="0"/>
              </w:tabs>
              <w:rPr>
                <w:sz w:val="20"/>
                <w:szCs w:val="20"/>
              </w:rPr>
            </w:pPr>
            <w:r w:rsidRPr="008253F7">
              <w:rPr>
                <w:sz w:val="20"/>
                <w:szCs w:val="20"/>
              </w:rPr>
              <w:t>FM 10.07.2017 rīk.Nr.293</w:t>
            </w:r>
          </w:p>
        </w:tc>
        <w:tc>
          <w:tcPr>
            <w:tcW w:w="7789" w:type="dxa"/>
          </w:tcPr>
          <w:p w:rsidR="006339C2" w:rsidRPr="008253F7" w:rsidRDefault="006339C2" w:rsidP="00C70797">
            <w:pPr>
              <w:tabs>
                <w:tab w:val="left" w:pos="0"/>
              </w:tabs>
              <w:jc w:val="both"/>
              <w:rPr>
                <w:sz w:val="20"/>
                <w:szCs w:val="20"/>
              </w:rPr>
            </w:pPr>
            <w:r w:rsidRPr="008253F7">
              <w:rPr>
                <w:sz w:val="20"/>
                <w:szCs w:val="20"/>
              </w:rPr>
              <w:t xml:space="preserve">7 700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 xml:space="preserve">pārdalot Labklājības ministrijas budžeta apakšprogrammai </w:t>
            </w:r>
            <w:r w:rsidRPr="008253F7">
              <w:rPr>
                <w:rFonts w:cs="Times New Roman"/>
                <w:sz w:val="20"/>
                <w:szCs w:val="20"/>
              </w:rPr>
              <w:t>61.20.00 “</w:t>
            </w:r>
            <w:r w:rsidRPr="008253F7">
              <w:rPr>
                <w:rFonts w:eastAsia="Times New Roman" w:cs="Times New Roman"/>
                <w:bCs/>
                <w:sz w:val="20"/>
                <w:szCs w:val="20"/>
                <w:lang w:eastAsia="lv-LV"/>
              </w:rPr>
              <w:t>Tehniskā palīdzība Kohēzijas fonda (KF) apgūšanai (2014-2020)</w:t>
            </w:r>
            <w:r w:rsidRPr="008253F7">
              <w:rPr>
                <w:rFonts w:cs="Times New Roman"/>
                <w:sz w:val="20"/>
                <w:szCs w:val="20"/>
              </w:rPr>
              <w:t>”.</w:t>
            </w:r>
          </w:p>
        </w:tc>
      </w:tr>
      <w:tr w:rsidR="008253F7" w:rsidRPr="008253F7" w:rsidTr="00F75E38">
        <w:tc>
          <w:tcPr>
            <w:tcW w:w="1565" w:type="dxa"/>
          </w:tcPr>
          <w:p w:rsidR="006339C2" w:rsidRPr="008253F7" w:rsidRDefault="006339C2" w:rsidP="006339C2">
            <w:pPr>
              <w:tabs>
                <w:tab w:val="left" w:pos="0"/>
              </w:tabs>
              <w:rPr>
                <w:sz w:val="20"/>
                <w:szCs w:val="20"/>
              </w:rPr>
            </w:pPr>
            <w:r w:rsidRPr="008253F7">
              <w:rPr>
                <w:sz w:val="20"/>
                <w:szCs w:val="20"/>
              </w:rPr>
              <w:t>FM 21.08.2017 rīk.Nr.345</w:t>
            </w:r>
          </w:p>
        </w:tc>
        <w:tc>
          <w:tcPr>
            <w:tcW w:w="7789" w:type="dxa"/>
          </w:tcPr>
          <w:p w:rsidR="006339C2" w:rsidRPr="008253F7" w:rsidRDefault="006339C2" w:rsidP="00C70797">
            <w:pPr>
              <w:tabs>
                <w:tab w:val="left" w:pos="0"/>
              </w:tabs>
              <w:jc w:val="both"/>
              <w:rPr>
                <w:sz w:val="20"/>
                <w:szCs w:val="20"/>
              </w:rPr>
            </w:pPr>
            <w:r w:rsidRPr="008253F7">
              <w:rPr>
                <w:sz w:val="20"/>
                <w:szCs w:val="20"/>
              </w:rPr>
              <w:t xml:space="preserve">33 910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 xml:space="preserve">pārdalot Labklājības ministrijas budžeta apakšprogrammai </w:t>
            </w:r>
            <w:r w:rsidRPr="008253F7">
              <w:rPr>
                <w:rFonts w:cs="Times New Roman"/>
                <w:sz w:val="20"/>
                <w:szCs w:val="20"/>
              </w:rPr>
              <w:t>69.06.00 “</w:t>
            </w:r>
            <w:r w:rsidRPr="008253F7">
              <w:rPr>
                <w:rFonts w:eastAsia="Times New Roman" w:cs="Times New Roman"/>
                <w:bCs/>
                <w:sz w:val="20"/>
                <w:szCs w:val="20"/>
                <w:lang w:eastAsia="lv-LV"/>
              </w:rPr>
              <w:t>Mērķa “Eiropas teritoriālā sadarbība” pārrobežu sadarbības programmu, projektu un pasākumu īstenošana (2014-2020)</w:t>
            </w:r>
            <w:r w:rsidRPr="008253F7">
              <w:rPr>
                <w:rFonts w:cs="Times New Roman"/>
                <w:sz w:val="20"/>
                <w:szCs w:val="20"/>
              </w:rPr>
              <w:t>”.</w:t>
            </w:r>
          </w:p>
        </w:tc>
      </w:tr>
      <w:tr w:rsidR="008253F7" w:rsidRPr="008253F7" w:rsidTr="00F75E38">
        <w:tc>
          <w:tcPr>
            <w:tcW w:w="1565" w:type="dxa"/>
          </w:tcPr>
          <w:p w:rsidR="00FE72B3" w:rsidRPr="008253F7" w:rsidRDefault="00FE72B3" w:rsidP="00FE72B3">
            <w:pPr>
              <w:tabs>
                <w:tab w:val="left" w:pos="0"/>
              </w:tabs>
              <w:rPr>
                <w:sz w:val="20"/>
                <w:szCs w:val="20"/>
              </w:rPr>
            </w:pPr>
            <w:r w:rsidRPr="008253F7">
              <w:rPr>
                <w:sz w:val="20"/>
                <w:szCs w:val="20"/>
              </w:rPr>
              <w:t>FM 22.11.2017 rīk.Nr.515</w:t>
            </w:r>
          </w:p>
        </w:tc>
        <w:tc>
          <w:tcPr>
            <w:tcW w:w="7789" w:type="dxa"/>
          </w:tcPr>
          <w:p w:rsidR="00FE72B3" w:rsidRPr="008253F7" w:rsidRDefault="00FE72B3" w:rsidP="00FE72B3">
            <w:pPr>
              <w:jc w:val="both"/>
              <w:rPr>
                <w:sz w:val="20"/>
                <w:szCs w:val="20"/>
              </w:rPr>
            </w:pPr>
            <w:r w:rsidRPr="008253F7">
              <w:rPr>
                <w:sz w:val="20"/>
                <w:szCs w:val="20"/>
              </w:rPr>
              <w:t xml:space="preserve">12 720 535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F75E38" w:rsidRPr="008253F7" w:rsidRDefault="00F75E38" w:rsidP="00F93BC6">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DC3C80">
        <w:tc>
          <w:tcPr>
            <w:tcW w:w="1555" w:type="dxa"/>
            <w:shd w:val="clear" w:color="auto" w:fill="C5E0B3" w:themeFill="accent6" w:themeFillTint="66"/>
          </w:tcPr>
          <w:p w:rsidR="00F75E38" w:rsidRPr="008253F7" w:rsidRDefault="00F75E38" w:rsidP="00DC3C80">
            <w:pPr>
              <w:rPr>
                <w:sz w:val="20"/>
                <w:szCs w:val="20"/>
              </w:rPr>
            </w:pPr>
            <w:r w:rsidRPr="008253F7">
              <w:rPr>
                <w:sz w:val="20"/>
                <w:szCs w:val="20"/>
              </w:rPr>
              <w:t>63.20.00</w:t>
            </w:r>
          </w:p>
        </w:tc>
        <w:tc>
          <w:tcPr>
            <w:tcW w:w="3827" w:type="dxa"/>
            <w:shd w:val="clear" w:color="auto" w:fill="C5E0B3" w:themeFill="accent6" w:themeFillTint="66"/>
          </w:tcPr>
          <w:p w:rsidR="00F75E38" w:rsidRPr="008253F7" w:rsidRDefault="00F75E38" w:rsidP="00DC3C80">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F75E38" w:rsidRPr="008253F7" w:rsidRDefault="00F75E38" w:rsidP="00DC3C80">
            <w:pPr>
              <w:rPr>
                <w:sz w:val="20"/>
                <w:szCs w:val="20"/>
              </w:rPr>
            </w:pPr>
            <w:r w:rsidRPr="008253F7">
              <w:rPr>
                <w:sz w:val="20"/>
                <w:szCs w:val="20"/>
              </w:rPr>
              <w:t>185 154</w:t>
            </w:r>
          </w:p>
        </w:tc>
        <w:tc>
          <w:tcPr>
            <w:tcW w:w="1275" w:type="dxa"/>
            <w:shd w:val="clear" w:color="auto" w:fill="C5E0B3" w:themeFill="accent6" w:themeFillTint="66"/>
          </w:tcPr>
          <w:p w:rsidR="00F75E38" w:rsidRPr="008253F7" w:rsidRDefault="00C5402F" w:rsidP="00DC3C80">
            <w:pPr>
              <w:rPr>
                <w:sz w:val="20"/>
                <w:szCs w:val="20"/>
              </w:rPr>
            </w:pPr>
            <w:r w:rsidRPr="008253F7">
              <w:rPr>
                <w:sz w:val="20"/>
                <w:szCs w:val="20"/>
              </w:rPr>
              <w:t>-47 190</w:t>
            </w:r>
          </w:p>
        </w:tc>
        <w:tc>
          <w:tcPr>
            <w:tcW w:w="1411" w:type="dxa"/>
            <w:shd w:val="clear" w:color="auto" w:fill="C5E0B3" w:themeFill="accent6" w:themeFillTint="66"/>
          </w:tcPr>
          <w:p w:rsidR="00F75E38" w:rsidRPr="008253F7" w:rsidRDefault="00C5402F" w:rsidP="00DC3C80">
            <w:pPr>
              <w:rPr>
                <w:sz w:val="20"/>
                <w:szCs w:val="20"/>
              </w:rPr>
            </w:pPr>
            <w:r w:rsidRPr="008253F7">
              <w:rPr>
                <w:sz w:val="20"/>
                <w:szCs w:val="20"/>
              </w:rPr>
              <w:t>137 964</w:t>
            </w:r>
          </w:p>
        </w:tc>
      </w:tr>
    </w:tbl>
    <w:p w:rsidR="00F93BC6" w:rsidRPr="008253F7" w:rsidRDefault="00F93BC6" w:rsidP="00F93BC6">
      <w:pPr>
        <w:jc w:val="right"/>
        <w:rPr>
          <w:i/>
          <w:sz w:val="20"/>
          <w:szCs w:val="20"/>
        </w:rPr>
      </w:pPr>
    </w:p>
    <w:p w:rsidR="00FE72B3" w:rsidRPr="008253F7" w:rsidRDefault="00971252" w:rsidP="00FE72B3">
      <w:pPr>
        <w:spacing w:after="120"/>
        <w:jc w:val="right"/>
        <w:rPr>
          <w:i/>
          <w:sz w:val="20"/>
          <w:szCs w:val="20"/>
        </w:rPr>
      </w:pPr>
      <w:r>
        <w:rPr>
          <w:noProof/>
          <w:lang w:eastAsia="lv-LV"/>
        </w:rPr>
        <w:drawing>
          <wp:inline distT="0" distB="0" distL="0" distR="0" wp14:anchorId="76FA2D64" wp14:editId="3BC08763">
            <wp:extent cx="5939790" cy="1800000"/>
            <wp:effectExtent l="0" t="0" r="3810" b="1016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257BAD">
        <w:tc>
          <w:tcPr>
            <w:tcW w:w="1565" w:type="dxa"/>
          </w:tcPr>
          <w:p w:rsidR="00FE72B3" w:rsidRPr="008253F7" w:rsidRDefault="00FE72B3" w:rsidP="00257BAD">
            <w:pPr>
              <w:tabs>
                <w:tab w:val="left" w:pos="0"/>
              </w:tabs>
              <w:rPr>
                <w:sz w:val="20"/>
                <w:szCs w:val="20"/>
              </w:rPr>
            </w:pPr>
            <w:r w:rsidRPr="008253F7">
              <w:rPr>
                <w:sz w:val="20"/>
                <w:szCs w:val="20"/>
              </w:rPr>
              <w:t>FM 22.11.2017 rīk.Nr.515</w:t>
            </w:r>
          </w:p>
        </w:tc>
        <w:tc>
          <w:tcPr>
            <w:tcW w:w="7789" w:type="dxa"/>
          </w:tcPr>
          <w:p w:rsidR="00FE72B3" w:rsidRPr="008253F7" w:rsidRDefault="00FE72B3" w:rsidP="00257BAD">
            <w:pPr>
              <w:jc w:val="both"/>
              <w:rPr>
                <w:sz w:val="20"/>
                <w:szCs w:val="20"/>
              </w:rPr>
            </w:pPr>
            <w:r w:rsidRPr="008253F7">
              <w:rPr>
                <w:sz w:val="20"/>
                <w:szCs w:val="20"/>
              </w:rPr>
              <w:t xml:space="preserve">47 190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FE72B3" w:rsidRPr="008253F7" w:rsidRDefault="00FE72B3"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D575F">
        <w:tc>
          <w:tcPr>
            <w:tcW w:w="1555" w:type="dxa"/>
            <w:shd w:val="clear" w:color="auto" w:fill="C5E0B3" w:themeFill="accent6" w:themeFillTint="66"/>
          </w:tcPr>
          <w:p w:rsidR="00C9008B" w:rsidRPr="008253F7" w:rsidRDefault="00C9008B" w:rsidP="001D575F">
            <w:pPr>
              <w:rPr>
                <w:sz w:val="20"/>
                <w:szCs w:val="20"/>
              </w:rPr>
            </w:pPr>
            <w:r w:rsidRPr="008253F7">
              <w:rPr>
                <w:sz w:val="20"/>
                <w:szCs w:val="20"/>
              </w:rPr>
              <w:t>64.07.00</w:t>
            </w:r>
          </w:p>
        </w:tc>
        <w:tc>
          <w:tcPr>
            <w:tcW w:w="3827" w:type="dxa"/>
            <w:shd w:val="clear" w:color="auto" w:fill="C5E0B3" w:themeFill="accent6" w:themeFillTint="66"/>
          </w:tcPr>
          <w:p w:rsidR="00C9008B" w:rsidRPr="008253F7" w:rsidRDefault="00C9008B" w:rsidP="001D575F">
            <w:pPr>
              <w:rPr>
                <w:sz w:val="20"/>
                <w:szCs w:val="20"/>
              </w:rPr>
            </w:pPr>
            <w:r w:rsidRPr="008253F7">
              <w:rPr>
                <w:sz w:val="20"/>
                <w:szCs w:val="20"/>
              </w:rPr>
              <w:t>Eiropas Lauksaimniecības garantiju fonda (ELGF) projektu un pasākumu īstenošana labklājības nozarē (2014-2020)</w:t>
            </w:r>
          </w:p>
        </w:tc>
        <w:tc>
          <w:tcPr>
            <w:tcW w:w="1276" w:type="dxa"/>
            <w:shd w:val="clear" w:color="auto" w:fill="C5E0B3" w:themeFill="accent6" w:themeFillTint="66"/>
          </w:tcPr>
          <w:p w:rsidR="00C9008B" w:rsidRPr="008253F7" w:rsidRDefault="00C9008B" w:rsidP="001D575F">
            <w:pPr>
              <w:rPr>
                <w:sz w:val="20"/>
                <w:szCs w:val="20"/>
              </w:rPr>
            </w:pPr>
            <w:r w:rsidRPr="008253F7">
              <w:rPr>
                <w:sz w:val="20"/>
                <w:szCs w:val="20"/>
              </w:rPr>
              <w:t>0</w:t>
            </w:r>
          </w:p>
        </w:tc>
        <w:tc>
          <w:tcPr>
            <w:tcW w:w="1275" w:type="dxa"/>
            <w:shd w:val="clear" w:color="auto" w:fill="C5E0B3" w:themeFill="accent6" w:themeFillTint="66"/>
          </w:tcPr>
          <w:p w:rsidR="00C9008B" w:rsidRPr="008253F7" w:rsidRDefault="00C5402F" w:rsidP="001D575F">
            <w:pPr>
              <w:rPr>
                <w:sz w:val="20"/>
                <w:szCs w:val="20"/>
              </w:rPr>
            </w:pPr>
            <w:r w:rsidRPr="008253F7">
              <w:rPr>
                <w:sz w:val="20"/>
                <w:szCs w:val="20"/>
              </w:rPr>
              <w:t>3 625</w:t>
            </w:r>
          </w:p>
        </w:tc>
        <w:tc>
          <w:tcPr>
            <w:tcW w:w="1411" w:type="dxa"/>
            <w:shd w:val="clear" w:color="auto" w:fill="C5E0B3" w:themeFill="accent6" w:themeFillTint="66"/>
          </w:tcPr>
          <w:p w:rsidR="00C9008B" w:rsidRPr="008253F7" w:rsidRDefault="00C5402F" w:rsidP="001D575F">
            <w:pPr>
              <w:rPr>
                <w:sz w:val="20"/>
                <w:szCs w:val="20"/>
              </w:rPr>
            </w:pPr>
            <w:r w:rsidRPr="008253F7">
              <w:rPr>
                <w:sz w:val="20"/>
                <w:szCs w:val="20"/>
              </w:rPr>
              <w:t>3 625</w:t>
            </w:r>
          </w:p>
        </w:tc>
      </w:tr>
    </w:tbl>
    <w:p w:rsidR="00C9008B" w:rsidRPr="008253F7" w:rsidRDefault="00C9008B" w:rsidP="00F93BC6">
      <w:pPr>
        <w:jc w:val="right"/>
        <w:rPr>
          <w:i/>
          <w:sz w:val="20"/>
          <w:szCs w:val="20"/>
        </w:rPr>
      </w:pPr>
    </w:p>
    <w:p w:rsidR="00C9008B" w:rsidRPr="008253F7" w:rsidRDefault="00971252" w:rsidP="00C9008B">
      <w:pPr>
        <w:spacing w:after="120"/>
        <w:jc w:val="right"/>
        <w:rPr>
          <w:i/>
          <w:sz w:val="20"/>
          <w:szCs w:val="20"/>
        </w:rPr>
      </w:pPr>
      <w:r>
        <w:rPr>
          <w:noProof/>
          <w:lang w:eastAsia="lv-LV"/>
        </w:rPr>
        <w:lastRenderedPageBreak/>
        <w:drawing>
          <wp:inline distT="0" distB="0" distL="0" distR="0" wp14:anchorId="6BA3FD62" wp14:editId="6846A9BC">
            <wp:extent cx="5939790" cy="1800000"/>
            <wp:effectExtent l="0" t="0" r="3810" b="1016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C9008B" w:rsidRPr="008253F7" w:rsidRDefault="00C9008B" w:rsidP="00FF0703">
            <w:pPr>
              <w:tabs>
                <w:tab w:val="left" w:pos="0"/>
              </w:tabs>
              <w:rPr>
                <w:sz w:val="20"/>
                <w:szCs w:val="20"/>
              </w:rPr>
            </w:pPr>
            <w:r w:rsidRPr="008253F7">
              <w:rPr>
                <w:sz w:val="20"/>
                <w:szCs w:val="20"/>
              </w:rPr>
              <w:t>FM 20.03.2017 rīk.Nr.114</w:t>
            </w:r>
          </w:p>
        </w:tc>
        <w:tc>
          <w:tcPr>
            <w:tcW w:w="7789" w:type="dxa"/>
          </w:tcPr>
          <w:p w:rsidR="00C9008B" w:rsidRPr="008253F7" w:rsidRDefault="00C9008B" w:rsidP="00493736">
            <w:pPr>
              <w:tabs>
                <w:tab w:val="left" w:pos="0"/>
              </w:tabs>
              <w:jc w:val="both"/>
              <w:rPr>
                <w:sz w:val="20"/>
                <w:szCs w:val="20"/>
              </w:rPr>
            </w:pPr>
            <w:r w:rsidRPr="008253F7">
              <w:rPr>
                <w:sz w:val="20"/>
                <w:szCs w:val="20"/>
              </w:rPr>
              <w:t xml:space="preserve">342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Valsts sociālās aprūpes centrs “Zemgale” nodrošinātu dārzeņu sēklu, minerālmēslu un augu aizsardzības līdzekļu iegādi un dārza inventāra atjaunošanu (grābekļi, kapļi, lāpstas, šķēres), saņemot no Lauku atbalsta dienesta vienoto platības maksājumu un maksājumus par klimatam un videi labvēlīgu lauksaimniecības praksi</w:t>
            </w:r>
            <w:r w:rsidRPr="008253F7">
              <w:rPr>
                <w:rFonts w:cs="Times New Roman"/>
                <w:sz w:val="20"/>
                <w:szCs w:val="20"/>
              </w:rPr>
              <w:t>.</w:t>
            </w:r>
            <w:r w:rsidR="00CD1DD9" w:rsidRPr="008253F7">
              <w:rPr>
                <w:rFonts w:cs="Times New Roman"/>
                <w:sz w:val="20"/>
                <w:szCs w:val="20"/>
              </w:rPr>
              <w:t xml:space="preserve"> (</w:t>
            </w:r>
            <w:proofErr w:type="spellStart"/>
            <w:r w:rsidR="00CD1DD9" w:rsidRPr="008253F7">
              <w:rPr>
                <w:rFonts w:cs="Times New Roman"/>
                <w:sz w:val="20"/>
                <w:szCs w:val="20"/>
              </w:rPr>
              <w:t>transferts</w:t>
            </w:r>
            <w:proofErr w:type="spellEnd"/>
            <w:r w:rsidR="00CD1DD9" w:rsidRPr="008253F7">
              <w:rPr>
                <w:rFonts w:cs="Times New Roman"/>
                <w:sz w:val="20"/>
                <w:szCs w:val="20"/>
              </w:rPr>
              <w:t xml:space="preserve"> no Zemkopības ministrijas</w:t>
            </w:r>
            <w:r w:rsidR="00493736" w:rsidRPr="008253F7">
              <w:rPr>
                <w:rFonts w:cs="Times New Roman"/>
                <w:sz w:val="20"/>
                <w:szCs w:val="20"/>
              </w:rPr>
              <w:t xml:space="preserve"> </w:t>
            </w:r>
            <w:r w:rsidR="00C70797" w:rsidRPr="008253F7">
              <w:rPr>
                <w:rFonts w:cs="Times New Roman"/>
                <w:sz w:val="20"/>
                <w:szCs w:val="20"/>
              </w:rPr>
              <w:t xml:space="preserve">budžeta </w:t>
            </w:r>
            <w:r w:rsidR="00493736" w:rsidRPr="008253F7">
              <w:rPr>
                <w:rFonts w:cs="Times New Roman"/>
                <w:sz w:val="20"/>
                <w:szCs w:val="20"/>
              </w:rPr>
              <w:t>apakšprogrammas 64.08.00 “</w:t>
            </w:r>
            <w:r w:rsidR="00493736" w:rsidRPr="008253F7">
              <w:rPr>
                <w:rFonts w:eastAsia="Times New Roman" w:cs="Times New Roman"/>
                <w:bCs/>
                <w:sz w:val="20"/>
                <w:szCs w:val="20"/>
                <w:lang w:eastAsia="lv-LV"/>
              </w:rPr>
              <w:t>Izdevumi Eiropas Lauksaimniecības garantiju fonda (ELGF) projektu un pasākumu īstenošanai (2014-2020)</w:t>
            </w:r>
            <w:r w:rsidR="00493736" w:rsidRPr="008253F7">
              <w:rPr>
                <w:rFonts w:cs="Times New Roman"/>
                <w:sz w:val="20"/>
                <w:szCs w:val="20"/>
              </w:rPr>
              <w:t>”</w:t>
            </w:r>
            <w:r w:rsidR="00CD1DD9" w:rsidRPr="008253F7">
              <w:rPr>
                <w:rFonts w:cs="Times New Roman"/>
                <w:sz w:val="20"/>
                <w:szCs w:val="20"/>
              </w:rPr>
              <w:t>)</w:t>
            </w:r>
          </w:p>
        </w:tc>
      </w:tr>
      <w:tr w:rsidR="008253F7" w:rsidRPr="008253F7" w:rsidTr="001D575F">
        <w:tc>
          <w:tcPr>
            <w:tcW w:w="1560" w:type="dxa"/>
          </w:tcPr>
          <w:p w:rsidR="000954E9" w:rsidRPr="008253F7" w:rsidRDefault="000954E9" w:rsidP="000954E9">
            <w:pPr>
              <w:tabs>
                <w:tab w:val="left" w:pos="0"/>
              </w:tabs>
              <w:rPr>
                <w:sz w:val="20"/>
                <w:szCs w:val="20"/>
              </w:rPr>
            </w:pPr>
            <w:r w:rsidRPr="008253F7">
              <w:rPr>
                <w:sz w:val="20"/>
                <w:szCs w:val="20"/>
              </w:rPr>
              <w:t>FM 08.12.2017 rīk.Nr.556</w:t>
            </w:r>
          </w:p>
        </w:tc>
        <w:tc>
          <w:tcPr>
            <w:tcW w:w="7789" w:type="dxa"/>
          </w:tcPr>
          <w:p w:rsidR="000954E9" w:rsidRPr="008253F7" w:rsidRDefault="000954E9" w:rsidP="000954E9">
            <w:pPr>
              <w:tabs>
                <w:tab w:val="left" w:pos="0"/>
              </w:tabs>
              <w:jc w:val="both"/>
              <w:rPr>
                <w:sz w:val="20"/>
                <w:szCs w:val="20"/>
              </w:rPr>
            </w:pPr>
            <w:r w:rsidRPr="008253F7">
              <w:rPr>
                <w:sz w:val="20"/>
                <w:szCs w:val="20"/>
              </w:rPr>
              <w:t xml:space="preserve">3 283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Valsts sociālās aprūpes centram “Zemgale” 1 597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un Valsts sociālās aprūpes centram “Latgale” 1 686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lai nodrošinātu dārza inventāra (grābekļi, kapļi, lāpstas, šķēres), dārzeņu sēklu, minerālmēslu un augu aizsardzības līdzekļu iegādi,  saņemot no Lauku atbalsta dienesta vienoto platības maksājumu</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Zemkopības ministrijas budžeta apakšprogrammas 64.08.00 “</w:t>
            </w:r>
            <w:r w:rsidRPr="008253F7">
              <w:rPr>
                <w:rFonts w:eastAsia="Times New Roman" w:cs="Times New Roman"/>
                <w:bCs/>
                <w:sz w:val="20"/>
                <w:szCs w:val="20"/>
                <w:lang w:eastAsia="lv-LV"/>
              </w:rPr>
              <w:t>Izdevumi Eiropas Lauksaimniecības garantiju fonda (ELGF) projektu un pasākumu īstenošanai (2014-2020)</w:t>
            </w:r>
            <w:r w:rsidRPr="008253F7">
              <w:rPr>
                <w:rFonts w:cs="Times New Roman"/>
                <w:sz w:val="20"/>
                <w:szCs w:val="20"/>
              </w:rPr>
              <w:t>”)</w:t>
            </w:r>
          </w:p>
        </w:tc>
      </w:tr>
    </w:tbl>
    <w:p w:rsidR="00C9008B" w:rsidRPr="008253F7" w:rsidRDefault="00C9008B"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1D575F">
        <w:tc>
          <w:tcPr>
            <w:tcW w:w="1555" w:type="dxa"/>
            <w:shd w:val="clear" w:color="auto" w:fill="C5E0B3" w:themeFill="accent6" w:themeFillTint="66"/>
          </w:tcPr>
          <w:p w:rsidR="00C9008B" w:rsidRPr="008253F7" w:rsidRDefault="00D819B4" w:rsidP="001D575F">
            <w:pPr>
              <w:rPr>
                <w:sz w:val="20"/>
                <w:szCs w:val="20"/>
              </w:rPr>
            </w:pPr>
            <w:r w:rsidRPr="008253F7">
              <w:rPr>
                <w:sz w:val="20"/>
                <w:szCs w:val="20"/>
              </w:rPr>
              <w:t>65</w:t>
            </w:r>
            <w:r w:rsidR="00C9008B" w:rsidRPr="008253F7">
              <w:rPr>
                <w:sz w:val="20"/>
                <w:szCs w:val="20"/>
              </w:rPr>
              <w:t>.07.00</w:t>
            </w:r>
          </w:p>
        </w:tc>
        <w:tc>
          <w:tcPr>
            <w:tcW w:w="3827" w:type="dxa"/>
            <w:shd w:val="clear" w:color="auto" w:fill="C5E0B3" w:themeFill="accent6" w:themeFillTint="66"/>
          </w:tcPr>
          <w:p w:rsidR="00C9008B" w:rsidRPr="008253F7" w:rsidRDefault="00D819B4" w:rsidP="001D575F">
            <w:pPr>
              <w:rPr>
                <w:sz w:val="20"/>
                <w:szCs w:val="20"/>
              </w:rPr>
            </w:pPr>
            <w:r w:rsidRPr="008253F7">
              <w:rPr>
                <w:sz w:val="20"/>
                <w:szCs w:val="20"/>
              </w:rPr>
              <w:t>Eiropas Lauksaimniecības fonda lauku attīstībai (ELFLA) projektu un pasākumu īstenošana labklājības nozarē</w:t>
            </w:r>
          </w:p>
        </w:tc>
        <w:tc>
          <w:tcPr>
            <w:tcW w:w="1276" w:type="dxa"/>
            <w:shd w:val="clear" w:color="auto" w:fill="C5E0B3" w:themeFill="accent6" w:themeFillTint="66"/>
          </w:tcPr>
          <w:p w:rsidR="00C9008B" w:rsidRPr="008253F7" w:rsidRDefault="00C9008B" w:rsidP="001D575F">
            <w:pPr>
              <w:rPr>
                <w:sz w:val="20"/>
                <w:szCs w:val="20"/>
              </w:rPr>
            </w:pPr>
            <w:r w:rsidRPr="008253F7">
              <w:rPr>
                <w:sz w:val="20"/>
                <w:szCs w:val="20"/>
              </w:rPr>
              <w:t>0</w:t>
            </w:r>
          </w:p>
        </w:tc>
        <w:tc>
          <w:tcPr>
            <w:tcW w:w="1275" w:type="dxa"/>
            <w:shd w:val="clear" w:color="auto" w:fill="C5E0B3" w:themeFill="accent6" w:themeFillTint="66"/>
          </w:tcPr>
          <w:p w:rsidR="00C9008B" w:rsidRPr="008253F7" w:rsidRDefault="00C5402F" w:rsidP="001D575F">
            <w:pPr>
              <w:rPr>
                <w:sz w:val="20"/>
                <w:szCs w:val="20"/>
              </w:rPr>
            </w:pPr>
            <w:r w:rsidRPr="008253F7">
              <w:rPr>
                <w:sz w:val="20"/>
                <w:szCs w:val="20"/>
              </w:rPr>
              <w:t>548</w:t>
            </w:r>
          </w:p>
        </w:tc>
        <w:tc>
          <w:tcPr>
            <w:tcW w:w="1411" w:type="dxa"/>
            <w:shd w:val="clear" w:color="auto" w:fill="C5E0B3" w:themeFill="accent6" w:themeFillTint="66"/>
          </w:tcPr>
          <w:p w:rsidR="00C9008B" w:rsidRPr="008253F7" w:rsidRDefault="00C5402F" w:rsidP="001D575F">
            <w:pPr>
              <w:rPr>
                <w:sz w:val="20"/>
                <w:szCs w:val="20"/>
              </w:rPr>
            </w:pPr>
            <w:r w:rsidRPr="008253F7">
              <w:rPr>
                <w:sz w:val="20"/>
                <w:szCs w:val="20"/>
              </w:rPr>
              <w:t>548</w:t>
            </w:r>
          </w:p>
        </w:tc>
      </w:tr>
    </w:tbl>
    <w:p w:rsidR="00C9008B" w:rsidRPr="008253F7" w:rsidRDefault="00C9008B" w:rsidP="00F93BC6">
      <w:pPr>
        <w:jc w:val="right"/>
        <w:rPr>
          <w:i/>
          <w:sz w:val="20"/>
          <w:szCs w:val="20"/>
        </w:rPr>
      </w:pPr>
    </w:p>
    <w:p w:rsidR="00C9008B" w:rsidRPr="008253F7" w:rsidRDefault="00971252" w:rsidP="00C9008B">
      <w:pPr>
        <w:spacing w:after="120"/>
        <w:jc w:val="right"/>
        <w:rPr>
          <w:i/>
          <w:sz w:val="20"/>
          <w:szCs w:val="20"/>
        </w:rPr>
      </w:pPr>
      <w:r>
        <w:rPr>
          <w:noProof/>
          <w:lang w:eastAsia="lv-LV"/>
        </w:rPr>
        <w:drawing>
          <wp:inline distT="0" distB="0" distL="0" distR="0" wp14:anchorId="1F92F2B2" wp14:editId="4F471743">
            <wp:extent cx="5939790" cy="1800000"/>
            <wp:effectExtent l="0" t="0" r="3810" b="1016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C9008B" w:rsidRPr="008253F7" w:rsidRDefault="00C9008B" w:rsidP="00FF0703">
            <w:pPr>
              <w:tabs>
                <w:tab w:val="left" w:pos="0"/>
              </w:tabs>
              <w:rPr>
                <w:sz w:val="20"/>
                <w:szCs w:val="20"/>
              </w:rPr>
            </w:pPr>
            <w:r w:rsidRPr="008253F7">
              <w:rPr>
                <w:sz w:val="20"/>
                <w:szCs w:val="20"/>
              </w:rPr>
              <w:t>FM 20.03.2017 rīk.Nr.114</w:t>
            </w:r>
          </w:p>
        </w:tc>
        <w:tc>
          <w:tcPr>
            <w:tcW w:w="7789" w:type="dxa"/>
          </w:tcPr>
          <w:p w:rsidR="00C9008B" w:rsidRPr="008253F7" w:rsidRDefault="00C9008B" w:rsidP="00FF0703">
            <w:pPr>
              <w:tabs>
                <w:tab w:val="left" w:pos="0"/>
              </w:tabs>
              <w:jc w:val="both"/>
              <w:rPr>
                <w:sz w:val="20"/>
                <w:szCs w:val="20"/>
              </w:rPr>
            </w:pPr>
            <w:r w:rsidRPr="008253F7">
              <w:rPr>
                <w:sz w:val="20"/>
                <w:szCs w:val="20"/>
              </w:rPr>
              <w:t xml:space="preserve">73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Valsts sociālās aprūpes centram “Latgale” 50 euro apmērā un Valsts sociālās aprūpes centram “Zemgale” 23 euro apmērā, lai nodrošinātu dārzeņu sēklu iegādi, saistībā ar Lauku atbalsta dienesta veikto vienoto platības maksājumu pasākuma “Maksājumi apgabaliem, kuros ir dabas vai citi specifiski ierobežojumi” ietvaros</w:t>
            </w:r>
            <w:r w:rsidRPr="008253F7">
              <w:rPr>
                <w:rFonts w:cs="Times New Roman"/>
                <w:sz w:val="20"/>
                <w:szCs w:val="20"/>
              </w:rPr>
              <w:t>.</w:t>
            </w:r>
            <w:r w:rsidR="00D819B4" w:rsidRPr="008253F7">
              <w:rPr>
                <w:rFonts w:cs="Times New Roman"/>
                <w:sz w:val="20"/>
                <w:szCs w:val="20"/>
              </w:rPr>
              <w:t xml:space="preserve"> (</w:t>
            </w:r>
            <w:proofErr w:type="spellStart"/>
            <w:r w:rsidR="00D819B4" w:rsidRPr="008253F7">
              <w:rPr>
                <w:rFonts w:cs="Times New Roman"/>
                <w:sz w:val="20"/>
                <w:szCs w:val="20"/>
              </w:rPr>
              <w:t>transferts</w:t>
            </w:r>
            <w:proofErr w:type="spellEnd"/>
            <w:r w:rsidR="00D819B4" w:rsidRPr="008253F7">
              <w:rPr>
                <w:rFonts w:cs="Times New Roman"/>
                <w:sz w:val="20"/>
                <w:szCs w:val="20"/>
              </w:rPr>
              <w:t xml:space="preserve"> no Zemkopības ministrijas</w:t>
            </w:r>
            <w:r w:rsidR="00493736" w:rsidRPr="008253F7">
              <w:rPr>
                <w:rFonts w:cs="Times New Roman"/>
                <w:sz w:val="20"/>
                <w:szCs w:val="20"/>
              </w:rPr>
              <w:t xml:space="preserve"> </w:t>
            </w:r>
            <w:r w:rsidR="00C70797" w:rsidRPr="008253F7">
              <w:rPr>
                <w:rFonts w:cs="Times New Roman"/>
                <w:sz w:val="20"/>
                <w:szCs w:val="20"/>
              </w:rPr>
              <w:t xml:space="preserve">budžeta </w:t>
            </w:r>
            <w:r w:rsidR="00493736" w:rsidRPr="008253F7">
              <w:rPr>
                <w:rFonts w:cs="Times New Roman"/>
                <w:sz w:val="20"/>
                <w:szCs w:val="20"/>
              </w:rPr>
              <w:t>apakšprogrammas 65.08.00 “Maksājumu iestādes izdevumi Eiropas Lauksaimniecības fonda lauku attīstībai (ELFLA) projektu un pasākumu īstenošanai (2014-2020)”</w:t>
            </w:r>
            <w:r w:rsidR="00D819B4" w:rsidRPr="008253F7">
              <w:rPr>
                <w:rFonts w:cs="Times New Roman"/>
                <w:sz w:val="20"/>
                <w:szCs w:val="20"/>
              </w:rPr>
              <w:t>)</w:t>
            </w:r>
          </w:p>
        </w:tc>
      </w:tr>
      <w:tr w:rsidR="008253F7" w:rsidRPr="008253F7" w:rsidTr="001D575F">
        <w:tc>
          <w:tcPr>
            <w:tcW w:w="1560" w:type="dxa"/>
          </w:tcPr>
          <w:p w:rsidR="000954E9" w:rsidRPr="008253F7" w:rsidRDefault="000954E9" w:rsidP="000954E9">
            <w:pPr>
              <w:tabs>
                <w:tab w:val="left" w:pos="0"/>
              </w:tabs>
              <w:rPr>
                <w:sz w:val="20"/>
                <w:szCs w:val="20"/>
              </w:rPr>
            </w:pPr>
            <w:r w:rsidRPr="008253F7">
              <w:rPr>
                <w:sz w:val="20"/>
                <w:szCs w:val="20"/>
              </w:rPr>
              <w:t>FM 08.12.2017 rīk.Nr.556</w:t>
            </w:r>
          </w:p>
        </w:tc>
        <w:tc>
          <w:tcPr>
            <w:tcW w:w="7789" w:type="dxa"/>
          </w:tcPr>
          <w:p w:rsidR="000954E9" w:rsidRPr="008253F7" w:rsidRDefault="000954E9" w:rsidP="000954E9">
            <w:pPr>
              <w:tabs>
                <w:tab w:val="left" w:pos="0"/>
              </w:tabs>
              <w:jc w:val="both"/>
              <w:rPr>
                <w:sz w:val="20"/>
                <w:szCs w:val="20"/>
              </w:rPr>
            </w:pPr>
            <w:r w:rsidRPr="008253F7">
              <w:rPr>
                <w:sz w:val="20"/>
                <w:szCs w:val="20"/>
              </w:rPr>
              <w:t xml:space="preserve">475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Valsts sociālās aprūpes centram “Latgale” 332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un Valsts sociālās aprūpes centram “Zemgale” 143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lai nodrošinātu dārzeņu sēklu iegādi, saņemot no Lauku atbalsta dienesta maksājumu pasākuma “Maksājumi apgabaliem, kuros ir dabas vai citi specifiski ierobežojumi” ietvaros</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Zemkopības ministrijas budžeta apakšprogrammas 65.08.00 “Maksājumu iestādes izdevumi Eiropas Lauksaimniecības fonda lauku attīstībai (ELFLA) projektu un pasākumu īstenošanai (2014-2020)”)</w:t>
            </w:r>
          </w:p>
        </w:tc>
      </w:tr>
    </w:tbl>
    <w:p w:rsidR="00BF6AD5" w:rsidRPr="008253F7" w:rsidRDefault="00BF6AD5"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8A2EB4">
        <w:tc>
          <w:tcPr>
            <w:tcW w:w="1555" w:type="dxa"/>
            <w:shd w:val="clear" w:color="auto" w:fill="C5E0B3" w:themeFill="accent6" w:themeFillTint="66"/>
          </w:tcPr>
          <w:p w:rsidR="003B60A3" w:rsidRPr="008253F7" w:rsidRDefault="003B60A3" w:rsidP="008A2EB4">
            <w:pPr>
              <w:rPr>
                <w:sz w:val="20"/>
                <w:szCs w:val="20"/>
              </w:rPr>
            </w:pPr>
            <w:r w:rsidRPr="008253F7">
              <w:rPr>
                <w:sz w:val="20"/>
                <w:szCs w:val="20"/>
              </w:rPr>
              <w:t>69.06.00</w:t>
            </w:r>
          </w:p>
        </w:tc>
        <w:tc>
          <w:tcPr>
            <w:tcW w:w="3827" w:type="dxa"/>
            <w:shd w:val="clear" w:color="auto" w:fill="C5E0B3" w:themeFill="accent6" w:themeFillTint="66"/>
          </w:tcPr>
          <w:p w:rsidR="003B60A3" w:rsidRPr="008253F7" w:rsidRDefault="003B60A3" w:rsidP="003B60A3">
            <w:pPr>
              <w:rPr>
                <w:sz w:val="20"/>
                <w:szCs w:val="20"/>
              </w:rPr>
            </w:pPr>
            <w:r w:rsidRPr="008253F7">
              <w:rPr>
                <w:sz w:val="20"/>
                <w:szCs w:val="20"/>
              </w:rPr>
              <w:t>Mērķa "Eiropas teritoriālā sadarbība" pārrobežu sadarbības programmu, projektu un pasākumu īstenošana</w:t>
            </w:r>
            <w:r w:rsidR="0030506C" w:rsidRPr="008253F7">
              <w:rPr>
                <w:sz w:val="20"/>
                <w:szCs w:val="20"/>
              </w:rPr>
              <w:t xml:space="preserve"> (2014-2020)</w:t>
            </w:r>
          </w:p>
        </w:tc>
        <w:tc>
          <w:tcPr>
            <w:tcW w:w="1276" w:type="dxa"/>
            <w:shd w:val="clear" w:color="auto" w:fill="C5E0B3" w:themeFill="accent6" w:themeFillTint="66"/>
          </w:tcPr>
          <w:p w:rsidR="003B60A3" w:rsidRPr="008253F7" w:rsidRDefault="003B60A3" w:rsidP="008A2EB4">
            <w:pPr>
              <w:rPr>
                <w:sz w:val="20"/>
                <w:szCs w:val="20"/>
              </w:rPr>
            </w:pPr>
            <w:r w:rsidRPr="008253F7">
              <w:rPr>
                <w:sz w:val="20"/>
                <w:szCs w:val="20"/>
              </w:rPr>
              <w:t>0</w:t>
            </w:r>
          </w:p>
        </w:tc>
        <w:tc>
          <w:tcPr>
            <w:tcW w:w="1275" w:type="dxa"/>
            <w:shd w:val="clear" w:color="auto" w:fill="C5E0B3" w:themeFill="accent6" w:themeFillTint="66"/>
          </w:tcPr>
          <w:p w:rsidR="003B60A3" w:rsidRPr="008253F7" w:rsidRDefault="003B60A3" w:rsidP="008A2EB4">
            <w:pPr>
              <w:rPr>
                <w:sz w:val="20"/>
                <w:szCs w:val="20"/>
              </w:rPr>
            </w:pPr>
            <w:r w:rsidRPr="008253F7">
              <w:rPr>
                <w:sz w:val="20"/>
                <w:szCs w:val="20"/>
              </w:rPr>
              <w:t>33 910</w:t>
            </w:r>
          </w:p>
        </w:tc>
        <w:tc>
          <w:tcPr>
            <w:tcW w:w="1411" w:type="dxa"/>
            <w:shd w:val="clear" w:color="auto" w:fill="C5E0B3" w:themeFill="accent6" w:themeFillTint="66"/>
          </w:tcPr>
          <w:p w:rsidR="003B60A3" w:rsidRPr="008253F7" w:rsidRDefault="003B60A3" w:rsidP="008A2EB4">
            <w:pPr>
              <w:rPr>
                <w:sz w:val="20"/>
                <w:szCs w:val="20"/>
              </w:rPr>
            </w:pPr>
            <w:r w:rsidRPr="008253F7">
              <w:rPr>
                <w:sz w:val="20"/>
                <w:szCs w:val="20"/>
              </w:rPr>
              <w:t>33 910</w:t>
            </w:r>
          </w:p>
        </w:tc>
      </w:tr>
    </w:tbl>
    <w:p w:rsidR="003B60A3" w:rsidRPr="008253F7" w:rsidRDefault="003B60A3" w:rsidP="00F93BC6">
      <w:pPr>
        <w:jc w:val="right"/>
        <w:rPr>
          <w:i/>
          <w:sz w:val="20"/>
          <w:szCs w:val="20"/>
        </w:rPr>
      </w:pPr>
    </w:p>
    <w:p w:rsidR="003B60A3" w:rsidRPr="008253F7" w:rsidRDefault="00971252" w:rsidP="003B60A3">
      <w:pPr>
        <w:spacing w:after="120"/>
        <w:jc w:val="right"/>
        <w:rPr>
          <w:i/>
          <w:sz w:val="20"/>
          <w:szCs w:val="20"/>
        </w:rPr>
      </w:pPr>
      <w:r>
        <w:rPr>
          <w:noProof/>
          <w:lang w:eastAsia="lv-LV"/>
        </w:rPr>
        <w:lastRenderedPageBreak/>
        <w:drawing>
          <wp:inline distT="0" distB="0" distL="0" distR="0" wp14:anchorId="44CED0D3" wp14:editId="533EE9EA">
            <wp:extent cx="5939790" cy="1800000"/>
            <wp:effectExtent l="0" t="0" r="3810" b="1016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8A2EB4">
        <w:tc>
          <w:tcPr>
            <w:tcW w:w="1560" w:type="dxa"/>
          </w:tcPr>
          <w:p w:rsidR="003B60A3" w:rsidRPr="008253F7" w:rsidRDefault="003B60A3" w:rsidP="003B60A3">
            <w:pPr>
              <w:tabs>
                <w:tab w:val="left" w:pos="0"/>
              </w:tabs>
              <w:rPr>
                <w:sz w:val="20"/>
                <w:szCs w:val="20"/>
              </w:rPr>
            </w:pPr>
            <w:r w:rsidRPr="008253F7">
              <w:rPr>
                <w:sz w:val="20"/>
                <w:szCs w:val="20"/>
              </w:rPr>
              <w:t>FM 21.08.2017 rīk.Nr.345</w:t>
            </w:r>
          </w:p>
        </w:tc>
        <w:tc>
          <w:tcPr>
            <w:tcW w:w="7789" w:type="dxa"/>
          </w:tcPr>
          <w:p w:rsidR="003B60A3" w:rsidRPr="008253F7" w:rsidRDefault="003B60A3" w:rsidP="003B60A3">
            <w:pPr>
              <w:tabs>
                <w:tab w:val="left" w:pos="0"/>
              </w:tabs>
              <w:jc w:val="both"/>
              <w:rPr>
                <w:sz w:val="20"/>
                <w:szCs w:val="20"/>
              </w:rPr>
            </w:pPr>
            <w:r w:rsidRPr="008253F7">
              <w:rPr>
                <w:sz w:val="20"/>
                <w:szCs w:val="20"/>
              </w:rPr>
              <w:t xml:space="preserve">33 910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nodrošinātu projekta “Pārrobežu darba tirgus integrācijas un nodarbinātības veicināšanas” īstenošanu</w:t>
            </w:r>
            <w:r w:rsidRPr="008253F7">
              <w:rPr>
                <w:rFonts w:cs="Times New Roman"/>
                <w:sz w:val="20"/>
                <w:szCs w:val="20"/>
              </w:rPr>
              <w:t>. (no Labklājības ministrijas</w:t>
            </w:r>
            <w:r w:rsidR="00C70797" w:rsidRPr="008253F7">
              <w:rPr>
                <w:rFonts w:cs="Times New Roman"/>
                <w:sz w:val="20"/>
                <w:szCs w:val="20"/>
              </w:rPr>
              <w:t xml:space="preserve"> budžeta </w:t>
            </w:r>
            <w:r w:rsidRPr="008253F7">
              <w:rPr>
                <w:rFonts w:cs="Times New Roman"/>
                <w:sz w:val="20"/>
                <w:szCs w:val="20"/>
              </w:rPr>
              <w:t xml:space="preserve"> apakšprogrammas 63.07.00 “Eiropas Sociālā fonda (ESF) īstenotie projekti labklājības nozarē (2014-2020)”)</w:t>
            </w:r>
          </w:p>
        </w:tc>
      </w:tr>
    </w:tbl>
    <w:p w:rsidR="003B60A3" w:rsidRPr="008253F7" w:rsidRDefault="003B60A3"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4F1EDE">
        <w:tc>
          <w:tcPr>
            <w:tcW w:w="1555" w:type="dxa"/>
            <w:shd w:val="clear" w:color="auto" w:fill="C5E0B3" w:themeFill="accent6" w:themeFillTint="66"/>
          </w:tcPr>
          <w:p w:rsidR="00FA2E37" w:rsidRPr="008253F7" w:rsidRDefault="00FA2E37" w:rsidP="004F1EDE">
            <w:pPr>
              <w:rPr>
                <w:sz w:val="20"/>
                <w:szCs w:val="20"/>
              </w:rPr>
            </w:pPr>
            <w:r w:rsidRPr="008253F7">
              <w:rPr>
                <w:sz w:val="20"/>
                <w:szCs w:val="20"/>
              </w:rPr>
              <w:t>69.21.00</w:t>
            </w:r>
          </w:p>
        </w:tc>
        <w:tc>
          <w:tcPr>
            <w:tcW w:w="3827" w:type="dxa"/>
            <w:shd w:val="clear" w:color="auto" w:fill="C5E0B3" w:themeFill="accent6" w:themeFillTint="66"/>
          </w:tcPr>
          <w:p w:rsidR="00FA2E37" w:rsidRPr="008253F7" w:rsidRDefault="00FA2E37" w:rsidP="004F1EDE">
            <w:pPr>
              <w:rPr>
                <w:sz w:val="20"/>
                <w:szCs w:val="20"/>
              </w:rPr>
            </w:pPr>
            <w:r w:rsidRPr="008253F7">
              <w:rPr>
                <w:sz w:val="20"/>
                <w:szCs w:val="20"/>
              </w:rPr>
              <w:t>Atmaksas valsts pamatbudžetā par mērķa “Eiropas teritoriālā sadarbība” finansējumu (2014-2020)</w:t>
            </w:r>
          </w:p>
        </w:tc>
        <w:tc>
          <w:tcPr>
            <w:tcW w:w="1276" w:type="dxa"/>
            <w:shd w:val="clear" w:color="auto" w:fill="C5E0B3" w:themeFill="accent6" w:themeFillTint="66"/>
          </w:tcPr>
          <w:p w:rsidR="00FA2E37" w:rsidRPr="008253F7" w:rsidRDefault="00FA2E37" w:rsidP="004F1EDE">
            <w:pPr>
              <w:rPr>
                <w:sz w:val="20"/>
                <w:szCs w:val="20"/>
              </w:rPr>
            </w:pPr>
            <w:r w:rsidRPr="008253F7">
              <w:rPr>
                <w:sz w:val="20"/>
                <w:szCs w:val="20"/>
              </w:rPr>
              <w:t>0</w:t>
            </w:r>
          </w:p>
        </w:tc>
        <w:tc>
          <w:tcPr>
            <w:tcW w:w="1275" w:type="dxa"/>
            <w:shd w:val="clear" w:color="auto" w:fill="C5E0B3" w:themeFill="accent6" w:themeFillTint="66"/>
          </w:tcPr>
          <w:p w:rsidR="00FA2E37" w:rsidRPr="008253F7" w:rsidRDefault="00FA2E37" w:rsidP="004F1EDE">
            <w:pPr>
              <w:rPr>
                <w:sz w:val="20"/>
                <w:szCs w:val="20"/>
              </w:rPr>
            </w:pPr>
            <w:r w:rsidRPr="008253F7">
              <w:rPr>
                <w:sz w:val="20"/>
                <w:szCs w:val="20"/>
              </w:rPr>
              <w:t>4 250</w:t>
            </w:r>
          </w:p>
        </w:tc>
        <w:tc>
          <w:tcPr>
            <w:tcW w:w="1411" w:type="dxa"/>
            <w:shd w:val="clear" w:color="auto" w:fill="C5E0B3" w:themeFill="accent6" w:themeFillTint="66"/>
          </w:tcPr>
          <w:p w:rsidR="00FA2E37" w:rsidRPr="008253F7" w:rsidRDefault="00FA2E37" w:rsidP="004F1EDE">
            <w:pPr>
              <w:rPr>
                <w:sz w:val="20"/>
                <w:szCs w:val="20"/>
              </w:rPr>
            </w:pPr>
            <w:r w:rsidRPr="008253F7">
              <w:rPr>
                <w:sz w:val="20"/>
                <w:szCs w:val="20"/>
              </w:rPr>
              <w:t>4 250</w:t>
            </w:r>
          </w:p>
        </w:tc>
      </w:tr>
    </w:tbl>
    <w:p w:rsidR="00FA2E37" w:rsidRPr="008253F7" w:rsidRDefault="00FA2E37" w:rsidP="00F93BC6">
      <w:pPr>
        <w:jc w:val="right"/>
        <w:rPr>
          <w:i/>
          <w:sz w:val="20"/>
          <w:szCs w:val="20"/>
        </w:rPr>
      </w:pPr>
    </w:p>
    <w:p w:rsidR="00FA2E37" w:rsidRPr="008253F7" w:rsidRDefault="00971252" w:rsidP="00FA2E37">
      <w:pPr>
        <w:spacing w:after="120"/>
        <w:jc w:val="right"/>
        <w:rPr>
          <w:i/>
          <w:sz w:val="20"/>
          <w:szCs w:val="20"/>
        </w:rPr>
      </w:pPr>
      <w:r>
        <w:rPr>
          <w:noProof/>
          <w:lang w:eastAsia="lv-LV"/>
        </w:rPr>
        <w:drawing>
          <wp:inline distT="0" distB="0" distL="0" distR="0" wp14:anchorId="72987339" wp14:editId="44D5C20F">
            <wp:extent cx="5939790" cy="1800000"/>
            <wp:effectExtent l="0" t="0" r="3810" b="1016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F1EDE">
        <w:tc>
          <w:tcPr>
            <w:tcW w:w="1560" w:type="dxa"/>
          </w:tcPr>
          <w:p w:rsidR="00FA2E37" w:rsidRPr="008253F7" w:rsidRDefault="00FA2E37" w:rsidP="00FA2E37">
            <w:pPr>
              <w:tabs>
                <w:tab w:val="left" w:pos="0"/>
              </w:tabs>
              <w:rPr>
                <w:sz w:val="20"/>
                <w:szCs w:val="20"/>
              </w:rPr>
            </w:pPr>
            <w:r w:rsidRPr="008253F7">
              <w:rPr>
                <w:sz w:val="20"/>
                <w:szCs w:val="20"/>
              </w:rPr>
              <w:t>FM 24.08.2017 rīk.Nr.353</w:t>
            </w:r>
          </w:p>
        </w:tc>
        <w:tc>
          <w:tcPr>
            <w:tcW w:w="7789" w:type="dxa"/>
          </w:tcPr>
          <w:p w:rsidR="00FA2E37" w:rsidRPr="008253F7" w:rsidRDefault="00FA2E37" w:rsidP="00FA2E37">
            <w:pPr>
              <w:tabs>
                <w:tab w:val="left" w:pos="0"/>
              </w:tabs>
              <w:jc w:val="both"/>
              <w:rPr>
                <w:sz w:val="20"/>
                <w:szCs w:val="20"/>
              </w:rPr>
            </w:pPr>
            <w:r w:rsidRPr="008253F7">
              <w:rPr>
                <w:sz w:val="20"/>
                <w:szCs w:val="20"/>
              </w:rPr>
              <w:t xml:space="preserve">4 250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nodrošinātu atmaksas veikšanu valsts budžetā par veiktajiem uzturēšanas izdevumiem projekta “Pārrobežu darba tirgus integrācijas un nodarbinātības veicināšana” ietvaros</w:t>
            </w:r>
            <w:r w:rsidRPr="008253F7">
              <w:rPr>
                <w:rFonts w:cs="Times New Roman"/>
                <w:sz w:val="20"/>
                <w:szCs w:val="20"/>
              </w:rPr>
              <w:t>. (ĀFP)</w:t>
            </w:r>
          </w:p>
        </w:tc>
      </w:tr>
    </w:tbl>
    <w:p w:rsidR="00FA2E37" w:rsidRPr="008253F7" w:rsidRDefault="00FA2E37"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70.07.00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26 090</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26 090</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70.08.00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Citu Eiropas Savienības politiku instrumentu projektu un pasākumu īstenošana labklājības nozarē</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96 019</w:t>
            </w:r>
          </w:p>
        </w:tc>
        <w:tc>
          <w:tcPr>
            <w:tcW w:w="1275" w:type="dxa"/>
            <w:shd w:val="clear" w:color="auto" w:fill="C5E0B3" w:themeFill="accent6" w:themeFillTint="66"/>
          </w:tcPr>
          <w:p w:rsidR="00F93BC6" w:rsidRPr="008253F7" w:rsidRDefault="004779B5" w:rsidP="00E37EF8">
            <w:pPr>
              <w:rPr>
                <w:sz w:val="20"/>
                <w:szCs w:val="20"/>
              </w:rPr>
            </w:pPr>
            <w:r w:rsidRPr="008253F7">
              <w:rPr>
                <w:sz w:val="20"/>
                <w:szCs w:val="20"/>
              </w:rPr>
              <w:t>314 513</w:t>
            </w:r>
          </w:p>
        </w:tc>
        <w:tc>
          <w:tcPr>
            <w:tcW w:w="1411" w:type="dxa"/>
            <w:shd w:val="clear" w:color="auto" w:fill="C5E0B3" w:themeFill="accent6" w:themeFillTint="66"/>
          </w:tcPr>
          <w:p w:rsidR="00F93BC6" w:rsidRPr="008253F7" w:rsidRDefault="004779B5" w:rsidP="00E37EF8">
            <w:pPr>
              <w:rPr>
                <w:sz w:val="20"/>
                <w:szCs w:val="20"/>
              </w:rPr>
            </w:pPr>
            <w:r w:rsidRPr="008253F7">
              <w:rPr>
                <w:sz w:val="20"/>
                <w:szCs w:val="20"/>
              </w:rPr>
              <w:t>410 532</w:t>
            </w:r>
          </w:p>
        </w:tc>
      </w:tr>
    </w:tbl>
    <w:p w:rsidR="00F93BC6" w:rsidRPr="008253F7" w:rsidRDefault="00F93BC6" w:rsidP="00F93BC6">
      <w:pPr>
        <w:jc w:val="right"/>
        <w:rPr>
          <w:i/>
          <w:sz w:val="20"/>
          <w:szCs w:val="20"/>
        </w:rPr>
      </w:pPr>
    </w:p>
    <w:p w:rsidR="000905C7" w:rsidRPr="008253F7" w:rsidRDefault="00971252" w:rsidP="000905C7">
      <w:pPr>
        <w:spacing w:after="120"/>
        <w:jc w:val="right"/>
        <w:rPr>
          <w:i/>
          <w:sz w:val="20"/>
          <w:szCs w:val="20"/>
        </w:rPr>
      </w:pPr>
      <w:r>
        <w:rPr>
          <w:noProof/>
          <w:lang w:eastAsia="lv-LV"/>
        </w:rPr>
        <w:drawing>
          <wp:inline distT="0" distB="0" distL="0" distR="0" wp14:anchorId="5307A255" wp14:editId="69000917">
            <wp:extent cx="5939790" cy="1800000"/>
            <wp:effectExtent l="0" t="0" r="3810" b="1016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0F6E">
        <w:tc>
          <w:tcPr>
            <w:tcW w:w="1560" w:type="dxa"/>
          </w:tcPr>
          <w:p w:rsidR="000905C7" w:rsidRPr="008253F7" w:rsidRDefault="000905C7" w:rsidP="00563D80">
            <w:pPr>
              <w:tabs>
                <w:tab w:val="left" w:pos="0"/>
              </w:tabs>
              <w:rPr>
                <w:sz w:val="20"/>
                <w:szCs w:val="20"/>
              </w:rPr>
            </w:pPr>
            <w:r w:rsidRPr="008253F7">
              <w:rPr>
                <w:sz w:val="20"/>
                <w:szCs w:val="20"/>
              </w:rPr>
              <w:t>FM 27.02.2017 rīk.Nr.83</w:t>
            </w:r>
          </w:p>
        </w:tc>
        <w:tc>
          <w:tcPr>
            <w:tcW w:w="7789" w:type="dxa"/>
          </w:tcPr>
          <w:p w:rsidR="000905C7" w:rsidRPr="008253F7" w:rsidRDefault="000905C7" w:rsidP="00563D80">
            <w:pPr>
              <w:jc w:val="both"/>
              <w:rPr>
                <w:rFonts w:eastAsia="Times New Roman" w:cs="Times New Roman"/>
                <w:sz w:val="20"/>
                <w:szCs w:val="20"/>
                <w:lang w:eastAsia="lv-LV"/>
              </w:rPr>
            </w:pPr>
            <w:r w:rsidRPr="008253F7">
              <w:rPr>
                <w:sz w:val="20"/>
                <w:szCs w:val="20"/>
              </w:rPr>
              <w:t xml:space="preserve">34 767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projekta ”Soli tuvāk: Kopienas vienotā atbilde uz vardarbības pret sievietēm gadījumiem” īstenošanu, pamatojoties uz 27.12.2016. </w:t>
            </w:r>
            <w:r w:rsidRPr="008253F7">
              <w:rPr>
                <w:rFonts w:eastAsia="Times New Roman" w:cs="Times New Roman"/>
                <w:sz w:val="20"/>
                <w:szCs w:val="20"/>
                <w:lang w:eastAsia="lv-LV"/>
              </w:rPr>
              <w:lastRenderedPageBreak/>
              <w:t>noslēgto līgumu ar Eiropas Komisiju un MK 04.10.2016. sēdes protokola Nr.50, 34.§.</w:t>
            </w:r>
            <w:r w:rsidR="00AE4914" w:rsidRPr="008253F7">
              <w:rPr>
                <w:rFonts w:eastAsia="Times New Roman" w:cs="Times New Roman"/>
                <w:sz w:val="20"/>
                <w:szCs w:val="20"/>
                <w:lang w:eastAsia="lv-LV"/>
              </w:rPr>
              <w:t xml:space="preserve"> </w:t>
            </w:r>
            <w:r w:rsidR="0095700A" w:rsidRPr="008253F7">
              <w:rPr>
                <w:rFonts w:eastAsia="Times New Roman" w:cs="Times New Roman"/>
                <w:sz w:val="20"/>
                <w:szCs w:val="20"/>
                <w:lang w:eastAsia="lv-LV"/>
              </w:rPr>
              <w:t>(</w:t>
            </w:r>
            <w:r w:rsidR="00AE4914" w:rsidRPr="008253F7">
              <w:rPr>
                <w:rFonts w:cs="Times New Roman"/>
                <w:sz w:val="20"/>
                <w:szCs w:val="20"/>
              </w:rPr>
              <w:t xml:space="preserve">no Labklājības ministrijas </w:t>
            </w:r>
            <w:r w:rsidR="00C70797" w:rsidRPr="008253F7">
              <w:rPr>
                <w:rFonts w:cs="Times New Roman"/>
                <w:sz w:val="20"/>
                <w:szCs w:val="20"/>
              </w:rPr>
              <w:t xml:space="preserve">budžeta </w:t>
            </w:r>
            <w:r w:rsidR="00AE4914" w:rsidRPr="008253F7">
              <w:rPr>
                <w:rFonts w:cs="Times New Roman"/>
                <w:sz w:val="20"/>
                <w:szCs w:val="20"/>
              </w:rPr>
              <w:t xml:space="preserve">apakšprogrammas 63.07.00 “Eiropas Sociālā fonda (ESF) īstenotie </w:t>
            </w:r>
            <w:proofErr w:type="spellStart"/>
            <w:r w:rsidR="00AE4914" w:rsidRPr="008253F7">
              <w:rPr>
                <w:rFonts w:cs="Times New Roman"/>
                <w:sz w:val="20"/>
                <w:szCs w:val="20"/>
              </w:rPr>
              <w:t>profekti</w:t>
            </w:r>
            <w:proofErr w:type="spellEnd"/>
            <w:r w:rsidR="00AE4914" w:rsidRPr="008253F7">
              <w:rPr>
                <w:rFonts w:cs="Times New Roman"/>
                <w:sz w:val="20"/>
                <w:szCs w:val="20"/>
              </w:rPr>
              <w:t xml:space="preserve"> labklājības nozarē (2014-2020)”)</w:t>
            </w:r>
          </w:p>
        </w:tc>
      </w:tr>
      <w:tr w:rsidR="008253F7" w:rsidRPr="008253F7" w:rsidTr="00E30F6E">
        <w:tc>
          <w:tcPr>
            <w:tcW w:w="1560" w:type="dxa"/>
          </w:tcPr>
          <w:p w:rsidR="00394CF5" w:rsidRPr="008253F7" w:rsidRDefault="00394CF5" w:rsidP="00563D80">
            <w:pPr>
              <w:tabs>
                <w:tab w:val="left" w:pos="0"/>
              </w:tabs>
              <w:rPr>
                <w:sz w:val="20"/>
                <w:szCs w:val="20"/>
              </w:rPr>
            </w:pPr>
            <w:r w:rsidRPr="008253F7">
              <w:rPr>
                <w:sz w:val="20"/>
                <w:szCs w:val="20"/>
              </w:rPr>
              <w:lastRenderedPageBreak/>
              <w:t>FM 03.03.2017 rīk.Nr.95</w:t>
            </w:r>
          </w:p>
        </w:tc>
        <w:tc>
          <w:tcPr>
            <w:tcW w:w="7789" w:type="dxa"/>
          </w:tcPr>
          <w:p w:rsidR="00394CF5" w:rsidRPr="008253F7" w:rsidRDefault="00394CF5" w:rsidP="00563D80">
            <w:pPr>
              <w:jc w:val="both"/>
              <w:rPr>
                <w:rFonts w:eastAsia="Times New Roman" w:cs="Times New Roman"/>
                <w:sz w:val="20"/>
                <w:szCs w:val="20"/>
                <w:lang w:eastAsia="lv-LV"/>
              </w:rPr>
            </w:pPr>
            <w:r w:rsidRPr="008253F7">
              <w:rPr>
                <w:sz w:val="20"/>
                <w:szCs w:val="20"/>
              </w:rPr>
              <w:t xml:space="preserve">67 275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tajā skaitā: </w:t>
            </w:r>
            <w:r w:rsidRPr="008253F7">
              <w:rPr>
                <w:rFonts w:eastAsia="Times New Roman" w:cs="Times New Roman"/>
                <w:sz w:val="20"/>
                <w:szCs w:val="20"/>
                <w:lang w:eastAsia="lv-LV"/>
              </w:rPr>
              <w:t xml:space="preserve">26 707 euro apmērā, lai nodrošinātu transferta veikšanu </w:t>
            </w:r>
            <w:proofErr w:type="spellStart"/>
            <w:r w:rsidRPr="008253F7">
              <w:rPr>
                <w:rFonts w:eastAsia="Times New Roman" w:cs="Times New Roman"/>
                <w:sz w:val="20"/>
                <w:szCs w:val="20"/>
                <w:lang w:eastAsia="lv-LV"/>
              </w:rPr>
              <w:t>Iekšlietu</w:t>
            </w:r>
            <w:proofErr w:type="spellEnd"/>
            <w:r w:rsidRPr="008253F7">
              <w:rPr>
                <w:rFonts w:eastAsia="Times New Roman" w:cs="Times New Roman"/>
                <w:sz w:val="20"/>
                <w:szCs w:val="20"/>
                <w:lang w:eastAsia="lv-LV"/>
              </w:rPr>
              <w:t xml:space="preserve"> ministrijai, 39 965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projekta “Soli tuvāk: Kopienas vienotā atbilde uz vardarbības pret sievietēm gadījumiem” īstenošanai un 603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projekta “SIC Latvia “Net-</w:t>
            </w:r>
            <w:proofErr w:type="spellStart"/>
            <w:r w:rsidRPr="008253F7">
              <w:rPr>
                <w:rFonts w:eastAsia="Times New Roman" w:cs="Times New Roman"/>
                <w:sz w:val="20"/>
                <w:szCs w:val="20"/>
                <w:lang w:eastAsia="lv-LV"/>
              </w:rPr>
              <w:t>Safe</w:t>
            </w:r>
            <w:proofErr w:type="spellEnd"/>
            <w:r w:rsidRPr="008253F7">
              <w:rPr>
                <w:rFonts w:eastAsia="Times New Roman" w:cs="Times New Roman"/>
                <w:sz w:val="20"/>
                <w:szCs w:val="20"/>
                <w:lang w:eastAsia="lv-LV"/>
              </w:rPr>
              <w:t>” II” īstenošanai.</w:t>
            </w:r>
            <w:r w:rsidR="006905C1" w:rsidRPr="008253F7">
              <w:rPr>
                <w:rFonts w:eastAsia="Times New Roman" w:cs="Times New Roman"/>
                <w:sz w:val="20"/>
                <w:szCs w:val="20"/>
                <w:lang w:eastAsia="lv-LV"/>
              </w:rPr>
              <w:t xml:space="preserve"> (ĀFP un ĀFP atlikumi)</w:t>
            </w:r>
          </w:p>
        </w:tc>
      </w:tr>
      <w:tr w:rsidR="008253F7" w:rsidRPr="008253F7" w:rsidTr="00E30F6E">
        <w:tc>
          <w:tcPr>
            <w:tcW w:w="1560" w:type="dxa"/>
          </w:tcPr>
          <w:p w:rsidR="00FF2CE9" w:rsidRPr="008253F7" w:rsidRDefault="00FF2CE9" w:rsidP="00FF2CE9">
            <w:pPr>
              <w:tabs>
                <w:tab w:val="left" w:pos="0"/>
              </w:tabs>
              <w:rPr>
                <w:sz w:val="20"/>
                <w:szCs w:val="20"/>
              </w:rPr>
            </w:pPr>
            <w:r w:rsidRPr="008253F7">
              <w:rPr>
                <w:sz w:val="20"/>
                <w:szCs w:val="20"/>
              </w:rPr>
              <w:t>FM 25.04.2017 rīk.Nr.179</w:t>
            </w:r>
          </w:p>
        </w:tc>
        <w:tc>
          <w:tcPr>
            <w:tcW w:w="7789" w:type="dxa"/>
          </w:tcPr>
          <w:p w:rsidR="00FF2CE9" w:rsidRPr="008253F7" w:rsidRDefault="00FF2CE9" w:rsidP="00FF2CE9">
            <w:pPr>
              <w:jc w:val="both"/>
              <w:rPr>
                <w:rFonts w:eastAsia="Times New Roman" w:cs="Times New Roman"/>
                <w:sz w:val="20"/>
                <w:szCs w:val="20"/>
                <w:lang w:eastAsia="lv-LV"/>
              </w:rPr>
            </w:pPr>
            <w:r w:rsidRPr="008253F7">
              <w:rPr>
                <w:sz w:val="20"/>
                <w:szCs w:val="20"/>
              </w:rPr>
              <w:t xml:space="preserve">158 527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projekta “Izpratnes veidošanas kampaņa par nulles toleranci attiecībā uz vardarbību pret sievietēm “Vardarbībai patīk klusums”” īstenošanai. (ĀFP)</w:t>
            </w:r>
          </w:p>
        </w:tc>
      </w:tr>
      <w:tr w:rsidR="008253F7" w:rsidRPr="008253F7" w:rsidTr="00E30F6E">
        <w:tc>
          <w:tcPr>
            <w:tcW w:w="1560" w:type="dxa"/>
          </w:tcPr>
          <w:p w:rsidR="0095700A" w:rsidRPr="008253F7" w:rsidRDefault="0095700A" w:rsidP="0095700A">
            <w:pPr>
              <w:tabs>
                <w:tab w:val="left" w:pos="0"/>
              </w:tabs>
              <w:rPr>
                <w:sz w:val="20"/>
                <w:szCs w:val="20"/>
              </w:rPr>
            </w:pPr>
            <w:r w:rsidRPr="008253F7">
              <w:rPr>
                <w:sz w:val="20"/>
                <w:szCs w:val="20"/>
              </w:rPr>
              <w:t>FM 25.04.2017 rīk.Nr.180</w:t>
            </w:r>
          </w:p>
        </w:tc>
        <w:tc>
          <w:tcPr>
            <w:tcW w:w="7789" w:type="dxa"/>
          </w:tcPr>
          <w:p w:rsidR="0095700A" w:rsidRPr="008253F7" w:rsidRDefault="0095700A" w:rsidP="0095700A">
            <w:pPr>
              <w:jc w:val="both"/>
              <w:rPr>
                <w:rFonts w:eastAsia="Times New Roman" w:cs="Times New Roman"/>
                <w:sz w:val="20"/>
                <w:szCs w:val="20"/>
                <w:lang w:eastAsia="lv-LV"/>
              </w:rPr>
            </w:pPr>
            <w:r w:rsidRPr="008253F7">
              <w:rPr>
                <w:sz w:val="20"/>
                <w:szCs w:val="20"/>
              </w:rPr>
              <w:t xml:space="preserve">53 944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projekta “Izpratnes veidošanas kampaņa par nulles toleranci attiecībā uz vardarbību pret sievietēm “Vardarbībai patīk klusums”” īstenošanu, pamatojoties uz MK 03.01.2017. sēdes </w:t>
            </w:r>
            <w:proofErr w:type="spellStart"/>
            <w:r w:rsidRPr="008253F7">
              <w:rPr>
                <w:rFonts w:eastAsia="Times New Roman" w:cs="Times New Roman"/>
                <w:sz w:val="20"/>
                <w:szCs w:val="20"/>
                <w:lang w:eastAsia="lv-LV"/>
              </w:rPr>
              <w:t>protokollēmumu</w:t>
            </w:r>
            <w:proofErr w:type="spellEnd"/>
            <w:r w:rsidRPr="008253F7">
              <w:rPr>
                <w:rFonts w:eastAsia="Times New Roman" w:cs="Times New Roman"/>
                <w:sz w:val="20"/>
                <w:szCs w:val="20"/>
                <w:lang w:eastAsia="lv-LV"/>
              </w:rPr>
              <w:t xml:space="preserve"> (prot. Nr.1 45.§) “Informatīvais ziņojums “Par valsts budžeta saistību uzņemšanos Eiropas Savienības programmas “Tiesības, vienlīdzība un pilsonība” 2014.-2020.gadam līdzfinansētā projekta īstenošanai””, un pamatojoties uz 21.03.2017. noslēgto līgumu ar Eiropas Komisiju par projekta īstenošanu. (</w:t>
            </w:r>
            <w:r w:rsidRPr="008253F7">
              <w:rPr>
                <w:rFonts w:cs="Times New Roman"/>
                <w:sz w:val="20"/>
                <w:szCs w:val="20"/>
              </w:rPr>
              <w:t xml:space="preserve">no Labklājības ministrijas </w:t>
            </w:r>
            <w:r w:rsidR="00C70797" w:rsidRPr="008253F7">
              <w:rPr>
                <w:rFonts w:cs="Times New Roman"/>
                <w:sz w:val="20"/>
                <w:szCs w:val="20"/>
              </w:rPr>
              <w:t xml:space="preserve">budžeta </w:t>
            </w:r>
            <w:r w:rsidRPr="008253F7">
              <w:rPr>
                <w:rFonts w:cs="Times New Roman"/>
                <w:sz w:val="20"/>
                <w:szCs w:val="20"/>
              </w:rPr>
              <w:t xml:space="preserve">apakšprogrammas 63.07.00 “Eiropas Sociālā fonda (ESF) īstenotie </w:t>
            </w:r>
            <w:proofErr w:type="spellStart"/>
            <w:r w:rsidRPr="008253F7">
              <w:rPr>
                <w:rFonts w:cs="Times New Roman"/>
                <w:sz w:val="20"/>
                <w:szCs w:val="20"/>
              </w:rPr>
              <w:t>profekti</w:t>
            </w:r>
            <w:proofErr w:type="spellEnd"/>
            <w:r w:rsidRPr="008253F7">
              <w:rPr>
                <w:rFonts w:cs="Times New Roman"/>
                <w:sz w:val="20"/>
                <w:szCs w:val="20"/>
              </w:rPr>
              <w:t xml:space="preserve"> labklājības nozarē (2014-2020)”)</w:t>
            </w:r>
          </w:p>
        </w:tc>
      </w:tr>
    </w:tbl>
    <w:p w:rsidR="000905C7" w:rsidRPr="008253F7" w:rsidRDefault="000905C7"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70.22.00</w:t>
            </w:r>
          </w:p>
        </w:tc>
        <w:tc>
          <w:tcPr>
            <w:tcW w:w="3827" w:type="dxa"/>
            <w:shd w:val="clear" w:color="auto" w:fill="C5E0B3" w:themeFill="accent6" w:themeFillTint="66"/>
          </w:tcPr>
          <w:p w:rsidR="00F93BC6" w:rsidRPr="008253F7" w:rsidRDefault="00F93BC6" w:rsidP="00E37EF8">
            <w:pPr>
              <w:rPr>
                <w:sz w:val="20"/>
                <w:szCs w:val="20"/>
              </w:rPr>
            </w:pPr>
            <w:r w:rsidRPr="008253F7">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rsidR="00F93BC6" w:rsidRPr="008253F7" w:rsidRDefault="00F93BC6" w:rsidP="00E37EF8">
            <w:pPr>
              <w:rPr>
                <w:sz w:val="20"/>
                <w:szCs w:val="20"/>
              </w:rPr>
            </w:pPr>
            <w:r w:rsidRPr="008253F7">
              <w:rPr>
                <w:sz w:val="20"/>
                <w:szCs w:val="20"/>
              </w:rPr>
              <w:t>159 644</w:t>
            </w:r>
          </w:p>
        </w:tc>
        <w:tc>
          <w:tcPr>
            <w:tcW w:w="1275" w:type="dxa"/>
            <w:shd w:val="clear" w:color="auto" w:fill="C5E0B3" w:themeFill="accent6" w:themeFillTint="66"/>
          </w:tcPr>
          <w:p w:rsidR="00F93BC6" w:rsidRPr="008253F7" w:rsidRDefault="00F93BC6" w:rsidP="00E37EF8">
            <w:pPr>
              <w:rPr>
                <w:sz w:val="20"/>
                <w:szCs w:val="20"/>
              </w:rPr>
            </w:pPr>
            <w:r w:rsidRPr="008253F7">
              <w:rPr>
                <w:sz w:val="20"/>
                <w:szCs w:val="20"/>
              </w:rPr>
              <w:t xml:space="preserve">0 </w:t>
            </w:r>
          </w:p>
        </w:tc>
        <w:tc>
          <w:tcPr>
            <w:tcW w:w="1411" w:type="dxa"/>
            <w:shd w:val="clear" w:color="auto" w:fill="C5E0B3" w:themeFill="accent6" w:themeFillTint="66"/>
          </w:tcPr>
          <w:p w:rsidR="00F93BC6" w:rsidRPr="008253F7" w:rsidRDefault="00F93BC6" w:rsidP="00E37EF8">
            <w:pPr>
              <w:rPr>
                <w:sz w:val="20"/>
                <w:szCs w:val="20"/>
              </w:rPr>
            </w:pPr>
            <w:r w:rsidRPr="008253F7">
              <w:rPr>
                <w:sz w:val="20"/>
                <w:szCs w:val="20"/>
              </w:rPr>
              <w:t>159 644</w:t>
            </w:r>
          </w:p>
        </w:tc>
      </w:tr>
    </w:tbl>
    <w:p w:rsidR="00F93BC6" w:rsidRPr="008253F7" w:rsidRDefault="00F93BC6" w:rsidP="00F93BC6">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F93BC6" w:rsidP="00E37EF8">
            <w:pPr>
              <w:rPr>
                <w:sz w:val="20"/>
                <w:szCs w:val="20"/>
              </w:rPr>
            </w:pPr>
            <w:r w:rsidRPr="008253F7">
              <w:rPr>
                <w:sz w:val="20"/>
                <w:szCs w:val="20"/>
              </w:rPr>
              <w:t>73.06.00</w:t>
            </w:r>
          </w:p>
        </w:tc>
        <w:tc>
          <w:tcPr>
            <w:tcW w:w="3827" w:type="dxa"/>
            <w:shd w:val="clear" w:color="auto" w:fill="C5E0B3" w:themeFill="accent6" w:themeFillTint="66"/>
          </w:tcPr>
          <w:p w:rsidR="00F93BC6" w:rsidRPr="008253F7" w:rsidRDefault="00F93BC6" w:rsidP="00E37EF8">
            <w:pPr>
              <w:rPr>
                <w:sz w:val="20"/>
                <w:szCs w:val="20"/>
              </w:rPr>
            </w:pPr>
            <w:r w:rsidRPr="008253F7">
              <w:rPr>
                <w:sz w:val="20"/>
                <w:szCs w:val="20"/>
              </w:rPr>
              <w:t>Ārvalstu finanšu palīdzības finansēto projektu īstenošana labklājības nozarē</w:t>
            </w:r>
          </w:p>
        </w:tc>
        <w:tc>
          <w:tcPr>
            <w:tcW w:w="1276" w:type="dxa"/>
            <w:shd w:val="clear" w:color="auto" w:fill="C5E0B3" w:themeFill="accent6" w:themeFillTint="66"/>
          </w:tcPr>
          <w:p w:rsidR="00F93BC6" w:rsidRPr="008253F7" w:rsidRDefault="003B4102" w:rsidP="00E37EF8">
            <w:pPr>
              <w:rPr>
                <w:sz w:val="20"/>
                <w:szCs w:val="20"/>
              </w:rPr>
            </w:pPr>
            <w:r w:rsidRPr="008253F7">
              <w:rPr>
                <w:sz w:val="20"/>
                <w:szCs w:val="20"/>
              </w:rPr>
              <w:t>596 327</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-91 071</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505 256</w:t>
            </w:r>
          </w:p>
        </w:tc>
      </w:tr>
    </w:tbl>
    <w:p w:rsidR="00F93BC6" w:rsidRPr="008253F7" w:rsidRDefault="00F93BC6" w:rsidP="00F93BC6">
      <w:pPr>
        <w:jc w:val="right"/>
        <w:rPr>
          <w:i/>
          <w:sz w:val="20"/>
          <w:szCs w:val="20"/>
        </w:rPr>
      </w:pPr>
    </w:p>
    <w:p w:rsidR="00394CF5" w:rsidRPr="008253F7" w:rsidRDefault="00971252" w:rsidP="00394CF5">
      <w:pPr>
        <w:spacing w:after="120"/>
        <w:jc w:val="right"/>
        <w:rPr>
          <w:i/>
          <w:sz w:val="20"/>
          <w:szCs w:val="20"/>
        </w:rPr>
      </w:pPr>
      <w:r>
        <w:rPr>
          <w:noProof/>
          <w:lang w:eastAsia="lv-LV"/>
        </w:rPr>
        <w:drawing>
          <wp:inline distT="0" distB="0" distL="0" distR="0" wp14:anchorId="515C93E1" wp14:editId="476D665D">
            <wp:extent cx="5939790" cy="1800000"/>
            <wp:effectExtent l="0" t="0" r="3810" b="1016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E30F6E">
        <w:tc>
          <w:tcPr>
            <w:tcW w:w="1560" w:type="dxa"/>
          </w:tcPr>
          <w:p w:rsidR="00394CF5" w:rsidRPr="008253F7" w:rsidRDefault="00394CF5" w:rsidP="00563D80">
            <w:pPr>
              <w:tabs>
                <w:tab w:val="left" w:pos="0"/>
              </w:tabs>
              <w:rPr>
                <w:sz w:val="20"/>
                <w:szCs w:val="20"/>
              </w:rPr>
            </w:pPr>
            <w:r w:rsidRPr="008253F7">
              <w:rPr>
                <w:sz w:val="20"/>
                <w:szCs w:val="20"/>
              </w:rPr>
              <w:t>FM 03.03.2017 rīk.Nr.95</w:t>
            </w:r>
          </w:p>
        </w:tc>
        <w:tc>
          <w:tcPr>
            <w:tcW w:w="7789" w:type="dxa"/>
          </w:tcPr>
          <w:p w:rsidR="00394CF5" w:rsidRPr="008253F7" w:rsidRDefault="00394CF5" w:rsidP="00563D80">
            <w:pPr>
              <w:tabs>
                <w:tab w:val="left" w:pos="0"/>
              </w:tabs>
              <w:jc w:val="both"/>
              <w:rPr>
                <w:rFonts w:cs="Times New Roman"/>
                <w:sz w:val="20"/>
                <w:szCs w:val="20"/>
              </w:rPr>
            </w:pPr>
            <w:r w:rsidRPr="008253F7">
              <w:rPr>
                <w:rFonts w:cs="Times New Roman"/>
                <w:sz w:val="20"/>
                <w:szCs w:val="20"/>
              </w:rPr>
              <w:t xml:space="preserve">44 929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“Elastīga bērnu uzraudzības pakalpojuma nodrošināšana darbiniekiem, kas strādā nestandarta darba laiku” īstenošanai</w:t>
            </w:r>
            <w:r w:rsidRPr="008253F7">
              <w:rPr>
                <w:rFonts w:cs="Times New Roman"/>
                <w:sz w:val="20"/>
                <w:szCs w:val="20"/>
              </w:rPr>
              <w:t>.</w:t>
            </w:r>
            <w:r w:rsidR="006905C1" w:rsidRPr="008253F7">
              <w:rPr>
                <w:rFonts w:cs="Times New Roman"/>
                <w:sz w:val="20"/>
                <w:szCs w:val="20"/>
              </w:rPr>
              <w:t xml:space="preserve"> (ĀFP atlikumi)</w:t>
            </w:r>
          </w:p>
        </w:tc>
      </w:tr>
      <w:tr w:rsidR="008253F7" w:rsidRPr="008253F7" w:rsidTr="00E30F6E">
        <w:tc>
          <w:tcPr>
            <w:tcW w:w="1560" w:type="dxa"/>
          </w:tcPr>
          <w:p w:rsidR="00FE72B3" w:rsidRPr="008253F7" w:rsidRDefault="00FE72B3" w:rsidP="00FE72B3">
            <w:pPr>
              <w:tabs>
                <w:tab w:val="left" w:pos="0"/>
              </w:tabs>
              <w:rPr>
                <w:sz w:val="20"/>
                <w:szCs w:val="20"/>
              </w:rPr>
            </w:pPr>
            <w:r w:rsidRPr="008253F7">
              <w:rPr>
                <w:sz w:val="20"/>
                <w:szCs w:val="20"/>
              </w:rPr>
              <w:t>FM 22.11.2017 rīk.Nr.515</w:t>
            </w:r>
          </w:p>
        </w:tc>
        <w:tc>
          <w:tcPr>
            <w:tcW w:w="7789" w:type="dxa"/>
          </w:tcPr>
          <w:p w:rsidR="00FE72B3" w:rsidRPr="008253F7" w:rsidRDefault="00FE72B3" w:rsidP="00FE72B3">
            <w:pPr>
              <w:jc w:val="both"/>
              <w:rPr>
                <w:sz w:val="20"/>
                <w:szCs w:val="20"/>
              </w:rPr>
            </w:pPr>
            <w:r w:rsidRPr="008253F7">
              <w:rPr>
                <w:sz w:val="20"/>
                <w:szCs w:val="20"/>
              </w:rPr>
              <w:t xml:space="preserve">136 000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eastAsia="Times New Roman" w:cs="Times New Roman"/>
                <w:sz w:val="20"/>
                <w:szCs w:val="20"/>
                <w:lang w:eastAsia="lv-LV"/>
              </w:rPr>
              <w:t>pārdalot resora “74.Gadskārtējā valsts budžeta izpildes procesā pārdalāmais finansējums” programmai 80.00.00 “Nesadalītais finansējums Eiropas Savienības politiku instrumentu un pārējās ārvalstu finanšu palīdzības līdzfinansēto projektu un pasākumu īstenošanai”. (80.00.00 programma)</w:t>
            </w:r>
          </w:p>
        </w:tc>
      </w:tr>
    </w:tbl>
    <w:p w:rsidR="00394CF5" w:rsidRPr="008253F7" w:rsidRDefault="00394CF5"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F93BC6" w:rsidRPr="008253F7" w:rsidRDefault="003B4102" w:rsidP="00E37EF8">
            <w:pPr>
              <w:rPr>
                <w:sz w:val="20"/>
                <w:szCs w:val="20"/>
              </w:rPr>
            </w:pPr>
            <w:r w:rsidRPr="008253F7">
              <w:rPr>
                <w:sz w:val="20"/>
                <w:szCs w:val="20"/>
              </w:rPr>
              <w:t>97.01.00</w:t>
            </w:r>
          </w:p>
        </w:tc>
        <w:tc>
          <w:tcPr>
            <w:tcW w:w="3827" w:type="dxa"/>
            <w:shd w:val="clear" w:color="auto" w:fill="C5E0B3" w:themeFill="accent6" w:themeFillTint="66"/>
          </w:tcPr>
          <w:p w:rsidR="00F93BC6" w:rsidRPr="008253F7" w:rsidRDefault="003B4102" w:rsidP="00E37EF8">
            <w:pPr>
              <w:rPr>
                <w:sz w:val="20"/>
                <w:szCs w:val="20"/>
              </w:rPr>
            </w:pPr>
            <w:r w:rsidRPr="008253F7">
              <w:rPr>
                <w:sz w:val="20"/>
                <w:szCs w:val="20"/>
              </w:rPr>
              <w:t>Labklājības nozares vadība un politikas plānošana</w:t>
            </w:r>
          </w:p>
        </w:tc>
        <w:tc>
          <w:tcPr>
            <w:tcW w:w="1276" w:type="dxa"/>
            <w:shd w:val="clear" w:color="auto" w:fill="C5E0B3" w:themeFill="accent6" w:themeFillTint="66"/>
          </w:tcPr>
          <w:p w:rsidR="00F93BC6" w:rsidRPr="008253F7" w:rsidRDefault="003B4102" w:rsidP="00E37EF8">
            <w:pPr>
              <w:rPr>
                <w:sz w:val="20"/>
                <w:szCs w:val="20"/>
              </w:rPr>
            </w:pPr>
            <w:r w:rsidRPr="008253F7">
              <w:rPr>
                <w:sz w:val="20"/>
                <w:szCs w:val="20"/>
              </w:rPr>
              <w:t>3 813 642</w:t>
            </w:r>
          </w:p>
        </w:tc>
        <w:tc>
          <w:tcPr>
            <w:tcW w:w="1275" w:type="dxa"/>
            <w:shd w:val="clear" w:color="auto" w:fill="C5E0B3" w:themeFill="accent6" w:themeFillTint="66"/>
          </w:tcPr>
          <w:p w:rsidR="00F93BC6" w:rsidRPr="008253F7" w:rsidRDefault="00C5402F" w:rsidP="00E37EF8">
            <w:pPr>
              <w:rPr>
                <w:sz w:val="20"/>
                <w:szCs w:val="20"/>
              </w:rPr>
            </w:pPr>
            <w:r w:rsidRPr="008253F7">
              <w:rPr>
                <w:sz w:val="20"/>
                <w:szCs w:val="20"/>
              </w:rPr>
              <w:t>840</w:t>
            </w:r>
          </w:p>
        </w:tc>
        <w:tc>
          <w:tcPr>
            <w:tcW w:w="1411" w:type="dxa"/>
            <w:shd w:val="clear" w:color="auto" w:fill="C5E0B3" w:themeFill="accent6" w:themeFillTint="66"/>
          </w:tcPr>
          <w:p w:rsidR="00F93BC6" w:rsidRPr="008253F7" w:rsidRDefault="00C5402F" w:rsidP="00E37EF8">
            <w:pPr>
              <w:rPr>
                <w:sz w:val="20"/>
                <w:szCs w:val="20"/>
              </w:rPr>
            </w:pPr>
            <w:r w:rsidRPr="008253F7">
              <w:rPr>
                <w:sz w:val="20"/>
                <w:szCs w:val="20"/>
              </w:rPr>
              <w:t>3 814 482</w:t>
            </w:r>
          </w:p>
        </w:tc>
      </w:tr>
    </w:tbl>
    <w:p w:rsidR="00F93BC6" w:rsidRPr="008253F7" w:rsidRDefault="00F93BC6" w:rsidP="00F93BC6">
      <w:pPr>
        <w:jc w:val="right"/>
        <w:rPr>
          <w:i/>
          <w:sz w:val="20"/>
          <w:szCs w:val="20"/>
        </w:rPr>
      </w:pPr>
    </w:p>
    <w:p w:rsidR="00DD6D2C" w:rsidRPr="008253F7" w:rsidRDefault="00971252" w:rsidP="00DD6D2C">
      <w:pPr>
        <w:spacing w:after="120"/>
        <w:jc w:val="right"/>
        <w:rPr>
          <w:i/>
          <w:sz w:val="20"/>
          <w:szCs w:val="20"/>
        </w:rPr>
      </w:pPr>
      <w:r>
        <w:rPr>
          <w:noProof/>
          <w:lang w:eastAsia="lv-LV"/>
        </w:rPr>
        <w:drawing>
          <wp:inline distT="0" distB="0" distL="0" distR="0" wp14:anchorId="30390453" wp14:editId="76A39BE1">
            <wp:extent cx="5939790" cy="1800000"/>
            <wp:effectExtent l="0" t="0" r="3810" b="1016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478D5">
        <w:tc>
          <w:tcPr>
            <w:tcW w:w="1560" w:type="dxa"/>
          </w:tcPr>
          <w:p w:rsidR="00DD6D2C" w:rsidRPr="008253F7" w:rsidRDefault="00DD6D2C" w:rsidP="00DD6D2C">
            <w:pPr>
              <w:tabs>
                <w:tab w:val="left" w:pos="0"/>
              </w:tabs>
              <w:rPr>
                <w:sz w:val="20"/>
                <w:szCs w:val="20"/>
              </w:rPr>
            </w:pPr>
            <w:r w:rsidRPr="008253F7">
              <w:rPr>
                <w:sz w:val="20"/>
                <w:szCs w:val="20"/>
              </w:rPr>
              <w:lastRenderedPageBreak/>
              <w:t>FM 09.10.2017 rīk.Nr.425</w:t>
            </w:r>
          </w:p>
        </w:tc>
        <w:tc>
          <w:tcPr>
            <w:tcW w:w="7789" w:type="dxa"/>
          </w:tcPr>
          <w:p w:rsidR="00DD6D2C" w:rsidRPr="008253F7" w:rsidRDefault="00DD6D2C" w:rsidP="00DD6D2C">
            <w:pPr>
              <w:jc w:val="both"/>
              <w:rPr>
                <w:sz w:val="20"/>
                <w:szCs w:val="20"/>
              </w:rPr>
            </w:pPr>
            <w:r w:rsidRPr="008253F7">
              <w:rPr>
                <w:sz w:val="20"/>
                <w:szCs w:val="20"/>
              </w:rPr>
              <w:t xml:space="preserve">840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nodrošinātu IT drošības pārvaldnieka darba vietas uzturēšanu</w:t>
            </w:r>
            <w:r w:rsidRPr="008253F7">
              <w:rPr>
                <w:sz w:val="20"/>
                <w:szCs w:val="20"/>
              </w:rPr>
              <w:t>. (</w:t>
            </w:r>
            <w:r w:rsidRPr="008253F7">
              <w:rPr>
                <w:rFonts w:cs="Times New Roman"/>
                <w:sz w:val="20"/>
                <w:szCs w:val="20"/>
              </w:rPr>
              <w:t>no Labklājības ministrijas budžeta apakšprogrammas 21.01.00 “Darba tiesisko attiecību un darba apstākļu kontrole un uzraudzība”)</w:t>
            </w:r>
          </w:p>
        </w:tc>
      </w:tr>
    </w:tbl>
    <w:p w:rsidR="00DD6D2C" w:rsidRPr="008253F7" w:rsidRDefault="00DD6D2C"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3B4102">
            <w:pPr>
              <w:rPr>
                <w:sz w:val="20"/>
                <w:szCs w:val="20"/>
              </w:rPr>
            </w:pPr>
            <w:r w:rsidRPr="008253F7">
              <w:rPr>
                <w:sz w:val="20"/>
                <w:szCs w:val="20"/>
              </w:rPr>
              <w:t>97.02.00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Nozares centralizēto funkciju izpilde</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2 425 135</w:t>
            </w:r>
          </w:p>
        </w:tc>
        <w:tc>
          <w:tcPr>
            <w:tcW w:w="1275" w:type="dxa"/>
            <w:shd w:val="clear" w:color="auto" w:fill="C5E0B3" w:themeFill="accent6" w:themeFillTint="66"/>
          </w:tcPr>
          <w:p w:rsidR="003B4102" w:rsidRPr="008253F7" w:rsidRDefault="00C5402F" w:rsidP="00E37EF8">
            <w:pPr>
              <w:rPr>
                <w:sz w:val="20"/>
                <w:szCs w:val="20"/>
              </w:rPr>
            </w:pPr>
            <w:r w:rsidRPr="008253F7">
              <w:rPr>
                <w:sz w:val="20"/>
                <w:szCs w:val="20"/>
              </w:rPr>
              <w:t>682 090</w:t>
            </w:r>
          </w:p>
        </w:tc>
        <w:tc>
          <w:tcPr>
            <w:tcW w:w="1411" w:type="dxa"/>
            <w:shd w:val="clear" w:color="auto" w:fill="C5E0B3" w:themeFill="accent6" w:themeFillTint="66"/>
          </w:tcPr>
          <w:p w:rsidR="003B4102" w:rsidRPr="008253F7" w:rsidRDefault="00C5402F" w:rsidP="00E37EF8">
            <w:pPr>
              <w:rPr>
                <w:sz w:val="20"/>
                <w:szCs w:val="20"/>
              </w:rPr>
            </w:pPr>
            <w:r w:rsidRPr="008253F7">
              <w:rPr>
                <w:sz w:val="20"/>
                <w:szCs w:val="20"/>
              </w:rPr>
              <w:t>3 107 225</w:t>
            </w:r>
          </w:p>
        </w:tc>
      </w:tr>
    </w:tbl>
    <w:p w:rsidR="003B4102" w:rsidRPr="008253F7" w:rsidRDefault="003B4102" w:rsidP="003B4102">
      <w:pPr>
        <w:jc w:val="right"/>
        <w:rPr>
          <w:i/>
          <w:sz w:val="20"/>
          <w:szCs w:val="20"/>
        </w:rPr>
      </w:pPr>
    </w:p>
    <w:p w:rsidR="00562EDF" w:rsidRPr="008253F7" w:rsidRDefault="00971252" w:rsidP="00562EDF">
      <w:pPr>
        <w:spacing w:after="120"/>
        <w:jc w:val="right"/>
        <w:rPr>
          <w:i/>
          <w:sz w:val="20"/>
          <w:szCs w:val="20"/>
        </w:rPr>
      </w:pPr>
      <w:r>
        <w:rPr>
          <w:noProof/>
          <w:lang w:eastAsia="lv-LV"/>
        </w:rPr>
        <w:drawing>
          <wp:inline distT="0" distB="0" distL="0" distR="0" wp14:anchorId="19A68529" wp14:editId="56CA882B">
            <wp:extent cx="5939790" cy="1800000"/>
            <wp:effectExtent l="0" t="0" r="3810" b="1016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539EC">
        <w:tc>
          <w:tcPr>
            <w:tcW w:w="1560" w:type="dxa"/>
          </w:tcPr>
          <w:p w:rsidR="00562EDF" w:rsidRPr="008253F7" w:rsidRDefault="00562EDF" w:rsidP="00562EDF">
            <w:pPr>
              <w:tabs>
                <w:tab w:val="left" w:pos="0"/>
              </w:tabs>
              <w:rPr>
                <w:sz w:val="20"/>
                <w:szCs w:val="20"/>
              </w:rPr>
            </w:pPr>
            <w:r w:rsidRPr="008253F7">
              <w:rPr>
                <w:sz w:val="20"/>
                <w:szCs w:val="20"/>
              </w:rPr>
              <w:t>FM 22.06.2017 rīk.Nr.264</w:t>
            </w:r>
          </w:p>
        </w:tc>
        <w:tc>
          <w:tcPr>
            <w:tcW w:w="7789" w:type="dxa"/>
          </w:tcPr>
          <w:p w:rsidR="00562EDF" w:rsidRPr="008253F7" w:rsidRDefault="00562EDF" w:rsidP="00562EDF">
            <w:pPr>
              <w:tabs>
                <w:tab w:val="left" w:pos="0"/>
              </w:tabs>
              <w:jc w:val="both"/>
              <w:rPr>
                <w:sz w:val="20"/>
                <w:szCs w:val="20"/>
              </w:rPr>
            </w:pPr>
            <w:r w:rsidRPr="008253F7">
              <w:rPr>
                <w:sz w:val="20"/>
                <w:szCs w:val="20"/>
              </w:rPr>
              <w:t xml:space="preserve">81 900 </w:t>
            </w:r>
            <w:r w:rsidRPr="008253F7">
              <w:rPr>
                <w:i/>
                <w:sz w:val="20"/>
                <w:szCs w:val="20"/>
              </w:rPr>
              <w:t>euro</w:t>
            </w:r>
            <w:r w:rsidRPr="008253F7">
              <w:rPr>
                <w:sz w:val="20"/>
                <w:szCs w:val="20"/>
              </w:rPr>
              <w:t xml:space="preserve"> apmērā palielināti izdevumi, transferta pārskaitījumam uz valsts sociālās apdrošināšanas speciālā budžeta apakšprogrammu 04.05.00 “Valsts sociālās apdrošināšanas aģentūras speciālais budžets”. (</w:t>
            </w:r>
            <w:r w:rsidRPr="008253F7">
              <w:rPr>
                <w:rFonts w:cs="Times New Roman"/>
                <w:sz w:val="20"/>
                <w:szCs w:val="20"/>
              </w:rPr>
              <w:t xml:space="preserve">no </w:t>
            </w:r>
            <w:proofErr w:type="spellStart"/>
            <w:r w:rsidRPr="008253F7">
              <w:rPr>
                <w:rFonts w:cs="Times New Roman"/>
                <w:sz w:val="20"/>
                <w:szCs w:val="20"/>
              </w:rPr>
              <w:t>Iekšlietu</w:t>
            </w:r>
            <w:proofErr w:type="spellEnd"/>
            <w:r w:rsidRPr="008253F7">
              <w:rPr>
                <w:rFonts w:cs="Times New Roman"/>
                <w:sz w:val="20"/>
                <w:szCs w:val="20"/>
              </w:rPr>
              <w:t xml:space="preserve"> ministrijas budžeta apakšprogrammas 11.01.00 “Pilsonības un migrācijas lietu pārvalde”)</w:t>
            </w:r>
          </w:p>
        </w:tc>
      </w:tr>
      <w:tr w:rsidR="008253F7" w:rsidRPr="008253F7" w:rsidTr="000539EC">
        <w:tc>
          <w:tcPr>
            <w:tcW w:w="1560" w:type="dxa"/>
          </w:tcPr>
          <w:p w:rsidR="00DD6D2C" w:rsidRPr="008253F7" w:rsidRDefault="00DD6D2C" w:rsidP="00DD6D2C">
            <w:pPr>
              <w:tabs>
                <w:tab w:val="left" w:pos="0"/>
              </w:tabs>
              <w:rPr>
                <w:sz w:val="20"/>
                <w:szCs w:val="20"/>
              </w:rPr>
            </w:pPr>
            <w:r w:rsidRPr="008253F7">
              <w:rPr>
                <w:sz w:val="20"/>
                <w:szCs w:val="20"/>
              </w:rPr>
              <w:t>FM 09.10.2017 rīk.Nr.425</w:t>
            </w:r>
          </w:p>
        </w:tc>
        <w:tc>
          <w:tcPr>
            <w:tcW w:w="7789" w:type="dxa"/>
          </w:tcPr>
          <w:p w:rsidR="00DD6D2C" w:rsidRPr="008253F7" w:rsidRDefault="00DD6D2C" w:rsidP="00DD6D2C">
            <w:pPr>
              <w:jc w:val="both"/>
              <w:rPr>
                <w:sz w:val="20"/>
                <w:szCs w:val="20"/>
              </w:rPr>
            </w:pPr>
            <w:r w:rsidRPr="008253F7">
              <w:rPr>
                <w:sz w:val="20"/>
                <w:szCs w:val="20"/>
              </w:rPr>
              <w:t xml:space="preserve">2 868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lai nodrošinātu IT drošības pārvaldnieka atlīdzību (0,5 amata vietas)</w:t>
            </w:r>
            <w:r w:rsidRPr="008253F7">
              <w:rPr>
                <w:sz w:val="20"/>
                <w:szCs w:val="20"/>
              </w:rPr>
              <w:t>. (</w:t>
            </w:r>
            <w:r w:rsidRPr="008253F7">
              <w:rPr>
                <w:rFonts w:cs="Times New Roman"/>
                <w:sz w:val="20"/>
                <w:szCs w:val="20"/>
              </w:rPr>
              <w:t>no Labklājības ministrijas budžeta apakšprogrammas 21.01.00 “Darba tiesisko attiecību un darba apstākļu kontrole un uzraudzība”)</w:t>
            </w:r>
          </w:p>
        </w:tc>
      </w:tr>
      <w:tr w:rsidR="008253F7" w:rsidRPr="008253F7" w:rsidTr="000539EC">
        <w:tc>
          <w:tcPr>
            <w:tcW w:w="1560" w:type="dxa"/>
          </w:tcPr>
          <w:p w:rsidR="00002C2B" w:rsidRPr="008253F7" w:rsidRDefault="00002C2B" w:rsidP="00002C2B">
            <w:pPr>
              <w:tabs>
                <w:tab w:val="left" w:pos="0"/>
              </w:tabs>
              <w:rPr>
                <w:sz w:val="20"/>
                <w:szCs w:val="20"/>
              </w:rPr>
            </w:pPr>
            <w:r w:rsidRPr="008253F7">
              <w:rPr>
                <w:sz w:val="20"/>
                <w:szCs w:val="20"/>
              </w:rPr>
              <w:t>FM 15.11.2017 rīk.Nr.500</w:t>
            </w:r>
          </w:p>
        </w:tc>
        <w:tc>
          <w:tcPr>
            <w:tcW w:w="7789" w:type="dxa"/>
          </w:tcPr>
          <w:p w:rsidR="00002C2B" w:rsidRPr="008253F7" w:rsidRDefault="00002C2B" w:rsidP="00694BB3">
            <w:pPr>
              <w:jc w:val="both"/>
              <w:rPr>
                <w:sz w:val="20"/>
                <w:szCs w:val="20"/>
              </w:rPr>
            </w:pPr>
            <w:r w:rsidRPr="008253F7">
              <w:rPr>
                <w:sz w:val="20"/>
                <w:szCs w:val="20"/>
              </w:rPr>
              <w:t xml:space="preserve">597 322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neatliekamu infrastruktūras sakārtošanas pasākumu īstenošanai un ugunsdrošības prasību nodrošināšanai labklājības nozares iestādēs</w:t>
            </w:r>
            <w:r w:rsidRPr="008253F7">
              <w:rPr>
                <w:sz w:val="20"/>
                <w:szCs w:val="20"/>
              </w:rPr>
              <w:t>. (</w:t>
            </w:r>
            <w:r w:rsidRPr="008253F7">
              <w:rPr>
                <w:rFonts w:cs="Times New Roman"/>
                <w:sz w:val="20"/>
                <w:szCs w:val="20"/>
              </w:rPr>
              <w:t>no Labklājības min</w:t>
            </w:r>
            <w:r w:rsidR="00694BB3" w:rsidRPr="008253F7">
              <w:rPr>
                <w:rFonts w:cs="Times New Roman"/>
                <w:sz w:val="20"/>
                <w:szCs w:val="20"/>
              </w:rPr>
              <w:t>istrijas budžeta apakšprogrammām 07.01.00 “Nodarbinātības valsts aģentūras darbības nodrošināšana” un</w:t>
            </w:r>
            <w:r w:rsidRPr="008253F7">
              <w:rPr>
                <w:rFonts w:cs="Times New Roman"/>
                <w:sz w:val="20"/>
                <w:szCs w:val="20"/>
              </w:rPr>
              <w:t xml:space="preserve"> </w:t>
            </w:r>
            <w:r w:rsidR="00694BB3" w:rsidRPr="008253F7">
              <w:rPr>
                <w:rFonts w:cs="Times New Roman"/>
                <w:sz w:val="20"/>
                <w:szCs w:val="20"/>
              </w:rPr>
              <w:t>20</w:t>
            </w:r>
            <w:r w:rsidRPr="008253F7">
              <w:rPr>
                <w:rFonts w:cs="Times New Roman"/>
                <w:sz w:val="20"/>
                <w:szCs w:val="20"/>
              </w:rPr>
              <w:t>.01.00 “</w:t>
            </w:r>
            <w:r w:rsidR="00694BB3" w:rsidRPr="008253F7">
              <w:rPr>
                <w:rFonts w:cs="Times New Roman"/>
                <w:sz w:val="20"/>
                <w:szCs w:val="20"/>
              </w:rPr>
              <w:t>Valsts sociālie pabalsti</w:t>
            </w:r>
            <w:r w:rsidRPr="008253F7">
              <w:rPr>
                <w:rFonts w:cs="Times New Roman"/>
                <w:sz w:val="20"/>
                <w:szCs w:val="20"/>
              </w:rPr>
              <w:t>”)</w:t>
            </w:r>
          </w:p>
        </w:tc>
      </w:tr>
    </w:tbl>
    <w:p w:rsidR="00562EDF" w:rsidRPr="008253F7" w:rsidRDefault="00562EDF"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F21A14" w:rsidRPr="008253F7" w:rsidRDefault="00F21A14" w:rsidP="00A02602">
            <w:pPr>
              <w:rPr>
                <w:sz w:val="20"/>
                <w:szCs w:val="20"/>
              </w:rPr>
            </w:pPr>
            <w:r w:rsidRPr="008253F7">
              <w:rPr>
                <w:sz w:val="20"/>
                <w:szCs w:val="20"/>
              </w:rPr>
              <w:t>99.00.00</w:t>
            </w:r>
          </w:p>
        </w:tc>
        <w:tc>
          <w:tcPr>
            <w:tcW w:w="3827" w:type="dxa"/>
            <w:shd w:val="clear" w:color="auto" w:fill="C5E0B3" w:themeFill="accent6" w:themeFillTint="66"/>
          </w:tcPr>
          <w:p w:rsidR="00F21A14" w:rsidRPr="008253F7" w:rsidRDefault="00F21A14" w:rsidP="00A02602">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F21A14" w:rsidRPr="008253F7" w:rsidRDefault="00F21A14" w:rsidP="00A02602">
            <w:pPr>
              <w:rPr>
                <w:sz w:val="20"/>
                <w:szCs w:val="20"/>
              </w:rPr>
            </w:pPr>
            <w:r w:rsidRPr="008253F7">
              <w:rPr>
                <w:sz w:val="20"/>
                <w:szCs w:val="20"/>
              </w:rPr>
              <w:t>0</w:t>
            </w:r>
          </w:p>
        </w:tc>
        <w:tc>
          <w:tcPr>
            <w:tcW w:w="1275" w:type="dxa"/>
            <w:shd w:val="clear" w:color="auto" w:fill="C5E0B3" w:themeFill="accent6" w:themeFillTint="66"/>
          </w:tcPr>
          <w:p w:rsidR="00F21A14" w:rsidRPr="008253F7" w:rsidRDefault="00C70797" w:rsidP="00A02602">
            <w:pPr>
              <w:rPr>
                <w:sz w:val="20"/>
                <w:szCs w:val="20"/>
              </w:rPr>
            </w:pPr>
            <w:r w:rsidRPr="008253F7">
              <w:rPr>
                <w:sz w:val="20"/>
                <w:szCs w:val="20"/>
              </w:rPr>
              <w:t>101 210</w:t>
            </w:r>
          </w:p>
        </w:tc>
        <w:tc>
          <w:tcPr>
            <w:tcW w:w="1411" w:type="dxa"/>
            <w:shd w:val="clear" w:color="auto" w:fill="C5E0B3" w:themeFill="accent6" w:themeFillTint="66"/>
          </w:tcPr>
          <w:p w:rsidR="00F21A14" w:rsidRPr="008253F7" w:rsidRDefault="00C70797" w:rsidP="00A02602">
            <w:pPr>
              <w:rPr>
                <w:sz w:val="20"/>
                <w:szCs w:val="20"/>
              </w:rPr>
            </w:pPr>
            <w:r w:rsidRPr="008253F7">
              <w:rPr>
                <w:sz w:val="20"/>
                <w:szCs w:val="20"/>
              </w:rPr>
              <w:t>101 210</w:t>
            </w:r>
          </w:p>
        </w:tc>
      </w:tr>
    </w:tbl>
    <w:p w:rsidR="00F21A14" w:rsidRPr="008253F7" w:rsidRDefault="00F21A14" w:rsidP="00F21A14">
      <w:pPr>
        <w:rPr>
          <w:b/>
          <w:sz w:val="20"/>
          <w:szCs w:val="20"/>
        </w:rPr>
      </w:pPr>
    </w:p>
    <w:p w:rsidR="00B12C78" w:rsidRPr="008253F7" w:rsidRDefault="00971252" w:rsidP="00563D80">
      <w:pPr>
        <w:tabs>
          <w:tab w:val="left" w:pos="2835"/>
        </w:tabs>
        <w:spacing w:after="120"/>
        <w:ind w:left="2835" w:hanging="2835"/>
        <w:jc w:val="both"/>
        <w:rPr>
          <w:sz w:val="22"/>
        </w:rPr>
      </w:pPr>
      <w:r>
        <w:rPr>
          <w:noProof/>
          <w:lang w:eastAsia="lv-LV"/>
        </w:rPr>
        <w:drawing>
          <wp:inline distT="0" distB="0" distL="0" distR="0" wp14:anchorId="321686F9" wp14:editId="4A125776">
            <wp:extent cx="5939790" cy="1800000"/>
            <wp:effectExtent l="0" t="0" r="3810" b="1016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A02602">
        <w:tc>
          <w:tcPr>
            <w:tcW w:w="1560" w:type="dxa"/>
          </w:tcPr>
          <w:p w:rsidR="00F21A14" w:rsidRPr="008253F7" w:rsidRDefault="00F21A14" w:rsidP="00563D80">
            <w:pPr>
              <w:tabs>
                <w:tab w:val="left" w:pos="0"/>
              </w:tabs>
              <w:rPr>
                <w:sz w:val="20"/>
                <w:szCs w:val="20"/>
              </w:rPr>
            </w:pPr>
            <w:r w:rsidRPr="008253F7">
              <w:rPr>
                <w:sz w:val="20"/>
                <w:szCs w:val="20"/>
              </w:rPr>
              <w:t>FM 30.01.2017 rīk.Nr.42</w:t>
            </w:r>
          </w:p>
        </w:tc>
        <w:tc>
          <w:tcPr>
            <w:tcW w:w="7789" w:type="dxa"/>
          </w:tcPr>
          <w:p w:rsidR="00F21A14" w:rsidRPr="008253F7" w:rsidRDefault="00F21A14" w:rsidP="00563D80">
            <w:pPr>
              <w:tabs>
                <w:tab w:val="left" w:pos="0"/>
              </w:tabs>
              <w:jc w:val="both"/>
              <w:rPr>
                <w:sz w:val="20"/>
                <w:szCs w:val="20"/>
              </w:rPr>
            </w:pPr>
            <w:r w:rsidRPr="008253F7">
              <w:rPr>
                <w:sz w:val="20"/>
                <w:szCs w:val="20"/>
              </w:rPr>
              <w:t xml:space="preserve">11 089 </w:t>
            </w:r>
            <w:r w:rsidRPr="008253F7">
              <w:rPr>
                <w:i/>
                <w:sz w:val="20"/>
                <w:szCs w:val="20"/>
              </w:rPr>
              <w:t>euro</w:t>
            </w:r>
            <w:r w:rsidRPr="008253F7">
              <w:rPr>
                <w:sz w:val="20"/>
                <w:szCs w:val="20"/>
              </w:rPr>
              <w:t xml:space="preserve"> apmērā palielināti izdevumi vienreizējā sociālā pabalsta izmaksāšanai Simonai </w:t>
            </w:r>
            <w:proofErr w:type="spellStart"/>
            <w:r w:rsidRPr="008253F7">
              <w:rPr>
                <w:sz w:val="20"/>
                <w:szCs w:val="20"/>
              </w:rPr>
              <w:t>Šponai</w:t>
            </w:r>
            <w:proofErr w:type="spellEnd"/>
            <w:r w:rsidRPr="008253F7">
              <w:rPr>
                <w:sz w:val="20"/>
                <w:szCs w:val="20"/>
              </w:rPr>
              <w:t xml:space="preserve"> sakarā ar trīnīšu piedzimšanu.</w:t>
            </w:r>
          </w:p>
        </w:tc>
      </w:tr>
      <w:tr w:rsidR="008253F7" w:rsidRPr="008253F7" w:rsidTr="00A02602">
        <w:tc>
          <w:tcPr>
            <w:tcW w:w="1560" w:type="dxa"/>
          </w:tcPr>
          <w:p w:rsidR="00F066E8" w:rsidRPr="008253F7" w:rsidRDefault="00F066E8" w:rsidP="00F066E8">
            <w:pPr>
              <w:tabs>
                <w:tab w:val="left" w:pos="0"/>
              </w:tabs>
              <w:rPr>
                <w:sz w:val="20"/>
                <w:szCs w:val="20"/>
              </w:rPr>
            </w:pPr>
            <w:r w:rsidRPr="008253F7">
              <w:rPr>
                <w:sz w:val="20"/>
                <w:szCs w:val="20"/>
              </w:rPr>
              <w:t>FM 04.04.2017 rīk.Nr.148</w:t>
            </w:r>
          </w:p>
        </w:tc>
        <w:tc>
          <w:tcPr>
            <w:tcW w:w="7789" w:type="dxa"/>
          </w:tcPr>
          <w:p w:rsidR="00F066E8" w:rsidRPr="008253F7" w:rsidRDefault="00F066E8" w:rsidP="00F066E8">
            <w:pPr>
              <w:tabs>
                <w:tab w:val="left" w:pos="0"/>
              </w:tabs>
              <w:jc w:val="both"/>
              <w:rPr>
                <w:sz w:val="20"/>
                <w:szCs w:val="20"/>
              </w:rPr>
            </w:pPr>
            <w:r w:rsidRPr="008253F7">
              <w:rPr>
                <w:sz w:val="20"/>
                <w:szCs w:val="20"/>
              </w:rPr>
              <w:t xml:space="preserve">79 032 </w:t>
            </w:r>
            <w:r w:rsidRPr="008253F7">
              <w:rPr>
                <w:i/>
                <w:sz w:val="20"/>
                <w:szCs w:val="20"/>
              </w:rPr>
              <w:t>euro</w:t>
            </w:r>
            <w:r w:rsidRPr="008253F7">
              <w:rPr>
                <w:sz w:val="20"/>
                <w:szCs w:val="20"/>
              </w:rPr>
              <w:t xml:space="preserve"> apmērā palielināti izdevumi, lai nodrošinātu Labklājības ministrijas ēkas Skolas ielā 28, Rīgā, neatliekamu remontu, kā arī ēkas tehnisko apsekošanu un novērstu iespējamos avārijas riskus.</w:t>
            </w:r>
          </w:p>
        </w:tc>
      </w:tr>
      <w:tr w:rsidR="008253F7" w:rsidRPr="008253F7" w:rsidTr="00A02602">
        <w:tc>
          <w:tcPr>
            <w:tcW w:w="1560" w:type="dxa"/>
          </w:tcPr>
          <w:p w:rsidR="001B3EEA" w:rsidRPr="008253F7" w:rsidRDefault="001B3EEA" w:rsidP="001B3EEA">
            <w:pPr>
              <w:tabs>
                <w:tab w:val="left" w:pos="0"/>
              </w:tabs>
              <w:rPr>
                <w:sz w:val="20"/>
                <w:szCs w:val="20"/>
              </w:rPr>
            </w:pPr>
            <w:r w:rsidRPr="008253F7">
              <w:rPr>
                <w:sz w:val="20"/>
                <w:szCs w:val="20"/>
              </w:rPr>
              <w:t>FM 27.07.2017 rīk.Nr.321</w:t>
            </w:r>
          </w:p>
        </w:tc>
        <w:tc>
          <w:tcPr>
            <w:tcW w:w="7789" w:type="dxa"/>
          </w:tcPr>
          <w:p w:rsidR="001B3EEA" w:rsidRPr="008253F7" w:rsidRDefault="001B3EEA" w:rsidP="001B3EEA">
            <w:pPr>
              <w:tabs>
                <w:tab w:val="left" w:pos="0"/>
              </w:tabs>
              <w:jc w:val="both"/>
              <w:rPr>
                <w:sz w:val="20"/>
                <w:szCs w:val="20"/>
              </w:rPr>
            </w:pPr>
            <w:r w:rsidRPr="008253F7">
              <w:rPr>
                <w:sz w:val="20"/>
                <w:szCs w:val="20"/>
              </w:rPr>
              <w:t xml:space="preserve">11 089 </w:t>
            </w:r>
            <w:r w:rsidRPr="008253F7">
              <w:rPr>
                <w:i/>
                <w:sz w:val="20"/>
                <w:szCs w:val="20"/>
              </w:rPr>
              <w:t>euro</w:t>
            </w:r>
            <w:r w:rsidRPr="008253F7">
              <w:rPr>
                <w:sz w:val="20"/>
                <w:szCs w:val="20"/>
              </w:rPr>
              <w:t xml:space="preserve"> apmērā palielināti izdevumi vienreizējā pabalsta izmaksāšanai Agnesei Žīgurei sakarā ar trīnīšu piedzimšanu.</w:t>
            </w:r>
          </w:p>
        </w:tc>
      </w:tr>
    </w:tbl>
    <w:p w:rsidR="00B12C78" w:rsidRPr="000D3656" w:rsidRDefault="00B12C78" w:rsidP="00B12C78">
      <w:pPr>
        <w:tabs>
          <w:tab w:val="left" w:pos="2835"/>
        </w:tabs>
        <w:ind w:left="2835" w:hanging="2835"/>
        <w:jc w:val="both"/>
        <w:rPr>
          <w:sz w:val="22"/>
        </w:rPr>
      </w:pPr>
    </w:p>
    <w:p w:rsidR="00563D80" w:rsidRPr="000D3656" w:rsidRDefault="00563D80" w:rsidP="00B12C78">
      <w:pPr>
        <w:tabs>
          <w:tab w:val="left" w:pos="2835"/>
        </w:tabs>
        <w:ind w:left="2835" w:hanging="2835"/>
        <w:jc w:val="both"/>
        <w:rPr>
          <w:sz w:val="22"/>
        </w:rPr>
      </w:pPr>
    </w:p>
    <w:p w:rsidR="00563D80" w:rsidRPr="000D3656" w:rsidRDefault="00563D80" w:rsidP="00B12C78">
      <w:pPr>
        <w:tabs>
          <w:tab w:val="left" w:pos="2835"/>
        </w:tabs>
        <w:ind w:left="2835" w:hanging="2835"/>
        <w:jc w:val="both"/>
        <w:rPr>
          <w:sz w:val="22"/>
        </w:rPr>
      </w:pPr>
    </w:p>
    <w:p w:rsidR="00F5175E" w:rsidRPr="000D3656" w:rsidRDefault="00F5175E" w:rsidP="00B12C78">
      <w:pPr>
        <w:tabs>
          <w:tab w:val="left" w:pos="2835"/>
        </w:tabs>
        <w:ind w:left="2835" w:hanging="2835"/>
        <w:jc w:val="both"/>
        <w:rPr>
          <w:sz w:val="22"/>
        </w:rPr>
      </w:pPr>
    </w:p>
    <w:p w:rsidR="00F5175E" w:rsidRPr="000D3656" w:rsidRDefault="00F5175E" w:rsidP="00B12C78">
      <w:pPr>
        <w:tabs>
          <w:tab w:val="left" w:pos="2835"/>
        </w:tabs>
        <w:ind w:left="2835" w:hanging="2835"/>
        <w:jc w:val="both"/>
        <w:rPr>
          <w:sz w:val="22"/>
        </w:rPr>
      </w:pPr>
    </w:p>
    <w:p w:rsidR="00F5175E" w:rsidRPr="000D3656" w:rsidRDefault="00F5175E" w:rsidP="00B12C78">
      <w:pPr>
        <w:tabs>
          <w:tab w:val="left" w:pos="2835"/>
        </w:tabs>
        <w:ind w:left="2835" w:hanging="2835"/>
        <w:jc w:val="both"/>
        <w:rPr>
          <w:sz w:val="22"/>
        </w:rPr>
      </w:pPr>
    </w:p>
    <w:p w:rsidR="00F5175E" w:rsidRPr="000D3656" w:rsidRDefault="00F5175E" w:rsidP="00B12C78">
      <w:pPr>
        <w:tabs>
          <w:tab w:val="left" w:pos="2835"/>
        </w:tabs>
        <w:ind w:left="2835" w:hanging="2835"/>
        <w:jc w:val="both"/>
        <w:rPr>
          <w:sz w:val="22"/>
        </w:rPr>
      </w:pPr>
    </w:p>
    <w:p w:rsidR="00F5175E" w:rsidRPr="000D3656" w:rsidRDefault="00F5175E" w:rsidP="00B12C78">
      <w:pPr>
        <w:tabs>
          <w:tab w:val="left" w:pos="2835"/>
        </w:tabs>
        <w:ind w:left="2835" w:hanging="2835"/>
        <w:jc w:val="both"/>
        <w:rPr>
          <w:sz w:val="22"/>
        </w:rPr>
      </w:pPr>
    </w:p>
    <w:p w:rsidR="004B122C" w:rsidRPr="000D3656" w:rsidRDefault="004B122C" w:rsidP="004C649E">
      <w:pPr>
        <w:pStyle w:val="Heading2"/>
        <w:ind w:firstLine="567"/>
        <w:rPr>
          <w:rFonts w:ascii="Times New Roman" w:hAnsi="Times New Roman" w:cs="Times New Roman"/>
          <w:b/>
          <w:color w:val="auto"/>
          <w:sz w:val="24"/>
          <w:szCs w:val="24"/>
        </w:rPr>
      </w:pPr>
      <w:bookmarkStart w:id="35" w:name="_Toc479760151"/>
      <w:r w:rsidRPr="000D3656">
        <w:rPr>
          <w:rFonts w:ascii="Times New Roman" w:hAnsi="Times New Roman" w:cs="Times New Roman"/>
          <w:b/>
          <w:color w:val="auto"/>
          <w:sz w:val="24"/>
          <w:szCs w:val="24"/>
        </w:rPr>
        <w:lastRenderedPageBreak/>
        <w:t>Valsts speciālais budžets</w:t>
      </w:r>
      <w:bookmarkEnd w:id="35"/>
      <w:r w:rsidR="00C70797" w:rsidRPr="000D3656">
        <w:rPr>
          <w:rFonts w:ascii="Times New Roman" w:hAnsi="Times New Roman" w:cs="Times New Roman"/>
          <w:b/>
          <w:color w:val="auto"/>
          <w:sz w:val="24"/>
          <w:szCs w:val="24"/>
        </w:rPr>
        <w:t xml:space="preserve">   </w:t>
      </w:r>
      <w:r w:rsidR="00C70797" w:rsidRPr="000D3656">
        <w:rPr>
          <w:rFonts w:ascii="Times New Roman" w:hAnsi="Times New Roman" w:cs="Times New Roman"/>
          <w:b/>
          <w:color w:val="auto"/>
          <w:sz w:val="24"/>
          <w:szCs w:val="24"/>
        </w:rPr>
        <w:tab/>
      </w:r>
      <w:r w:rsidR="00C70797" w:rsidRPr="000D3656">
        <w:rPr>
          <w:rFonts w:ascii="Times New Roman" w:hAnsi="Times New Roman" w:cs="Times New Roman"/>
          <w:b/>
          <w:color w:val="auto"/>
          <w:sz w:val="24"/>
          <w:szCs w:val="24"/>
        </w:rPr>
        <w:tab/>
      </w:r>
      <w:r w:rsidR="00C70797" w:rsidRPr="000D3656">
        <w:rPr>
          <w:rFonts w:ascii="Times New Roman" w:hAnsi="Times New Roman" w:cs="Times New Roman"/>
          <w:b/>
          <w:color w:val="auto"/>
          <w:sz w:val="24"/>
          <w:szCs w:val="24"/>
        </w:rPr>
        <w:tab/>
      </w:r>
      <w:r w:rsidR="00C70797" w:rsidRPr="000D3656">
        <w:rPr>
          <w:rFonts w:ascii="Times New Roman" w:hAnsi="Times New Roman" w:cs="Times New Roman"/>
          <w:b/>
          <w:color w:val="auto"/>
          <w:sz w:val="24"/>
          <w:szCs w:val="24"/>
        </w:rPr>
        <w:tab/>
      </w:r>
      <w:r w:rsidR="00C70797" w:rsidRPr="000D3656">
        <w:rPr>
          <w:rFonts w:ascii="Times New Roman" w:hAnsi="Times New Roman" w:cs="Times New Roman"/>
          <w:b/>
          <w:color w:val="auto"/>
          <w:sz w:val="24"/>
          <w:szCs w:val="24"/>
        </w:rPr>
        <w:tab/>
      </w:r>
      <w:r w:rsidR="00C70797" w:rsidRPr="000D3656">
        <w:rPr>
          <w:rFonts w:ascii="Times New Roman" w:hAnsi="Times New Roman" w:cs="Times New Roman"/>
          <w:b/>
          <w:color w:val="auto"/>
          <w:sz w:val="24"/>
          <w:szCs w:val="24"/>
        </w:rPr>
        <w:tab/>
        <w:t xml:space="preserve">                  </w:t>
      </w:r>
      <w:hyperlink w:anchor="_top" w:history="1">
        <w:r w:rsidR="00C70797"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58"/>
        <w:gridCol w:w="3758"/>
        <w:gridCol w:w="1366"/>
        <w:gridCol w:w="1267"/>
        <w:gridCol w:w="1395"/>
      </w:tblGrid>
      <w:tr w:rsidR="009856B3" w:rsidRPr="000D3656" w:rsidTr="00FF0703">
        <w:tc>
          <w:tcPr>
            <w:tcW w:w="1584" w:type="dxa"/>
          </w:tcPr>
          <w:p w:rsidR="004B122C" w:rsidRPr="000D3656" w:rsidRDefault="004B122C" w:rsidP="00FF0703">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4B122C" w:rsidRPr="000D3656" w:rsidRDefault="004B122C" w:rsidP="00FF0703">
            <w:pPr>
              <w:jc w:val="center"/>
              <w:rPr>
                <w:b/>
                <w:sz w:val="20"/>
                <w:szCs w:val="20"/>
              </w:rPr>
            </w:pPr>
            <w:r w:rsidRPr="000D3656">
              <w:rPr>
                <w:b/>
                <w:sz w:val="20"/>
                <w:szCs w:val="20"/>
              </w:rPr>
              <w:t>Programmas/apakšprogrammas nosaukums</w:t>
            </w:r>
          </w:p>
        </w:tc>
        <w:tc>
          <w:tcPr>
            <w:tcW w:w="1276" w:type="dxa"/>
          </w:tcPr>
          <w:p w:rsidR="004B122C" w:rsidRPr="000D3656" w:rsidRDefault="004B122C" w:rsidP="00FF0703">
            <w:pPr>
              <w:jc w:val="center"/>
              <w:rPr>
                <w:b/>
                <w:sz w:val="20"/>
                <w:szCs w:val="20"/>
              </w:rPr>
            </w:pPr>
            <w:r w:rsidRPr="000D3656">
              <w:rPr>
                <w:b/>
                <w:sz w:val="20"/>
                <w:szCs w:val="20"/>
              </w:rPr>
              <w:t>2017.gada plāns</w:t>
            </w:r>
          </w:p>
        </w:tc>
        <w:tc>
          <w:tcPr>
            <w:tcW w:w="1275" w:type="dxa"/>
          </w:tcPr>
          <w:p w:rsidR="004B122C" w:rsidRPr="000D3656" w:rsidRDefault="00276E08" w:rsidP="004F40C9">
            <w:pPr>
              <w:jc w:val="center"/>
              <w:rPr>
                <w:b/>
                <w:sz w:val="20"/>
                <w:szCs w:val="20"/>
              </w:rPr>
            </w:pPr>
            <w:r w:rsidRPr="000D3656">
              <w:rPr>
                <w:b/>
                <w:sz w:val="20"/>
                <w:szCs w:val="20"/>
              </w:rPr>
              <w:t xml:space="preserve">Izmaiņas uz </w:t>
            </w:r>
            <w:r w:rsidR="004F40C9">
              <w:rPr>
                <w:b/>
                <w:sz w:val="20"/>
                <w:szCs w:val="20"/>
              </w:rPr>
              <w:t>31.12</w:t>
            </w:r>
            <w:r w:rsidRPr="000D3656">
              <w:rPr>
                <w:b/>
                <w:sz w:val="20"/>
                <w:szCs w:val="20"/>
              </w:rPr>
              <w:t>.2017</w:t>
            </w:r>
          </w:p>
        </w:tc>
        <w:tc>
          <w:tcPr>
            <w:tcW w:w="1411" w:type="dxa"/>
          </w:tcPr>
          <w:p w:rsidR="004B122C" w:rsidRPr="000D3656" w:rsidRDefault="004B122C" w:rsidP="00FF0703">
            <w:pPr>
              <w:jc w:val="center"/>
              <w:rPr>
                <w:b/>
                <w:sz w:val="20"/>
                <w:szCs w:val="20"/>
              </w:rPr>
            </w:pPr>
            <w:r w:rsidRPr="000D3656">
              <w:rPr>
                <w:b/>
                <w:sz w:val="20"/>
                <w:szCs w:val="20"/>
              </w:rPr>
              <w:t>2017.gada plāns kopā ar izmaiņām</w:t>
            </w:r>
          </w:p>
        </w:tc>
      </w:tr>
      <w:tr w:rsidR="009856B3" w:rsidRPr="000D3656" w:rsidTr="00FF0703">
        <w:tc>
          <w:tcPr>
            <w:tcW w:w="5382" w:type="dxa"/>
            <w:gridSpan w:val="2"/>
            <w:shd w:val="clear" w:color="auto" w:fill="FFD966" w:themeFill="accent4" w:themeFillTint="99"/>
          </w:tcPr>
          <w:p w:rsidR="004B122C" w:rsidRPr="000D3656" w:rsidRDefault="004B122C" w:rsidP="00FF0703">
            <w:pPr>
              <w:rPr>
                <w:b/>
                <w:sz w:val="20"/>
                <w:szCs w:val="20"/>
              </w:rPr>
            </w:pPr>
            <w:r w:rsidRPr="000D3656">
              <w:rPr>
                <w:b/>
                <w:sz w:val="20"/>
                <w:szCs w:val="20"/>
              </w:rPr>
              <w:t>Izdevumi - kopā</w:t>
            </w:r>
          </w:p>
        </w:tc>
        <w:tc>
          <w:tcPr>
            <w:tcW w:w="1276" w:type="dxa"/>
            <w:shd w:val="clear" w:color="auto" w:fill="FFD966" w:themeFill="accent4" w:themeFillTint="99"/>
          </w:tcPr>
          <w:p w:rsidR="004B122C" w:rsidRPr="000D3656" w:rsidRDefault="00B13E7F" w:rsidP="00FF0703">
            <w:pPr>
              <w:rPr>
                <w:b/>
                <w:sz w:val="20"/>
                <w:szCs w:val="20"/>
              </w:rPr>
            </w:pPr>
            <w:r w:rsidRPr="000D3656">
              <w:rPr>
                <w:b/>
                <w:sz w:val="20"/>
                <w:szCs w:val="20"/>
              </w:rPr>
              <w:t>2 420 828 392</w:t>
            </w:r>
          </w:p>
        </w:tc>
        <w:tc>
          <w:tcPr>
            <w:tcW w:w="1275" w:type="dxa"/>
            <w:shd w:val="clear" w:color="auto" w:fill="FFD966" w:themeFill="accent4" w:themeFillTint="99"/>
          </w:tcPr>
          <w:p w:rsidR="004B122C" w:rsidRPr="000D3656" w:rsidRDefault="004F40C9" w:rsidP="00FF0703">
            <w:pPr>
              <w:rPr>
                <w:b/>
                <w:sz w:val="20"/>
                <w:szCs w:val="20"/>
              </w:rPr>
            </w:pPr>
            <w:r>
              <w:rPr>
                <w:b/>
                <w:sz w:val="20"/>
                <w:szCs w:val="20"/>
              </w:rPr>
              <w:t>114 890</w:t>
            </w:r>
          </w:p>
        </w:tc>
        <w:tc>
          <w:tcPr>
            <w:tcW w:w="1411" w:type="dxa"/>
            <w:shd w:val="clear" w:color="auto" w:fill="FFD966" w:themeFill="accent4" w:themeFillTint="99"/>
          </w:tcPr>
          <w:p w:rsidR="004B122C" w:rsidRPr="000D3656" w:rsidRDefault="004F40C9" w:rsidP="00FF0703">
            <w:pPr>
              <w:rPr>
                <w:b/>
                <w:sz w:val="20"/>
                <w:szCs w:val="20"/>
              </w:rPr>
            </w:pPr>
            <w:r>
              <w:rPr>
                <w:b/>
                <w:sz w:val="20"/>
                <w:szCs w:val="20"/>
              </w:rPr>
              <w:t>2 420 943 282</w:t>
            </w:r>
          </w:p>
        </w:tc>
      </w:tr>
    </w:tbl>
    <w:p w:rsidR="004B122C" w:rsidRPr="000D3656" w:rsidRDefault="004B122C" w:rsidP="004B122C">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42"/>
        <w:gridCol w:w="3770"/>
        <w:gridCol w:w="1366"/>
        <w:gridCol w:w="1263"/>
        <w:gridCol w:w="1403"/>
      </w:tblGrid>
      <w:tr w:rsidR="009856B3" w:rsidRPr="000D3656" w:rsidTr="00FF0703">
        <w:tc>
          <w:tcPr>
            <w:tcW w:w="1555" w:type="dxa"/>
            <w:shd w:val="clear" w:color="auto" w:fill="C5E0B3" w:themeFill="accent6" w:themeFillTint="66"/>
          </w:tcPr>
          <w:p w:rsidR="004B122C" w:rsidRPr="000D3656" w:rsidRDefault="004B122C" w:rsidP="00B13E7F">
            <w:pPr>
              <w:rPr>
                <w:sz w:val="20"/>
                <w:szCs w:val="20"/>
              </w:rPr>
            </w:pPr>
            <w:r w:rsidRPr="000D3656">
              <w:rPr>
                <w:sz w:val="20"/>
                <w:szCs w:val="20"/>
              </w:rPr>
              <w:t>04.</w:t>
            </w:r>
            <w:r w:rsidR="00B13E7F" w:rsidRPr="000D3656">
              <w:rPr>
                <w:sz w:val="20"/>
                <w:szCs w:val="20"/>
              </w:rPr>
              <w:t>01</w:t>
            </w:r>
            <w:r w:rsidRPr="000D3656">
              <w:rPr>
                <w:sz w:val="20"/>
                <w:szCs w:val="20"/>
              </w:rPr>
              <w:t>.00</w:t>
            </w:r>
          </w:p>
        </w:tc>
        <w:tc>
          <w:tcPr>
            <w:tcW w:w="3827" w:type="dxa"/>
            <w:shd w:val="clear" w:color="auto" w:fill="C5E0B3" w:themeFill="accent6" w:themeFillTint="66"/>
          </w:tcPr>
          <w:p w:rsidR="004B122C" w:rsidRPr="000D3656" w:rsidRDefault="004B122C" w:rsidP="00B13E7F">
            <w:pPr>
              <w:rPr>
                <w:sz w:val="20"/>
                <w:szCs w:val="20"/>
              </w:rPr>
            </w:pPr>
            <w:r w:rsidRPr="000D3656">
              <w:rPr>
                <w:sz w:val="20"/>
                <w:szCs w:val="20"/>
              </w:rPr>
              <w:t xml:space="preserve">Valsts </w:t>
            </w:r>
            <w:r w:rsidR="00B13E7F" w:rsidRPr="000D3656">
              <w:rPr>
                <w:sz w:val="20"/>
                <w:szCs w:val="20"/>
              </w:rPr>
              <w:t>pensiju speciālais budžets</w:t>
            </w:r>
          </w:p>
        </w:tc>
        <w:tc>
          <w:tcPr>
            <w:tcW w:w="1276" w:type="dxa"/>
            <w:shd w:val="clear" w:color="auto" w:fill="C5E0B3" w:themeFill="accent6" w:themeFillTint="66"/>
          </w:tcPr>
          <w:p w:rsidR="004B122C" w:rsidRPr="000D3656" w:rsidRDefault="00B13E7F" w:rsidP="00FF0703">
            <w:pPr>
              <w:rPr>
                <w:sz w:val="20"/>
                <w:szCs w:val="20"/>
              </w:rPr>
            </w:pPr>
            <w:r w:rsidRPr="000D3656">
              <w:rPr>
                <w:sz w:val="20"/>
                <w:szCs w:val="20"/>
              </w:rPr>
              <w:t>1 767 635 185</w:t>
            </w:r>
          </w:p>
        </w:tc>
        <w:tc>
          <w:tcPr>
            <w:tcW w:w="1275" w:type="dxa"/>
            <w:shd w:val="clear" w:color="auto" w:fill="C5E0B3" w:themeFill="accent6" w:themeFillTint="66"/>
          </w:tcPr>
          <w:p w:rsidR="004B122C" w:rsidRPr="000D3656" w:rsidRDefault="004F40C9" w:rsidP="00FF0703">
            <w:pPr>
              <w:rPr>
                <w:sz w:val="20"/>
                <w:szCs w:val="20"/>
              </w:rPr>
            </w:pPr>
            <w:r>
              <w:rPr>
                <w:sz w:val="20"/>
                <w:szCs w:val="20"/>
              </w:rPr>
              <w:t>5 000 000</w:t>
            </w:r>
          </w:p>
        </w:tc>
        <w:tc>
          <w:tcPr>
            <w:tcW w:w="1411" w:type="dxa"/>
            <w:shd w:val="clear" w:color="auto" w:fill="C5E0B3" w:themeFill="accent6" w:themeFillTint="66"/>
          </w:tcPr>
          <w:p w:rsidR="004B122C" w:rsidRPr="000D3656" w:rsidRDefault="004F40C9" w:rsidP="00FF0703">
            <w:pPr>
              <w:rPr>
                <w:sz w:val="20"/>
                <w:szCs w:val="20"/>
              </w:rPr>
            </w:pPr>
            <w:r>
              <w:rPr>
                <w:sz w:val="20"/>
                <w:szCs w:val="20"/>
              </w:rPr>
              <w:t>1 772 635 185</w:t>
            </w:r>
          </w:p>
        </w:tc>
      </w:tr>
    </w:tbl>
    <w:p w:rsidR="004B122C" w:rsidRDefault="004B122C" w:rsidP="004B122C">
      <w:pPr>
        <w:jc w:val="right"/>
        <w:rPr>
          <w:i/>
          <w:sz w:val="20"/>
          <w:szCs w:val="20"/>
        </w:rPr>
      </w:pPr>
    </w:p>
    <w:p w:rsidR="00232F65" w:rsidRDefault="0089008E" w:rsidP="00232F65">
      <w:pPr>
        <w:spacing w:after="120"/>
        <w:jc w:val="right"/>
        <w:rPr>
          <w:i/>
          <w:sz w:val="20"/>
          <w:szCs w:val="20"/>
        </w:rPr>
      </w:pPr>
      <w:r>
        <w:rPr>
          <w:noProof/>
          <w:lang w:eastAsia="lv-LV"/>
        </w:rPr>
        <w:drawing>
          <wp:inline distT="0" distB="0" distL="0" distR="0" wp14:anchorId="0E461E8C" wp14:editId="1418AA64">
            <wp:extent cx="5939790" cy="1800000"/>
            <wp:effectExtent l="0" t="0" r="3810" b="10160"/>
            <wp:docPr id="372" name="Chart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10185">
        <w:tc>
          <w:tcPr>
            <w:tcW w:w="1565" w:type="dxa"/>
          </w:tcPr>
          <w:p w:rsidR="00232F65" w:rsidRPr="008253F7" w:rsidRDefault="00232F65" w:rsidP="00232F65">
            <w:pPr>
              <w:tabs>
                <w:tab w:val="left" w:pos="0"/>
              </w:tabs>
              <w:rPr>
                <w:sz w:val="20"/>
                <w:szCs w:val="20"/>
              </w:rPr>
            </w:pPr>
            <w:r w:rsidRPr="008253F7">
              <w:rPr>
                <w:sz w:val="20"/>
                <w:szCs w:val="20"/>
              </w:rPr>
              <w:t>FM 05.12.2017 rīk.Nr.539</w:t>
            </w:r>
          </w:p>
        </w:tc>
        <w:tc>
          <w:tcPr>
            <w:tcW w:w="7789" w:type="dxa"/>
          </w:tcPr>
          <w:p w:rsidR="00232F65" w:rsidRPr="008253F7" w:rsidRDefault="00232F65" w:rsidP="00232F65">
            <w:pPr>
              <w:jc w:val="both"/>
              <w:rPr>
                <w:sz w:val="20"/>
                <w:szCs w:val="20"/>
              </w:rPr>
            </w:pPr>
            <w:r w:rsidRPr="008253F7">
              <w:rPr>
                <w:sz w:val="20"/>
                <w:szCs w:val="20"/>
              </w:rPr>
              <w:t xml:space="preserve">5 000 000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rPr>
              <w:t>vecuma pensijas izmaksām saistībā ar vecuma pensijas vidējā apmēra mēnesī prognozēto pieaugumu par 0,92 euro</w:t>
            </w:r>
            <w:r w:rsidRPr="008253F7">
              <w:rPr>
                <w:rFonts w:eastAsia="Times New Roman" w:cs="Times New Roman"/>
                <w:sz w:val="20"/>
                <w:szCs w:val="20"/>
              </w:rPr>
              <w:t xml:space="preserve">. </w:t>
            </w:r>
            <w:r w:rsidRPr="008253F7">
              <w:rPr>
                <w:sz w:val="20"/>
                <w:szCs w:val="20"/>
              </w:rPr>
              <w:t>(no Labklājības ministrijas speciālā budžeta apakšprogrammām 04.02.00 “Nodarbinātības speciālais budžets”, 04.03.00 “Darba negadījumu speciālais budžets” un 04.04.00 “Invaliditātes, maternitātes un slimības speciālais budžets”)</w:t>
            </w:r>
          </w:p>
        </w:tc>
      </w:tr>
    </w:tbl>
    <w:p w:rsidR="00232F65" w:rsidRPr="008253F7" w:rsidRDefault="00232F65" w:rsidP="004B12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F0703">
        <w:tc>
          <w:tcPr>
            <w:tcW w:w="1555" w:type="dxa"/>
            <w:shd w:val="clear" w:color="auto" w:fill="C5E0B3" w:themeFill="accent6" w:themeFillTint="66"/>
          </w:tcPr>
          <w:p w:rsidR="004B122C" w:rsidRPr="008253F7" w:rsidRDefault="00B13E7F" w:rsidP="00FF0703">
            <w:pPr>
              <w:rPr>
                <w:sz w:val="20"/>
                <w:szCs w:val="20"/>
              </w:rPr>
            </w:pPr>
            <w:r w:rsidRPr="008253F7">
              <w:rPr>
                <w:sz w:val="20"/>
                <w:szCs w:val="20"/>
              </w:rPr>
              <w:t>04.02</w:t>
            </w:r>
            <w:r w:rsidR="004B122C" w:rsidRPr="008253F7">
              <w:rPr>
                <w:sz w:val="20"/>
                <w:szCs w:val="20"/>
              </w:rPr>
              <w:t>.00</w:t>
            </w:r>
          </w:p>
        </w:tc>
        <w:tc>
          <w:tcPr>
            <w:tcW w:w="3827" w:type="dxa"/>
            <w:shd w:val="clear" w:color="auto" w:fill="C5E0B3" w:themeFill="accent6" w:themeFillTint="66"/>
          </w:tcPr>
          <w:p w:rsidR="004B122C" w:rsidRPr="008253F7" w:rsidRDefault="00B13E7F" w:rsidP="00FF0703">
            <w:pPr>
              <w:rPr>
                <w:sz w:val="20"/>
                <w:szCs w:val="20"/>
              </w:rPr>
            </w:pPr>
            <w:r w:rsidRPr="008253F7">
              <w:rPr>
                <w:rFonts w:ascii="TimesNewRoman" w:hAnsi="TimesNewRoman" w:cs="Arial"/>
                <w:bCs/>
                <w:sz w:val="20"/>
                <w:szCs w:val="20"/>
              </w:rPr>
              <w:t>Nodarbinātības speciālais  budžets</w:t>
            </w:r>
          </w:p>
        </w:tc>
        <w:tc>
          <w:tcPr>
            <w:tcW w:w="1276" w:type="dxa"/>
            <w:shd w:val="clear" w:color="auto" w:fill="C5E0B3" w:themeFill="accent6" w:themeFillTint="66"/>
          </w:tcPr>
          <w:p w:rsidR="004B122C" w:rsidRPr="008253F7" w:rsidRDefault="00B13E7F" w:rsidP="00FF0703">
            <w:pPr>
              <w:rPr>
                <w:sz w:val="20"/>
                <w:szCs w:val="20"/>
              </w:rPr>
            </w:pPr>
            <w:r w:rsidRPr="008253F7">
              <w:rPr>
                <w:sz w:val="20"/>
                <w:szCs w:val="20"/>
              </w:rPr>
              <w:t>157 818 673</w:t>
            </w:r>
          </w:p>
        </w:tc>
        <w:tc>
          <w:tcPr>
            <w:tcW w:w="1275" w:type="dxa"/>
            <w:shd w:val="clear" w:color="auto" w:fill="C5E0B3" w:themeFill="accent6" w:themeFillTint="66"/>
          </w:tcPr>
          <w:p w:rsidR="004B122C" w:rsidRPr="008253F7" w:rsidRDefault="00C50EAB" w:rsidP="00FF0703">
            <w:pPr>
              <w:rPr>
                <w:sz w:val="20"/>
                <w:szCs w:val="20"/>
              </w:rPr>
            </w:pPr>
            <w:r w:rsidRPr="008253F7">
              <w:rPr>
                <w:sz w:val="20"/>
                <w:szCs w:val="20"/>
              </w:rPr>
              <w:t>-1 994 222</w:t>
            </w:r>
          </w:p>
        </w:tc>
        <w:tc>
          <w:tcPr>
            <w:tcW w:w="1411" w:type="dxa"/>
            <w:shd w:val="clear" w:color="auto" w:fill="C5E0B3" w:themeFill="accent6" w:themeFillTint="66"/>
          </w:tcPr>
          <w:p w:rsidR="004B122C" w:rsidRPr="008253F7" w:rsidRDefault="00C50EAB" w:rsidP="00FF0703">
            <w:pPr>
              <w:rPr>
                <w:sz w:val="20"/>
                <w:szCs w:val="20"/>
              </w:rPr>
            </w:pPr>
            <w:r w:rsidRPr="008253F7">
              <w:rPr>
                <w:sz w:val="20"/>
                <w:szCs w:val="20"/>
              </w:rPr>
              <w:t>155 824 451</w:t>
            </w:r>
          </w:p>
        </w:tc>
      </w:tr>
    </w:tbl>
    <w:p w:rsidR="004B122C" w:rsidRPr="008253F7" w:rsidRDefault="004B122C" w:rsidP="004B122C">
      <w:pPr>
        <w:jc w:val="right"/>
        <w:rPr>
          <w:i/>
          <w:sz w:val="20"/>
          <w:szCs w:val="20"/>
        </w:rPr>
      </w:pPr>
    </w:p>
    <w:p w:rsidR="00232F65" w:rsidRPr="008253F7" w:rsidRDefault="0089008E" w:rsidP="00232F65">
      <w:pPr>
        <w:spacing w:after="120"/>
        <w:jc w:val="right"/>
        <w:rPr>
          <w:i/>
          <w:sz w:val="20"/>
          <w:szCs w:val="20"/>
        </w:rPr>
      </w:pPr>
      <w:r>
        <w:rPr>
          <w:noProof/>
          <w:lang w:eastAsia="lv-LV"/>
        </w:rPr>
        <w:drawing>
          <wp:inline distT="0" distB="0" distL="0" distR="0" wp14:anchorId="02D3EB14" wp14:editId="2224714B">
            <wp:extent cx="5939790" cy="1800000"/>
            <wp:effectExtent l="0" t="0" r="3810" b="1016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10185">
        <w:tc>
          <w:tcPr>
            <w:tcW w:w="1565" w:type="dxa"/>
          </w:tcPr>
          <w:p w:rsidR="00232F65" w:rsidRPr="008253F7" w:rsidRDefault="00232F65" w:rsidP="00710185">
            <w:pPr>
              <w:tabs>
                <w:tab w:val="left" w:pos="0"/>
              </w:tabs>
              <w:rPr>
                <w:sz w:val="20"/>
                <w:szCs w:val="20"/>
              </w:rPr>
            </w:pPr>
            <w:r w:rsidRPr="008253F7">
              <w:rPr>
                <w:sz w:val="20"/>
                <w:szCs w:val="20"/>
              </w:rPr>
              <w:t>FM 05.12.2017 rīk.Nr.539</w:t>
            </w:r>
          </w:p>
        </w:tc>
        <w:tc>
          <w:tcPr>
            <w:tcW w:w="7789" w:type="dxa"/>
          </w:tcPr>
          <w:p w:rsidR="00232F65" w:rsidRPr="008253F7" w:rsidRDefault="00232F65" w:rsidP="008540E6">
            <w:pPr>
              <w:jc w:val="both"/>
              <w:rPr>
                <w:sz w:val="20"/>
                <w:szCs w:val="20"/>
              </w:rPr>
            </w:pPr>
            <w:r w:rsidRPr="008253F7">
              <w:rPr>
                <w:sz w:val="20"/>
                <w:szCs w:val="20"/>
              </w:rPr>
              <w:t xml:space="preserve">1 994 222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pārdalot Labklājības ministrijas speciālā budžeta apakšprogrammai 04.0</w:t>
            </w:r>
            <w:r w:rsidR="008540E6" w:rsidRPr="008253F7">
              <w:rPr>
                <w:sz w:val="20"/>
                <w:szCs w:val="20"/>
              </w:rPr>
              <w:t>3</w:t>
            </w:r>
            <w:r w:rsidRPr="008253F7">
              <w:rPr>
                <w:sz w:val="20"/>
                <w:szCs w:val="20"/>
              </w:rPr>
              <w:t>.00 “</w:t>
            </w:r>
            <w:r w:rsidR="008540E6" w:rsidRPr="008253F7">
              <w:rPr>
                <w:sz w:val="20"/>
                <w:szCs w:val="20"/>
              </w:rPr>
              <w:t>Darba negadījumu speciālais budžets</w:t>
            </w:r>
            <w:r w:rsidRPr="008253F7">
              <w:rPr>
                <w:sz w:val="20"/>
                <w:szCs w:val="20"/>
              </w:rPr>
              <w:t>”.</w:t>
            </w:r>
          </w:p>
        </w:tc>
      </w:tr>
    </w:tbl>
    <w:p w:rsidR="00232F65" w:rsidRPr="008253F7" w:rsidRDefault="00232F65" w:rsidP="004B12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F0703">
        <w:tc>
          <w:tcPr>
            <w:tcW w:w="1555" w:type="dxa"/>
            <w:shd w:val="clear" w:color="auto" w:fill="C5E0B3" w:themeFill="accent6" w:themeFillTint="66"/>
          </w:tcPr>
          <w:p w:rsidR="004B122C" w:rsidRPr="008253F7" w:rsidRDefault="004B122C" w:rsidP="00B13E7F">
            <w:pPr>
              <w:rPr>
                <w:sz w:val="20"/>
                <w:szCs w:val="20"/>
              </w:rPr>
            </w:pPr>
            <w:r w:rsidRPr="008253F7">
              <w:rPr>
                <w:sz w:val="20"/>
                <w:szCs w:val="20"/>
              </w:rPr>
              <w:t>0</w:t>
            </w:r>
            <w:r w:rsidR="00B13E7F" w:rsidRPr="008253F7">
              <w:rPr>
                <w:sz w:val="20"/>
                <w:szCs w:val="20"/>
              </w:rPr>
              <w:t>4</w:t>
            </w:r>
            <w:r w:rsidRPr="008253F7">
              <w:rPr>
                <w:sz w:val="20"/>
                <w:szCs w:val="20"/>
              </w:rPr>
              <w:t>.03.00</w:t>
            </w:r>
          </w:p>
        </w:tc>
        <w:tc>
          <w:tcPr>
            <w:tcW w:w="3827" w:type="dxa"/>
            <w:shd w:val="clear" w:color="auto" w:fill="C5E0B3" w:themeFill="accent6" w:themeFillTint="66"/>
          </w:tcPr>
          <w:p w:rsidR="004B122C" w:rsidRPr="008253F7" w:rsidRDefault="00B13E7F" w:rsidP="00FF0703">
            <w:pPr>
              <w:rPr>
                <w:sz w:val="20"/>
                <w:szCs w:val="20"/>
              </w:rPr>
            </w:pPr>
            <w:r w:rsidRPr="008253F7">
              <w:rPr>
                <w:sz w:val="20"/>
                <w:szCs w:val="20"/>
              </w:rPr>
              <w:t>Darba negadījumu speciālais budžets</w:t>
            </w:r>
          </w:p>
        </w:tc>
        <w:tc>
          <w:tcPr>
            <w:tcW w:w="1276" w:type="dxa"/>
            <w:shd w:val="clear" w:color="auto" w:fill="C5E0B3" w:themeFill="accent6" w:themeFillTint="66"/>
          </w:tcPr>
          <w:p w:rsidR="004B122C" w:rsidRPr="008253F7" w:rsidRDefault="00B13E7F" w:rsidP="00FF0703">
            <w:pPr>
              <w:rPr>
                <w:sz w:val="20"/>
                <w:szCs w:val="20"/>
              </w:rPr>
            </w:pPr>
            <w:r w:rsidRPr="008253F7">
              <w:rPr>
                <w:sz w:val="20"/>
                <w:szCs w:val="20"/>
              </w:rPr>
              <w:t>39 863 197</w:t>
            </w:r>
          </w:p>
        </w:tc>
        <w:tc>
          <w:tcPr>
            <w:tcW w:w="1275" w:type="dxa"/>
            <w:shd w:val="clear" w:color="auto" w:fill="C5E0B3" w:themeFill="accent6" w:themeFillTint="66"/>
          </w:tcPr>
          <w:p w:rsidR="004B122C" w:rsidRPr="008253F7" w:rsidRDefault="00C50EAB" w:rsidP="00FF0703">
            <w:pPr>
              <w:rPr>
                <w:sz w:val="20"/>
                <w:szCs w:val="20"/>
              </w:rPr>
            </w:pPr>
            <w:r w:rsidRPr="008253F7">
              <w:rPr>
                <w:sz w:val="20"/>
                <w:szCs w:val="20"/>
              </w:rPr>
              <w:t>1 994 222</w:t>
            </w:r>
          </w:p>
        </w:tc>
        <w:tc>
          <w:tcPr>
            <w:tcW w:w="1411" w:type="dxa"/>
            <w:shd w:val="clear" w:color="auto" w:fill="C5E0B3" w:themeFill="accent6" w:themeFillTint="66"/>
          </w:tcPr>
          <w:p w:rsidR="004B122C" w:rsidRPr="008253F7" w:rsidRDefault="00C50EAB" w:rsidP="00FF0703">
            <w:pPr>
              <w:rPr>
                <w:sz w:val="20"/>
                <w:szCs w:val="20"/>
              </w:rPr>
            </w:pPr>
            <w:r w:rsidRPr="008253F7">
              <w:rPr>
                <w:sz w:val="20"/>
                <w:szCs w:val="20"/>
              </w:rPr>
              <w:t>41 857 419</w:t>
            </w:r>
          </w:p>
        </w:tc>
      </w:tr>
    </w:tbl>
    <w:p w:rsidR="004B122C" w:rsidRPr="008253F7" w:rsidRDefault="004B122C" w:rsidP="004B122C">
      <w:pPr>
        <w:jc w:val="right"/>
        <w:rPr>
          <w:i/>
          <w:sz w:val="20"/>
          <w:szCs w:val="20"/>
        </w:rPr>
      </w:pPr>
    </w:p>
    <w:p w:rsidR="00232F65" w:rsidRPr="008253F7" w:rsidRDefault="0089008E" w:rsidP="00D7651E">
      <w:pPr>
        <w:spacing w:after="120"/>
        <w:jc w:val="right"/>
        <w:rPr>
          <w:i/>
          <w:sz w:val="20"/>
          <w:szCs w:val="20"/>
        </w:rPr>
      </w:pPr>
      <w:r>
        <w:rPr>
          <w:noProof/>
          <w:lang w:eastAsia="lv-LV"/>
        </w:rPr>
        <w:drawing>
          <wp:inline distT="0" distB="0" distL="0" distR="0" wp14:anchorId="3E1EB6A1" wp14:editId="7022670B">
            <wp:extent cx="5939790" cy="1800000"/>
            <wp:effectExtent l="0" t="0" r="3810" b="1016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10185">
        <w:tc>
          <w:tcPr>
            <w:tcW w:w="1565" w:type="dxa"/>
          </w:tcPr>
          <w:p w:rsidR="00D7651E" w:rsidRPr="008253F7" w:rsidRDefault="00D7651E" w:rsidP="00710185">
            <w:pPr>
              <w:tabs>
                <w:tab w:val="left" w:pos="0"/>
              </w:tabs>
              <w:rPr>
                <w:sz w:val="20"/>
                <w:szCs w:val="20"/>
              </w:rPr>
            </w:pPr>
            <w:r w:rsidRPr="008253F7">
              <w:rPr>
                <w:sz w:val="20"/>
                <w:szCs w:val="20"/>
              </w:rPr>
              <w:t>FM 05.12.2017 rīk.Nr.539</w:t>
            </w:r>
          </w:p>
        </w:tc>
        <w:tc>
          <w:tcPr>
            <w:tcW w:w="7789" w:type="dxa"/>
          </w:tcPr>
          <w:p w:rsidR="00D7651E" w:rsidRPr="008253F7" w:rsidRDefault="00D7651E" w:rsidP="00D7651E">
            <w:pPr>
              <w:jc w:val="both"/>
              <w:rPr>
                <w:sz w:val="20"/>
                <w:szCs w:val="20"/>
              </w:rPr>
            </w:pPr>
            <w:r w:rsidRPr="008253F7">
              <w:rPr>
                <w:sz w:val="20"/>
                <w:szCs w:val="20"/>
              </w:rPr>
              <w:t xml:space="preserve">1 994 222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atlīdzības par darbspēju zaudējumu izmaksām saistībā ar atlīdzības saņēmēju skaita prognozēto pieaugumu par 417 personām vidēji mēnesī </w:t>
            </w:r>
            <w:r w:rsidRPr="008253F7">
              <w:rPr>
                <w:rFonts w:cs="Times New Roman"/>
                <w:sz w:val="20"/>
                <w:szCs w:val="20"/>
              </w:rPr>
              <w:lastRenderedPageBreak/>
              <w:t>(1 517 170 euro) un atlīdzības vidējā apmēra mēnesī prognozēto pieaugumu par 4,78 euro (477 052 euro). (no</w:t>
            </w:r>
            <w:r w:rsidRPr="008253F7">
              <w:rPr>
                <w:sz w:val="20"/>
                <w:szCs w:val="20"/>
              </w:rPr>
              <w:t xml:space="preserve"> Labklājības ministrijas speciālā budžeta apakšprogrammas 04.02.00 “Nodarbinātības speciālais budžets”)</w:t>
            </w:r>
          </w:p>
        </w:tc>
      </w:tr>
    </w:tbl>
    <w:p w:rsidR="00D7651E" w:rsidRPr="008253F7" w:rsidRDefault="00D7651E" w:rsidP="004B12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F0703">
        <w:tc>
          <w:tcPr>
            <w:tcW w:w="1555" w:type="dxa"/>
            <w:shd w:val="clear" w:color="auto" w:fill="C5E0B3" w:themeFill="accent6" w:themeFillTint="66"/>
          </w:tcPr>
          <w:p w:rsidR="004B122C" w:rsidRPr="008253F7" w:rsidRDefault="00B13E7F" w:rsidP="00FF0703">
            <w:pPr>
              <w:rPr>
                <w:sz w:val="20"/>
                <w:szCs w:val="20"/>
              </w:rPr>
            </w:pPr>
            <w:r w:rsidRPr="008253F7">
              <w:rPr>
                <w:sz w:val="20"/>
                <w:szCs w:val="20"/>
              </w:rPr>
              <w:t>04.04</w:t>
            </w:r>
            <w:r w:rsidR="004B122C" w:rsidRPr="008253F7">
              <w:rPr>
                <w:sz w:val="20"/>
                <w:szCs w:val="20"/>
              </w:rPr>
              <w:t>.00</w:t>
            </w:r>
          </w:p>
        </w:tc>
        <w:tc>
          <w:tcPr>
            <w:tcW w:w="3827" w:type="dxa"/>
            <w:shd w:val="clear" w:color="auto" w:fill="C5E0B3" w:themeFill="accent6" w:themeFillTint="66"/>
          </w:tcPr>
          <w:p w:rsidR="004B122C" w:rsidRPr="008253F7" w:rsidRDefault="00B13E7F" w:rsidP="00FF0703">
            <w:pPr>
              <w:rPr>
                <w:sz w:val="20"/>
                <w:szCs w:val="20"/>
              </w:rPr>
            </w:pPr>
            <w:r w:rsidRPr="008253F7">
              <w:rPr>
                <w:sz w:val="20"/>
                <w:szCs w:val="20"/>
              </w:rPr>
              <w:t>Invaliditātes, maternitātes un slimības speciālais budžets</w:t>
            </w:r>
          </w:p>
        </w:tc>
        <w:tc>
          <w:tcPr>
            <w:tcW w:w="1276" w:type="dxa"/>
            <w:shd w:val="clear" w:color="auto" w:fill="C5E0B3" w:themeFill="accent6" w:themeFillTint="66"/>
          </w:tcPr>
          <w:p w:rsidR="004B122C" w:rsidRPr="008253F7" w:rsidRDefault="00B13E7F" w:rsidP="00FF0703">
            <w:pPr>
              <w:rPr>
                <w:sz w:val="20"/>
                <w:szCs w:val="20"/>
              </w:rPr>
            </w:pPr>
            <w:r w:rsidRPr="008253F7">
              <w:rPr>
                <w:sz w:val="20"/>
                <w:szCs w:val="20"/>
              </w:rPr>
              <w:t>595 861 231</w:t>
            </w:r>
          </w:p>
        </w:tc>
        <w:tc>
          <w:tcPr>
            <w:tcW w:w="1275" w:type="dxa"/>
            <w:shd w:val="clear" w:color="auto" w:fill="C5E0B3" w:themeFill="accent6" w:themeFillTint="66"/>
          </w:tcPr>
          <w:p w:rsidR="004B122C" w:rsidRPr="008253F7" w:rsidRDefault="00C50EAB" w:rsidP="00FF0703">
            <w:pPr>
              <w:rPr>
                <w:sz w:val="20"/>
                <w:szCs w:val="20"/>
              </w:rPr>
            </w:pPr>
            <w:r w:rsidRPr="008253F7">
              <w:rPr>
                <w:sz w:val="20"/>
                <w:szCs w:val="20"/>
              </w:rPr>
              <w:t>-5 000 000</w:t>
            </w:r>
          </w:p>
        </w:tc>
        <w:tc>
          <w:tcPr>
            <w:tcW w:w="1411" w:type="dxa"/>
            <w:shd w:val="clear" w:color="auto" w:fill="C5E0B3" w:themeFill="accent6" w:themeFillTint="66"/>
          </w:tcPr>
          <w:p w:rsidR="004B122C" w:rsidRPr="008253F7" w:rsidRDefault="00C50EAB" w:rsidP="00FF0703">
            <w:pPr>
              <w:rPr>
                <w:sz w:val="20"/>
                <w:szCs w:val="20"/>
              </w:rPr>
            </w:pPr>
            <w:r w:rsidRPr="008253F7">
              <w:rPr>
                <w:sz w:val="20"/>
                <w:szCs w:val="20"/>
              </w:rPr>
              <w:t>590 861 231</w:t>
            </w:r>
          </w:p>
        </w:tc>
      </w:tr>
    </w:tbl>
    <w:p w:rsidR="004B122C" w:rsidRPr="008253F7" w:rsidRDefault="004B122C" w:rsidP="004B122C">
      <w:pPr>
        <w:jc w:val="right"/>
        <w:rPr>
          <w:i/>
          <w:sz w:val="20"/>
          <w:szCs w:val="20"/>
        </w:rPr>
      </w:pPr>
    </w:p>
    <w:p w:rsidR="00232F65" w:rsidRPr="008253F7" w:rsidRDefault="0089008E" w:rsidP="008540E6">
      <w:pPr>
        <w:spacing w:after="120"/>
        <w:jc w:val="right"/>
        <w:rPr>
          <w:i/>
          <w:sz w:val="20"/>
          <w:szCs w:val="20"/>
        </w:rPr>
      </w:pPr>
      <w:r>
        <w:rPr>
          <w:noProof/>
          <w:lang w:eastAsia="lv-LV"/>
        </w:rPr>
        <w:drawing>
          <wp:inline distT="0" distB="0" distL="0" distR="0" wp14:anchorId="4AB1B9D9" wp14:editId="5CE8F430">
            <wp:extent cx="5939790" cy="1800000"/>
            <wp:effectExtent l="0" t="0" r="3810" b="1016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10185">
        <w:tc>
          <w:tcPr>
            <w:tcW w:w="1565" w:type="dxa"/>
          </w:tcPr>
          <w:p w:rsidR="008540E6" w:rsidRPr="008253F7" w:rsidRDefault="008540E6" w:rsidP="00710185">
            <w:pPr>
              <w:tabs>
                <w:tab w:val="left" w:pos="0"/>
              </w:tabs>
              <w:rPr>
                <w:sz w:val="20"/>
                <w:szCs w:val="20"/>
              </w:rPr>
            </w:pPr>
            <w:r w:rsidRPr="008253F7">
              <w:rPr>
                <w:sz w:val="20"/>
                <w:szCs w:val="20"/>
              </w:rPr>
              <w:t>FM 05.12.2017 rīk.Nr.539</w:t>
            </w:r>
          </w:p>
        </w:tc>
        <w:tc>
          <w:tcPr>
            <w:tcW w:w="7789" w:type="dxa"/>
          </w:tcPr>
          <w:p w:rsidR="008540E6" w:rsidRPr="008253F7" w:rsidRDefault="008540E6" w:rsidP="00710185">
            <w:pPr>
              <w:jc w:val="both"/>
              <w:rPr>
                <w:sz w:val="20"/>
                <w:szCs w:val="20"/>
              </w:rPr>
            </w:pPr>
            <w:r w:rsidRPr="008253F7">
              <w:rPr>
                <w:sz w:val="20"/>
                <w:szCs w:val="20"/>
              </w:rPr>
              <w:t xml:space="preserve">5 000 000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pārdalot Labklājības ministrijas speciālā budžeta apakšprogrammai 04.01.00 “Valsts pensiju speciālais budžets”.</w:t>
            </w:r>
          </w:p>
        </w:tc>
      </w:tr>
    </w:tbl>
    <w:p w:rsidR="00232F65" w:rsidRPr="008253F7" w:rsidRDefault="00232F65" w:rsidP="004B12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FF0703">
        <w:tc>
          <w:tcPr>
            <w:tcW w:w="1555" w:type="dxa"/>
            <w:shd w:val="clear" w:color="auto" w:fill="C5E0B3" w:themeFill="accent6" w:themeFillTint="66"/>
          </w:tcPr>
          <w:p w:rsidR="004B122C" w:rsidRPr="008253F7" w:rsidRDefault="00B13E7F" w:rsidP="00FF0703">
            <w:pPr>
              <w:rPr>
                <w:sz w:val="20"/>
                <w:szCs w:val="20"/>
              </w:rPr>
            </w:pPr>
            <w:r w:rsidRPr="008253F7">
              <w:rPr>
                <w:sz w:val="20"/>
                <w:szCs w:val="20"/>
              </w:rPr>
              <w:t>04.05.00</w:t>
            </w:r>
          </w:p>
        </w:tc>
        <w:tc>
          <w:tcPr>
            <w:tcW w:w="3827" w:type="dxa"/>
            <w:shd w:val="clear" w:color="auto" w:fill="C5E0B3" w:themeFill="accent6" w:themeFillTint="66"/>
          </w:tcPr>
          <w:p w:rsidR="004B122C" w:rsidRPr="008253F7" w:rsidRDefault="00B13E7F" w:rsidP="00B13E7F">
            <w:pPr>
              <w:rPr>
                <w:sz w:val="20"/>
                <w:szCs w:val="20"/>
              </w:rPr>
            </w:pPr>
            <w:r w:rsidRPr="008253F7">
              <w:rPr>
                <w:sz w:val="20"/>
                <w:szCs w:val="20"/>
              </w:rPr>
              <w:t>Valsts sociālās apdrošināšanas</w:t>
            </w:r>
            <w:r w:rsidR="004B122C" w:rsidRPr="008253F7">
              <w:rPr>
                <w:sz w:val="20"/>
                <w:szCs w:val="20"/>
              </w:rPr>
              <w:t xml:space="preserve"> aģentūras </w:t>
            </w:r>
            <w:r w:rsidRPr="008253F7">
              <w:rPr>
                <w:sz w:val="20"/>
                <w:szCs w:val="20"/>
              </w:rPr>
              <w:t>speciālais budžets</w:t>
            </w:r>
          </w:p>
        </w:tc>
        <w:tc>
          <w:tcPr>
            <w:tcW w:w="1276" w:type="dxa"/>
            <w:shd w:val="clear" w:color="auto" w:fill="C5E0B3" w:themeFill="accent6" w:themeFillTint="66"/>
          </w:tcPr>
          <w:p w:rsidR="004B122C" w:rsidRPr="008253F7" w:rsidRDefault="00B13E7F" w:rsidP="00FF0703">
            <w:pPr>
              <w:rPr>
                <w:sz w:val="20"/>
                <w:szCs w:val="20"/>
              </w:rPr>
            </w:pPr>
            <w:r w:rsidRPr="008253F7">
              <w:rPr>
                <w:sz w:val="20"/>
                <w:szCs w:val="20"/>
              </w:rPr>
              <w:t>17 534 895</w:t>
            </w:r>
          </w:p>
        </w:tc>
        <w:tc>
          <w:tcPr>
            <w:tcW w:w="1275" w:type="dxa"/>
            <w:shd w:val="clear" w:color="auto" w:fill="C5E0B3" w:themeFill="accent6" w:themeFillTint="66"/>
          </w:tcPr>
          <w:p w:rsidR="004B122C" w:rsidRPr="008253F7" w:rsidRDefault="00C50EAB" w:rsidP="00FF0703">
            <w:pPr>
              <w:rPr>
                <w:sz w:val="20"/>
                <w:szCs w:val="20"/>
              </w:rPr>
            </w:pPr>
            <w:r w:rsidRPr="008253F7">
              <w:rPr>
                <w:sz w:val="20"/>
                <w:szCs w:val="20"/>
              </w:rPr>
              <w:t>114 890</w:t>
            </w:r>
          </w:p>
        </w:tc>
        <w:tc>
          <w:tcPr>
            <w:tcW w:w="1411" w:type="dxa"/>
            <w:shd w:val="clear" w:color="auto" w:fill="C5E0B3" w:themeFill="accent6" w:themeFillTint="66"/>
          </w:tcPr>
          <w:p w:rsidR="004B122C" w:rsidRPr="008253F7" w:rsidRDefault="00C50EAB" w:rsidP="00FF0703">
            <w:pPr>
              <w:rPr>
                <w:sz w:val="20"/>
                <w:szCs w:val="20"/>
              </w:rPr>
            </w:pPr>
            <w:r w:rsidRPr="008253F7">
              <w:rPr>
                <w:sz w:val="20"/>
                <w:szCs w:val="20"/>
              </w:rPr>
              <w:t>17 649 785</w:t>
            </w:r>
          </w:p>
        </w:tc>
      </w:tr>
    </w:tbl>
    <w:p w:rsidR="00B13E7F" w:rsidRPr="008253F7" w:rsidRDefault="00B13E7F" w:rsidP="004B122C">
      <w:pPr>
        <w:rPr>
          <w:sz w:val="20"/>
          <w:szCs w:val="20"/>
        </w:rPr>
      </w:pPr>
    </w:p>
    <w:p w:rsidR="00B13E7F" w:rsidRPr="008253F7" w:rsidRDefault="0089008E" w:rsidP="0002120A">
      <w:pPr>
        <w:spacing w:after="120"/>
      </w:pPr>
      <w:r>
        <w:rPr>
          <w:noProof/>
          <w:lang w:eastAsia="lv-LV"/>
        </w:rPr>
        <w:drawing>
          <wp:inline distT="0" distB="0" distL="0" distR="0" wp14:anchorId="4F20385B" wp14:editId="17F73FDB">
            <wp:extent cx="5939790" cy="1800000"/>
            <wp:effectExtent l="0" t="0" r="3810" b="10160"/>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0539EC">
        <w:tc>
          <w:tcPr>
            <w:tcW w:w="1565" w:type="dxa"/>
          </w:tcPr>
          <w:p w:rsidR="0002120A" w:rsidRPr="008253F7" w:rsidRDefault="0002120A" w:rsidP="0002120A">
            <w:pPr>
              <w:tabs>
                <w:tab w:val="left" w:pos="0"/>
              </w:tabs>
              <w:rPr>
                <w:sz w:val="20"/>
                <w:szCs w:val="20"/>
              </w:rPr>
            </w:pPr>
            <w:r w:rsidRPr="008253F7">
              <w:rPr>
                <w:sz w:val="20"/>
                <w:szCs w:val="20"/>
              </w:rPr>
              <w:t>FM 22.06.2017 rīk.Nr.264</w:t>
            </w:r>
          </w:p>
        </w:tc>
        <w:tc>
          <w:tcPr>
            <w:tcW w:w="7789" w:type="dxa"/>
          </w:tcPr>
          <w:p w:rsidR="0002120A" w:rsidRPr="008253F7" w:rsidRDefault="0002120A" w:rsidP="005A1233">
            <w:pPr>
              <w:autoSpaceDE w:val="0"/>
              <w:autoSpaceDN w:val="0"/>
              <w:adjustRightInd w:val="0"/>
              <w:jc w:val="both"/>
              <w:rPr>
                <w:sz w:val="20"/>
                <w:szCs w:val="20"/>
              </w:rPr>
            </w:pPr>
            <w:r w:rsidRPr="008253F7">
              <w:rPr>
                <w:sz w:val="20"/>
                <w:szCs w:val="20"/>
              </w:rPr>
              <w:t xml:space="preserve">81 900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rPr>
              <w:t xml:space="preserve">lai nodrošinātu </w:t>
            </w:r>
            <w:r w:rsidR="005A1233" w:rsidRPr="008253F7">
              <w:rPr>
                <w:rFonts w:eastAsia="Times New Roman" w:cs="Times New Roman"/>
                <w:sz w:val="20"/>
                <w:szCs w:val="20"/>
              </w:rPr>
              <w:t>Valsts sociālās apdrošināšanas aģentūras sistēmu programmatūras izmaiņu ieviešanu</w:t>
            </w:r>
            <w:r w:rsidRPr="008253F7">
              <w:rPr>
                <w:rFonts w:eastAsia="Times New Roman" w:cs="Times New Roman"/>
                <w:sz w:val="20"/>
                <w:szCs w:val="20"/>
              </w:rPr>
              <w:t xml:space="preserve">. </w:t>
            </w:r>
            <w:r w:rsidRPr="008253F7">
              <w:rPr>
                <w:sz w:val="20"/>
                <w:szCs w:val="20"/>
              </w:rPr>
              <w:t>(</w:t>
            </w:r>
            <w:proofErr w:type="spellStart"/>
            <w:r w:rsidR="005A1233" w:rsidRPr="008253F7">
              <w:rPr>
                <w:sz w:val="20"/>
                <w:szCs w:val="20"/>
              </w:rPr>
              <w:t>transferts</w:t>
            </w:r>
            <w:proofErr w:type="spellEnd"/>
            <w:r w:rsidR="005A1233" w:rsidRPr="008253F7">
              <w:rPr>
                <w:sz w:val="20"/>
                <w:szCs w:val="20"/>
              </w:rPr>
              <w:t xml:space="preserve"> </w:t>
            </w:r>
            <w:r w:rsidRPr="008253F7">
              <w:rPr>
                <w:sz w:val="20"/>
                <w:szCs w:val="20"/>
              </w:rPr>
              <w:t xml:space="preserve">no Labklājības ministrijas pamatbudžeta apakšprogrammas </w:t>
            </w:r>
            <w:r w:rsidR="005A1233" w:rsidRPr="008253F7">
              <w:rPr>
                <w:sz w:val="20"/>
                <w:szCs w:val="20"/>
              </w:rPr>
              <w:t>97.02.00 “Nozares centralizēto funkciju izpilde”</w:t>
            </w:r>
            <w:r w:rsidRPr="008253F7">
              <w:rPr>
                <w:sz w:val="20"/>
                <w:szCs w:val="20"/>
              </w:rPr>
              <w:t>)</w:t>
            </w:r>
          </w:p>
        </w:tc>
      </w:tr>
      <w:tr w:rsidR="008253F7" w:rsidRPr="008253F7" w:rsidTr="000539EC">
        <w:tc>
          <w:tcPr>
            <w:tcW w:w="1565" w:type="dxa"/>
          </w:tcPr>
          <w:p w:rsidR="00296F71" w:rsidRPr="008253F7" w:rsidRDefault="00296F71" w:rsidP="00B60678">
            <w:pPr>
              <w:tabs>
                <w:tab w:val="left" w:pos="0"/>
              </w:tabs>
              <w:rPr>
                <w:sz w:val="20"/>
                <w:szCs w:val="20"/>
              </w:rPr>
            </w:pPr>
            <w:r w:rsidRPr="008253F7">
              <w:rPr>
                <w:sz w:val="20"/>
                <w:szCs w:val="20"/>
              </w:rPr>
              <w:t xml:space="preserve">FM </w:t>
            </w:r>
            <w:r w:rsidR="00B60678" w:rsidRPr="008253F7">
              <w:rPr>
                <w:sz w:val="20"/>
                <w:szCs w:val="20"/>
              </w:rPr>
              <w:t>05.10.2017 rīk.Nr.420</w:t>
            </w:r>
          </w:p>
        </w:tc>
        <w:tc>
          <w:tcPr>
            <w:tcW w:w="7789" w:type="dxa"/>
          </w:tcPr>
          <w:p w:rsidR="00296F71" w:rsidRPr="008253F7" w:rsidRDefault="00B60678" w:rsidP="00AD257D">
            <w:pPr>
              <w:jc w:val="both"/>
              <w:rPr>
                <w:sz w:val="20"/>
                <w:szCs w:val="20"/>
              </w:rPr>
            </w:pPr>
            <w:r w:rsidRPr="008253F7">
              <w:rPr>
                <w:sz w:val="20"/>
                <w:szCs w:val="20"/>
              </w:rPr>
              <w:t>27 000</w:t>
            </w:r>
            <w:r w:rsidR="00296F71" w:rsidRPr="008253F7">
              <w:rPr>
                <w:sz w:val="20"/>
                <w:szCs w:val="20"/>
              </w:rPr>
              <w:t xml:space="preserve"> </w:t>
            </w:r>
            <w:r w:rsidR="00296F71" w:rsidRPr="008253F7">
              <w:rPr>
                <w:i/>
                <w:sz w:val="20"/>
                <w:szCs w:val="20"/>
              </w:rPr>
              <w:t>euro</w:t>
            </w:r>
            <w:r w:rsidR="00296F71" w:rsidRPr="008253F7">
              <w:rPr>
                <w:sz w:val="20"/>
                <w:szCs w:val="20"/>
              </w:rPr>
              <w:t xml:space="preserve"> apmērā palielināti </w:t>
            </w:r>
            <w:r w:rsidR="00296F71" w:rsidRPr="008253F7">
              <w:rPr>
                <w:rFonts w:cs="Times New Roman"/>
                <w:sz w:val="20"/>
                <w:szCs w:val="20"/>
              </w:rPr>
              <w:t xml:space="preserve">izdevumi, </w:t>
            </w:r>
            <w:r w:rsidRPr="008253F7">
              <w:rPr>
                <w:sz w:val="20"/>
                <w:szCs w:val="20"/>
              </w:rPr>
              <w:t>lai saistībā ar 2017.gada 8.augustā izsludinātā likumā “Grozījumi likumā “Par iedzīvotāju ienākuma nodokli”” paredzēto normu īstenošanu Valsts sociālās apdrošināšanas aģentūra nodrošinātu izmaiņu veikšanu Sociālās apdrošināšanas informācijas sistēmā, izdevumu finansēšanai novirzot valsts speciālā budžeta naudas līdzekļu atlikumu uz 2017.gada 1.janvāri</w:t>
            </w:r>
            <w:r w:rsidR="00296F71" w:rsidRPr="008253F7">
              <w:rPr>
                <w:rFonts w:eastAsia="Times New Roman" w:cs="Times New Roman"/>
                <w:sz w:val="20"/>
                <w:szCs w:val="20"/>
              </w:rPr>
              <w:t xml:space="preserve">. </w:t>
            </w:r>
            <w:r w:rsidR="00296F71" w:rsidRPr="008253F7">
              <w:rPr>
                <w:sz w:val="20"/>
                <w:szCs w:val="20"/>
              </w:rPr>
              <w:t>(</w:t>
            </w:r>
            <w:r w:rsidR="00AD257D" w:rsidRPr="008253F7">
              <w:rPr>
                <w:sz w:val="20"/>
                <w:szCs w:val="20"/>
              </w:rPr>
              <w:t>valsts speciālā budžeta naudas līdzekļu atlikumi</w:t>
            </w:r>
            <w:r w:rsidR="00296F71" w:rsidRPr="008253F7">
              <w:rPr>
                <w:sz w:val="20"/>
                <w:szCs w:val="20"/>
              </w:rPr>
              <w:t>)</w:t>
            </w:r>
          </w:p>
        </w:tc>
      </w:tr>
      <w:tr w:rsidR="008253F7" w:rsidRPr="008253F7" w:rsidTr="000539EC">
        <w:tc>
          <w:tcPr>
            <w:tcW w:w="1565" w:type="dxa"/>
          </w:tcPr>
          <w:p w:rsidR="003855C4" w:rsidRPr="008253F7" w:rsidRDefault="003855C4" w:rsidP="003855C4">
            <w:pPr>
              <w:tabs>
                <w:tab w:val="left" w:pos="0"/>
              </w:tabs>
              <w:rPr>
                <w:sz w:val="20"/>
                <w:szCs w:val="20"/>
              </w:rPr>
            </w:pPr>
            <w:r w:rsidRPr="008253F7">
              <w:rPr>
                <w:sz w:val="20"/>
                <w:szCs w:val="20"/>
              </w:rPr>
              <w:t>FM 26.10.2017 rīk.Nr.466</w:t>
            </w:r>
          </w:p>
        </w:tc>
        <w:tc>
          <w:tcPr>
            <w:tcW w:w="7789" w:type="dxa"/>
          </w:tcPr>
          <w:p w:rsidR="003855C4" w:rsidRPr="008253F7" w:rsidRDefault="003855C4" w:rsidP="003855C4">
            <w:pPr>
              <w:jc w:val="both"/>
              <w:rPr>
                <w:sz w:val="20"/>
                <w:szCs w:val="20"/>
              </w:rPr>
            </w:pPr>
            <w:r w:rsidRPr="008253F7">
              <w:rPr>
                <w:sz w:val="20"/>
                <w:szCs w:val="20"/>
              </w:rPr>
              <w:t xml:space="preserve">5 990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Valsts sociālās apdrošināšanas aģentūra nodrošinātu Latvijas Bankas organizētā “Latvijas privāto mājsaimniecību finanšu un patēriņa aptauja par 2013. un 2016.gadu” apsekojuma datu apstrādi</w:t>
            </w:r>
            <w:r w:rsidRPr="008253F7">
              <w:rPr>
                <w:rFonts w:eastAsia="Times New Roman" w:cs="Times New Roman"/>
                <w:sz w:val="20"/>
                <w:szCs w:val="20"/>
              </w:rPr>
              <w:t xml:space="preserve">. </w:t>
            </w:r>
            <w:r w:rsidRPr="008253F7">
              <w:rPr>
                <w:sz w:val="20"/>
                <w:szCs w:val="20"/>
              </w:rPr>
              <w:t>(</w:t>
            </w:r>
            <w:proofErr w:type="spellStart"/>
            <w:r w:rsidRPr="008253F7">
              <w:rPr>
                <w:sz w:val="20"/>
                <w:szCs w:val="20"/>
              </w:rPr>
              <w:t>transferts</w:t>
            </w:r>
            <w:proofErr w:type="spellEnd"/>
            <w:r w:rsidRPr="008253F7">
              <w:rPr>
                <w:sz w:val="20"/>
                <w:szCs w:val="20"/>
              </w:rPr>
              <w:t xml:space="preserve"> no Ekonomikas ministrijas budžeta programmas 24.00.00 “Statistiskās informācijas nodrošināšana”)</w:t>
            </w:r>
          </w:p>
        </w:tc>
      </w:tr>
    </w:tbl>
    <w:p w:rsidR="00B13E7F" w:rsidRPr="008253F7" w:rsidRDefault="00B13E7F" w:rsidP="004B122C"/>
    <w:p w:rsidR="00C41BCB" w:rsidRDefault="00C41BCB" w:rsidP="0039433A">
      <w:pPr>
        <w:pStyle w:val="Heading1"/>
        <w:rPr>
          <w:rFonts w:ascii="Times New Roman" w:hAnsi="Times New Roman" w:cs="Times New Roman"/>
          <w:b/>
          <w:color w:val="auto"/>
          <w:sz w:val="28"/>
          <w:szCs w:val="28"/>
        </w:rPr>
      </w:pPr>
      <w:bookmarkStart w:id="36" w:name="_Tieslietu_ministrija_"/>
      <w:bookmarkStart w:id="37" w:name="_Toc479760152"/>
      <w:bookmarkEnd w:id="36"/>
    </w:p>
    <w:p w:rsidR="00C41BCB" w:rsidRDefault="00C41BCB" w:rsidP="00C41BCB"/>
    <w:p w:rsidR="00C41BCB" w:rsidRDefault="00C41BCB" w:rsidP="00C41BCB"/>
    <w:p w:rsidR="00C41BCB" w:rsidRDefault="00C41BCB" w:rsidP="00C41BCB"/>
    <w:p w:rsidR="00C41BCB" w:rsidRDefault="00C41BCB" w:rsidP="00C41BCB"/>
    <w:p w:rsidR="00C41BCB" w:rsidRDefault="00C41BCB" w:rsidP="00C41BCB"/>
    <w:p w:rsidR="00DB1643" w:rsidRPr="000D3656" w:rsidRDefault="00DB1643" w:rsidP="0039433A">
      <w:pPr>
        <w:pStyle w:val="Heading1"/>
        <w:rPr>
          <w:rFonts w:ascii="Times New Roman" w:hAnsi="Times New Roman" w:cs="Times New Roman"/>
          <w:b/>
          <w:color w:val="auto"/>
          <w:sz w:val="28"/>
          <w:szCs w:val="28"/>
        </w:rPr>
      </w:pPr>
      <w:r w:rsidRPr="000D3656">
        <w:rPr>
          <w:rFonts w:ascii="Times New Roman" w:hAnsi="Times New Roman" w:cs="Times New Roman"/>
          <w:b/>
          <w:color w:val="auto"/>
          <w:sz w:val="28"/>
          <w:szCs w:val="28"/>
        </w:rPr>
        <w:lastRenderedPageBreak/>
        <w:t>Tieslietu ministrija</w:t>
      </w:r>
      <w:bookmarkEnd w:id="37"/>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t xml:space="preserve">      </w:t>
      </w:r>
      <w:hyperlink w:anchor="_top" w:history="1">
        <w:r w:rsidR="00817E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96AD1">
        <w:tc>
          <w:tcPr>
            <w:tcW w:w="1584" w:type="dxa"/>
          </w:tcPr>
          <w:p w:rsidR="00DB1643" w:rsidRPr="000D3656" w:rsidRDefault="00DB1643"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DB1643" w:rsidRPr="000D3656" w:rsidRDefault="00DB1643" w:rsidP="00396AD1">
            <w:pPr>
              <w:jc w:val="center"/>
              <w:rPr>
                <w:b/>
                <w:sz w:val="20"/>
                <w:szCs w:val="20"/>
              </w:rPr>
            </w:pPr>
            <w:r w:rsidRPr="000D3656">
              <w:rPr>
                <w:b/>
                <w:sz w:val="20"/>
                <w:szCs w:val="20"/>
              </w:rPr>
              <w:t>Programmas/apakšprogrammas nosaukums</w:t>
            </w:r>
          </w:p>
        </w:tc>
        <w:tc>
          <w:tcPr>
            <w:tcW w:w="1276" w:type="dxa"/>
          </w:tcPr>
          <w:p w:rsidR="00DB1643" w:rsidRPr="000D3656" w:rsidRDefault="00DB1643" w:rsidP="00396AD1">
            <w:pPr>
              <w:jc w:val="center"/>
              <w:rPr>
                <w:b/>
                <w:sz w:val="20"/>
                <w:szCs w:val="20"/>
              </w:rPr>
            </w:pPr>
            <w:r w:rsidRPr="000D3656">
              <w:rPr>
                <w:b/>
                <w:sz w:val="20"/>
                <w:szCs w:val="20"/>
              </w:rPr>
              <w:t>2017.gada plāns</w:t>
            </w:r>
          </w:p>
        </w:tc>
        <w:tc>
          <w:tcPr>
            <w:tcW w:w="1275" w:type="dxa"/>
          </w:tcPr>
          <w:p w:rsidR="00DB1643" w:rsidRPr="000D3656" w:rsidRDefault="00276E08" w:rsidP="00C50EAB">
            <w:pPr>
              <w:jc w:val="center"/>
              <w:rPr>
                <w:b/>
                <w:sz w:val="20"/>
                <w:szCs w:val="20"/>
              </w:rPr>
            </w:pPr>
            <w:r w:rsidRPr="000D3656">
              <w:rPr>
                <w:b/>
                <w:sz w:val="20"/>
                <w:szCs w:val="20"/>
              </w:rPr>
              <w:t xml:space="preserve">Izmaiņas uz </w:t>
            </w:r>
            <w:r w:rsidR="00C50EAB">
              <w:rPr>
                <w:b/>
                <w:sz w:val="20"/>
                <w:szCs w:val="20"/>
              </w:rPr>
              <w:t>31.12</w:t>
            </w:r>
            <w:r w:rsidRPr="000D3656">
              <w:rPr>
                <w:b/>
                <w:sz w:val="20"/>
                <w:szCs w:val="20"/>
              </w:rPr>
              <w:t>.2017</w:t>
            </w:r>
          </w:p>
        </w:tc>
        <w:tc>
          <w:tcPr>
            <w:tcW w:w="1411" w:type="dxa"/>
          </w:tcPr>
          <w:p w:rsidR="00DB1643" w:rsidRPr="000D3656" w:rsidRDefault="00DB1643" w:rsidP="00396AD1">
            <w:pPr>
              <w:jc w:val="center"/>
              <w:rPr>
                <w:b/>
                <w:sz w:val="20"/>
                <w:szCs w:val="20"/>
              </w:rPr>
            </w:pPr>
            <w:r w:rsidRPr="000D3656">
              <w:rPr>
                <w:b/>
                <w:sz w:val="20"/>
                <w:szCs w:val="20"/>
              </w:rPr>
              <w:t>2017.gada plāns kopā ar izmaiņām</w:t>
            </w:r>
          </w:p>
        </w:tc>
      </w:tr>
      <w:tr w:rsidR="009856B3" w:rsidRPr="000D3656" w:rsidTr="00396AD1">
        <w:tc>
          <w:tcPr>
            <w:tcW w:w="5382" w:type="dxa"/>
            <w:gridSpan w:val="2"/>
            <w:shd w:val="clear" w:color="auto" w:fill="FFD966" w:themeFill="accent4" w:themeFillTint="99"/>
          </w:tcPr>
          <w:p w:rsidR="00DB1643" w:rsidRPr="000D3656" w:rsidRDefault="00DB1643" w:rsidP="00396AD1">
            <w:pPr>
              <w:rPr>
                <w:b/>
                <w:sz w:val="20"/>
                <w:szCs w:val="20"/>
              </w:rPr>
            </w:pPr>
            <w:r w:rsidRPr="000D3656">
              <w:rPr>
                <w:b/>
                <w:sz w:val="20"/>
                <w:szCs w:val="20"/>
              </w:rPr>
              <w:t>Izdevumi - kopā</w:t>
            </w:r>
          </w:p>
        </w:tc>
        <w:tc>
          <w:tcPr>
            <w:tcW w:w="1276" w:type="dxa"/>
            <w:shd w:val="clear" w:color="auto" w:fill="FFD966" w:themeFill="accent4" w:themeFillTint="99"/>
          </w:tcPr>
          <w:p w:rsidR="00DB1643" w:rsidRPr="000D3656" w:rsidRDefault="003B4102" w:rsidP="00396AD1">
            <w:pPr>
              <w:rPr>
                <w:b/>
                <w:sz w:val="20"/>
                <w:szCs w:val="20"/>
              </w:rPr>
            </w:pPr>
            <w:r w:rsidRPr="000D3656">
              <w:rPr>
                <w:b/>
                <w:sz w:val="20"/>
                <w:szCs w:val="20"/>
              </w:rPr>
              <w:t>223 376 795</w:t>
            </w:r>
          </w:p>
        </w:tc>
        <w:tc>
          <w:tcPr>
            <w:tcW w:w="1275" w:type="dxa"/>
            <w:shd w:val="clear" w:color="auto" w:fill="FFD966" w:themeFill="accent4" w:themeFillTint="99"/>
          </w:tcPr>
          <w:p w:rsidR="00DB1643" w:rsidRPr="000D3656" w:rsidRDefault="00C50EAB" w:rsidP="00396AD1">
            <w:pPr>
              <w:rPr>
                <w:b/>
                <w:sz w:val="20"/>
                <w:szCs w:val="20"/>
              </w:rPr>
            </w:pPr>
            <w:r>
              <w:rPr>
                <w:b/>
                <w:sz w:val="20"/>
                <w:szCs w:val="20"/>
              </w:rPr>
              <w:t>-4 853 842</w:t>
            </w:r>
          </w:p>
        </w:tc>
        <w:tc>
          <w:tcPr>
            <w:tcW w:w="1411" w:type="dxa"/>
            <w:shd w:val="clear" w:color="auto" w:fill="FFD966" w:themeFill="accent4" w:themeFillTint="99"/>
          </w:tcPr>
          <w:p w:rsidR="00DB1643" w:rsidRPr="000D3656" w:rsidRDefault="00C50EAB" w:rsidP="00396AD1">
            <w:pPr>
              <w:rPr>
                <w:b/>
                <w:sz w:val="20"/>
                <w:szCs w:val="20"/>
              </w:rPr>
            </w:pPr>
            <w:r>
              <w:rPr>
                <w:b/>
                <w:sz w:val="20"/>
                <w:szCs w:val="20"/>
              </w:rPr>
              <w:t>218 522 953</w:t>
            </w:r>
          </w:p>
        </w:tc>
      </w:tr>
    </w:tbl>
    <w:p w:rsidR="00DB1643" w:rsidRPr="000D3656" w:rsidRDefault="00DB1643" w:rsidP="00DB1643">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7EF8">
        <w:tc>
          <w:tcPr>
            <w:tcW w:w="1555" w:type="dxa"/>
            <w:shd w:val="clear" w:color="auto" w:fill="C5E0B3" w:themeFill="accent6" w:themeFillTint="66"/>
          </w:tcPr>
          <w:p w:rsidR="003B4102" w:rsidRPr="000D3656" w:rsidRDefault="003B4102" w:rsidP="00E37EF8">
            <w:pPr>
              <w:rPr>
                <w:sz w:val="20"/>
                <w:szCs w:val="20"/>
              </w:rPr>
            </w:pPr>
            <w:r w:rsidRPr="000D3656">
              <w:rPr>
                <w:sz w:val="20"/>
                <w:szCs w:val="20"/>
              </w:rPr>
              <w:t>03.01.00</w:t>
            </w:r>
          </w:p>
        </w:tc>
        <w:tc>
          <w:tcPr>
            <w:tcW w:w="3827" w:type="dxa"/>
            <w:shd w:val="clear" w:color="auto" w:fill="C5E0B3" w:themeFill="accent6" w:themeFillTint="66"/>
          </w:tcPr>
          <w:p w:rsidR="003B4102" w:rsidRPr="000D3656" w:rsidRDefault="003B4102" w:rsidP="00E37EF8">
            <w:pPr>
              <w:rPr>
                <w:sz w:val="20"/>
                <w:szCs w:val="20"/>
              </w:rPr>
            </w:pPr>
            <w:r w:rsidRPr="000D3656">
              <w:rPr>
                <w:sz w:val="20"/>
                <w:szCs w:val="20"/>
              </w:rPr>
              <w:t>Tiesu administrēšana</w:t>
            </w:r>
          </w:p>
        </w:tc>
        <w:tc>
          <w:tcPr>
            <w:tcW w:w="1276" w:type="dxa"/>
            <w:shd w:val="clear" w:color="auto" w:fill="C5E0B3" w:themeFill="accent6" w:themeFillTint="66"/>
          </w:tcPr>
          <w:p w:rsidR="003B4102" w:rsidRPr="000D3656" w:rsidRDefault="003B4102" w:rsidP="00E37EF8">
            <w:pPr>
              <w:rPr>
                <w:sz w:val="20"/>
                <w:szCs w:val="20"/>
              </w:rPr>
            </w:pPr>
            <w:r w:rsidRPr="000D3656">
              <w:rPr>
                <w:sz w:val="20"/>
                <w:szCs w:val="20"/>
              </w:rPr>
              <w:t>4 194 338</w:t>
            </w:r>
          </w:p>
        </w:tc>
        <w:tc>
          <w:tcPr>
            <w:tcW w:w="1275" w:type="dxa"/>
            <w:shd w:val="clear" w:color="auto" w:fill="C5E0B3" w:themeFill="accent6" w:themeFillTint="66"/>
          </w:tcPr>
          <w:p w:rsidR="003B4102" w:rsidRPr="000D3656" w:rsidRDefault="00C50EAB" w:rsidP="00E37EF8">
            <w:pPr>
              <w:rPr>
                <w:sz w:val="20"/>
                <w:szCs w:val="20"/>
              </w:rPr>
            </w:pPr>
            <w:r>
              <w:rPr>
                <w:sz w:val="20"/>
                <w:szCs w:val="20"/>
              </w:rPr>
              <w:t>160 040</w:t>
            </w:r>
          </w:p>
        </w:tc>
        <w:tc>
          <w:tcPr>
            <w:tcW w:w="1411" w:type="dxa"/>
            <w:shd w:val="clear" w:color="auto" w:fill="C5E0B3" w:themeFill="accent6" w:themeFillTint="66"/>
          </w:tcPr>
          <w:p w:rsidR="003B4102" w:rsidRPr="000D3656" w:rsidRDefault="00C50EAB" w:rsidP="00E37EF8">
            <w:pPr>
              <w:rPr>
                <w:sz w:val="20"/>
                <w:szCs w:val="20"/>
              </w:rPr>
            </w:pPr>
            <w:r>
              <w:rPr>
                <w:sz w:val="20"/>
                <w:szCs w:val="20"/>
              </w:rPr>
              <w:t>4 354 378</w:t>
            </w:r>
          </w:p>
        </w:tc>
      </w:tr>
    </w:tbl>
    <w:p w:rsidR="003B4102" w:rsidRPr="000D3656" w:rsidRDefault="003B4102" w:rsidP="003B4102">
      <w:pPr>
        <w:jc w:val="right"/>
        <w:rPr>
          <w:i/>
          <w:sz w:val="20"/>
          <w:szCs w:val="20"/>
        </w:rPr>
      </w:pPr>
    </w:p>
    <w:p w:rsidR="00884FF7" w:rsidRPr="000D3656" w:rsidRDefault="00936ED2" w:rsidP="00884FF7">
      <w:pPr>
        <w:spacing w:after="120"/>
        <w:jc w:val="right"/>
        <w:rPr>
          <w:i/>
          <w:sz w:val="20"/>
          <w:szCs w:val="20"/>
        </w:rPr>
      </w:pPr>
      <w:r>
        <w:rPr>
          <w:noProof/>
          <w:lang w:eastAsia="lv-LV"/>
        </w:rPr>
        <w:drawing>
          <wp:inline distT="0" distB="0" distL="0" distR="0" wp14:anchorId="1C423BB8" wp14:editId="1498BB7F">
            <wp:extent cx="5939790" cy="1800000"/>
            <wp:effectExtent l="0" t="0" r="3810" b="10160"/>
            <wp:docPr id="379" name="Chart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84FF7" w:rsidRPr="000D3656" w:rsidTr="00723C0E">
        <w:tc>
          <w:tcPr>
            <w:tcW w:w="1565" w:type="dxa"/>
          </w:tcPr>
          <w:p w:rsidR="00884FF7" w:rsidRPr="000D3656" w:rsidRDefault="00884FF7" w:rsidP="00884FF7">
            <w:pPr>
              <w:tabs>
                <w:tab w:val="left" w:pos="0"/>
              </w:tabs>
              <w:rPr>
                <w:sz w:val="20"/>
                <w:szCs w:val="20"/>
              </w:rPr>
            </w:pPr>
            <w:r w:rsidRPr="000D3656">
              <w:rPr>
                <w:sz w:val="20"/>
                <w:szCs w:val="20"/>
              </w:rPr>
              <w:t>FM 28.07.2017 rīk.Nr.324</w:t>
            </w:r>
          </w:p>
        </w:tc>
        <w:tc>
          <w:tcPr>
            <w:tcW w:w="7789" w:type="dxa"/>
          </w:tcPr>
          <w:p w:rsidR="00884FF7" w:rsidRPr="000D3656" w:rsidRDefault="00884FF7" w:rsidP="00884FF7">
            <w:pPr>
              <w:jc w:val="both"/>
              <w:rPr>
                <w:rFonts w:eastAsia="Times New Roman" w:cs="Times New Roman"/>
                <w:sz w:val="20"/>
                <w:szCs w:val="20"/>
                <w:lang w:eastAsia="lv-LV"/>
              </w:rPr>
            </w:pPr>
            <w:r w:rsidRPr="000D3656">
              <w:rPr>
                <w:sz w:val="20"/>
                <w:szCs w:val="20"/>
              </w:rPr>
              <w:t xml:space="preserve">158 990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lai nodrošinātu grozījumu Civilprocesa likumā īstenošanu (stājās spēkā 01.01.2017.), nodrošinot Izpildu lietu reģistra datu apmaiņu ar kredītiestādēm. (pašu ieņēmumu atlikumi)</w:t>
            </w:r>
          </w:p>
        </w:tc>
      </w:tr>
      <w:tr w:rsidR="008253F7" w:rsidRPr="008253F7" w:rsidTr="00723C0E">
        <w:tc>
          <w:tcPr>
            <w:tcW w:w="1565" w:type="dxa"/>
          </w:tcPr>
          <w:p w:rsidR="005C6379" w:rsidRPr="008253F7" w:rsidRDefault="005C6379" w:rsidP="005C6379">
            <w:pPr>
              <w:tabs>
                <w:tab w:val="left" w:pos="0"/>
              </w:tabs>
              <w:rPr>
                <w:sz w:val="20"/>
                <w:szCs w:val="20"/>
              </w:rPr>
            </w:pPr>
            <w:r w:rsidRPr="008253F7">
              <w:rPr>
                <w:sz w:val="20"/>
                <w:szCs w:val="20"/>
              </w:rPr>
              <w:t>FM 13.10.2017 rīk.Nr.436</w:t>
            </w:r>
          </w:p>
        </w:tc>
        <w:tc>
          <w:tcPr>
            <w:tcW w:w="7789" w:type="dxa"/>
          </w:tcPr>
          <w:p w:rsidR="005C6379" w:rsidRPr="008253F7" w:rsidRDefault="005C6379" w:rsidP="005C6379">
            <w:pPr>
              <w:autoSpaceDE w:val="0"/>
              <w:autoSpaceDN w:val="0"/>
              <w:adjustRightInd w:val="0"/>
              <w:jc w:val="both"/>
              <w:rPr>
                <w:rFonts w:eastAsia="Times New Roman" w:cs="Times New Roman"/>
                <w:sz w:val="20"/>
                <w:szCs w:val="20"/>
                <w:lang w:eastAsia="lv-LV"/>
              </w:rPr>
            </w:pPr>
            <w:r w:rsidRPr="008253F7">
              <w:rPr>
                <w:sz w:val="20"/>
                <w:szCs w:val="20"/>
              </w:rPr>
              <w:t xml:space="preserve">1 050 </w:t>
            </w:r>
            <w:r w:rsidRPr="008253F7">
              <w:rPr>
                <w:i/>
                <w:sz w:val="20"/>
                <w:szCs w:val="20"/>
              </w:rPr>
              <w:t>euro</w:t>
            </w:r>
            <w:r w:rsidRPr="008253F7">
              <w:rPr>
                <w:sz w:val="20"/>
                <w:szCs w:val="20"/>
              </w:rPr>
              <w:t xml:space="preserve"> apmērā palielināti </w:t>
            </w:r>
            <w:r w:rsidRPr="008253F7">
              <w:rPr>
                <w:rFonts w:cs="Times New Roman"/>
                <w:sz w:val="20"/>
                <w:szCs w:val="20"/>
              </w:rPr>
              <w:t>izdevumi, Tehniskās palīdzības informācijas apmaiņas (</w:t>
            </w:r>
            <w:proofErr w:type="spellStart"/>
            <w:r w:rsidRPr="008253F7">
              <w:rPr>
                <w:rFonts w:cs="Times New Roman"/>
                <w:sz w:val="20"/>
                <w:szCs w:val="20"/>
              </w:rPr>
              <w:t>TAlEX</w:t>
            </w:r>
            <w:proofErr w:type="spellEnd"/>
            <w:r w:rsidRPr="008253F7">
              <w:rPr>
                <w:rFonts w:cs="Times New Roman"/>
                <w:sz w:val="20"/>
                <w:szCs w:val="20"/>
              </w:rPr>
              <w:t>) ietvaros, lai Turcijas Tieslietu ministrijas delegāciju iepazīstinātu ar lietisko pierādījumu uzglabāšanas apstākļiem un pārvaldību Latvijas tiesu sistēmā</w:t>
            </w:r>
            <w:r w:rsidRPr="008253F7">
              <w:rPr>
                <w:rFonts w:eastAsia="Times New Roman" w:cs="Times New Roman"/>
                <w:sz w:val="20"/>
                <w:szCs w:val="20"/>
                <w:lang w:eastAsia="lv-LV"/>
              </w:rPr>
              <w:t>. (pašu ieņēmumi)</w:t>
            </w:r>
          </w:p>
        </w:tc>
      </w:tr>
    </w:tbl>
    <w:p w:rsidR="00884FF7" w:rsidRPr="008253F7" w:rsidRDefault="00884FF7"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03.02.00</w:t>
            </w:r>
          </w:p>
        </w:tc>
        <w:tc>
          <w:tcPr>
            <w:tcW w:w="3827" w:type="dxa"/>
            <w:shd w:val="clear" w:color="auto" w:fill="C5E0B3" w:themeFill="accent6" w:themeFillTint="66"/>
          </w:tcPr>
          <w:p w:rsidR="003B4102" w:rsidRPr="008253F7" w:rsidRDefault="003B4102" w:rsidP="00E37EF8">
            <w:pPr>
              <w:rPr>
                <w:sz w:val="20"/>
                <w:szCs w:val="20"/>
              </w:rPr>
            </w:pPr>
            <w:r w:rsidRPr="008253F7">
              <w:rPr>
                <w:rFonts w:ascii="TimesNewRoman" w:hAnsi="TimesNewRoman" w:cs="Arial"/>
                <w:bCs/>
                <w:sz w:val="20"/>
                <w:szCs w:val="20"/>
              </w:rPr>
              <w:t>Apgabaltiesas un rajonu (pilsētu) tiesas</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52 600 942</w:t>
            </w:r>
          </w:p>
        </w:tc>
        <w:tc>
          <w:tcPr>
            <w:tcW w:w="1275" w:type="dxa"/>
            <w:shd w:val="clear" w:color="auto" w:fill="C5E0B3" w:themeFill="accent6" w:themeFillTint="66"/>
          </w:tcPr>
          <w:p w:rsidR="003B4102" w:rsidRPr="008253F7" w:rsidRDefault="00C50EAB" w:rsidP="00E37EF8">
            <w:pPr>
              <w:rPr>
                <w:sz w:val="20"/>
                <w:szCs w:val="20"/>
              </w:rPr>
            </w:pPr>
            <w:r w:rsidRPr="008253F7">
              <w:rPr>
                <w:sz w:val="20"/>
                <w:szCs w:val="20"/>
              </w:rPr>
              <w:t>-11 934</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52 589 008</w:t>
            </w:r>
          </w:p>
        </w:tc>
      </w:tr>
    </w:tbl>
    <w:p w:rsidR="003B4102" w:rsidRPr="008253F7" w:rsidRDefault="003B4102" w:rsidP="003B4102">
      <w:pPr>
        <w:jc w:val="right"/>
        <w:rPr>
          <w:i/>
          <w:sz w:val="20"/>
          <w:szCs w:val="20"/>
        </w:rPr>
      </w:pPr>
    </w:p>
    <w:p w:rsidR="000A4B0D" w:rsidRPr="008253F7" w:rsidRDefault="00936ED2" w:rsidP="000A4B0D">
      <w:pPr>
        <w:spacing w:after="120"/>
        <w:jc w:val="right"/>
        <w:rPr>
          <w:i/>
          <w:sz w:val="20"/>
          <w:szCs w:val="20"/>
        </w:rPr>
      </w:pPr>
      <w:r>
        <w:rPr>
          <w:noProof/>
          <w:lang w:eastAsia="lv-LV"/>
        </w:rPr>
        <w:drawing>
          <wp:inline distT="0" distB="0" distL="0" distR="0" wp14:anchorId="40CE480F" wp14:editId="45969884">
            <wp:extent cx="5939790" cy="1800000"/>
            <wp:effectExtent l="0" t="0" r="3810" b="10160"/>
            <wp:docPr id="380" name="Chart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B2353">
        <w:tc>
          <w:tcPr>
            <w:tcW w:w="1565" w:type="dxa"/>
          </w:tcPr>
          <w:p w:rsidR="00502A34" w:rsidRPr="008253F7" w:rsidRDefault="00502A34" w:rsidP="00502A34">
            <w:pPr>
              <w:tabs>
                <w:tab w:val="left" w:pos="0"/>
              </w:tabs>
              <w:rPr>
                <w:sz w:val="20"/>
                <w:szCs w:val="20"/>
              </w:rPr>
            </w:pPr>
            <w:r w:rsidRPr="008253F7">
              <w:rPr>
                <w:sz w:val="20"/>
                <w:szCs w:val="20"/>
              </w:rPr>
              <w:t>FM 14.07.2017 rīk.Nr.301</w:t>
            </w:r>
          </w:p>
        </w:tc>
        <w:tc>
          <w:tcPr>
            <w:tcW w:w="7789" w:type="dxa"/>
          </w:tcPr>
          <w:p w:rsidR="00502A34" w:rsidRPr="008253F7" w:rsidRDefault="00502A34" w:rsidP="00502A34">
            <w:pPr>
              <w:autoSpaceDE w:val="0"/>
              <w:autoSpaceDN w:val="0"/>
              <w:adjustRightInd w:val="0"/>
              <w:jc w:val="both"/>
              <w:rPr>
                <w:sz w:val="20"/>
                <w:szCs w:val="20"/>
              </w:rPr>
            </w:pPr>
            <w:r w:rsidRPr="008253F7">
              <w:rPr>
                <w:sz w:val="20"/>
                <w:szCs w:val="20"/>
              </w:rPr>
              <w:t xml:space="preserve">9 000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rPr>
              <w:t>pārdalot</w:t>
            </w:r>
            <w:r w:rsidRPr="008253F7">
              <w:rPr>
                <w:sz w:val="20"/>
                <w:szCs w:val="20"/>
              </w:rPr>
              <w:t xml:space="preserve"> Tieslietu ministrijas </w:t>
            </w:r>
            <w:r w:rsidR="004E2194" w:rsidRPr="008253F7">
              <w:rPr>
                <w:sz w:val="20"/>
                <w:szCs w:val="20"/>
              </w:rPr>
              <w:t xml:space="preserve">budžeta </w:t>
            </w:r>
            <w:r w:rsidRPr="008253F7">
              <w:rPr>
                <w:sz w:val="20"/>
                <w:szCs w:val="20"/>
              </w:rPr>
              <w:t>programmai 97.00.00 “Nozaru vadība un politikas plānošana”)</w:t>
            </w:r>
          </w:p>
        </w:tc>
      </w:tr>
      <w:tr w:rsidR="008253F7" w:rsidRPr="008253F7" w:rsidTr="007B2353">
        <w:tc>
          <w:tcPr>
            <w:tcW w:w="1565" w:type="dxa"/>
          </w:tcPr>
          <w:p w:rsidR="0066294B" w:rsidRPr="008253F7" w:rsidRDefault="0066294B" w:rsidP="0066294B">
            <w:pPr>
              <w:tabs>
                <w:tab w:val="left" w:pos="0"/>
              </w:tabs>
              <w:rPr>
                <w:sz w:val="20"/>
                <w:szCs w:val="20"/>
              </w:rPr>
            </w:pPr>
            <w:r w:rsidRPr="008253F7">
              <w:rPr>
                <w:sz w:val="20"/>
                <w:szCs w:val="20"/>
              </w:rPr>
              <w:t>FM 09.10.2017 rīk.Nr.425</w:t>
            </w:r>
          </w:p>
        </w:tc>
        <w:tc>
          <w:tcPr>
            <w:tcW w:w="7789" w:type="dxa"/>
          </w:tcPr>
          <w:p w:rsidR="0066294B" w:rsidRPr="008253F7" w:rsidRDefault="0066294B" w:rsidP="0066294B">
            <w:pPr>
              <w:autoSpaceDE w:val="0"/>
              <w:autoSpaceDN w:val="0"/>
              <w:adjustRightInd w:val="0"/>
              <w:jc w:val="both"/>
              <w:rPr>
                <w:sz w:val="20"/>
                <w:szCs w:val="20"/>
              </w:rPr>
            </w:pPr>
            <w:r w:rsidRPr="008253F7">
              <w:rPr>
                <w:sz w:val="20"/>
                <w:szCs w:val="20"/>
              </w:rPr>
              <w:t xml:space="preserve">2 934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rPr>
              <w:t>pārdalot</w:t>
            </w:r>
            <w:r w:rsidRPr="008253F7">
              <w:rPr>
                <w:sz w:val="20"/>
                <w:szCs w:val="20"/>
              </w:rPr>
              <w:t xml:space="preserve"> Tieslietu ministrijas budžeta apakšprogrammai 73.07.00 “Pārējās ārvalstu finanšu palīdzības līdzfinansētie projekti (2014-2020)”.</w:t>
            </w:r>
          </w:p>
        </w:tc>
      </w:tr>
    </w:tbl>
    <w:p w:rsidR="000A4B0D" w:rsidRPr="008253F7" w:rsidRDefault="000A4B0D"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3B4102">
            <w:pPr>
              <w:rPr>
                <w:sz w:val="20"/>
                <w:szCs w:val="20"/>
              </w:rPr>
            </w:pPr>
            <w:r w:rsidRPr="008253F7">
              <w:rPr>
                <w:sz w:val="20"/>
                <w:szCs w:val="20"/>
              </w:rPr>
              <w:t>03.03.00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Juridiskās palīdzības nodrošināšana</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4 020 123</w:t>
            </w:r>
          </w:p>
        </w:tc>
        <w:tc>
          <w:tcPr>
            <w:tcW w:w="1275" w:type="dxa"/>
            <w:shd w:val="clear" w:color="auto" w:fill="C5E0B3" w:themeFill="accent6" w:themeFillTint="66"/>
          </w:tcPr>
          <w:p w:rsidR="003B4102" w:rsidRPr="008253F7" w:rsidRDefault="00C50EAB" w:rsidP="00E37EF8">
            <w:pPr>
              <w:rPr>
                <w:sz w:val="20"/>
                <w:szCs w:val="20"/>
              </w:rPr>
            </w:pPr>
            <w:r w:rsidRPr="008253F7">
              <w:rPr>
                <w:sz w:val="20"/>
                <w:szCs w:val="20"/>
              </w:rPr>
              <w:t>-140 000</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3 880 123</w:t>
            </w:r>
          </w:p>
        </w:tc>
      </w:tr>
    </w:tbl>
    <w:p w:rsidR="003B4102" w:rsidRPr="008253F7" w:rsidRDefault="003B4102" w:rsidP="003B4102">
      <w:pPr>
        <w:jc w:val="right"/>
        <w:rPr>
          <w:i/>
          <w:sz w:val="20"/>
          <w:szCs w:val="20"/>
        </w:rPr>
      </w:pPr>
    </w:p>
    <w:p w:rsidR="00AF012B" w:rsidRPr="008253F7" w:rsidRDefault="00936ED2" w:rsidP="00AF012B">
      <w:pPr>
        <w:spacing w:after="120"/>
        <w:jc w:val="right"/>
        <w:rPr>
          <w:i/>
          <w:sz w:val="20"/>
          <w:szCs w:val="20"/>
        </w:rPr>
      </w:pPr>
      <w:r>
        <w:rPr>
          <w:noProof/>
          <w:lang w:eastAsia="lv-LV"/>
        </w:rPr>
        <w:lastRenderedPageBreak/>
        <w:drawing>
          <wp:inline distT="0" distB="0" distL="0" distR="0" wp14:anchorId="48959F17" wp14:editId="4F597349">
            <wp:extent cx="5939790" cy="1800000"/>
            <wp:effectExtent l="0" t="0" r="3810" b="10160"/>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F6929">
        <w:tc>
          <w:tcPr>
            <w:tcW w:w="1565" w:type="dxa"/>
          </w:tcPr>
          <w:p w:rsidR="00AF012B" w:rsidRPr="008253F7" w:rsidRDefault="00AF012B" w:rsidP="00AF012B">
            <w:pPr>
              <w:tabs>
                <w:tab w:val="left" w:pos="0"/>
              </w:tabs>
              <w:rPr>
                <w:sz w:val="20"/>
                <w:szCs w:val="20"/>
              </w:rPr>
            </w:pPr>
            <w:r w:rsidRPr="008253F7">
              <w:rPr>
                <w:sz w:val="20"/>
                <w:szCs w:val="20"/>
              </w:rPr>
              <w:t>FM 24.10.2017 rīk.Nr.465</w:t>
            </w:r>
          </w:p>
        </w:tc>
        <w:tc>
          <w:tcPr>
            <w:tcW w:w="7789" w:type="dxa"/>
          </w:tcPr>
          <w:p w:rsidR="00AF012B" w:rsidRPr="008253F7" w:rsidRDefault="00AF012B" w:rsidP="00AF012B">
            <w:pPr>
              <w:autoSpaceDE w:val="0"/>
              <w:autoSpaceDN w:val="0"/>
              <w:adjustRightInd w:val="0"/>
              <w:jc w:val="both"/>
              <w:rPr>
                <w:sz w:val="20"/>
                <w:szCs w:val="20"/>
              </w:rPr>
            </w:pPr>
            <w:r w:rsidRPr="008253F7">
              <w:rPr>
                <w:sz w:val="20"/>
                <w:szCs w:val="20"/>
              </w:rPr>
              <w:t xml:space="preserve">140 000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rPr>
              <w:t>pārdalot</w:t>
            </w:r>
            <w:r w:rsidRPr="008253F7">
              <w:rPr>
                <w:sz w:val="20"/>
                <w:szCs w:val="20"/>
              </w:rPr>
              <w:t xml:space="preserve"> Tieslietu ministrijas budžeta apakšprogrammai 03.04.00 “Tieslietu ekspertīžu veikšana”.</w:t>
            </w:r>
          </w:p>
        </w:tc>
      </w:tr>
    </w:tbl>
    <w:p w:rsidR="00AF012B" w:rsidRPr="008253F7" w:rsidRDefault="00AF012B"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03.04.00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Tiesu ekspertīžu veikšana</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1 058 903</w:t>
            </w:r>
          </w:p>
        </w:tc>
        <w:tc>
          <w:tcPr>
            <w:tcW w:w="1275" w:type="dxa"/>
            <w:shd w:val="clear" w:color="auto" w:fill="C5E0B3" w:themeFill="accent6" w:themeFillTint="66"/>
          </w:tcPr>
          <w:p w:rsidR="003B4102" w:rsidRPr="008253F7" w:rsidRDefault="00C50EAB" w:rsidP="00E37EF8">
            <w:pPr>
              <w:rPr>
                <w:sz w:val="20"/>
                <w:szCs w:val="20"/>
              </w:rPr>
            </w:pPr>
            <w:r w:rsidRPr="008253F7">
              <w:rPr>
                <w:sz w:val="20"/>
                <w:szCs w:val="20"/>
              </w:rPr>
              <w:t>185 000</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1 243 903</w:t>
            </w:r>
          </w:p>
        </w:tc>
      </w:tr>
    </w:tbl>
    <w:p w:rsidR="003B4102" w:rsidRPr="008253F7" w:rsidRDefault="003B4102" w:rsidP="003B4102">
      <w:pPr>
        <w:jc w:val="right"/>
        <w:rPr>
          <w:i/>
          <w:sz w:val="20"/>
          <w:szCs w:val="20"/>
        </w:rPr>
      </w:pPr>
    </w:p>
    <w:p w:rsidR="00F967A6" w:rsidRPr="008253F7" w:rsidRDefault="00936ED2" w:rsidP="00F967A6">
      <w:pPr>
        <w:spacing w:after="120"/>
        <w:jc w:val="right"/>
        <w:rPr>
          <w:i/>
          <w:sz w:val="20"/>
          <w:szCs w:val="20"/>
        </w:rPr>
      </w:pPr>
      <w:r>
        <w:rPr>
          <w:noProof/>
          <w:lang w:eastAsia="lv-LV"/>
        </w:rPr>
        <w:drawing>
          <wp:inline distT="0" distB="0" distL="0" distR="0" wp14:anchorId="23CA09DD" wp14:editId="3536C242">
            <wp:extent cx="5939790" cy="1800000"/>
            <wp:effectExtent l="0" t="0" r="3810" b="10160"/>
            <wp:docPr id="382" name="Chart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F6929">
        <w:tc>
          <w:tcPr>
            <w:tcW w:w="1565" w:type="dxa"/>
          </w:tcPr>
          <w:p w:rsidR="00F967A6" w:rsidRPr="008253F7" w:rsidRDefault="00F967A6" w:rsidP="00FF6929">
            <w:pPr>
              <w:tabs>
                <w:tab w:val="left" w:pos="0"/>
              </w:tabs>
              <w:rPr>
                <w:sz w:val="20"/>
                <w:szCs w:val="20"/>
              </w:rPr>
            </w:pPr>
            <w:r w:rsidRPr="008253F7">
              <w:rPr>
                <w:sz w:val="20"/>
                <w:szCs w:val="20"/>
              </w:rPr>
              <w:t>FM 24.10.2017 rīk.Nr.465</w:t>
            </w:r>
          </w:p>
        </w:tc>
        <w:tc>
          <w:tcPr>
            <w:tcW w:w="7789" w:type="dxa"/>
          </w:tcPr>
          <w:p w:rsidR="00F967A6" w:rsidRPr="008253F7" w:rsidRDefault="00F967A6" w:rsidP="00F967A6">
            <w:pPr>
              <w:autoSpaceDE w:val="0"/>
              <w:autoSpaceDN w:val="0"/>
              <w:adjustRightInd w:val="0"/>
              <w:jc w:val="both"/>
              <w:rPr>
                <w:sz w:val="20"/>
                <w:szCs w:val="20"/>
              </w:rPr>
            </w:pPr>
            <w:r w:rsidRPr="008253F7">
              <w:rPr>
                <w:sz w:val="20"/>
                <w:szCs w:val="20"/>
              </w:rPr>
              <w:t xml:space="preserve">185 000 </w:t>
            </w:r>
            <w:r w:rsidRPr="008253F7">
              <w:rPr>
                <w:i/>
                <w:sz w:val="20"/>
                <w:szCs w:val="20"/>
              </w:rPr>
              <w:t>euro</w:t>
            </w:r>
            <w:r w:rsidRPr="008253F7">
              <w:rPr>
                <w:sz w:val="20"/>
                <w:szCs w:val="20"/>
              </w:rPr>
              <w:t xml:space="preserve"> apmērā palielināti </w:t>
            </w:r>
            <w:r w:rsidRPr="008253F7">
              <w:rPr>
                <w:rFonts w:cs="Times New Roman"/>
                <w:sz w:val="20"/>
                <w:szCs w:val="20"/>
              </w:rPr>
              <w:t>izdevumi</w:t>
            </w:r>
            <w:r w:rsidRPr="008253F7">
              <w:rPr>
                <w:sz w:val="18"/>
                <w:szCs w:val="18"/>
              </w:rPr>
              <w:t>, lai Valsts tiesu ekspertīžu birojam nodrošinātu ekspertīžu veikšanai nepieciešamo iekārtu nomaiņai un tehnisko līdzekļu iegādi</w:t>
            </w:r>
            <w:r w:rsidRPr="008253F7">
              <w:rPr>
                <w:sz w:val="20"/>
                <w:szCs w:val="20"/>
              </w:rPr>
              <w:t>. (no Tieslietu ministrijas budžeta apakšprogrammām 03.03.00 “Juridiskās palīdzības nodrošināšana” un 03.07.00 “Uzturlīdzekļu garantiju fonda administrēšana”)</w:t>
            </w:r>
          </w:p>
        </w:tc>
      </w:tr>
    </w:tbl>
    <w:p w:rsidR="00F967A6" w:rsidRPr="008253F7" w:rsidRDefault="00F967A6"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03.05.00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Atlīdzība tiesu izpildītājiem par izpildu darbībām</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145 553</w:t>
            </w:r>
          </w:p>
        </w:tc>
        <w:tc>
          <w:tcPr>
            <w:tcW w:w="1275" w:type="dxa"/>
            <w:shd w:val="clear" w:color="auto" w:fill="C5E0B3" w:themeFill="accent6" w:themeFillTint="66"/>
          </w:tcPr>
          <w:p w:rsidR="003B4102" w:rsidRPr="008253F7" w:rsidRDefault="003B4102" w:rsidP="00E37EF8">
            <w:pPr>
              <w:rPr>
                <w:sz w:val="20"/>
                <w:szCs w:val="20"/>
              </w:rPr>
            </w:pPr>
            <w:r w:rsidRPr="008253F7">
              <w:rPr>
                <w:sz w:val="20"/>
                <w:szCs w:val="20"/>
              </w:rPr>
              <w:t xml:space="preserve">0 </w:t>
            </w:r>
          </w:p>
        </w:tc>
        <w:tc>
          <w:tcPr>
            <w:tcW w:w="1411" w:type="dxa"/>
            <w:shd w:val="clear" w:color="auto" w:fill="C5E0B3" w:themeFill="accent6" w:themeFillTint="66"/>
          </w:tcPr>
          <w:p w:rsidR="003B4102" w:rsidRPr="008253F7" w:rsidRDefault="003B4102" w:rsidP="00E37EF8">
            <w:pPr>
              <w:rPr>
                <w:sz w:val="20"/>
                <w:szCs w:val="20"/>
              </w:rPr>
            </w:pPr>
            <w:r w:rsidRPr="008253F7">
              <w:rPr>
                <w:sz w:val="20"/>
                <w:szCs w:val="20"/>
              </w:rPr>
              <w:t>145 553</w:t>
            </w:r>
          </w:p>
        </w:tc>
      </w:tr>
    </w:tbl>
    <w:p w:rsidR="003B4102" w:rsidRPr="008253F7" w:rsidRDefault="003B4102" w:rsidP="003B410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03.06.00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Zaudējumu atlīdzība nepamatoti aizturētajām, arestētajām un notiesātajām personām</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84 820</w:t>
            </w:r>
          </w:p>
        </w:tc>
        <w:tc>
          <w:tcPr>
            <w:tcW w:w="1275" w:type="dxa"/>
            <w:shd w:val="clear" w:color="auto" w:fill="C5E0B3" w:themeFill="accent6" w:themeFillTint="66"/>
          </w:tcPr>
          <w:p w:rsidR="003B4102" w:rsidRPr="008253F7" w:rsidRDefault="003B4102" w:rsidP="00E37EF8">
            <w:pPr>
              <w:rPr>
                <w:sz w:val="20"/>
                <w:szCs w:val="20"/>
              </w:rPr>
            </w:pPr>
            <w:r w:rsidRPr="008253F7">
              <w:rPr>
                <w:sz w:val="20"/>
                <w:szCs w:val="20"/>
              </w:rPr>
              <w:t xml:space="preserve">0 </w:t>
            </w:r>
          </w:p>
        </w:tc>
        <w:tc>
          <w:tcPr>
            <w:tcW w:w="1411" w:type="dxa"/>
            <w:shd w:val="clear" w:color="auto" w:fill="C5E0B3" w:themeFill="accent6" w:themeFillTint="66"/>
          </w:tcPr>
          <w:p w:rsidR="003B4102" w:rsidRPr="008253F7" w:rsidRDefault="003B4102" w:rsidP="00E37EF8">
            <w:pPr>
              <w:rPr>
                <w:sz w:val="20"/>
                <w:szCs w:val="20"/>
              </w:rPr>
            </w:pPr>
            <w:r w:rsidRPr="008253F7">
              <w:rPr>
                <w:sz w:val="20"/>
                <w:szCs w:val="20"/>
              </w:rPr>
              <w:t>84 820</w:t>
            </w:r>
          </w:p>
        </w:tc>
      </w:tr>
    </w:tbl>
    <w:p w:rsidR="003B4102" w:rsidRPr="008253F7" w:rsidRDefault="003B4102" w:rsidP="003B410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03.07.00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Uzturlīdzekļu garantiju fonda administrēšana</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555 903</w:t>
            </w:r>
          </w:p>
        </w:tc>
        <w:tc>
          <w:tcPr>
            <w:tcW w:w="1275" w:type="dxa"/>
            <w:shd w:val="clear" w:color="auto" w:fill="C5E0B3" w:themeFill="accent6" w:themeFillTint="66"/>
          </w:tcPr>
          <w:p w:rsidR="003B4102" w:rsidRPr="008253F7" w:rsidRDefault="00C50EAB" w:rsidP="00AF13BD">
            <w:pPr>
              <w:rPr>
                <w:sz w:val="20"/>
                <w:szCs w:val="20"/>
              </w:rPr>
            </w:pPr>
            <w:r w:rsidRPr="008253F7">
              <w:rPr>
                <w:sz w:val="20"/>
                <w:szCs w:val="20"/>
              </w:rPr>
              <w:t>257 410</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813 313</w:t>
            </w:r>
          </w:p>
        </w:tc>
      </w:tr>
    </w:tbl>
    <w:p w:rsidR="003B4102" w:rsidRPr="008253F7" w:rsidRDefault="003B4102" w:rsidP="003B4102">
      <w:pPr>
        <w:jc w:val="right"/>
        <w:rPr>
          <w:i/>
          <w:sz w:val="20"/>
          <w:szCs w:val="20"/>
        </w:rPr>
      </w:pPr>
    </w:p>
    <w:p w:rsidR="0079309F" w:rsidRPr="008253F7" w:rsidRDefault="00936ED2" w:rsidP="0079309F">
      <w:pPr>
        <w:spacing w:after="120"/>
        <w:jc w:val="right"/>
        <w:rPr>
          <w:i/>
          <w:sz w:val="20"/>
          <w:szCs w:val="20"/>
        </w:rPr>
      </w:pPr>
      <w:r>
        <w:rPr>
          <w:noProof/>
          <w:lang w:eastAsia="lv-LV"/>
        </w:rPr>
        <w:drawing>
          <wp:inline distT="0" distB="0" distL="0" distR="0" wp14:anchorId="0FCA3A43" wp14:editId="5957D9FB">
            <wp:extent cx="5939790" cy="1800000"/>
            <wp:effectExtent l="0" t="0" r="3810" b="1016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9309F">
        <w:tc>
          <w:tcPr>
            <w:tcW w:w="1565" w:type="dxa"/>
          </w:tcPr>
          <w:p w:rsidR="0079309F" w:rsidRPr="008253F7" w:rsidRDefault="0079309F" w:rsidP="0079309F">
            <w:pPr>
              <w:tabs>
                <w:tab w:val="left" w:pos="0"/>
              </w:tabs>
              <w:rPr>
                <w:sz w:val="20"/>
                <w:szCs w:val="20"/>
              </w:rPr>
            </w:pPr>
            <w:r w:rsidRPr="008253F7">
              <w:rPr>
                <w:sz w:val="20"/>
                <w:szCs w:val="20"/>
              </w:rPr>
              <w:t>FM 19.06.2017 rīk.Nr.256</w:t>
            </w:r>
          </w:p>
        </w:tc>
        <w:tc>
          <w:tcPr>
            <w:tcW w:w="7789" w:type="dxa"/>
          </w:tcPr>
          <w:p w:rsidR="0079309F" w:rsidRPr="008253F7" w:rsidRDefault="0079309F" w:rsidP="004E2194">
            <w:pPr>
              <w:autoSpaceDE w:val="0"/>
              <w:autoSpaceDN w:val="0"/>
              <w:adjustRightInd w:val="0"/>
              <w:jc w:val="both"/>
              <w:rPr>
                <w:sz w:val="20"/>
                <w:szCs w:val="20"/>
              </w:rPr>
            </w:pPr>
            <w:r w:rsidRPr="008253F7">
              <w:rPr>
                <w:sz w:val="20"/>
                <w:szCs w:val="20"/>
              </w:rPr>
              <w:t xml:space="preserve">379 410 </w:t>
            </w:r>
            <w:r w:rsidRPr="008253F7">
              <w:rPr>
                <w:i/>
                <w:sz w:val="20"/>
                <w:szCs w:val="20"/>
              </w:rPr>
              <w:t>euro</w:t>
            </w:r>
            <w:r w:rsidRPr="008253F7">
              <w:rPr>
                <w:sz w:val="20"/>
                <w:szCs w:val="20"/>
              </w:rPr>
              <w:t xml:space="preserve"> apmērā </w:t>
            </w:r>
            <w:r w:rsidR="00B222F0" w:rsidRPr="008253F7">
              <w:rPr>
                <w:sz w:val="20"/>
                <w:szCs w:val="20"/>
              </w:rPr>
              <w:t>palielināti</w:t>
            </w:r>
            <w:r w:rsidRPr="008253F7">
              <w:rPr>
                <w:sz w:val="20"/>
                <w:szCs w:val="20"/>
              </w:rPr>
              <w:t xml:space="preserve"> </w:t>
            </w:r>
            <w:r w:rsidRPr="008253F7">
              <w:rPr>
                <w:rFonts w:cs="Times New Roman"/>
                <w:sz w:val="20"/>
                <w:szCs w:val="20"/>
              </w:rPr>
              <w:t xml:space="preserve">izdevumi, </w:t>
            </w:r>
            <w:r w:rsidR="00CA0051" w:rsidRPr="008253F7">
              <w:rPr>
                <w:rFonts w:eastAsia="Times New Roman" w:cs="Times New Roman"/>
                <w:sz w:val="20"/>
                <w:szCs w:val="20"/>
              </w:rPr>
              <w:t xml:space="preserve">lai nodrošinātu Uzturlīdzekļu garantiju fonda likumā noteikto funkciju īstenošanu. </w:t>
            </w:r>
            <w:r w:rsidR="00CA0051" w:rsidRPr="008253F7">
              <w:rPr>
                <w:sz w:val="20"/>
                <w:szCs w:val="20"/>
              </w:rPr>
              <w:t>(no Tieslietu ministrijas</w:t>
            </w:r>
            <w:r w:rsidR="004E2194" w:rsidRPr="008253F7">
              <w:rPr>
                <w:sz w:val="20"/>
                <w:szCs w:val="20"/>
              </w:rPr>
              <w:t xml:space="preserve"> budžeta </w:t>
            </w:r>
            <w:r w:rsidR="00CA0051" w:rsidRPr="008253F7">
              <w:rPr>
                <w:sz w:val="20"/>
                <w:szCs w:val="20"/>
              </w:rPr>
              <w:t>apakšprogrammas 03.08.00 “Uzturlīdzekļu garantiju fonds”)</w:t>
            </w:r>
          </w:p>
        </w:tc>
      </w:tr>
      <w:tr w:rsidR="008253F7" w:rsidRPr="008253F7" w:rsidTr="0079309F">
        <w:tc>
          <w:tcPr>
            <w:tcW w:w="1565" w:type="dxa"/>
          </w:tcPr>
          <w:p w:rsidR="00F967A6" w:rsidRPr="008253F7" w:rsidRDefault="00F967A6" w:rsidP="00F967A6">
            <w:pPr>
              <w:tabs>
                <w:tab w:val="left" w:pos="0"/>
              </w:tabs>
              <w:rPr>
                <w:sz w:val="20"/>
                <w:szCs w:val="20"/>
              </w:rPr>
            </w:pPr>
            <w:r w:rsidRPr="008253F7">
              <w:rPr>
                <w:sz w:val="20"/>
                <w:szCs w:val="20"/>
              </w:rPr>
              <w:lastRenderedPageBreak/>
              <w:t>FM 24.10.2017 rīk.Nr.465</w:t>
            </w:r>
          </w:p>
        </w:tc>
        <w:tc>
          <w:tcPr>
            <w:tcW w:w="7789" w:type="dxa"/>
          </w:tcPr>
          <w:p w:rsidR="00F967A6" w:rsidRPr="008253F7" w:rsidRDefault="00F967A6" w:rsidP="00F967A6">
            <w:pPr>
              <w:autoSpaceDE w:val="0"/>
              <w:autoSpaceDN w:val="0"/>
              <w:adjustRightInd w:val="0"/>
              <w:jc w:val="both"/>
              <w:rPr>
                <w:sz w:val="20"/>
                <w:szCs w:val="20"/>
              </w:rPr>
            </w:pPr>
            <w:r w:rsidRPr="008253F7">
              <w:rPr>
                <w:sz w:val="20"/>
                <w:szCs w:val="20"/>
              </w:rPr>
              <w:t xml:space="preserve">45 000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rPr>
              <w:t>pārdalot</w:t>
            </w:r>
            <w:r w:rsidRPr="008253F7">
              <w:rPr>
                <w:sz w:val="20"/>
                <w:szCs w:val="20"/>
              </w:rPr>
              <w:t xml:space="preserve"> Tieslietu ministrijas budžeta apakšprogrammai 03.04.00 “Tieslietu ekspertīžu veikšana”.</w:t>
            </w:r>
          </w:p>
        </w:tc>
      </w:tr>
      <w:tr w:rsidR="008253F7" w:rsidRPr="008253F7" w:rsidTr="0079309F">
        <w:tc>
          <w:tcPr>
            <w:tcW w:w="1565" w:type="dxa"/>
          </w:tcPr>
          <w:p w:rsidR="00B65056" w:rsidRPr="008253F7" w:rsidRDefault="00B65056" w:rsidP="00B65056">
            <w:pPr>
              <w:tabs>
                <w:tab w:val="left" w:pos="0"/>
              </w:tabs>
              <w:rPr>
                <w:sz w:val="20"/>
                <w:szCs w:val="20"/>
              </w:rPr>
            </w:pPr>
            <w:r w:rsidRPr="008253F7">
              <w:rPr>
                <w:sz w:val="20"/>
                <w:szCs w:val="20"/>
              </w:rPr>
              <w:t>FM 15.12.2017 rīk.Nr.581</w:t>
            </w:r>
          </w:p>
        </w:tc>
        <w:tc>
          <w:tcPr>
            <w:tcW w:w="7789" w:type="dxa"/>
          </w:tcPr>
          <w:p w:rsidR="00B65056" w:rsidRPr="008253F7" w:rsidRDefault="002C0485" w:rsidP="002C0485">
            <w:pPr>
              <w:autoSpaceDE w:val="0"/>
              <w:autoSpaceDN w:val="0"/>
              <w:adjustRightInd w:val="0"/>
              <w:jc w:val="both"/>
              <w:rPr>
                <w:sz w:val="20"/>
                <w:szCs w:val="20"/>
              </w:rPr>
            </w:pPr>
            <w:r w:rsidRPr="008253F7">
              <w:rPr>
                <w:sz w:val="20"/>
                <w:szCs w:val="20"/>
              </w:rPr>
              <w:t>77 000</w:t>
            </w:r>
            <w:r w:rsidR="00B65056" w:rsidRPr="008253F7">
              <w:rPr>
                <w:sz w:val="20"/>
                <w:szCs w:val="20"/>
              </w:rPr>
              <w:t xml:space="preserve"> </w:t>
            </w:r>
            <w:r w:rsidR="00B65056" w:rsidRPr="008253F7">
              <w:rPr>
                <w:i/>
                <w:sz w:val="20"/>
                <w:szCs w:val="20"/>
              </w:rPr>
              <w:t>euro</w:t>
            </w:r>
            <w:r w:rsidR="00B65056" w:rsidRPr="008253F7">
              <w:rPr>
                <w:sz w:val="20"/>
                <w:szCs w:val="20"/>
              </w:rPr>
              <w:t xml:space="preserve"> apmērā samazināti </w:t>
            </w:r>
            <w:r w:rsidR="00B65056" w:rsidRPr="008253F7">
              <w:rPr>
                <w:rFonts w:cs="Times New Roman"/>
                <w:sz w:val="20"/>
                <w:szCs w:val="20"/>
              </w:rPr>
              <w:t xml:space="preserve">izdevumi, </w:t>
            </w:r>
            <w:r w:rsidR="00B65056" w:rsidRPr="008253F7">
              <w:rPr>
                <w:rFonts w:eastAsia="Times New Roman" w:cs="Times New Roman"/>
                <w:sz w:val="20"/>
                <w:szCs w:val="20"/>
              </w:rPr>
              <w:t>pārdalot</w:t>
            </w:r>
            <w:r w:rsidR="00B65056" w:rsidRPr="008253F7">
              <w:rPr>
                <w:sz w:val="20"/>
                <w:szCs w:val="20"/>
              </w:rPr>
              <w:t xml:space="preserve"> Tieslietu ministrijas budžeta programmai </w:t>
            </w:r>
            <w:r w:rsidRPr="008253F7">
              <w:rPr>
                <w:sz w:val="20"/>
                <w:szCs w:val="20"/>
              </w:rPr>
              <w:t>97.00</w:t>
            </w:r>
            <w:r w:rsidR="00B65056" w:rsidRPr="008253F7">
              <w:rPr>
                <w:sz w:val="20"/>
                <w:szCs w:val="20"/>
              </w:rPr>
              <w:t>.00 “</w:t>
            </w:r>
            <w:r w:rsidRPr="008253F7">
              <w:rPr>
                <w:sz w:val="20"/>
                <w:szCs w:val="20"/>
              </w:rPr>
              <w:t>Nozaru vadība un politikas plānošana</w:t>
            </w:r>
            <w:r w:rsidR="00B65056" w:rsidRPr="008253F7">
              <w:rPr>
                <w:sz w:val="20"/>
                <w:szCs w:val="20"/>
              </w:rPr>
              <w:t>”.</w:t>
            </w:r>
          </w:p>
        </w:tc>
      </w:tr>
    </w:tbl>
    <w:p w:rsidR="0079309F" w:rsidRPr="008253F7" w:rsidRDefault="0079309F"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03.08.00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Uzturlīdzekļu garantiju fonds</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39 650 531</w:t>
            </w:r>
          </w:p>
        </w:tc>
        <w:tc>
          <w:tcPr>
            <w:tcW w:w="1275" w:type="dxa"/>
            <w:shd w:val="clear" w:color="auto" w:fill="C5E0B3" w:themeFill="accent6" w:themeFillTint="66"/>
          </w:tcPr>
          <w:p w:rsidR="003B4102" w:rsidRPr="008253F7" w:rsidRDefault="00AF13BD" w:rsidP="00E37EF8">
            <w:pPr>
              <w:rPr>
                <w:sz w:val="20"/>
                <w:szCs w:val="20"/>
              </w:rPr>
            </w:pPr>
            <w:r w:rsidRPr="008253F7">
              <w:rPr>
                <w:sz w:val="20"/>
                <w:szCs w:val="20"/>
              </w:rPr>
              <w:t>2 417 790</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42 068 321</w:t>
            </w:r>
          </w:p>
        </w:tc>
      </w:tr>
    </w:tbl>
    <w:p w:rsidR="003B4102" w:rsidRPr="008253F7" w:rsidRDefault="003B4102" w:rsidP="003B4102">
      <w:pPr>
        <w:jc w:val="right"/>
        <w:rPr>
          <w:i/>
          <w:sz w:val="20"/>
          <w:szCs w:val="20"/>
        </w:rPr>
      </w:pPr>
    </w:p>
    <w:p w:rsidR="00B222F0" w:rsidRPr="008253F7" w:rsidRDefault="00936ED2" w:rsidP="00B222F0">
      <w:pPr>
        <w:spacing w:after="120"/>
        <w:jc w:val="right"/>
        <w:rPr>
          <w:i/>
          <w:sz w:val="20"/>
          <w:szCs w:val="20"/>
        </w:rPr>
      </w:pPr>
      <w:r>
        <w:rPr>
          <w:noProof/>
          <w:lang w:eastAsia="lv-LV"/>
        </w:rPr>
        <w:drawing>
          <wp:inline distT="0" distB="0" distL="0" distR="0" wp14:anchorId="403409C8" wp14:editId="236FBEFB">
            <wp:extent cx="5939790" cy="1800000"/>
            <wp:effectExtent l="0" t="0" r="3810" b="1016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E2194">
        <w:trPr>
          <w:trHeight w:val="438"/>
        </w:trPr>
        <w:tc>
          <w:tcPr>
            <w:tcW w:w="1565" w:type="dxa"/>
          </w:tcPr>
          <w:p w:rsidR="004E2194" w:rsidRPr="008253F7" w:rsidRDefault="004E2194" w:rsidP="004E2194">
            <w:pPr>
              <w:tabs>
                <w:tab w:val="left" w:pos="0"/>
              </w:tabs>
              <w:rPr>
                <w:sz w:val="20"/>
                <w:szCs w:val="20"/>
              </w:rPr>
            </w:pPr>
            <w:r w:rsidRPr="008253F7">
              <w:rPr>
                <w:sz w:val="20"/>
                <w:szCs w:val="20"/>
              </w:rPr>
              <w:t>FM 19.06.2017 rīk.Nr.256</w:t>
            </w:r>
          </w:p>
        </w:tc>
        <w:tc>
          <w:tcPr>
            <w:tcW w:w="7789" w:type="dxa"/>
          </w:tcPr>
          <w:p w:rsidR="004E2194" w:rsidRPr="008253F7" w:rsidRDefault="004E2194" w:rsidP="004E2194">
            <w:pPr>
              <w:autoSpaceDE w:val="0"/>
              <w:autoSpaceDN w:val="0"/>
              <w:adjustRightInd w:val="0"/>
              <w:jc w:val="both"/>
              <w:rPr>
                <w:sz w:val="20"/>
                <w:szCs w:val="20"/>
              </w:rPr>
            </w:pPr>
            <w:r w:rsidRPr="008253F7">
              <w:rPr>
                <w:sz w:val="20"/>
                <w:szCs w:val="20"/>
              </w:rPr>
              <w:t xml:space="preserve">379 410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Tieslietu ministrijas budžeta apakšprogrammai 03.07.00 “</w:t>
            </w:r>
            <w:r w:rsidRPr="008253F7">
              <w:rPr>
                <w:rFonts w:eastAsia="Times New Roman" w:cs="Times New Roman"/>
                <w:bCs/>
                <w:sz w:val="20"/>
                <w:szCs w:val="20"/>
                <w:lang w:eastAsia="lv-LV"/>
              </w:rPr>
              <w:t>Uzturlīdzekļu garantiju fonda administrēšana</w:t>
            </w:r>
            <w:r w:rsidRPr="008253F7">
              <w:rPr>
                <w:rFonts w:eastAsia="Times New Roman" w:cs="Times New Roman"/>
                <w:sz w:val="20"/>
                <w:szCs w:val="20"/>
                <w:lang w:eastAsia="lv-LV"/>
              </w:rPr>
              <w:t>”</w:t>
            </w:r>
            <w:r w:rsidRPr="008253F7">
              <w:rPr>
                <w:rFonts w:cs="Times New Roman"/>
                <w:sz w:val="20"/>
                <w:szCs w:val="20"/>
              </w:rPr>
              <w:t>.</w:t>
            </w:r>
          </w:p>
        </w:tc>
      </w:tr>
      <w:tr w:rsidR="008253F7" w:rsidRPr="008253F7" w:rsidTr="004E2194">
        <w:trPr>
          <w:trHeight w:val="455"/>
        </w:trPr>
        <w:tc>
          <w:tcPr>
            <w:tcW w:w="1565" w:type="dxa"/>
          </w:tcPr>
          <w:p w:rsidR="004E2194" w:rsidRPr="008253F7" w:rsidRDefault="004E2194" w:rsidP="004E2194">
            <w:pPr>
              <w:tabs>
                <w:tab w:val="left" w:pos="0"/>
              </w:tabs>
              <w:rPr>
                <w:sz w:val="20"/>
                <w:szCs w:val="20"/>
              </w:rPr>
            </w:pPr>
            <w:r w:rsidRPr="008253F7">
              <w:rPr>
                <w:sz w:val="20"/>
                <w:szCs w:val="20"/>
              </w:rPr>
              <w:t>FM 20.06.2017 rīk.Nr.260</w:t>
            </w:r>
          </w:p>
        </w:tc>
        <w:tc>
          <w:tcPr>
            <w:tcW w:w="7789" w:type="dxa"/>
          </w:tcPr>
          <w:p w:rsidR="004E2194" w:rsidRPr="008253F7" w:rsidRDefault="004E2194" w:rsidP="004E2194">
            <w:pPr>
              <w:autoSpaceDE w:val="0"/>
              <w:autoSpaceDN w:val="0"/>
              <w:adjustRightInd w:val="0"/>
              <w:jc w:val="both"/>
              <w:rPr>
                <w:sz w:val="20"/>
                <w:szCs w:val="20"/>
              </w:rPr>
            </w:pPr>
            <w:r w:rsidRPr="008253F7">
              <w:rPr>
                <w:sz w:val="20"/>
                <w:szCs w:val="20"/>
              </w:rPr>
              <w:t xml:space="preserve">2 797 200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sz w:val="20"/>
                <w:szCs w:val="20"/>
                <w:lang w:eastAsia="lv-LV" w:bidi="lv-LV"/>
              </w:rPr>
              <w:t>lai nodrošinātu Uzturlīdzekļu garantiju fonda likuma jauno normu īstenošanu</w:t>
            </w:r>
            <w:r w:rsidRPr="008253F7">
              <w:rPr>
                <w:rFonts w:eastAsia="Times New Roman" w:cs="Times New Roman"/>
                <w:sz w:val="20"/>
                <w:szCs w:val="20"/>
              </w:rPr>
              <w:t xml:space="preserve">. </w:t>
            </w:r>
            <w:r w:rsidRPr="008253F7">
              <w:rPr>
                <w:sz w:val="20"/>
                <w:szCs w:val="20"/>
              </w:rPr>
              <w:t>(pašu ieņēmumi un pašu ieņēmumu atlikumi)</w:t>
            </w:r>
          </w:p>
        </w:tc>
      </w:tr>
    </w:tbl>
    <w:p w:rsidR="004E2194" w:rsidRPr="008253F7" w:rsidRDefault="004E2194"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04.01.00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Ieslodzījuma vietas</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54 523 139</w:t>
            </w:r>
          </w:p>
        </w:tc>
        <w:tc>
          <w:tcPr>
            <w:tcW w:w="1275" w:type="dxa"/>
            <w:shd w:val="clear" w:color="auto" w:fill="C5E0B3" w:themeFill="accent6" w:themeFillTint="66"/>
          </w:tcPr>
          <w:p w:rsidR="003B4102" w:rsidRPr="008253F7" w:rsidRDefault="004E2194" w:rsidP="00E37EF8">
            <w:pPr>
              <w:rPr>
                <w:sz w:val="20"/>
                <w:szCs w:val="20"/>
              </w:rPr>
            </w:pPr>
            <w:r w:rsidRPr="008253F7">
              <w:rPr>
                <w:sz w:val="20"/>
                <w:szCs w:val="20"/>
              </w:rPr>
              <w:t>966 442</w:t>
            </w:r>
            <w:r w:rsidR="003B4102" w:rsidRPr="008253F7">
              <w:rPr>
                <w:sz w:val="20"/>
                <w:szCs w:val="20"/>
              </w:rPr>
              <w:t xml:space="preserve"> </w:t>
            </w:r>
          </w:p>
        </w:tc>
        <w:tc>
          <w:tcPr>
            <w:tcW w:w="1411" w:type="dxa"/>
            <w:shd w:val="clear" w:color="auto" w:fill="C5E0B3" w:themeFill="accent6" w:themeFillTint="66"/>
          </w:tcPr>
          <w:p w:rsidR="003B4102" w:rsidRPr="008253F7" w:rsidRDefault="004E2194" w:rsidP="00E37EF8">
            <w:pPr>
              <w:rPr>
                <w:sz w:val="20"/>
                <w:szCs w:val="20"/>
              </w:rPr>
            </w:pPr>
            <w:r w:rsidRPr="008253F7">
              <w:rPr>
                <w:sz w:val="20"/>
                <w:szCs w:val="20"/>
              </w:rPr>
              <w:t>55 489 581</w:t>
            </w:r>
          </w:p>
        </w:tc>
      </w:tr>
    </w:tbl>
    <w:p w:rsidR="003B4102" w:rsidRPr="008253F7" w:rsidRDefault="003B4102" w:rsidP="003B4102">
      <w:pPr>
        <w:jc w:val="right"/>
        <w:rPr>
          <w:i/>
          <w:sz w:val="20"/>
          <w:szCs w:val="20"/>
        </w:rPr>
      </w:pPr>
    </w:p>
    <w:p w:rsidR="00C569B2" w:rsidRPr="008253F7" w:rsidRDefault="00936ED2" w:rsidP="00C569B2">
      <w:pPr>
        <w:spacing w:after="120"/>
        <w:jc w:val="right"/>
        <w:rPr>
          <w:i/>
          <w:sz w:val="20"/>
          <w:szCs w:val="20"/>
        </w:rPr>
      </w:pPr>
      <w:r>
        <w:rPr>
          <w:noProof/>
          <w:lang w:eastAsia="lv-LV"/>
        </w:rPr>
        <w:drawing>
          <wp:inline distT="0" distB="0" distL="0" distR="0" wp14:anchorId="75D73F84" wp14:editId="75DA6DDC">
            <wp:extent cx="5939790" cy="1800000"/>
            <wp:effectExtent l="0" t="0" r="3810" b="10160"/>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D51F5E">
        <w:tc>
          <w:tcPr>
            <w:tcW w:w="1565" w:type="dxa"/>
          </w:tcPr>
          <w:p w:rsidR="00C569B2" w:rsidRPr="008253F7" w:rsidRDefault="00C569B2" w:rsidP="00414EDE">
            <w:pPr>
              <w:tabs>
                <w:tab w:val="left" w:pos="0"/>
              </w:tabs>
              <w:rPr>
                <w:sz w:val="20"/>
                <w:szCs w:val="20"/>
              </w:rPr>
            </w:pPr>
            <w:r w:rsidRPr="008253F7">
              <w:rPr>
                <w:sz w:val="20"/>
                <w:szCs w:val="20"/>
              </w:rPr>
              <w:t xml:space="preserve">FM </w:t>
            </w:r>
            <w:r w:rsidR="00414EDE" w:rsidRPr="008253F7">
              <w:rPr>
                <w:sz w:val="20"/>
                <w:szCs w:val="20"/>
              </w:rPr>
              <w:t>07.07..2017 rīk.Nr.287</w:t>
            </w:r>
          </w:p>
        </w:tc>
        <w:tc>
          <w:tcPr>
            <w:tcW w:w="7789" w:type="dxa"/>
          </w:tcPr>
          <w:p w:rsidR="00C569B2" w:rsidRPr="008253F7" w:rsidRDefault="00414EDE" w:rsidP="00414EDE">
            <w:pPr>
              <w:autoSpaceDE w:val="0"/>
              <w:autoSpaceDN w:val="0"/>
              <w:adjustRightInd w:val="0"/>
              <w:jc w:val="both"/>
              <w:rPr>
                <w:sz w:val="20"/>
                <w:szCs w:val="20"/>
              </w:rPr>
            </w:pPr>
            <w:r w:rsidRPr="008253F7">
              <w:rPr>
                <w:sz w:val="20"/>
                <w:szCs w:val="20"/>
              </w:rPr>
              <w:t>975 442</w:t>
            </w:r>
            <w:r w:rsidR="00C569B2" w:rsidRPr="008253F7">
              <w:rPr>
                <w:sz w:val="20"/>
                <w:szCs w:val="20"/>
              </w:rPr>
              <w:t xml:space="preserve"> </w:t>
            </w:r>
            <w:r w:rsidR="00C569B2" w:rsidRPr="008253F7">
              <w:rPr>
                <w:i/>
                <w:sz w:val="20"/>
                <w:szCs w:val="20"/>
              </w:rPr>
              <w:t>euro</w:t>
            </w:r>
            <w:r w:rsidR="00C569B2" w:rsidRPr="008253F7">
              <w:rPr>
                <w:sz w:val="20"/>
                <w:szCs w:val="20"/>
              </w:rPr>
              <w:t xml:space="preserve"> apmērā </w:t>
            </w:r>
            <w:r w:rsidRPr="008253F7">
              <w:rPr>
                <w:sz w:val="20"/>
                <w:szCs w:val="20"/>
              </w:rPr>
              <w:t>paliel</w:t>
            </w:r>
            <w:r w:rsidR="00C569B2" w:rsidRPr="008253F7">
              <w:rPr>
                <w:sz w:val="20"/>
                <w:szCs w:val="20"/>
              </w:rPr>
              <w:t xml:space="preserve">ināti </w:t>
            </w:r>
            <w:r w:rsidR="00C569B2" w:rsidRPr="008253F7">
              <w:rPr>
                <w:rFonts w:cs="Times New Roman"/>
                <w:sz w:val="20"/>
                <w:szCs w:val="20"/>
              </w:rPr>
              <w:t xml:space="preserve">izdevumi, </w:t>
            </w:r>
            <w:r w:rsidRPr="008253F7">
              <w:rPr>
                <w:sz w:val="20"/>
                <w:szCs w:val="20"/>
              </w:rPr>
              <w:t>lai segtu izdevumus, kas saistīti ar darba samaksas pārrēķinu amatpersonām ar speciālajām dienesta pakāpēm par laika posmu no 2014.gada 16.jūnija līdz 2016.gada 15.jūnijam sakarā ar LR Augstākās tiesas Administratīvo lietu departamenta 2016.gada 16.jūnija spriedumu administratīvajā lietā Nr.A420535212</w:t>
            </w:r>
            <w:r w:rsidR="00C569B2" w:rsidRPr="008253F7">
              <w:rPr>
                <w:rFonts w:cs="Times New Roman"/>
                <w:sz w:val="20"/>
                <w:szCs w:val="20"/>
              </w:rPr>
              <w:t>.</w:t>
            </w:r>
            <w:r w:rsidRPr="008253F7">
              <w:rPr>
                <w:rFonts w:cs="Times New Roman"/>
                <w:sz w:val="20"/>
                <w:szCs w:val="20"/>
              </w:rPr>
              <w:t xml:space="preserve"> (Tiesu spriedumu izpilde)</w:t>
            </w:r>
          </w:p>
        </w:tc>
      </w:tr>
      <w:tr w:rsidR="008253F7" w:rsidRPr="008253F7" w:rsidTr="00D51F5E">
        <w:tc>
          <w:tcPr>
            <w:tcW w:w="1565" w:type="dxa"/>
          </w:tcPr>
          <w:p w:rsidR="00502A34" w:rsidRPr="008253F7" w:rsidRDefault="00502A34" w:rsidP="00502A34">
            <w:pPr>
              <w:tabs>
                <w:tab w:val="left" w:pos="0"/>
              </w:tabs>
              <w:rPr>
                <w:sz w:val="20"/>
                <w:szCs w:val="20"/>
              </w:rPr>
            </w:pPr>
            <w:r w:rsidRPr="008253F7">
              <w:rPr>
                <w:sz w:val="20"/>
                <w:szCs w:val="20"/>
              </w:rPr>
              <w:t>FM 14.07..2017 rīk.Nr.301</w:t>
            </w:r>
          </w:p>
        </w:tc>
        <w:tc>
          <w:tcPr>
            <w:tcW w:w="7789" w:type="dxa"/>
          </w:tcPr>
          <w:p w:rsidR="00502A34" w:rsidRPr="008253F7" w:rsidRDefault="00502A34" w:rsidP="00502A34">
            <w:pPr>
              <w:autoSpaceDE w:val="0"/>
              <w:autoSpaceDN w:val="0"/>
              <w:adjustRightInd w:val="0"/>
              <w:jc w:val="both"/>
              <w:rPr>
                <w:sz w:val="20"/>
                <w:szCs w:val="20"/>
              </w:rPr>
            </w:pPr>
            <w:r w:rsidRPr="008253F7">
              <w:rPr>
                <w:sz w:val="20"/>
                <w:szCs w:val="20"/>
              </w:rPr>
              <w:t xml:space="preserve">9 000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pārdalot Tieslietu ministrijas budžeta programmai 97.00.00 “Nozaru vadība un politikas plānošana”.</w:t>
            </w:r>
          </w:p>
        </w:tc>
      </w:tr>
    </w:tbl>
    <w:p w:rsidR="00C569B2" w:rsidRPr="008253F7" w:rsidRDefault="00C569B2"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04.02.00</w:t>
            </w:r>
          </w:p>
        </w:tc>
        <w:tc>
          <w:tcPr>
            <w:tcW w:w="3827" w:type="dxa"/>
            <w:shd w:val="clear" w:color="auto" w:fill="C5E0B3" w:themeFill="accent6" w:themeFillTint="66"/>
          </w:tcPr>
          <w:p w:rsidR="003B4102" w:rsidRPr="008253F7" w:rsidRDefault="003B4102" w:rsidP="00E37EF8">
            <w:pPr>
              <w:rPr>
                <w:sz w:val="20"/>
                <w:szCs w:val="20"/>
              </w:rPr>
            </w:pPr>
            <w:r w:rsidRPr="008253F7">
              <w:rPr>
                <w:rFonts w:ascii="TimesNewRoman" w:hAnsi="TimesNewRoman" w:cs="Arial"/>
                <w:bCs/>
                <w:sz w:val="20"/>
                <w:szCs w:val="20"/>
              </w:rPr>
              <w:t>Ieslodzījuma vietu būvniecība</w:t>
            </w:r>
          </w:p>
        </w:tc>
        <w:tc>
          <w:tcPr>
            <w:tcW w:w="1276" w:type="dxa"/>
            <w:shd w:val="clear" w:color="auto" w:fill="C5E0B3" w:themeFill="accent6" w:themeFillTint="66"/>
          </w:tcPr>
          <w:p w:rsidR="003B4102" w:rsidRPr="008253F7" w:rsidRDefault="003B4102" w:rsidP="00E37EF8">
            <w:pPr>
              <w:rPr>
                <w:sz w:val="20"/>
                <w:szCs w:val="20"/>
              </w:rPr>
            </w:pPr>
            <w:r w:rsidRPr="008253F7">
              <w:rPr>
                <w:sz w:val="20"/>
                <w:szCs w:val="20"/>
              </w:rPr>
              <w:t>12 292 379</w:t>
            </w:r>
          </w:p>
        </w:tc>
        <w:tc>
          <w:tcPr>
            <w:tcW w:w="1275" w:type="dxa"/>
            <w:shd w:val="clear" w:color="auto" w:fill="C5E0B3" w:themeFill="accent6" w:themeFillTint="66"/>
          </w:tcPr>
          <w:p w:rsidR="003B4102" w:rsidRPr="008253F7" w:rsidRDefault="00C50EAB" w:rsidP="00E37EF8">
            <w:pPr>
              <w:rPr>
                <w:sz w:val="20"/>
                <w:szCs w:val="20"/>
              </w:rPr>
            </w:pPr>
            <w:r w:rsidRPr="008253F7">
              <w:rPr>
                <w:sz w:val="20"/>
                <w:szCs w:val="20"/>
              </w:rPr>
              <w:t>-12 274 194</w:t>
            </w:r>
          </w:p>
        </w:tc>
        <w:tc>
          <w:tcPr>
            <w:tcW w:w="1411" w:type="dxa"/>
            <w:shd w:val="clear" w:color="auto" w:fill="C5E0B3" w:themeFill="accent6" w:themeFillTint="66"/>
          </w:tcPr>
          <w:p w:rsidR="003B4102" w:rsidRPr="008253F7" w:rsidRDefault="00C50EAB" w:rsidP="00E37EF8">
            <w:pPr>
              <w:rPr>
                <w:sz w:val="20"/>
                <w:szCs w:val="20"/>
              </w:rPr>
            </w:pPr>
            <w:r w:rsidRPr="008253F7">
              <w:rPr>
                <w:sz w:val="20"/>
                <w:szCs w:val="20"/>
              </w:rPr>
              <w:t>18 185</w:t>
            </w:r>
          </w:p>
        </w:tc>
      </w:tr>
    </w:tbl>
    <w:p w:rsidR="003B4102" w:rsidRPr="008253F7" w:rsidRDefault="003B4102" w:rsidP="003B4102">
      <w:pPr>
        <w:jc w:val="right"/>
        <w:rPr>
          <w:i/>
          <w:sz w:val="20"/>
          <w:szCs w:val="20"/>
        </w:rPr>
      </w:pPr>
    </w:p>
    <w:p w:rsidR="000D667B" w:rsidRPr="008253F7" w:rsidRDefault="00936ED2" w:rsidP="000D667B">
      <w:pPr>
        <w:spacing w:after="120"/>
        <w:jc w:val="right"/>
        <w:rPr>
          <w:i/>
          <w:sz w:val="20"/>
          <w:szCs w:val="20"/>
        </w:rPr>
      </w:pPr>
      <w:r>
        <w:rPr>
          <w:noProof/>
          <w:lang w:eastAsia="lv-LV"/>
        </w:rPr>
        <w:drawing>
          <wp:inline distT="0" distB="0" distL="0" distR="0" wp14:anchorId="0058F9B1" wp14:editId="18D80412">
            <wp:extent cx="5939790" cy="1800000"/>
            <wp:effectExtent l="0" t="0" r="3810" b="10160"/>
            <wp:docPr id="388" name="Chart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FF7021">
        <w:tc>
          <w:tcPr>
            <w:tcW w:w="1565" w:type="dxa"/>
          </w:tcPr>
          <w:p w:rsidR="000D667B" w:rsidRPr="008253F7" w:rsidRDefault="000D667B" w:rsidP="000D667B">
            <w:pPr>
              <w:tabs>
                <w:tab w:val="left" w:pos="0"/>
              </w:tabs>
              <w:rPr>
                <w:sz w:val="20"/>
                <w:szCs w:val="20"/>
              </w:rPr>
            </w:pPr>
            <w:r w:rsidRPr="008253F7">
              <w:rPr>
                <w:sz w:val="20"/>
                <w:szCs w:val="20"/>
              </w:rPr>
              <w:lastRenderedPageBreak/>
              <w:t>FM 31.10.2017 rīk.Nr.480</w:t>
            </w:r>
          </w:p>
        </w:tc>
        <w:tc>
          <w:tcPr>
            <w:tcW w:w="7789" w:type="dxa"/>
          </w:tcPr>
          <w:p w:rsidR="000D667B" w:rsidRPr="008253F7" w:rsidRDefault="000D667B" w:rsidP="000D667B">
            <w:pPr>
              <w:autoSpaceDE w:val="0"/>
              <w:autoSpaceDN w:val="0"/>
              <w:adjustRightInd w:val="0"/>
              <w:jc w:val="both"/>
              <w:rPr>
                <w:sz w:val="20"/>
                <w:szCs w:val="20"/>
              </w:rPr>
            </w:pPr>
            <w:r w:rsidRPr="008253F7">
              <w:rPr>
                <w:sz w:val="20"/>
                <w:szCs w:val="20"/>
              </w:rPr>
              <w:t xml:space="preserve">11 200 000 </w:t>
            </w:r>
            <w:r w:rsidRPr="008253F7">
              <w:rPr>
                <w:i/>
                <w:sz w:val="20"/>
                <w:szCs w:val="20"/>
              </w:rPr>
              <w:t>euro</w:t>
            </w:r>
            <w:r w:rsidRPr="008253F7">
              <w:rPr>
                <w:sz w:val="20"/>
                <w:szCs w:val="20"/>
              </w:rPr>
              <w:t xml:space="preserve"> apmērā samazināti </w:t>
            </w:r>
            <w:r w:rsidRPr="008253F7">
              <w:rPr>
                <w:rFonts w:cs="Times New Roman"/>
                <w:sz w:val="20"/>
                <w:szCs w:val="20"/>
              </w:rPr>
              <w:t>izdevumi, lai palielinātu valsts akciju sabiedrības “Tiesu namu aģentūra” pamatkapitālu, nodrošinot cietumu sistēmas infrastruktūras remontdarbus un ar attīstību saistītās vajadzības. (pārdalot Tieslietu ministrijas budžeta apakšprogrammas 04.02.00 Ieslodzījuma vietu būvniecība” akcijām un citām līdzdalībām pašu kapitālā)</w:t>
            </w:r>
          </w:p>
        </w:tc>
      </w:tr>
      <w:tr w:rsidR="008253F7" w:rsidRPr="008253F7" w:rsidTr="00FF7021">
        <w:tc>
          <w:tcPr>
            <w:tcW w:w="1565" w:type="dxa"/>
          </w:tcPr>
          <w:p w:rsidR="009A00C6" w:rsidRPr="008253F7" w:rsidRDefault="009A00C6" w:rsidP="009A00C6">
            <w:pPr>
              <w:tabs>
                <w:tab w:val="left" w:pos="0"/>
              </w:tabs>
              <w:rPr>
                <w:sz w:val="20"/>
                <w:szCs w:val="20"/>
              </w:rPr>
            </w:pPr>
            <w:r w:rsidRPr="008253F7">
              <w:rPr>
                <w:sz w:val="20"/>
                <w:szCs w:val="20"/>
              </w:rPr>
              <w:t>FM 15.11.2017 rīk.Nr.503</w:t>
            </w:r>
          </w:p>
        </w:tc>
        <w:tc>
          <w:tcPr>
            <w:tcW w:w="7789" w:type="dxa"/>
          </w:tcPr>
          <w:p w:rsidR="009A00C6" w:rsidRPr="008253F7" w:rsidRDefault="009A00C6" w:rsidP="009A00C6">
            <w:pPr>
              <w:autoSpaceDE w:val="0"/>
              <w:autoSpaceDN w:val="0"/>
              <w:adjustRightInd w:val="0"/>
              <w:jc w:val="both"/>
              <w:rPr>
                <w:sz w:val="20"/>
                <w:szCs w:val="20"/>
              </w:rPr>
            </w:pPr>
            <w:r w:rsidRPr="008253F7">
              <w:rPr>
                <w:sz w:val="20"/>
                <w:szCs w:val="20"/>
              </w:rPr>
              <w:t xml:space="preserve">78 194 </w:t>
            </w:r>
            <w:r w:rsidRPr="008253F7">
              <w:rPr>
                <w:i/>
                <w:sz w:val="20"/>
                <w:szCs w:val="20"/>
              </w:rPr>
              <w:t>euro</w:t>
            </w:r>
            <w:r w:rsidRPr="008253F7">
              <w:rPr>
                <w:sz w:val="20"/>
                <w:szCs w:val="20"/>
              </w:rPr>
              <w:t xml:space="preserve"> apmērā samazināti </w:t>
            </w:r>
            <w:r w:rsidRPr="008253F7">
              <w:rPr>
                <w:rFonts w:cs="Times New Roman"/>
                <w:sz w:val="20"/>
                <w:szCs w:val="20"/>
              </w:rPr>
              <w:t>izdevumi, pārdalot Kultūras ministrijas budžeta programmai 21.00.00 “Kultūras mantojums”.</w:t>
            </w:r>
          </w:p>
        </w:tc>
      </w:tr>
      <w:tr w:rsidR="008253F7" w:rsidRPr="008253F7" w:rsidTr="00FF7021">
        <w:tc>
          <w:tcPr>
            <w:tcW w:w="1565" w:type="dxa"/>
          </w:tcPr>
          <w:p w:rsidR="00FB0E81" w:rsidRPr="008253F7" w:rsidRDefault="00FB0E81" w:rsidP="00FB0E81">
            <w:pPr>
              <w:tabs>
                <w:tab w:val="left" w:pos="0"/>
              </w:tabs>
              <w:rPr>
                <w:sz w:val="20"/>
                <w:szCs w:val="20"/>
              </w:rPr>
            </w:pPr>
            <w:r w:rsidRPr="008253F7">
              <w:rPr>
                <w:sz w:val="20"/>
                <w:szCs w:val="20"/>
              </w:rPr>
              <w:t>FM 04.12.2017 rīk.Nr.537</w:t>
            </w:r>
          </w:p>
        </w:tc>
        <w:tc>
          <w:tcPr>
            <w:tcW w:w="7789" w:type="dxa"/>
          </w:tcPr>
          <w:p w:rsidR="00FB0E81" w:rsidRPr="008253F7" w:rsidRDefault="00FB0E81" w:rsidP="00FB0E81">
            <w:pPr>
              <w:jc w:val="both"/>
              <w:rPr>
                <w:sz w:val="20"/>
                <w:szCs w:val="20"/>
              </w:rPr>
            </w:pPr>
            <w:r w:rsidRPr="008253F7">
              <w:rPr>
                <w:sz w:val="20"/>
                <w:szCs w:val="20"/>
              </w:rPr>
              <w:t xml:space="preserve">996 000 </w:t>
            </w:r>
            <w:r w:rsidRPr="008253F7">
              <w:rPr>
                <w:i/>
                <w:sz w:val="20"/>
                <w:szCs w:val="20"/>
              </w:rPr>
              <w:t>euro</w:t>
            </w:r>
            <w:r w:rsidRPr="008253F7">
              <w:rPr>
                <w:sz w:val="20"/>
                <w:szCs w:val="20"/>
              </w:rPr>
              <w:t xml:space="preserve"> apmērā samazināti </w:t>
            </w:r>
            <w:r w:rsidRPr="008253F7">
              <w:rPr>
                <w:rFonts w:cs="Times New Roman"/>
                <w:sz w:val="20"/>
                <w:szCs w:val="20"/>
              </w:rPr>
              <w:t>izdevumi, pārdalot uz budžeta resora “74.Gadskārtējā valsts budžeta izpildes procesā pārdalāmais finansējums” budžeta programmu 02.00.00 “Līdzekļi neparedzētiem gadījumiem”.</w:t>
            </w:r>
          </w:p>
        </w:tc>
      </w:tr>
    </w:tbl>
    <w:p w:rsidR="000D667B" w:rsidRPr="008253F7" w:rsidRDefault="000D667B"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3B4102" w:rsidP="00E37EF8">
            <w:pPr>
              <w:rPr>
                <w:sz w:val="20"/>
                <w:szCs w:val="20"/>
              </w:rPr>
            </w:pPr>
            <w:r w:rsidRPr="008253F7">
              <w:rPr>
                <w:sz w:val="20"/>
                <w:szCs w:val="20"/>
              </w:rPr>
              <w:t>04.03.00</w:t>
            </w:r>
          </w:p>
        </w:tc>
        <w:tc>
          <w:tcPr>
            <w:tcW w:w="3827" w:type="dxa"/>
            <w:shd w:val="clear" w:color="auto" w:fill="C5E0B3" w:themeFill="accent6" w:themeFillTint="66"/>
          </w:tcPr>
          <w:p w:rsidR="003B4102" w:rsidRPr="008253F7" w:rsidRDefault="003B4102" w:rsidP="00E37EF8">
            <w:pPr>
              <w:rPr>
                <w:sz w:val="20"/>
                <w:szCs w:val="20"/>
              </w:rPr>
            </w:pPr>
            <w:r w:rsidRPr="008253F7">
              <w:rPr>
                <w:sz w:val="20"/>
                <w:szCs w:val="20"/>
              </w:rPr>
              <w:t>Probācijas īstenošana</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7 292 379</w:t>
            </w:r>
          </w:p>
        </w:tc>
        <w:tc>
          <w:tcPr>
            <w:tcW w:w="1275" w:type="dxa"/>
            <w:shd w:val="clear" w:color="auto" w:fill="C5E0B3" w:themeFill="accent6" w:themeFillTint="66"/>
          </w:tcPr>
          <w:p w:rsidR="003B4102" w:rsidRPr="008253F7" w:rsidRDefault="00AF13BD" w:rsidP="00E37EF8">
            <w:pPr>
              <w:rPr>
                <w:sz w:val="20"/>
                <w:szCs w:val="20"/>
              </w:rPr>
            </w:pPr>
            <w:r w:rsidRPr="008253F7">
              <w:rPr>
                <w:sz w:val="20"/>
                <w:szCs w:val="20"/>
              </w:rPr>
              <w:t>-24 915</w:t>
            </w:r>
          </w:p>
        </w:tc>
        <w:tc>
          <w:tcPr>
            <w:tcW w:w="1411" w:type="dxa"/>
            <w:shd w:val="clear" w:color="auto" w:fill="C5E0B3" w:themeFill="accent6" w:themeFillTint="66"/>
          </w:tcPr>
          <w:p w:rsidR="003B4102" w:rsidRPr="008253F7" w:rsidRDefault="00AF13BD" w:rsidP="00E37EF8">
            <w:pPr>
              <w:rPr>
                <w:sz w:val="20"/>
                <w:szCs w:val="20"/>
              </w:rPr>
            </w:pPr>
            <w:r w:rsidRPr="008253F7">
              <w:rPr>
                <w:sz w:val="20"/>
                <w:szCs w:val="20"/>
              </w:rPr>
              <w:t>7 267 464</w:t>
            </w:r>
          </w:p>
        </w:tc>
      </w:tr>
    </w:tbl>
    <w:p w:rsidR="003B4102" w:rsidRPr="008253F7" w:rsidRDefault="003B4102" w:rsidP="003B4102">
      <w:pPr>
        <w:jc w:val="right"/>
        <w:rPr>
          <w:i/>
          <w:sz w:val="20"/>
          <w:szCs w:val="20"/>
        </w:rPr>
      </w:pPr>
    </w:p>
    <w:p w:rsidR="00243C43" w:rsidRPr="008253F7" w:rsidRDefault="00936ED2" w:rsidP="00243C43">
      <w:pPr>
        <w:spacing w:after="120"/>
        <w:jc w:val="right"/>
        <w:rPr>
          <w:i/>
          <w:sz w:val="20"/>
          <w:szCs w:val="20"/>
        </w:rPr>
      </w:pPr>
      <w:r>
        <w:rPr>
          <w:noProof/>
          <w:lang w:eastAsia="lv-LV"/>
        </w:rPr>
        <w:drawing>
          <wp:inline distT="0" distB="0" distL="0" distR="0" wp14:anchorId="4DFEED0D" wp14:editId="34E3E80A">
            <wp:extent cx="5939790" cy="1800000"/>
            <wp:effectExtent l="0" t="0" r="3810" b="10160"/>
            <wp:docPr id="393" name="Chart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C0F5A">
        <w:tc>
          <w:tcPr>
            <w:tcW w:w="1565" w:type="dxa"/>
          </w:tcPr>
          <w:p w:rsidR="00243C43" w:rsidRPr="008253F7" w:rsidRDefault="00243C43" w:rsidP="00243C43">
            <w:pPr>
              <w:tabs>
                <w:tab w:val="left" w:pos="0"/>
              </w:tabs>
              <w:rPr>
                <w:sz w:val="20"/>
                <w:szCs w:val="20"/>
              </w:rPr>
            </w:pPr>
            <w:r w:rsidRPr="008253F7">
              <w:rPr>
                <w:sz w:val="20"/>
                <w:szCs w:val="20"/>
              </w:rPr>
              <w:t>FM 12.06.2017 rīk.Nr.242</w:t>
            </w:r>
          </w:p>
        </w:tc>
        <w:tc>
          <w:tcPr>
            <w:tcW w:w="7789" w:type="dxa"/>
          </w:tcPr>
          <w:p w:rsidR="00243C43" w:rsidRPr="008253F7" w:rsidRDefault="00243C43" w:rsidP="00243C43">
            <w:pPr>
              <w:autoSpaceDE w:val="0"/>
              <w:autoSpaceDN w:val="0"/>
              <w:adjustRightInd w:val="0"/>
              <w:jc w:val="both"/>
              <w:rPr>
                <w:sz w:val="20"/>
                <w:szCs w:val="20"/>
              </w:rPr>
            </w:pPr>
            <w:r w:rsidRPr="008253F7">
              <w:rPr>
                <w:sz w:val="20"/>
                <w:szCs w:val="20"/>
              </w:rPr>
              <w:t xml:space="preserve">24 915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Tieslietu ministrijas budžeta apakšprogrammai 70.06.00 “</w:t>
            </w:r>
            <w:r w:rsidRPr="008253F7">
              <w:rPr>
                <w:rFonts w:eastAsia="Times New Roman" w:cs="Times New Roman"/>
                <w:bCs/>
                <w:sz w:val="20"/>
                <w:szCs w:val="20"/>
                <w:lang w:eastAsia="lv-LV"/>
              </w:rPr>
              <w:t>Citu Eiropas Savienības politiku instrumentu projektu un pasākumu īstenošana (2007-2013)</w:t>
            </w:r>
            <w:r w:rsidRPr="008253F7">
              <w:rPr>
                <w:rFonts w:eastAsia="Times New Roman" w:cs="Times New Roman"/>
                <w:sz w:val="20"/>
                <w:szCs w:val="20"/>
                <w:lang w:eastAsia="lv-LV"/>
              </w:rPr>
              <w:t>”</w:t>
            </w:r>
            <w:r w:rsidRPr="008253F7">
              <w:rPr>
                <w:rFonts w:cs="Times New Roman"/>
                <w:sz w:val="20"/>
                <w:szCs w:val="20"/>
              </w:rPr>
              <w:t>.</w:t>
            </w:r>
          </w:p>
        </w:tc>
      </w:tr>
    </w:tbl>
    <w:p w:rsidR="00243C43" w:rsidRPr="008253F7" w:rsidRDefault="00243C43"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1E3327" w:rsidP="00E37EF8">
            <w:pPr>
              <w:rPr>
                <w:sz w:val="20"/>
                <w:szCs w:val="20"/>
              </w:rPr>
            </w:pPr>
            <w:r w:rsidRPr="008253F7">
              <w:rPr>
                <w:sz w:val="20"/>
                <w:szCs w:val="20"/>
              </w:rPr>
              <w:t>06.01.00</w:t>
            </w:r>
          </w:p>
        </w:tc>
        <w:tc>
          <w:tcPr>
            <w:tcW w:w="3827" w:type="dxa"/>
            <w:shd w:val="clear" w:color="auto" w:fill="C5E0B3" w:themeFill="accent6" w:themeFillTint="66"/>
          </w:tcPr>
          <w:p w:rsidR="003B4102" w:rsidRPr="008253F7" w:rsidRDefault="001E3327" w:rsidP="00E37EF8">
            <w:pPr>
              <w:rPr>
                <w:sz w:val="20"/>
                <w:szCs w:val="20"/>
              </w:rPr>
            </w:pPr>
            <w:r w:rsidRPr="008253F7">
              <w:rPr>
                <w:sz w:val="20"/>
                <w:szCs w:val="20"/>
              </w:rPr>
              <w:t>Juridisko personu reģistrācija</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3 698 984</w:t>
            </w:r>
          </w:p>
        </w:tc>
        <w:tc>
          <w:tcPr>
            <w:tcW w:w="1275" w:type="dxa"/>
            <w:shd w:val="clear" w:color="auto" w:fill="C5E0B3" w:themeFill="accent6" w:themeFillTint="66"/>
          </w:tcPr>
          <w:p w:rsidR="003B4102" w:rsidRPr="008253F7" w:rsidRDefault="00AF13BD" w:rsidP="00E37EF8">
            <w:pPr>
              <w:rPr>
                <w:sz w:val="20"/>
                <w:szCs w:val="20"/>
              </w:rPr>
            </w:pPr>
            <w:r w:rsidRPr="008253F7">
              <w:rPr>
                <w:sz w:val="20"/>
                <w:szCs w:val="20"/>
              </w:rPr>
              <w:t>112 805</w:t>
            </w:r>
          </w:p>
        </w:tc>
        <w:tc>
          <w:tcPr>
            <w:tcW w:w="1411" w:type="dxa"/>
            <w:shd w:val="clear" w:color="auto" w:fill="C5E0B3" w:themeFill="accent6" w:themeFillTint="66"/>
          </w:tcPr>
          <w:p w:rsidR="003B4102" w:rsidRPr="008253F7" w:rsidRDefault="00AF13BD" w:rsidP="00E37EF8">
            <w:pPr>
              <w:rPr>
                <w:sz w:val="20"/>
                <w:szCs w:val="20"/>
              </w:rPr>
            </w:pPr>
            <w:r w:rsidRPr="008253F7">
              <w:rPr>
                <w:sz w:val="20"/>
                <w:szCs w:val="20"/>
              </w:rPr>
              <w:t>3 811 789</w:t>
            </w:r>
          </w:p>
        </w:tc>
      </w:tr>
    </w:tbl>
    <w:p w:rsidR="003B4102" w:rsidRPr="008253F7" w:rsidRDefault="003B4102" w:rsidP="003B4102">
      <w:pPr>
        <w:jc w:val="right"/>
        <w:rPr>
          <w:i/>
          <w:sz w:val="20"/>
          <w:szCs w:val="20"/>
        </w:rPr>
      </w:pPr>
    </w:p>
    <w:p w:rsidR="002317A1" w:rsidRPr="008253F7" w:rsidRDefault="00936ED2" w:rsidP="002317A1">
      <w:pPr>
        <w:spacing w:after="120"/>
        <w:jc w:val="right"/>
        <w:rPr>
          <w:i/>
          <w:sz w:val="20"/>
          <w:szCs w:val="20"/>
        </w:rPr>
      </w:pPr>
      <w:r>
        <w:rPr>
          <w:noProof/>
          <w:lang w:eastAsia="lv-LV"/>
        </w:rPr>
        <w:drawing>
          <wp:inline distT="0" distB="0" distL="0" distR="0" wp14:anchorId="1097D5FE" wp14:editId="303E148D">
            <wp:extent cx="5939790" cy="1800000"/>
            <wp:effectExtent l="0" t="0" r="3810" b="10160"/>
            <wp:docPr id="397" name="Chart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E4B44">
        <w:tc>
          <w:tcPr>
            <w:tcW w:w="1565" w:type="dxa"/>
          </w:tcPr>
          <w:p w:rsidR="002317A1" w:rsidRPr="008253F7" w:rsidRDefault="002317A1" w:rsidP="002317A1">
            <w:pPr>
              <w:tabs>
                <w:tab w:val="left" w:pos="0"/>
              </w:tabs>
              <w:rPr>
                <w:sz w:val="20"/>
                <w:szCs w:val="20"/>
              </w:rPr>
            </w:pPr>
            <w:r w:rsidRPr="008253F7">
              <w:rPr>
                <w:sz w:val="20"/>
                <w:szCs w:val="20"/>
              </w:rPr>
              <w:t>FM 20.06.2017 rīk.Nr.260</w:t>
            </w:r>
          </w:p>
        </w:tc>
        <w:tc>
          <w:tcPr>
            <w:tcW w:w="7789" w:type="dxa"/>
          </w:tcPr>
          <w:p w:rsidR="002317A1" w:rsidRPr="008253F7" w:rsidRDefault="002317A1" w:rsidP="002317A1">
            <w:pPr>
              <w:pStyle w:val="BodyText2"/>
              <w:shd w:val="clear" w:color="auto" w:fill="auto"/>
              <w:spacing w:before="0" w:after="0" w:line="240" w:lineRule="auto"/>
              <w:rPr>
                <w:sz w:val="20"/>
                <w:szCs w:val="20"/>
              </w:rPr>
            </w:pPr>
            <w:r w:rsidRPr="008253F7">
              <w:rPr>
                <w:sz w:val="20"/>
                <w:szCs w:val="20"/>
              </w:rPr>
              <w:t xml:space="preserve">112 805 </w:t>
            </w:r>
            <w:r w:rsidRPr="008253F7">
              <w:rPr>
                <w:i/>
                <w:sz w:val="20"/>
                <w:szCs w:val="20"/>
              </w:rPr>
              <w:t>euro</w:t>
            </w:r>
            <w:r w:rsidRPr="008253F7">
              <w:rPr>
                <w:sz w:val="20"/>
                <w:szCs w:val="20"/>
              </w:rPr>
              <w:t xml:space="preserve"> apmērā palielināti izdevumi, tajā skaitā: </w:t>
            </w:r>
            <w:r w:rsidRPr="008253F7">
              <w:rPr>
                <w:sz w:val="20"/>
                <w:szCs w:val="20"/>
                <w:lang w:eastAsia="lv-LV" w:bidi="lv-LV"/>
              </w:rPr>
              <w:t xml:space="preserve">20 022 </w:t>
            </w:r>
            <w:r w:rsidRPr="008253F7">
              <w:rPr>
                <w:rStyle w:val="BodytextItalic"/>
                <w:color w:val="auto"/>
                <w:sz w:val="20"/>
                <w:szCs w:val="20"/>
              </w:rPr>
              <w:t>euro</w:t>
            </w:r>
            <w:r w:rsidRPr="008253F7">
              <w:rPr>
                <w:sz w:val="20"/>
                <w:szCs w:val="20"/>
                <w:lang w:eastAsia="lv-LV" w:bidi="lv-LV"/>
              </w:rPr>
              <w:t xml:space="preserve"> apmērā Uzņēmumu reģistra nodarbināto veselības apdrošināšanas polišu iegādei, noslēgtā līguma ar Latvijas Universitātes Matemātikas un informātikas institūtu 2. un 3.posma darbu izpildei, kas paredz ontoloģijas izveidi LR Uzņēmumu reģistros glabājamo datu struktūrai 10 525 </w:t>
            </w:r>
            <w:r w:rsidRPr="008253F7">
              <w:rPr>
                <w:rStyle w:val="BodytextItalic"/>
                <w:color w:val="auto"/>
                <w:sz w:val="20"/>
                <w:szCs w:val="20"/>
              </w:rPr>
              <w:t>euro</w:t>
            </w:r>
            <w:r w:rsidRPr="008253F7">
              <w:rPr>
                <w:sz w:val="20"/>
                <w:szCs w:val="20"/>
                <w:lang w:eastAsia="lv-LV" w:bidi="lv-LV"/>
              </w:rPr>
              <w:t xml:space="preserve"> apmērā, </w:t>
            </w:r>
            <w:r w:rsidRPr="008253F7">
              <w:rPr>
                <w:rStyle w:val="BodytextItalic"/>
                <w:color w:val="auto"/>
                <w:sz w:val="20"/>
                <w:szCs w:val="20"/>
              </w:rPr>
              <w:t>Microsoft Office 365 E3</w:t>
            </w:r>
            <w:r w:rsidRPr="008253F7">
              <w:rPr>
                <w:sz w:val="20"/>
                <w:szCs w:val="20"/>
                <w:lang w:eastAsia="lv-LV" w:bidi="lv-LV"/>
              </w:rPr>
              <w:t xml:space="preserve"> licenču nomas maksai 44 955 </w:t>
            </w:r>
            <w:r w:rsidRPr="008253F7">
              <w:rPr>
                <w:rStyle w:val="BodytextItalic"/>
                <w:color w:val="auto"/>
                <w:sz w:val="20"/>
                <w:szCs w:val="20"/>
              </w:rPr>
              <w:t>euro</w:t>
            </w:r>
            <w:r w:rsidRPr="008253F7">
              <w:rPr>
                <w:sz w:val="20"/>
                <w:szCs w:val="20"/>
                <w:lang w:eastAsia="lv-LV" w:bidi="lv-LV"/>
              </w:rPr>
              <w:t xml:space="preserve"> apmērā, </w:t>
            </w:r>
            <w:r w:rsidRPr="008253F7">
              <w:rPr>
                <w:rStyle w:val="BodytextItalic"/>
                <w:color w:val="auto"/>
                <w:sz w:val="20"/>
                <w:szCs w:val="20"/>
                <w:lang w:bidi="en-US"/>
              </w:rPr>
              <w:t>ABBYY</w:t>
            </w:r>
            <w:r w:rsidRPr="008253F7">
              <w:rPr>
                <w:sz w:val="20"/>
                <w:szCs w:val="20"/>
                <w:lang w:bidi="en-US"/>
              </w:rPr>
              <w:t xml:space="preserve"> </w:t>
            </w:r>
            <w:r w:rsidRPr="008253F7">
              <w:rPr>
                <w:sz w:val="20"/>
                <w:szCs w:val="20"/>
                <w:lang w:eastAsia="lv-LV" w:bidi="lv-LV"/>
              </w:rPr>
              <w:t xml:space="preserve">licenču atjaunināšanai un programmatūras ražotāja nodrošinātam tehniskam atbalstam un uzturēšanas pakalpojumu pagarinājumam 8 100 </w:t>
            </w:r>
            <w:r w:rsidRPr="008253F7">
              <w:rPr>
                <w:rStyle w:val="BodytextItalic"/>
                <w:color w:val="auto"/>
                <w:sz w:val="20"/>
                <w:szCs w:val="20"/>
              </w:rPr>
              <w:t>euro</w:t>
            </w:r>
            <w:r w:rsidRPr="008253F7">
              <w:rPr>
                <w:sz w:val="20"/>
                <w:szCs w:val="20"/>
                <w:lang w:eastAsia="lv-LV" w:bidi="lv-LV"/>
              </w:rPr>
              <w:t xml:space="preserve"> apmērā un informācijas sistēmas </w:t>
            </w:r>
            <w:r w:rsidRPr="008253F7">
              <w:rPr>
                <w:rStyle w:val="BodytextItalic"/>
                <w:color w:val="auto"/>
                <w:sz w:val="20"/>
                <w:szCs w:val="20"/>
              </w:rPr>
              <w:t>URIS</w:t>
            </w:r>
            <w:r w:rsidRPr="008253F7">
              <w:rPr>
                <w:sz w:val="20"/>
                <w:szCs w:val="20"/>
                <w:lang w:eastAsia="lv-LV" w:bidi="lv-LV"/>
              </w:rPr>
              <w:t xml:space="preserve"> integrācijai ar resursu vadības un grāmatvedības programmu </w:t>
            </w:r>
            <w:proofErr w:type="spellStart"/>
            <w:r w:rsidRPr="008253F7">
              <w:rPr>
                <w:rStyle w:val="BodytextItalic"/>
                <w:color w:val="auto"/>
                <w:sz w:val="20"/>
                <w:szCs w:val="20"/>
                <w:lang w:bidi="en-US"/>
              </w:rPr>
              <w:t>Horizon</w:t>
            </w:r>
            <w:proofErr w:type="spellEnd"/>
            <w:r w:rsidRPr="008253F7">
              <w:rPr>
                <w:sz w:val="20"/>
                <w:szCs w:val="20"/>
                <w:lang w:bidi="en-US"/>
              </w:rPr>
              <w:t xml:space="preserve"> </w:t>
            </w:r>
            <w:r w:rsidRPr="008253F7">
              <w:rPr>
                <w:sz w:val="20"/>
                <w:szCs w:val="20"/>
                <w:lang w:eastAsia="lv-LV" w:bidi="lv-LV"/>
              </w:rPr>
              <w:t xml:space="preserve">29 203 </w:t>
            </w:r>
            <w:r w:rsidRPr="008253F7">
              <w:rPr>
                <w:rStyle w:val="BodytextItalic"/>
                <w:color w:val="auto"/>
                <w:sz w:val="20"/>
                <w:szCs w:val="20"/>
              </w:rPr>
              <w:t>euro</w:t>
            </w:r>
            <w:r w:rsidRPr="008253F7">
              <w:rPr>
                <w:sz w:val="20"/>
                <w:szCs w:val="20"/>
                <w:lang w:eastAsia="lv-LV" w:bidi="lv-LV"/>
              </w:rPr>
              <w:t xml:space="preserve"> apmērā</w:t>
            </w:r>
            <w:r w:rsidRPr="008253F7">
              <w:rPr>
                <w:sz w:val="20"/>
                <w:szCs w:val="20"/>
              </w:rPr>
              <w:t>. (pašu ieņēmumu atlikumi)</w:t>
            </w:r>
          </w:p>
        </w:tc>
      </w:tr>
    </w:tbl>
    <w:p w:rsidR="002317A1" w:rsidRPr="008253F7" w:rsidRDefault="002317A1"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1E3327" w:rsidP="00E37EF8">
            <w:pPr>
              <w:rPr>
                <w:sz w:val="20"/>
                <w:szCs w:val="20"/>
              </w:rPr>
            </w:pPr>
            <w:r w:rsidRPr="008253F7">
              <w:rPr>
                <w:sz w:val="20"/>
                <w:szCs w:val="20"/>
              </w:rPr>
              <w:t>06.03.00</w:t>
            </w:r>
          </w:p>
        </w:tc>
        <w:tc>
          <w:tcPr>
            <w:tcW w:w="3827" w:type="dxa"/>
            <w:shd w:val="clear" w:color="auto" w:fill="C5E0B3" w:themeFill="accent6" w:themeFillTint="66"/>
          </w:tcPr>
          <w:p w:rsidR="003B4102" w:rsidRPr="008253F7" w:rsidRDefault="001E3327" w:rsidP="00E37EF8">
            <w:pPr>
              <w:rPr>
                <w:sz w:val="20"/>
                <w:szCs w:val="20"/>
              </w:rPr>
            </w:pPr>
            <w:r w:rsidRPr="008253F7">
              <w:rPr>
                <w:sz w:val="20"/>
                <w:szCs w:val="20"/>
              </w:rPr>
              <w:t>Maksātnespējas procesa pārvaldība</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1 247 209</w:t>
            </w:r>
          </w:p>
        </w:tc>
        <w:tc>
          <w:tcPr>
            <w:tcW w:w="1275" w:type="dxa"/>
            <w:shd w:val="clear" w:color="auto" w:fill="C5E0B3" w:themeFill="accent6" w:themeFillTint="66"/>
          </w:tcPr>
          <w:p w:rsidR="003B4102" w:rsidRPr="008253F7" w:rsidRDefault="004E2194" w:rsidP="00E37EF8">
            <w:pPr>
              <w:rPr>
                <w:sz w:val="20"/>
                <w:szCs w:val="20"/>
              </w:rPr>
            </w:pPr>
            <w:r w:rsidRPr="008253F7">
              <w:rPr>
                <w:sz w:val="20"/>
                <w:szCs w:val="20"/>
              </w:rPr>
              <w:t>16 519</w:t>
            </w:r>
          </w:p>
        </w:tc>
        <w:tc>
          <w:tcPr>
            <w:tcW w:w="1411" w:type="dxa"/>
            <w:shd w:val="clear" w:color="auto" w:fill="C5E0B3" w:themeFill="accent6" w:themeFillTint="66"/>
          </w:tcPr>
          <w:p w:rsidR="003B4102" w:rsidRPr="008253F7" w:rsidRDefault="004E2194" w:rsidP="00E37EF8">
            <w:pPr>
              <w:rPr>
                <w:sz w:val="20"/>
                <w:szCs w:val="20"/>
              </w:rPr>
            </w:pPr>
            <w:r w:rsidRPr="008253F7">
              <w:rPr>
                <w:sz w:val="20"/>
                <w:szCs w:val="20"/>
              </w:rPr>
              <w:t>1 263 728</w:t>
            </w:r>
          </w:p>
        </w:tc>
      </w:tr>
    </w:tbl>
    <w:p w:rsidR="003B4102" w:rsidRPr="008253F7" w:rsidRDefault="003B4102" w:rsidP="003B4102">
      <w:pPr>
        <w:jc w:val="right"/>
        <w:rPr>
          <w:i/>
          <w:sz w:val="20"/>
          <w:szCs w:val="20"/>
        </w:rPr>
      </w:pPr>
    </w:p>
    <w:p w:rsidR="00884FF7" w:rsidRPr="008253F7" w:rsidRDefault="00936ED2" w:rsidP="008F6CDE">
      <w:pPr>
        <w:spacing w:after="120"/>
        <w:jc w:val="right"/>
        <w:rPr>
          <w:i/>
          <w:sz w:val="20"/>
          <w:szCs w:val="20"/>
        </w:rPr>
      </w:pPr>
      <w:r>
        <w:rPr>
          <w:noProof/>
          <w:lang w:eastAsia="lv-LV"/>
        </w:rPr>
        <w:lastRenderedPageBreak/>
        <w:drawing>
          <wp:inline distT="0" distB="0" distL="0" distR="0" wp14:anchorId="103F21C6" wp14:editId="583CF2F0">
            <wp:extent cx="5939790" cy="1800000"/>
            <wp:effectExtent l="0" t="0" r="3810" b="10160"/>
            <wp:docPr id="398" name="Chart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23C0E">
        <w:tc>
          <w:tcPr>
            <w:tcW w:w="1565" w:type="dxa"/>
          </w:tcPr>
          <w:p w:rsidR="008F6CDE" w:rsidRPr="008253F7" w:rsidRDefault="008F6CDE" w:rsidP="008F6CDE">
            <w:pPr>
              <w:tabs>
                <w:tab w:val="left" w:pos="0"/>
              </w:tabs>
              <w:rPr>
                <w:sz w:val="20"/>
                <w:szCs w:val="20"/>
              </w:rPr>
            </w:pPr>
            <w:r w:rsidRPr="008253F7">
              <w:rPr>
                <w:sz w:val="20"/>
                <w:szCs w:val="20"/>
              </w:rPr>
              <w:t>FM 28.07.2017 rīk.Nr.324</w:t>
            </w:r>
          </w:p>
        </w:tc>
        <w:tc>
          <w:tcPr>
            <w:tcW w:w="7789" w:type="dxa"/>
          </w:tcPr>
          <w:p w:rsidR="008F6CDE" w:rsidRPr="008253F7" w:rsidRDefault="008F6CDE" w:rsidP="008F6CDE">
            <w:pPr>
              <w:jc w:val="both"/>
              <w:rPr>
                <w:sz w:val="20"/>
                <w:szCs w:val="20"/>
              </w:rPr>
            </w:pPr>
            <w:r w:rsidRPr="008253F7">
              <w:rPr>
                <w:sz w:val="20"/>
                <w:szCs w:val="20"/>
              </w:rPr>
              <w:t xml:space="preserve">16 519 </w:t>
            </w:r>
            <w:r w:rsidRPr="008253F7">
              <w:rPr>
                <w:i/>
                <w:sz w:val="20"/>
                <w:szCs w:val="20"/>
              </w:rPr>
              <w:t>euro</w:t>
            </w:r>
            <w:r w:rsidRPr="008253F7">
              <w:rPr>
                <w:sz w:val="20"/>
                <w:szCs w:val="20"/>
              </w:rPr>
              <w:t xml:space="preserve"> apmērā palielināti izdevumi,</w:t>
            </w:r>
            <w:r w:rsidRPr="008253F7">
              <w:rPr>
                <w:rFonts w:eastAsia="Times New Roman" w:cs="Times New Roman"/>
                <w:sz w:val="20"/>
                <w:szCs w:val="20"/>
                <w:lang w:eastAsia="lv-LV"/>
              </w:rPr>
              <w:t xml:space="preserve"> lai nodrošinātu 3 jauno pakalpojumu īstenošanu - administratora pretendenta eksāmens, kvalifikācijas eksāmens un amata apliecības izdošana (dublikāta izdošana) saskaņā ar MK 30.05.2017. noteikumiem Nr.287 “Maksātnespējas administrācijas maksas pakalpojumu cenrādis un samaksas kārtība”</w:t>
            </w:r>
            <w:r w:rsidRPr="008253F7">
              <w:rPr>
                <w:sz w:val="20"/>
                <w:szCs w:val="20"/>
              </w:rPr>
              <w:t>. (pašu ieņēmumi)</w:t>
            </w:r>
          </w:p>
        </w:tc>
      </w:tr>
    </w:tbl>
    <w:p w:rsidR="00884FF7" w:rsidRPr="008253F7" w:rsidRDefault="00884FF7"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1E3327" w:rsidP="00E37EF8">
            <w:pPr>
              <w:rPr>
                <w:sz w:val="20"/>
                <w:szCs w:val="20"/>
              </w:rPr>
            </w:pPr>
            <w:r w:rsidRPr="008253F7">
              <w:rPr>
                <w:sz w:val="20"/>
                <w:szCs w:val="20"/>
              </w:rPr>
              <w:t>06.04.00</w:t>
            </w:r>
          </w:p>
        </w:tc>
        <w:tc>
          <w:tcPr>
            <w:tcW w:w="3827" w:type="dxa"/>
            <w:shd w:val="clear" w:color="auto" w:fill="C5E0B3" w:themeFill="accent6" w:themeFillTint="66"/>
          </w:tcPr>
          <w:p w:rsidR="003B4102" w:rsidRPr="008253F7" w:rsidRDefault="001E3327" w:rsidP="00E37EF8">
            <w:pPr>
              <w:rPr>
                <w:sz w:val="20"/>
                <w:szCs w:val="20"/>
              </w:rPr>
            </w:pPr>
            <w:r w:rsidRPr="008253F7">
              <w:rPr>
                <w:rFonts w:ascii="TimesNewRoman" w:hAnsi="TimesNewRoman" w:cs="Arial"/>
                <w:bCs/>
                <w:sz w:val="20"/>
                <w:szCs w:val="20"/>
              </w:rPr>
              <w:t>Darbinieku prasījumu garantiju fonds</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1 500 553</w:t>
            </w:r>
          </w:p>
        </w:tc>
        <w:tc>
          <w:tcPr>
            <w:tcW w:w="1275" w:type="dxa"/>
            <w:shd w:val="clear" w:color="auto" w:fill="C5E0B3" w:themeFill="accent6" w:themeFillTint="66"/>
          </w:tcPr>
          <w:p w:rsidR="003B4102" w:rsidRPr="008253F7" w:rsidRDefault="003B4102" w:rsidP="00E37EF8">
            <w:pPr>
              <w:rPr>
                <w:sz w:val="20"/>
                <w:szCs w:val="20"/>
              </w:rPr>
            </w:pPr>
            <w:r w:rsidRPr="008253F7">
              <w:rPr>
                <w:sz w:val="20"/>
                <w:szCs w:val="20"/>
              </w:rPr>
              <w:t xml:space="preserve">0 </w:t>
            </w:r>
          </w:p>
        </w:tc>
        <w:tc>
          <w:tcPr>
            <w:tcW w:w="1411" w:type="dxa"/>
            <w:shd w:val="clear" w:color="auto" w:fill="C5E0B3" w:themeFill="accent6" w:themeFillTint="66"/>
          </w:tcPr>
          <w:p w:rsidR="003B4102" w:rsidRPr="008253F7" w:rsidRDefault="001E3327" w:rsidP="00E37EF8">
            <w:pPr>
              <w:rPr>
                <w:sz w:val="20"/>
                <w:szCs w:val="20"/>
              </w:rPr>
            </w:pPr>
            <w:r w:rsidRPr="008253F7">
              <w:rPr>
                <w:sz w:val="20"/>
                <w:szCs w:val="20"/>
              </w:rPr>
              <w:t>1 500 553</w:t>
            </w:r>
          </w:p>
        </w:tc>
      </w:tr>
    </w:tbl>
    <w:p w:rsidR="003B4102" w:rsidRPr="008253F7" w:rsidRDefault="003B4102" w:rsidP="003B410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1E3327" w:rsidP="00E37EF8">
            <w:pPr>
              <w:rPr>
                <w:sz w:val="20"/>
                <w:szCs w:val="20"/>
              </w:rPr>
            </w:pPr>
            <w:r w:rsidRPr="008253F7">
              <w:rPr>
                <w:sz w:val="20"/>
                <w:szCs w:val="20"/>
              </w:rPr>
              <w:t>06.05</w:t>
            </w:r>
            <w:r w:rsidR="003B4102" w:rsidRPr="008253F7">
              <w:rPr>
                <w:sz w:val="20"/>
                <w:szCs w:val="20"/>
              </w:rPr>
              <w:t>.00</w:t>
            </w:r>
          </w:p>
        </w:tc>
        <w:tc>
          <w:tcPr>
            <w:tcW w:w="3827" w:type="dxa"/>
            <w:shd w:val="clear" w:color="auto" w:fill="C5E0B3" w:themeFill="accent6" w:themeFillTint="66"/>
          </w:tcPr>
          <w:p w:rsidR="003B4102" w:rsidRPr="008253F7" w:rsidRDefault="001E3327" w:rsidP="00E37EF8">
            <w:pPr>
              <w:rPr>
                <w:sz w:val="20"/>
                <w:szCs w:val="20"/>
              </w:rPr>
            </w:pPr>
            <w:r w:rsidRPr="008253F7">
              <w:rPr>
                <w:sz w:val="20"/>
                <w:szCs w:val="20"/>
              </w:rPr>
              <w:t>Maksātnespējas procesa izmaksas</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28 545</w:t>
            </w:r>
          </w:p>
        </w:tc>
        <w:tc>
          <w:tcPr>
            <w:tcW w:w="1275" w:type="dxa"/>
            <w:shd w:val="clear" w:color="auto" w:fill="C5E0B3" w:themeFill="accent6" w:themeFillTint="66"/>
          </w:tcPr>
          <w:p w:rsidR="003B4102" w:rsidRPr="008253F7" w:rsidRDefault="003B4102" w:rsidP="00E37EF8">
            <w:pPr>
              <w:rPr>
                <w:sz w:val="20"/>
                <w:szCs w:val="20"/>
              </w:rPr>
            </w:pPr>
            <w:r w:rsidRPr="008253F7">
              <w:rPr>
                <w:sz w:val="20"/>
                <w:szCs w:val="20"/>
              </w:rPr>
              <w:t xml:space="preserve">0 </w:t>
            </w:r>
          </w:p>
        </w:tc>
        <w:tc>
          <w:tcPr>
            <w:tcW w:w="1411" w:type="dxa"/>
            <w:shd w:val="clear" w:color="auto" w:fill="C5E0B3" w:themeFill="accent6" w:themeFillTint="66"/>
          </w:tcPr>
          <w:p w:rsidR="003B4102" w:rsidRPr="008253F7" w:rsidRDefault="001E3327" w:rsidP="00E37EF8">
            <w:pPr>
              <w:rPr>
                <w:sz w:val="20"/>
                <w:szCs w:val="20"/>
              </w:rPr>
            </w:pPr>
            <w:r w:rsidRPr="008253F7">
              <w:rPr>
                <w:sz w:val="20"/>
                <w:szCs w:val="20"/>
              </w:rPr>
              <w:t>28 545</w:t>
            </w:r>
          </w:p>
        </w:tc>
      </w:tr>
    </w:tbl>
    <w:p w:rsidR="003B4102" w:rsidRPr="008253F7" w:rsidRDefault="003B4102" w:rsidP="003B410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3B4102" w:rsidRPr="008253F7" w:rsidRDefault="001E3327" w:rsidP="00E37EF8">
            <w:pPr>
              <w:rPr>
                <w:sz w:val="20"/>
                <w:szCs w:val="20"/>
              </w:rPr>
            </w:pPr>
            <w:r w:rsidRPr="008253F7">
              <w:rPr>
                <w:sz w:val="20"/>
                <w:szCs w:val="20"/>
              </w:rPr>
              <w:t>07.00.00</w:t>
            </w:r>
          </w:p>
        </w:tc>
        <w:tc>
          <w:tcPr>
            <w:tcW w:w="3827" w:type="dxa"/>
            <w:shd w:val="clear" w:color="auto" w:fill="C5E0B3" w:themeFill="accent6" w:themeFillTint="66"/>
          </w:tcPr>
          <w:p w:rsidR="003B4102" w:rsidRPr="008253F7" w:rsidRDefault="001E3327" w:rsidP="00E37EF8">
            <w:pPr>
              <w:rPr>
                <w:sz w:val="20"/>
                <w:szCs w:val="20"/>
              </w:rPr>
            </w:pPr>
            <w:r w:rsidRPr="008253F7">
              <w:rPr>
                <w:sz w:val="20"/>
                <w:szCs w:val="20"/>
              </w:rPr>
              <w:t>Nekustamā īpašuma tiesību politikas īstenošana</w:t>
            </w:r>
          </w:p>
        </w:tc>
        <w:tc>
          <w:tcPr>
            <w:tcW w:w="1276" w:type="dxa"/>
            <w:shd w:val="clear" w:color="auto" w:fill="C5E0B3" w:themeFill="accent6" w:themeFillTint="66"/>
          </w:tcPr>
          <w:p w:rsidR="003B4102" w:rsidRPr="008253F7" w:rsidRDefault="001E3327" w:rsidP="00E37EF8">
            <w:pPr>
              <w:rPr>
                <w:sz w:val="20"/>
                <w:szCs w:val="20"/>
              </w:rPr>
            </w:pPr>
            <w:r w:rsidRPr="008253F7">
              <w:rPr>
                <w:sz w:val="20"/>
                <w:szCs w:val="20"/>
              </w:rPr>
              <w:t>14 119 671</w:t>
            </w:r>
          </w:p>
        </w:tc>
        <w:tc>
          <w:tcPr>
            <w:tcW w:w="1275" w:type="dxa"/>
            <w:shd w:val="clear" w:color="auto" w:fill="C5E0B3" w:themeFill="accent6" w:themeFillTint="66"/>
          </w:tcPr>
          <w:p w:rsidR="003B4102" w:rsidRPr="008253F7" w:rsidRDefault="004E2194" w:rsidP="00E37EF8">
            <w:pPr>
              <w:rPr>
                <w:sz w:val="20"/>
                <w:szCs w:val="20"/>
              </w:rPr>
            </w:pPr>
            <w:r w:rsidRPr="008253F7">
              <w:rPr>
                <w:sz w:val="20"/>
                <w:szCs w:val="20"/>
              </w:rPr>
              <w:t>-12 000</w:t>
            </w:r>
          </w:p>
        </w:tc>
        <w:tc>
          <w:tcPr>
            <w:tcW w:w="1411" w:type="dxa"/>
            <w:shd w:val="clear" w:color="auto" w:fill="C5E0B3" w:themeFill="accent6" w:themeFillTint="66"/>
          </w:tcPr>
          <w:p w:rsidR="003B4102" w:rsidRPr="008253F7" w:rsidRDefault="004E2194" w:rsidP="00E37EF8">
            <w:pPr>
              <w:rPr>
                <w:sz w:val="20"/>
                <w:szCs w:val="20"/>
              </w:rPr>
            </w:pPr>
            <w:r w:rsidRPr="008253F7">
              <w:rPr>
                <w:sz w:val="20"/>
                <w:szCs w:val="20"/>
              </w:rPr>
              <w:t>14 107 671</w:t>
            </w:r>
          </w:p>
        </w:tc>
      </w:tr>
    </w:tbl>
    <w:p w:rsidR="003B4102" w:rsidRPr="008253F7" w:rsidRDefault="003B4102" w:rsidP="003B4102">
      <w:pPr>
        <w:jc w:val="right"/>
        <w:rPr>
          <w:i/>
          <w:sz w:val="20"/>
          <w:szCs w:val="20"/>
        </w:rPr>
      </w:pPr>
    </w:p>
    <w:p w:rsidR="00502A34" w:rsidRPr="008253F7" w:rsidRDefault="00936ED2" w:rsidP="00502A34">
      <w:pPr>
        <w:spacing w:after="120"/>
        <w:jc w:val="right"/>
        <w:rPr>
          <w:i/>
          <w:sz w:val="20"/>
          <w:szCs w:val="20"/>
        </w:rPr>
      </w:pPr>
      <w:r>
        <w:rPr>
          <w:noProof/>
          <w:lang w:eastAsia="lv-LV"/>
        </w:rPr>
        <w:drawing>
          <wp:inline distT="0" distB="0" distL="0" distR="0" wp14:anchorId="4B618F79" wp14:editId="3A3B8ADC">
            <wp:extent cx="5939790" cy="1800000"/>
            <wp:effectExtent l="0" t="0" r="3810" b="10160"/>
            <wp:docPr id="400" name="Chart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7B2353">
        <w:tc>
          <w:tcPr>
            <w:tcW w:w="1565" w:type="dxa"/>
          </w:tcPr>
          <w:p w:rsidR="00502A34" w:rsidRPr="008253F7" w:rsidRDefault="00502A34" w:rsidP="007B2353">
            <w:pPr>
              <w:tabs>
                <w:tab w:val="left" w:pos="0"/>
              </w:tabs>
              <w:rPr>
                <w:sz w:val="20"/>
                <w:szCs w:val="20"/>
              </w:rPr>
            </w:pPr>
            <w:r w:rsidRPr="008253F7">
              <w:rPr>
                <w:sz w:val="20"/>
                <w:szCs w:val="20"/>
              </w:rPr>
              <w:t>FM 14.07..2017 rīk.Nr.301</w:t>
            </w:r>
          </w:p>
        </w:tc>
        <w:tc>
          <w:tcPr>
            <w:tcW w:w="7789" w:type="dxa"/>
          </w:tcPr>
          <w:p w:rsidR="00502A34" w:rsidRPr="008253F7" w:rsidRDefault="00502A34" w:rsidP="007B2353">
            <w:pPr>
              <w:autoSpaceDE w:val="0"/>
              <w:autoSpaceDN w:val="0"/>
              <w:adjustRightInd w:val="0"/>
              <w:jc w:val="both"/>
              <w:rPr>
                <w:sz w:val="20"/>
                <w:szCs w:val="20"/>
              </w:rPr>
            </w:pPr>
            <w:r w:rsidRPr="008253F7">
              <w:rPr>
                <w:sz w:val="20"/>
                <w:szCs w:val="20"/>
              </w:rPr>
              <w:t xml:space="preserve">12 000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sz w:val="20"/>
                <w:szCs w:val="20"/>
              </w:rPr>
              <w:t xml:space="preserve">pārdalot Tieslietu ministrijas budžeta apakšprogrammai 73.07.00 “Pārējās ārvalstu finanšu palīdzības līdzfinansētie projekti (2014-2020)” 3 000 </w:t>
            </w:r>
            <w:r w:rsidRPr="008253F7">
              <w:rPr>
                <w:i/>
                <w:sz w:val="20"/>
                <w:szCs w:val="20"/>
              </w:rPr>
              <w:t>euro</w:t>
            </w:r>
            <w:r w:rsidRPr="008253F7">
              <w:rPr>
                <w:sz w:val="20"/>
                <w:szCs w:val="20"/>
              </w:rPr>
              <w:t xml:space="preserve"> apmērā un programmai 97.00.00 “Nozaru vadība un politikas plānošana” 9 000 </w:t>
            </w:r>
            <w:r w:rsidRPr="008253F7">
              <w:rPr>
                <w:i/>
                <w:sz w:val="20"/>
                <w:szCs w:val="20"/>
              </w:rPr>
              <w:t>euro</w:t>
            </w:r>
            <w:r w:rsidRPr="008253F7">
              <w:rPr>
                <w:sz w:val="20"/>
                <w:szCs w:val="20"/>
              </w:rPr>
              <w:t xml:space="preserve"> apmērā.</w:t>
            </w:r>
          </w:p>
        </w:tc>
      </w:tr>
    </w:tbl>
    <w:p w:rsidR="00502A34" w:rsidRPr="008253F7" w:rsidRDefault="00502A34"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09.01.00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Valsts valodas aizsardzība</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874 643</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874 643</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1E3327">
            <w:pPr>
              <w:rPr>
                <w:sz w:val="20"/>
                <w:szCs w:val="20"/>
              </w:rPr>
            </w:pPr>
            <w:r w:rsidRPr="008253F7">
              <w:rPr>
                <w:sz w:val="20"/>
                <w:szCs w:val="20"/>
              </w:rPr>
              <w:t>09.02.00</w:t>
            </w:r>
          </w:p>
        </w:tc>
        <w:tc>
          <w:tcPr>
            <w:tcW w:w="3827" w:type="dxa"/>
            <w:shd w:val="clear" w:color="auto" w:fill="C5E0B3" w:themeFill="accent6" w:themeFillTint="66"/>
          </w:tcPr>
          <w:p w:rsidR="001E3327" w:rsidRPr="008253F7" w:rsidRDefault="001E3327" w:rsidP="00E37EF8">
            <w:pPr>
              <w:rPr>
                <w:sz w:val="20"/>
                <w:szCs w:val="20"/>
              </w:rPr>
            </w:pPr>
            <w:r w:rsidRPr="008253F7">
              <w:rPr>
                <w:rFonts w:ascii="TimesNewRoman" w:hAnsi="TimesNewRoman" w:cs="Arial"/>
                <w:bCs/>
                <w:sz w:val="20"/>
                <w:szCs w:val="20"/>
              </w:rPr>
              <w:t>Fizisko personu datu aizsardzība</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639 262</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639 262</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1E3327">
            <w:pPr>
              <w:rPr>
                <w:sz w:val="20"/>
                <w:szCs w:val="20"/>
              </w:rPr>
            </w:pPr>
            <w:r w:rsidRPr="008253F7">
              <w:rPr>
                <w:sz w:val="20"/>
                <w:szCs w:val="20"/>
              </w:rPr>
              <w:t>09.03.00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Dotācija Latvijas Politiski represēto apvienībai</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34 343</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AC16B1" w:rsidP="00E37EF8">
            <w:pPr>
              <w:rPr>
                <w:sz w:val="20"/>
                <w:szCs w:val="20"/>
              </w:rPr>
            </w:pPr>
            <w:r w:rsidRPr="008253F7">
              <w:rPr>
                <w:sz w:val="20"/>
                <w:szCs w:val="20"/>
              </w:rPr>
              <w:t>34 343</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1E3327">
            <w:pPr>
              <w:rPr>
                <w:sz w:val="20"/>
                <w:szCs w:val="20"/>
              </w:rPr>
            </w:pPr>
            <w:r w:rsidRPr="008253F7">
              <w:rPr>
                <w:sz w:val="20"/>
                <w:szCs w:val="20"/>
              </w:rPr>
              <w:t>09.04.00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Valsts nozīmes pasākumu norises nodrošināšana starptautiskas nozīmes svētvietā Aglonā</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55 505</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0</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55 505</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1E3327">
            <w:pPr>
              <w:rPr>
                <w:sz w:val="20"/>
                <w:szCs w:val="20"/>
              </w:rPr>
            </w:pPr>
            <w:r w:rsidRPr="008253F7">
              <w:rPr>
                <w:sz w:val="20"/>
                <w:szCs w:val="20"/>
              </w:rPr>
              <w:t>09.05.00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Dotācijas reliģiskajām organizācijām, biedrībām un nodibinājumiem</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994 333</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994 333</w:t>
            </w:r>
          </w:p>
        </w:tc>
      </w:tr>
    </w:tbl>
    <w:p w:rsidR="00F674F4" w:rsidRPr="008253F7" w:rsidRDefault="00F674F4" w:rsidP="00F674F4">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6F3DC6">
        <w:tc>
          <w:tcPr>
            <w:tcW w:w="1555" w:type="dxa"/>
            <w:shd w:val="clear" w:color="auto" w:fill="C5E0B3" w:themeFill="accent6" w:themeFillTint="66"/>
          </w:tcPr>
          <w:p w:rsidR="005D648F" w:rsidRPr="008253F7" w:rsidRDefault="005D648F" w:rsidP="006F3DC6">
            <w:pPr>
              <w:rPr>
                <w:sz w:val="20"/>
                <w:szCs w:val="20"/>
              </w:rPr>
            </w:pPr>
            <w:r w:rsidRPr="008253F7">
              <w:rPr>
                <w:sz w:val="20"/>
                <w:szCs w:val="20"/>
              </w:rPr>
              <w:t>43.00.00</w:t>
            </w:r>
          </w:p>
        </w:tc>
        <w:tc>
          <w:tcPr>
            <w:tcW w:w="3827" w:type="dxa"/>
            <w:shd w:val="clear" w:color="auto" w:fill="C5E0B3" w:themeFill="accent6" w:themeFillTint="66"/>
          </w:tcPr>
          <w:p w:rsidR="005D648F" w:rsidRPr="008253F7" w:rsidRDefault="005D648F" w:rsidP="006F3DC6">
            <w:pPr>
              <w:rPr>
                <w:sz w:val="20"/>
                <w:szCs w:val="20"/>
              </w:rPr>
            </w:pPr>
            <w:r w:rsidRPr="008253F7">
              <w:rPr>
                <w:sz w:val="20"/>
                <w:szCs w:val="20"/>
              </w:rPr>
              <w:t>Satversmes aizsardzība</w:t>
            </w:r>
          </w:p>
        </w:tc>
        <w:tc>
          <w:tcPr>
            <w:tcW w:w="1276" w:type="dxa"/>
            <w:shd w:val="clear" w:color="auto" w:fill="C5E0B3" w:themeFill="accent6" w:themeFillTint="66"/>
          </w:tcPr>
          <w:p w:rsidR="005D648F" w:rsidRPr="008253F7" w:rsidRDefault="005D648F" w:rsidP="006F3DC6">
            <w:pPr>
              <w:rPr>
                <w:sz w:val="20"/>
                <w:szCs w:val="20"/>
              </w:rPr>
            </w:pPr>
            <w:r w:rsidRPr="008253F7">
              <w:rPr>
                <w:sz w:val="20"/>
                <w:szCs w:val="20"/>
              </w:rPr>
              <w:t>13 092 581</w:t>
            </w:r>
          </w:p>
        </w:tc>
        <w:tc>
          <w:tcPr>
            <w:tcW w:w="1275" w:type="dxa"/>
            <w:shd w:val="clear" w:color="auto" w:fill="C5E0B3" w:themeFill="accent6" w:themeFillTint="66"/>
          </w:tcPr>
          <w:p w:rsidR="005D648F" w:rsidRPr="008253F7" w:rsidRDefault="00C50EAB" w:rsidP="006F3DC6">
            <w:pPr>
              <w:rPr>
                <w:sz w:val="20"/>
                <w:szCs w:val="20"/>
              </w:rPr>
            </w:pPr>
            <w:r w:rsidRPr="008253F7">
              <w:rPr>
                <w:sz w:val="20"/>
                <w:szCs w:val="20"/>
              </w:rPr>
              <w:t>-45 000</w:t>
            </w:r>
          </w:p>
        </w:tc>
        <w:tc>
          <w:tcPr>
            <w:tcW w:w="1411" w:type="dxa"/>
            <w:shd w:val="clear" w:color="auto" w:fill="C5E0B3" w:themeFill="accent6" w:themeFillTint="66"/>
          </w:tcPr>
          <w:p w:rsidR="005D648F" w:rsidRPr="008253F7" w:rsidRDefault="00C50EAB" w:rsidP="006F3DC6">
            <w:pPr>
              <w:rPr>
                <w:sz w:val="20"/>
                <w:szCs w:val="20"/>
              </w:rPr>
            </w:pPr>
            <w:r w:rsidRPr="008253F7">
              <w:rPr>
                <w:sz w:val="20"/>
                <w:szCs w:val="20"/>
              </w:rPr>
              <w:t>13 047 581</w:t>
            </w:r>
          </w:p>
        </w:tc>
      </w:tr>
    </w:tbl>
    <w:p w:rsidR="005D648F" w:rsidRPr="008253F7" w:rsidRDefault="005D648F" w:rsidP="005D648F">
      <w:pPr>
        <w:jc w:val="right"/>
        <w:rPr>
          <w:i/>
          <w:sz w:val="20"/>
          <w:szCs w:val="20"/>
        </w:rPr>
      </w:pPr>
    </w:p>
    <w:p w:rsidR="002C0485" w:rsidRPr="008253F7" w:rsidRDefault="00936ED2" w:rsidP="002C0485">
      <w:pPr>
        <w:spacing w:after="120"/>
        <w:jc w:val="right"/>
        <w:rPr>
          <w:i/>
          <w:sz w:val="20"/>
          <w:szCs w:val="20"/>
        </w:rPr>
      </w:pPr>
      <w:r>
        <w:rPr>
          <w:noProof/>
          <w:lang w:eastAsia="lv-LV"/>
        </w:rPr>
        <w:lastRenderedPageBreak/>
        <w:drawing>
          <wp:inline distT="0" distB="0" distL="0" distR="0" wp14:anchorId="11537932" wp14:editId="4827B7B3">
            <wp:extent cx="5939790" cy="1800000"/>
            <wp:effectExtent l="0" t="0" r="3810" b="1016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12229">
        <w:tc>
          <w:tcPr>
            <w:tcW w:w="1560" w:type="dxa"/>
          </w:tcPr>
          <w:p w:rsidR="002C0485" w:rsidRPr="008253F7" w:rsidRDefault="002C0485" w:rsidP="002C0485">
            <w:pPr>
              <w:tabs>
                <w:tab w:val="left" w:pos="0"/>
              </w:tabs>
              <w:rPr>
                <w:sz w:val="20"/>
                <w:szCs w:val="20"/>
              </w:rPr>
            </w:pPr>
            <w:r w:rsidRPr="008253F7">
              <w:rPr>
                <w:sz w:val="20"/>
                <w:szCs w:val="20"/>
              </w:rPr>
              <w:t>FM 15.12.2017 rīk.Nr.581</w:t>
            </w:r>
          </w:p>
        </w:tc>
        <w:tc>
          <w:tcPr>
            <w:tcW w:w="7789" w:type="dxa"/>
          </w:tcPr>
          <w:p w:rsidR="002C0485" w:rsidRPr="008253F7" w:rsidRDefault="002C0485" w:rsidP="002C0485">
            <w:pPr>
              <w:autoSpaceDE w:val="0"/>
              <w:autoSpaceDN w:val="0"/>
              <w:adjustRightInd w:val="0"/>
              <w:jc w:val="both"/>
              <w:rPr>
                <w:sz w:val="20"/>
                <w:szCs w:val="20"/>
              </w:rPr>
            </w:pPr>
            <w:r w:rsidRPr="008253F7">
              <w:rPr>
                <w:sz w:val="20"/>
                <w:szCs w:val="20"/>
              </w:rPr>
              <w:t xml:space="preserve">45 000 </w:t>
            </w:r>
            <w:r w:rsidRPr="008253F7">
              <w:rPr>
                <w:i/>
                <w:sz w:val="20"/>
                <w:szCs w:val="20"/>
              </w:rPr>
              <w:t>euro</w:t>
            </w:r>
            <w:r w:rsidRPr="008253F7">
              <w:rPr>
                <w:sz w:val="20"/>
                <w:szCs w:val="20"/>
              </w:rPr>
              <w:t xml:space="preserve"> apmērā samazināti </w:t>
            </w:r>
            <w:r w:rsidRPr="008253F7">
              <w:rPr>
                <w:rFonts w:cs="Times New Roman"/>
                <w:sz w:val="20"/>
                <w:szCs w:val="20"/>
              </w:rPr>
              <w:t>izdevumi, pārdalot Tieslietu ministrijas budžeta programmai 97.00.00 “Nozaru vadība un politikas plānošana”.</w:t>
            </w:r>
          </w:p>
        </w:tc>
      </w:tr>
    </w:tbl>
    <w:p w:rsidR="002C0485" w:rsidRPr="008253F7" w:rsidRDefault="002C0485" w:rsidP="005D648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0540B7">
        <w:tc>
          <w:tcPr>
            <w:tcW w:w="1555" w:type="dxa"/>
            <w:shd w:val="clear" w:color="auto" w:fill="C5E0B3" w:themeFill="accent6" w:themeFillTint="66"/>
          </w:tcPr>
          <w:p w:rsidR="00F674F4" w:rsidRPr="008253F7" w:rsidRDefault="00F674F4" w:rsidP="000540B7">
            <w:pPr>
              <w:rPr>
                <w:sz w:val="20"/>
                <w:szCs w:val="20"/>
              </w:rPr>
            </w:pPr>
            <w:r w:rsidRPr="008253F7">
              <w:rPr>
                <w:sz w:val="20"/>
                <w:szCs w:val="20"/>
              </w:rPr>
              <w:t>48.00.00</w:t>
            </w:r>
          </w:p>
        </w:tc>
        <w:tc>
          <w:tcPr>
            <w:tcW w:w="3827" w:type="dxa"/>
            <w:shd w:val="clear" w:color="auto" w:fill="C5E0B3" w:themeFill="accent6" w:themeFillTint="66"/>
          </w:tcPr>
          <w:p w:rsidR="00F674F4" w:rsidRPr="008253F7" w:rsidRDefault="00F674F4" w:rsidP="000540B7">
            <w:pPr>
              <w:rPr>
                <w:sz w:val="20"/>
                <w:szCs w:val="20"/>
              </w:rPr>
            </w:pPr>
            <w:r w:rsidRPr="008253F7">
              <w:rPr>
                <w:sz w:val="20"/>
                <w:szCs w:val="20"/>
              </w:rPr>
              <w:t>Tiesiskās un starpvalstu sadarbības pasākumu īstenošana</w:t>
            </w:r>
          </w:p>
        </w:tc>
        <w:tc>
          <w:tcPr>
            <w:tcW w:w="1276" w:type="dxa"/>
            <w:shd w:val="clear" w:color="auto" w:fill="C5E0B3" w:themeFill="accent6" w:themeFillTint="66"/>
          </w:tcPr>
          <w:p w:rsidR="00F674F4" w:rsidRPr="008253F7" w:rsidRDefault="00F674F4" w:rsidP="000540B7">
            <w:pPr>
              <w:rPr>
                <w:sz w:val="20"/>
                <w:szCs w:val="20"/>
              </w:rPr>
            </w:pPr>
            <w:r w:rsidRPr="008253F7">
              <w:rPr>
                <w:sz w:val="20"/>
                <w:szCs w:val="20"/>
              </w:rPr>
              <w:t>0</w:t>
            </w:r>
          </w:p>
        </w:tc>
        <w:tc>
          <w:tcPr>
            <w:tcW w:w="1275" w:type="dxa"/>
            <w:shd w:val="clear" w:color="auto" w:fill="C5E0B3" w:themeFill="accent6" w:themeFillTint="66"/>
          </w:tcPr>
          <w:p w:rsidR="00F674F4" w:rsidRPr="008253F7" w:rsidRDefault="00C50EAB" w:rsidP="000540B7">
            <w:pPr>
              <w:rPr>
                <w:sz w:val="20"/>
                <w:szCs w:val="20"/>
              </w:rPr>
            </w:pPr>
            <w:r w:rsidRPr="008253F7">
              <w:rPr>
                <w:sz w:val="20"/>
                <w:szCs w:val="20"/>
              </w:rPr>
              <w:t>396 242</w:t>
            </w:r>
          </w:p>
        </w:tc>
        <w:tc>
          <w:tcPr>
            <w:tcW w:w="1411" w:type="dxa"/>
            <w:shd w:val="clear" w:color="auto" w:fill="C5E0B3" w:themeFill="accent6" w:themeFillTint="66"/>
          </w:tcPr>
          <w:p w:rsidR="00F674F4" w:rsidRPr="008253F7" w:rsidRDefault="00C50EAB" w:rsidP="000540B7">
            <w:pPr>
              <w:rPr>
                <w:sz w:val="20"/>
                <w:szCs w:val="20"/>
              </w:rPr>
            </w:pPr>
            <w:r w:rsidRPr="008253F7">
              <w:rPr>
                <w:sz w:val="20"/>
                <w:szCs w:val="20"/>
              </w:rPr>
              <w:t>396 242</w:t>
            </w:r>
          </w:p>
        </w:tc>
      </w:tr>
    </w:tbl>
    <w:p w:rsidR="00F674F4" w:rsidRPr="008253F7" w:rsidRDefault="00F674F4" w:rsidP="001E3327">
      <w:pPr>
        <w:jc w:val="right"/>
        <w:rPr>
          <w:i/>
          <w:sz w:val="20"/>
          <w:szCs w:val="20"/>
        </w:rPr>
      </w:pPr>
    </w:p>
    <w:p w:rsidR="00F674F4" w:rsidRPr="008253F7" w:rsidRDefault="00936ED2" w:rsidP="00F674F4">
      <w:pPr>
        <w:spacing w:after="120"/>
        <w:jc w:val="right"/>
        <w:rPr>
          <w:i/>
          <w:sz w:val="20"/>
          <w:szCs w:val="20"/>
        </w:rPr>
      </w:pPr>
      <w:r>
        <w:rPr>
          <w:noProof/>
          <w:lang w:eastAsia="lv-LV"/>
        </w:rPr>
        <w:drawing>
          <wp:inline distT="0" distB="0" distL="0" distR="0" wp14:anchorId="57426842" wp14:editId="56B12013">
            <wp:extent cx="5939790" cy="1800000"/>
            <wp:effectExtent l="0" t="0" r="3810" b="10160"/>
            <wp:docPr id="410" name="Chart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540B7">
        <w:tc>
          <w:tcPr>
            <w:tcW w:w="1560" w:type="dxa"/>
          </w:tcPr>
          <w:p w:rsidR="00F674F4" w:rsidRPr="008253F7" w:rsidRDefault="00F674F4" w:rsidP="00277B4E">
            <w:pPr>
              <w:tabs>
                <w:tab w:val="left" w:pos="0"/>
              </w:tabs>
              <w:rPr>
                <w:sz w:val="20"/>
                <w:szCs w:val="20"/>
              </w:rPr>
            </w:pPr>
            <w:r w:rsidRPr="008253F7">
              <w:rPr>
                <w:sz w:val="20"/>
                <w:szCs w:val="20"/>
              </w:rPr>
              <w:t xml:space="preserve">FM </w:t>
            </w:r>
            <w:r w:rsidR="00277B4E" w:rsidRPr="008253F7">
              <w:rPr>
                <w:sz w:val="20"/>
                <w:szCs w:val="20"/>
              </w:rPr>
              <w:t>03.05</w:t>
            </w:r>
            <w:r w:rsidRPr="008253F7">
              <w:rPr>
                <w:sz w:val="20"/>
                <w:szCs w:val="20"/>
              </w:rPr>
              <w:t>.2017 rīk.Nr.190</w:t>
            </w:r>
          </w:p>
        </w:tc>
        <w:tc>
          <w:tcPr>
            <w:tcW w:w="7789" w:type="dxa"/>
          </w:tcPr>
          <w:p w:rsidR="00F674F4" w:rsidRPr="008253F7" w:rsidRDefault="00F674F4" w:rsidP="00F674F4">
            <w:pPr>
              <w:jc w:val="both"/>
              <w:rPr>
                <w:sz w:val="20"/>
                <w:szCs w:val="20"/>
              </w:rPr>
            </w:pPr>
            <w:r w:rsidRPr="008253F7">
              <w:rPr>
                <w:sz w:val="20"/>
                <w:szCs w:val="20"/>
              </w:rPr>
              <w:t xml:space="preserve">84 749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proofErr w:type="spellStart"/>
            <w:r w:rsidRPr="008253F7">
              <w:rPr>
                <w:rFonts w:eastAsia="Times New Roman" w:cs="Times New Roman"/>
                <w:i/>
                <w:sz w:val="20"/>
                <w:szCs w:val="20"/>
                <w:lang w:eastAsia="lv-LV"/>
              </w:rPr>
              <w:t>Twinnig</w:t>
            </w:r>
            <w:proofErr w:type="spellEnd"/>
            <w:r w:rsidRPr="008253F7">
              <w:rPr>
                <w:rFonts w:eastAsia="Times New Roman" w:cs="Times New Roman"/>
                <w:sz w:val="20"/>
                <w:szCs w:val="20"/>
                <w:lang w:eastAsia="lv-LV"/>
              </w:rPr>
              <w:t xml:space="preserve"> projekta “Ukrainas Augstākās tiesas institucionālās kapacitātes stiprināšana cilvēktiesību aizsardzības jomā nacionālā līmenī” īstenošanai. (pašu ieņēmumi</w:t>
            </w:r>
            <w:r w:rsidRPr="008253F7">
              <w:rPr>
                <w:rFonts w:ascii="TimesNewRoman" w:eastAsia="Times New Roman" w:hAnsi="TimesNewRoman" w:cs="Arial"/>
                <w:sz w:val="20"/>
                <w:szCs w:val="20"/>
                <w:lang w:eastAsia="lv-LV"/>
              </w:rPr>
              <w:t>)</w:t>
            </w:r>
          </w:p>
        </w:tc>
      </w:tr>
      <w:tr w:rsidR="008253F7" w:rsidRPr="008253F7" w:rsidTr="000540B7">
        <w:tc>
          <w:tcPr>
            <w:tcW w:w="1560" w:type="dxa"/>
          </w:tcPr>
          <w:p w:rsidR="003F2B44" w:rsidRPr="008253F7" w:rsidRDefault="003F2B44" w:rsidP="003F2B44">
            <w:pPr>
              <w:tabs>
                <w:tab w:val="left" w:pos="0"/>
              </w:tabs>
              <w:rPr>
                <w:sz w:val="20"/>
                <w:szCs w:val="20"/>
              </w:rPr>
            </w:pPr>
            <w:r w:rsidRPr="008253F7">
              <w:rPr>
                <w:sz w:val="20"/>
                <w:szCs w:val="20"/>
              </w:rPr>
              <w:t>FM 13.10.2017 rīk.Nr.436</w:t>
            </w:r>
          </w:p>
        </w:tc>
        <w:tc>
          <w:tcPr>
            <w:tcW w:w="7789" w:type="dxa"/>
          </w:tcPr>
          <w:p w:rsidR="003F2B44" w:rsidRPr="008253F7" w:rsidRDefault="003F2B44" w:rsidP="00EF3912">
            <w:pPr>
              <w:autoSpaceDE w:val="0"/>
              <w:autoSpaceDN w:val="0"/>
              <w:adjustRightInd w:val="0"/>
              <w:jc w:val="both"/>
              <w:rPr>
                <w:sz w:val="20"/>
                <w:szCs w:val="20"/>
              </w:rPr>
            </w:pPr>
            <w:r w:rsidRPr="008253F7">
              <w:rPr>
                <w:sz w:val="20"/>
                <w:szCs w:val="20"/>
              </w:rPr>
              <w:t xml:space="preserve">40 355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Eiropas Savienības Eiropas </w:t>
            </w:r>
            <w:proofErr w:type="spellStart"/>
            <w:r w:rsidRPr="008253F7">
              <w:rPr>
                <w:rFonts w:cs="Times New Roman"/>
                <w:sz w:val="20"/>
                <w:szCs w:val="20"/>
              </w:rPr>
              <w:t>kaimiņattiecibu</w:t>
            </w:r>
            <w:proofErr w:type="spellEnd"/>
            <w:r w:rsidRPr="008253F7">
              <w:rPr>
                <w:rFonts w:cs="Times New Roman"/>
                <w:sz w:val="20"/>
                <w:szCs w:val="20"/>
              </w:rPr>
              <w:t xml:space="preserve"> un partnerības instrumenta </w:t>
            </w:r>
            <w:proofErr w:type="spellStart"/>
            <w:r w:rsidRPr="008253F7">
              <w:rPr>
                <w:rFonts w:cs="Times New Roman"/>
                <w:sz w:val="20"/>
                <w:szCs w:val="20"/>
              </w:rPr>
              <w:t>mērķsadarbības</w:t>
            </w:r>
            <w:proofErr w:type="spellEnd"/>
            <w:r w:rsidRPr="008253F7">
              <w:rPr>
                <w:rFonts w:cs="Times New Roman"/>
                <w:sz w:val="20"/>
                <w:szCs w:val="20"/>
              </w:rPr>
              <w:t xml:space="preserve"> </w:t>
            </w:r>
            <w:proofErr w:type="spellStart"/>
            <w:r w:rsidRPr="008253F7">
              <w:rPr>
                <w:rFonts w:cs="Times New Roman"/>
                <w:i/>
                <w:iCs/>
                <w:sz w:val="20"/>
                <w:szCs w:val="20"/>
              </w:rPr>
              <w:t>Twinning</w:t>
            </w:r>
            <w:proofErr w:type="spellEnd"/>
            <w:r w:rsidRPr="008253F7">
              <w:rPr>
                <w:rFonts w:cs="Times New Roman"/>
                <w:i/>
                <w:iCs/>
                <w:sz w:val="20"/>
                <w:szCs w:val="20"/>
              </w:rPr>
              <w:t xml:space="preserve"> </w:t>
            </w:r>
            <w:r w:rsidRPr="008253F7">
              <w:rPr>
                <w:rFonts w:cs="Times New Roman"/>
                <w:sz w:val="20"/>
                <w:szCs w:val="20"/>
              </w:rPr>
              <w:t>projekta “Moldovas Republikas Nacionālā personas datu aizsardzības centra kapacitātes celšana" īstenošanu.</w:t>
            </w:r>
            <w:r w:rsidRPr="008253F7">
              <w:rPr>
                <w:rFonts w:eastAsia="Times New Roman" w:cs="Times New Roman"/>
                <w:sz w:val="20"/>
                <w:szCs w:val="20"/>
                <w:lang w:eastAsia="lv-LV"/>
              </w:rPr>
              <w:t xml:space="preserve"> (pašu ieņēmumi</w:t>
            </w:r>
            <w:r w:rsidRPr="008253F7">
              <w:rPr>
                <w:rFonts w:ascii="TimesNewRoman" w:eastAsia="Times New Roman" w:hAnsi="TimesNewRoman" w:cs="Arial"/>
                <w:sz w:val="20"/>
                <w:szCs w:val="20"/>
                <w:lang w:eastAsia="lv-LV"/>
              </w:rPr>
              <w:t>)</w:t>
            </w:r>
          </w:p>
        </w:tc>
      </w:tr>
      <w:tr w:rsidR="008253F7" w:rsidRPr="008253F7" w:rsidTr="000540B7">
        <w:tc>
          <w:tcPr>
            <w:tcW w:w="1560" w:type="dxa"/>
          </w:tcPr>
          <w:p w:rsidR="00EF3912" w:rsidRPr="008253F7" w:rsidRDefault="00EF3912" w:rsidP="00EF3912">
            <w:pPr>
              <w:tabs>
                <w:tab w:val="left" w:pos="0"/>
              </w:tabs>
              <w:rPr>
                <w:sz w:val="20"/>
                <w:szCs w:val="20"/>
              </w:rPr>
            </w:pPr>
            <w:r w:rsidRPr="008253F7">
              <w:rPr>
                <w:sz w:val="20"/>
                <w:szCs w:val="20"/>
              </w:rPr>
              <w:t>FM 15.11.2017 rīk.Nr.502</w:t>
            </w:r>
          </w:p>
        </w:tc>
        <w:tc>
          <w:tcPr>
            <w:tcW w:w="7789" w:type="dxa"/>
          </w:tcPr>
          <w:p w:rsidR="00EF3912" w:rsidRPr="008253F7" w:rsidRDefault="00EF3912" w:rsidP="00EF3912">
            <w:pPr>
              <w:autoSpaceDE w:val="0"/>
              <w:autoSpaceDN w:val="0"/>
              <w:adjustRightInd w:val="0"/>
              <w:jc w:val="both"/>
              <w:rPr>
                <w:sz w:val="20"/>
                <w:szCs w:val="20"/>
              </w:rPr>
            </w:pPr>
            <w:r w:rsidRPr="008253F7">
              <w:rPr>
                <w:sz w:val="20"/>
                <w:szCs w:val="20"/>
              </w:rPr>
              <w:t xml:space="preserve">271 138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lai nodrošinātu ES Eiropas kaimiņattiecību un partnerības instrumenta </w:t>
            </w:r>
            <w:proofErr w:type="spellStart"/>
            <w:r w:rsidRPr="008253F7">
              <w:rPr>
                <w:rFonts w:cs="Times New Roman"/>
                <w:sz w:val="20"/>
                <w:szCs w:val="20"/>
              </w:rPr>
              <w:t>mērķsadarbības</w:t>
            </w:r>
            <w:proofErr w:type="spellEnd"/>
            <w:r w:rsidRPr="008253F7">
              <w:rPr>
                <w:rFonts w:cs="Times New Roman"/>
                <w:sz w:val="20"/>
                <w:szCs w:val="20"/>
              </w:rPr>
              <w:t xml:space="preserve"> projekta “Tiesās nodarbināto apmācības </w:t>
            </w:r>
            <w:proofErr w:type="spellStart"/>
            <w:r w:rsidRPr="008253F7">
              <w:rPr>
                <w:rFonts w:cs="Times New Roman"/>
                <w:sz w:val="20"/>
                <w:szCs w:val="20"/>
              </w:rPr>
              <w:t>Twinning</w:t>
            </w:r>
            <w:proofErr w:type="spellEnd"/>
            <w:r w:rsidRPr="008253F7">
              <w:rPr>
                <w:rFonts w:cs="Times New Roman"/>
                <w:sz w:val="20"/>
                <w:szCs w:val="20"/>
              </w:rPr>
              <w:t xml:space="preserve"> ietvaros” īstenošanu.</w:t>
            </w:r>
            <w:r w:rsidRPr="008253F7">
              <w:rPr>
                <w:rFonts w:eastAsia="Times New Roman" w:cs="Times New Roman"/>
                <w:sz w:val="20"/>
                <w:szCs w:val="20"/>
                <w:lang w:eastAsia="lv-LV"/>
              </w:rPr>
              <w:t xml:space="preserve"> (pašu ieņēmumi</w:t>
            </w:r>
            <w:r w:rsidRPr="008253F7">
              <w:rPr>
                <w:rFonts w:ascii="TimesNewRoman" w:eastAsia="Times New Roman" w:hAnsi="TimesNewRoman" w:cs="Arial"/>
                <w:sz w:val="20"/>
                <w:szCs w:val="20"/>
                <w:lang w:eastAsia="lv-LV"/>
              </w:rPr>
              <w:t>)</w:t>
            </w:r>
          </w:p>
        </w:tc>
      </w:tr>
    </w:tbl>
    <w:p w:rsidR="00F674F4" w:rsidRPr="008253F7" w:rsidRDefault="00F674F4"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552DFF">
        <w:tc>
          <w:tcPr>
            <w:tcW w:w="1555" w:type="dxa"/>
            <w:shd w:val="clear" w:color="auto" w:fill="C5E0B3" w:themeFill="accent6" w:themeFillTint="66"/>
          </w:tcPr>
          <w:p w:rsidR="009B03E4" w:rsidRPr="008253F7" w:rsidRDefault="009B03E4" w:rsidP="009B03E4">
            <w:pPr>
              <w:rPr>
                <w:sz w:val="20"/>
                <w:szCs w:val="20"/>
              </w:rPr>
            </w:pPr>
            <w:r w:rsidRPr="008253F7">
              <w:rPr>
                <w:sz w:val="20"/>
                <w:szCs w:val="20"/>
              </w:rPr>
              <w:t>62.07.00</w:t>
            </w:r>
          </w:p>
        </w:tc>
        <w:tc>
          <w:tcPr>
            <w:tcW w:w="3827" w:type="dxa"/>
            <w:shd w:val="clear" w:color="auto" w:fill="C5E0B3" w:themeFill="accent6" w:themeFillTint="66"/>
          </w:tcPr>
          <w:p w:rsidR="009B03E4" w:rsidRPr="008253F7" w:rsidRDefault="009B03E4" w:rsidP="00552DFF">
            <w:pPr>
              <w:rPr>
                <w:sz w:val="20"/>
                <w:szCs w:val="20"/>
              </w:rPr>
            </w:pPr>
            <w:r w:rsidRPr="008253F7">
              <w:rPr>
                <w:sz w:val="20"/>
                <w:szCs w:val="20"/>
              </w:rPr>
              <w:t>Eiropas Reģionālās attīstības fonda (ERAF) projektu un pasākumu īstenošana (2014-2020)</w:t>
            </w:r>
          </w:p>
        </w:tc>
        <w:tc>
          <w:tcPr>
            <w:tcW w:w="1276" w:type="dxa"/>
            <w:shd w:val="clear" w:color="auto" w:fill="C5E0B3" w:themeFill="accent6" w:themeFillTint="66"/>
          </w:tcPr>
          <w:p w:rsidR="009B03E4" w:rsidRPr="008253F7" w:rsidRDefault="009B03E4" w:rsidP="00552DFF">
            <w:pPr>
              <w:rPr>
                <w:sz w:val="20"/>
                <w:szCs w:val="20"/>
              </w:rPr>
            </w:pPr>
            <w:r w:rsidRPr="008253F7">
              <w:rPr>
                <w:sz w:val="20"/>
                <w:szCs w:val="20"/>
              </w:rPr>
              <w:t>0</w:t>
            </w:r>
          </w:p>
        </w:tc>
        <w:tc>
          <w:tcPr>
            <w:tcW w:w="1275" w:type="dxa"/>
            <w:shd w:val="clear" w:color="auto" w:fill="C5E0B3" w:themeFill="accent6" w:themeFillTint="66"/>
          </w:tcPr>
          <w:p w:rsidR="009B03E4" w:rsidRPr="008253F7" w:rsidRDefault="004E2194" w:rsidP="00552DFF">
            <w:pPr>
              <w:rPr>
                <w:sz w:val="20"/>
                <w:szCs w:val="20"/>
              </w:rPr>
            </w:pPr>
            <w:r w:rsidRPr="008253F7">
              <w:rPr>
                <w:sz w:val="20"/>
                <w:szCs w:val="20"/>
              </w:rPr>
              <w:t>105 613</w:t>
            </w:r>
          </w:p>
        </w:tc>
        <w:tc>
          <w:tcPr>
            <w:tcW w:w="1411" w:type="dxa"/>
            <w:shd w:val="clear" w:color="auto" w:fill="C5E0B3" w:themeFill="accent6" w:themeFillTint="66"/>
          </w:tcPr>
          <w:p w:rsidR="009B03E4" w:rsidRPr="008253F7" w:rsidRDefault="004E2194" w:rsidP="00552DFF">
            <w:pPr>
              <w:rPr>
                <w:sz w:val="20"/>
                <w:szCs w:val="20"/>
              </w:rPr>
            </w:pPr>
            <w:r w:rsidRPr="008253F7">
              <w:rPr>
                <w:sz w:val="20"/>
                <w:szCs w:val="20"/>
              </w:rPr>
              <w:t>105 613</w:t>
            </w:r>
          </w:p>
        </w:tc>
      </w:tr>
    </w:tbl>
    <w:p w:rsidR="009B03E4" w:rsidRPr="008253F7" w:rsidRDefault="009B03E4" w:rsidP="00DB1643">
      <w:pPr>
        <w:jc w:val="right"/>
        <w:rPr>
          <w:i/>
          <w:sz w:val="20"/>
          <w:szCs w:val="20"/>
        </w:rPr>
      </w:pPr>
    </w:p>
    <w:p w:rsidR="009B03E4" w:rsidRPr="008253F7" w:rsidRDefault="00936ED2" w:rsidP="00B13E7F">
      <w:pPr>
        <w:spacing w:after="120"/>
        <w:jc w:val="right"/>
        <w:rPr>
          <w:i/>
          <w:sz w:val="20"/>
          <w:szCs w:val="20"/>
        </w:rPr>
      </w:pPr>
      <w:r>
        <w:rPr>
          <w:noProof/>
          <w:lang w:eastAsia="lv-LV"/>
        </w:rPr>
        <w:drawing>
          <wp:inline distT="0" distB="0" distL="0" distR="0" wp14:anchorId="67EAB85F" wp14:editId="7FD2AC13">
            <wp:extent cx="5939790" cy="1800000"/>
            <wp:effectExtent l="0" t="0" r="3810" b="10160"/>
            <wp:docPr id="419" name="Chart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552DFF">
        <w:tc>
          <w:tcPr>
            <w:tcW w:w="1560" w:type="dxa"/>
          </w:tcPr>
          <w:p w:rsidR="009B03E4" w:rsidRPr="008253F7" w:rsidRDefault="009B03E4" w:rsidP="00B13E7F">
            <w:pPr>
              <w:tabs>
                <w:tab w:val="left" w:pos="0"/>
              </w:tabs>
              <w:rPr>
                <w:sz w:val="20"/>
                <w:szCs w:val="20"/>
              </w:rPr>
            </w:pPr>
            <w:r w:rsidRPr="008253F7">
              <w:rPr>
                <w:sz w:val="20"/>
                <w:szCs w:val="20"/>
              </w:rPr>
              <w:t>FM 09.02.2017 rīk.Nr.</w:t>
            </w:r>
            <w:r w:rsidR="007056A3" w:rsidRPr="008253F7">
              <w:rPr>
                <w:sz w:val="20"/>
                <w:szCs w:val="20"/>
              </w:rPr>
              <w:t>60</w:t>
            </w:r>
          </w:p>
        </w:tc>
        <w:tc>
          <w:tcPr>
            <w:tcW w:w="7789" w:type="dxa"/>
          </w:tcPr>
          <w:p w:rsidR="009B03E4" w:rsidRPr="008253F7" w:rsidRDefault="007056A3" w:rsidP="00C40285">
            <w:pPr>
              <w:tabs>
                <w:tab w:val="left" w:pos="0"/>
              </w:tabs>
              <w:jc w:val="both"/>
              <w:rPr>
                <w:sz w:val="20"/>
                <w:szCs w:val="20"/>
              </w:rPr>
            </w:pPr>
            <w:r w:rsidRPr="008253F7">
              <w:rPr>
                <w:sz w:val="20"/>
                <w:szCs w:val="20"/>
              </w:rPr>
              <w:t>61 000</w:t>
            </w:r>
            <w:r w:rsidR="009B03E4" w:rsidRPr="008253F7">
              <w:rPr>
                <w:sz w:val="20"/>
                <w:szCs w:val="20"/>
              </w:rPr>
              <w:t xml:space="preserve"> </w:t>
            </w:r>
            <w:r w:rsidR="009B03E4" w:rsidRPr="008253F7">
              <w:rPr>
                <w:i/>
                <w:sz w:val="20"/>
                <w:szCs w:val="20"/>
              </w:rPr>
              <w:t>euro</w:t>
            </w:r>
            <w:r w:rsidR="009B03E4" w:rsidRPr="008253F7">
              <w:rPr>
                <w:sz w:val="20"/>
                <w:szCs w:val="20"/>
              </w:rPr>
              <w:t xml:space="preserve"> apmērā palielināti </w:t>
            </w:r>
            <w:r w:rsidRPr="008253F7">
              <w:rPr>
                <w:sz w:val="20"/>
                <w:szCs w:val="20"/>
              </w:rPr>
              <w:t xml:space="preserve">izdevumi </w:t>
            </w:r>
            <w:r w:rsidRPr="008253F7">
              <w:rPr>
                <w:rFonts w:ascii="TimesNewRoman" w:eastAsia="Times New Roman" w:hAnsi="TimesNewRoman" w:cs="Arial"/>
                <w:sz w:val="20"/>
                <w:szCs w:val="20"/>
                <w:lang w:eastAsia="lv-LV"/>
              </w:rPr>
              <w:t>Uzņēmumu reģistra projekta “Publiskās pārvaldes informācijas un komunikāciju tehnoloģiju arhitektūras pārvaldības sistēma (PIKTAPS)” īstenošanai</w:t>
            </w:r>
            <w:r w:rsidR="00C40285" w:rsidRPr="008253F7">
              <w:rPr>
                <w:rFonts w:ascii="TimesNewRoman" w:eastAsia="Times New Roman" w:hAnsi="TimesNewRoman" w:cs="Arial"/>
                <w:sz w:val="20"/>
                <w:szCs w:val="20"/>
                <w:lang w:eastAsia="lv-LV"/>
              </w:rPr>
              <w:t>. (</w:t>
            </w:r>
            <w:proofErr w:type="spellStart"/>
            <w:r w:rsidR="00C40285" w:rsidRPr="008253F7">
              <w:rPr>
                <w:rFonts w:ascii="TimesNewRoman" w:eastAsia="Times New Roman" w:hAnsi="TimesNewRoman" w:cs="Arial"/>
                <w:sz w:val="20"/>
                <w:szCs w:val="20"/>
                <w:lang w:eastAsia="lv-LV"/>
              </w:rPr>
              <w:t>transferts</w:t>
            </w:r>
            <w:proofErr w:type="spellEnd"/>
            <w:r w:rsidR="008C48D2" w:rsidRPr="008253F7">
              <w:rPr>
                <w:rFonts w:ascii="TimesNewRoman" w:eastAsia="Times New Roman" w:hAnsi="TimesNewRoman" w:cs="Arial"/>
                <w:sz w:val="20"/>
                <w:szCs w:val="20"/>
                <w:lang w:eastAsia="lv-LV"/>
              </w:rPr>
              <w:t xml:space="preserve"> no Vides aizsardzības un reģionālās attīstības ministrijas</w:t>
            </w:r>
            <w:r w:rsidR="007041F1" w:rsidRPr="008253F7">
              <w:rPr>
                <w:rFonts w:ascii="TimesNewRoman" w:eastAsia="Times New Roman" w:hAnsi="TimesNewRoman" w:cs="Arial"/>
                <w:sz w:val="20"/>
                <w:szCs w:val="20"/>
                <w:lang w:eastAsia="lv-LV"/>
              </w:rPr>
              <w:t xml:space="preserve"> </w:t>
            </w:r>
            <w:r w:rsidR="007041F1" w:rsidRPr="008253F7">
              <w:rPr>
                <w:rFonts w:eastAsia="Times New Roman" w:cs="Times New Roman"/>
                <w:sz w:val="20"/>
                <w:szCs w:val="20"/>
                <w:lang w:eastAsia="lv-LV"/>
              </w:rPr>
              <w:lastRenderedPageBreak/>
              <w:t>apakšprogrammas 62.07.00 “Eiropas Reģionālās attīstības fonda (ERAF) projekti (2014-2020)”</w:t>
            </w:r>
            <w:r w:rsidR="008C48D2" w:rsidRPr="008253F7">
              <w:rPr>
                <w:rFonts w:ascii="TimesNewRoman" w:eastAsia="Times New Roman" w:hAnsi="TimesNewRoman" w:cs="Arial"/>
                <w:sz w:val="20"/>
                <w:szCs w:val="20"/>
                <w:lang w:eastAsia="lv-LV"/>
              </w:rPr>
              <w:t>)</w:t>
            </w:r>
          </w:p>
        </w:tc>
      </w:tr>
      <w:tr w:rsidR="008253F7" w:rsidRPr="008253F7" w:rsidTr="00552DFF">
        <w:tc>
          <w:tcPr>
            <w:tcW w:w="1560" w:type="dxa"/>
          </w:tcPr>
          <w:p w:rsidR="00474535" w:rsidRPr="008253F7" w:rsidRDefault="00474535" w:rsidP="00474535">
            <w:pPr>
              <w:tabs>
                <w:tab w:val="left" w:pos="0"/>
              </w:tabs>
              <w:rPr>
                <w:sz w:val="20"/>
                <w:szCs w:val="20"/>
              </w:rPr>
            </w:pPr>
            <w:r w:rsidRPr="008253F7">
              <w:rPr>
                <w:sz w:val="20"/>
                <w:szCs w:val="20"/>
              </w:rPr>
              <w:lastRenderedPageBreak/>
              <w:t>FM 12.09.2017 rīk.Nr.382</w:t>
            </w:r>
          </w:p>
        </w:tc>
        <w:tc>
          <w:tcPr>
            <w:tcW w:w="7789" w:type="dxa"/>
          </w:tcPr>
          <w:p w:rsidR="00474535" w:rsidRPr="008253F7" w:rsidRDefault="00474535" w:rsidP="00474535">
            <w:pPr>
              <w:tabs>
                <w:tab w:val="left" w:pos="0"/>
              </w:tabs>
              <w:jc w:val="both"/>
              <w:rPr>
                <w:sz w:val="20"/>
                <w:szCs w:val="20"/>
              </w:rPr>
            </w:pPr>
            <w:r w:rsidRPr="008253F7">
              <w:rPr>
                <w:sz w:val="20"/>
                <w:szCs w:val="20"/>
              </w:rPr>
              <w:t xml:space="preserve">44 613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 xml:space="preserve">programmas “Izaugsme un nodarbinātība” 4.2.1. specifiskā atbalsta mērķa “Veicināt energoefektivitātes paaugstināšanu valsts un dzīvojamās ēkās” 4.2.1.2. pasākuma “Veicināt energoefektivitātes paaugstināšanu valsts ēkās” projekta “Energoefektivitātes paaugstināšana </w:t>
            </w:r>
            <w:proofErr w:type="spellStart"/>
            <w:r w:rsidRPr="008253F7">
              <w:rPr>
                <w:rFonts w:ascii="TimesNewRoman" w:eastAsia="Times New Roman" w:hAnsi="TimesNewRoman" w:cs="Arial"/>
                <w:sz w:val="20"/>
                <w:szCs w:val="20"/>
                <w:lang w:eastAsia="lv-LV"/>
              </w:rPr>
              <w:t>Cēsu</w:t>
            </w:r>
            <w:proofErr w:type="spellEnd"/>
            <w:r w:rsidRPr="008253F7">
              <w:rPr>
                <w:rFonts w:ascii="TimesNewRoman" w:eastAsia="Times New Roman" w:hAnsi="TimesNewRoman" w:cs="Arial"/>
                <w:sz w:val="20"/>
                <w:szCs w:val="20"/>
                <w:lang w:eastAsia="lv-LV"/>
              </w:rPr>
              <w:t xml:space="preserve"> Audzināšanas iestādes nepilngadīgajiem skolā ar sporta zāli un ēdnīcā” īstenošanai 17 872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un projekta “Energoefektivitātes paaugstināšana Olaines cietuma (Latvijas cietumu slimnīca) ārstniecības korpusā” īstenošanai  26 741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apmērā. (80.00.00 programma)</w:t>
            </w:r>
          </w:p>
        </w:tc>
      </w:tr>
    </w:tbl>
    <w:p w:rsidR="009B03E4" w:rsidRPr="008253F7" w:rsidRDefault="009B03E4" w:rsidP="00DB164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62.20.00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170 715</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170 715</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DB1643" w:rsidRPr="008253F7" w:rsidRDefault="00DB1643" w:rsidP="00396AD1">
            <w:pPr>
              <w:rPr>
                <w:sz w:val="20"/>
                <w:szCs w:val="20"/>
              </w:rPr>
            </w:pPr>
            <w:r w:rsidRPr="008253F7">
              <w:rPr>
                <w:sz w:val="20"/>
                <w:szCs w:val="20"/>
              </w:rPr>
              <w:t>63.07.00</w:t>
            </w:r>
          </w:p>
        </w:tc>
        <w:tc>
          <w:tcPr>
            <w:tcW w:w="3827" w:type="dxa"/>
            <w:shd w:val="clear" w:color="auto" w:fill="C5E0B3" w:themeFill="accent6" w:themeFillTint="66"/>
          </w:tcPr>
          <w:p w:rsidR="00DB1643" w:rsidRPr="008253F7" w:rsidRDefault="00DB1643" w:rsidP="00396AD1">
            <w:pPr>
              <w:rPr>
                <w:sz w:val="20"/>
                <w:szCs w:val="20"/>
              </w:rPr>
            </w:pPr>
            <w:r w:rsidRPr="008253F7">
              <w:rPr>
                <w:sz w:val="20"/>
                <w:szCs w:val="20"/>
              </w:rPr>
              <w:t>Eiropas Sociālā fonda (ESF) projektu un pasākumu īstenošana (2014-2020)</w:t>
            </w:r>
          </w:p>
        </w:tc>
        <w:tc>
          <w:tcPr>
            <w:tcW w:w="1276" w:type="dxa"/>
            <w:shd w:val="clear" w:color="auto" w:fill="C5E0B3" w:themeFill="accent6" w:themeFillTint="66"/>
          </w:tcPr>
          <w:p w:rsidR="00DB1643" w:rsidRPr="008253F7" w:rsidRDefault="00DB1643" w:rsidP="00396AD1">
            <w:pPr>
              <w:rPr>
                <w:sz w:val="20"/>
                <w:szCs w:val="20"/>
              </w:rPr>
            </w:pPr>
            <w:r w:rsidRPr="008253F7">
              <w:rPr>
                <w:sz w:val="20"/>
                <w:szCs w:val="20"/>
              </w:rPr>
              <w:t>3 059 562</w:t>
            </w:r>
          </w:p>
        </w:tc>
        <w:tc>
          <w:tcPr>
            <w:tcW w:w="1275" w:type="dxa"/>
            <w:shd w:val="clear" w:color="auto" w:fill="C5E0B3" w:themeFill="accent6" w:themeFillTint="66"/>
          </w:tcPr>
          <w:p w:rsidR="00DB1643" w:rsidRPr="008253F7" w:rsidRDefault="00C50EAB" w:rsidP="00396AD1">
            <w:pPr>
              <w:rPr>
                <w:sz w:val="20"/>
                <w:szCs w:val="20"/>
              </w:rPr>
            </w:pPr>
            <w:r w:rsidRPr="008253F7">
              <w:rPr>
                <w:sz w:val="20"/>
                <w:szCs w:val="20"/>
              </w:rPr>
              <w:t>22 681</w:t>
            </w:r>
          </w:p>
        </w:tc>
        <w:tc>
          <w:tcPr>
            <w:tcW w:w="1411" w:type="dxa"/>
            <w:shd w:val="clear" w:color="auto" w:fill="C5E0B3" w:themeFill="accent6" w:themeFillTint="66"/>
          </w:tcPr>
          <w:p w:rsidR="00DB1643" w:rsidRPr="008253F7" w:rsidRDefault="00C50EAB" w:rsidP="00396AD1">
            <w:pPr>
              <w:rPr>
                <w:sz w:val="20"/>
                <w:szCs w:val="20"/>
              </w:rPr>
            </w:pPr>
            <w:r w:rsidRPr="008253F7">
              <w:rPr>
                <w:sz w:val="20"/>
                <w:szCs w:val="20"/>
              </w:rPr>
              <w:t>3 082 243</w:t>
            </w:r>
          </w:p>
        </w:tc>
      </w:tr>
    </w:tbl>
    <w:p w:rsidR="00DB1643" w:rsidRPr="008253F7" w:rsidRDefault="00DB1643">
      <w:pPr>
        <w:rPr>
          <w:b/>
          <w:sz w:val="20"/>
          <w:szCs w:val="20"/>
        </w:rPr>
      </w:pPr>
    </w:p>
    <w:p w:rsidR="00DB1643" w:rsidRPr="008253F7" w:rsidRDefault="00936ED2" w:rsidP="00C9008B">
      <w:pPr>
        <w:spacing w:after="120"/>
        <w:rPr>
          <w:b/>
          <w:sz w:val="28"/>
          <w:szCs w:val="28"/>
        </w:rPr>
      </w:pPr>
      <w:r>
        <w:rPr>
          <w:noProof/>
          <w:lang w:eastAsia="lv-LV"/>
        </w:rPr>
        <w:drawing>
          <wp:inline distT="0" distB="0" distL="0" distR="0" wp14:anchorId="5C1B6043" wp14:editId="01442C56">
            <wp:extent cx="5939790" cy="1800000"/>
            <wp:effectExtent l="0" t="0" r="3810" b="10160"/>
            <wp:docPr id="423" name="Chart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396AD1">
        <w:tc>
          <w:tcPr>
            <w:tcW w:w="1560" w:type="dxa"/>
          </w:tcPr>
          <w:p w:rsidR="00FF1FAD" w:rsidRPr="008253F7" w:rsidRDefault="00FF1FAD" w:rsidP="00B13E7F">
            <w:pPr>
              <w:tabs>
                <w:tab w:val="left" w:pos="0"/>
              </w:tabs>
              <w:rPr>
                <w:sz w:val="20"/>
                <w:szCs w:val="20"/>
              </w:rPr>
            </w:pPr>
            <w:r w:rsidRPr="008253F7">
              <w:rPr>
                <w:sz w:val="20"/>
                <w:szCs w:val="20"/>
              </w:rPr>
              <w:t>FM 10.01.2017 rīk.Nr.12</w:t>
            </w:r>
          </w:p>
        </w:tc>
        <w:tc>
          <w:tcPr>
            <w:tcW w:w="7789" w:type="dxa"/>
          </w:tcPr>
          <w:p w:rsidR="00FF1FAD" w:rsidRPr="008253F7" w:rsidRDefault="00FF1FAD" w:rsidP="00B13E7F">
            <w:pPr>
              <w:tabs>
                <w:tab w:val="left" w:pos="0"/>
              </w:tabs>
              <w:jc w:val="both"/>
              <w:rPr>
                <w:sz w:val="20"/>
                <w:szCs w:val="20"/>
              </w:rPr>
            </w:pPr>
            <w:r w:rsidRPr="008253F7">
              <w:rPr>
                <w:sz w:val="20"/>
                <w:szCs w:val="20"/>
              </w:rPr>
              <w:t xml:space="preserve">1 940 712 </w:t>
            </w:r>
            <w:r w:rsidRPr="008253F7">
              <w:rPr>
                <w:i/>
                <w:sz w:val="20"/>
                <w:szCs w:val="20"/>
              </w:rPr>
              <w:t>euro</w:t>
            </w:r>
            <w:r w:rsidRPr="008253F7">
              <w:rPr>
                <w:sz w:val="20"/>
                <w:szCs w:val="20"/>
              </w:rPr>
              <w:t xml:space="preserve"> apmērā palielināti izdevumi, projekta “Bijušo ieslodzīto integrācija sabiedrībā un darba tirgū” un “</w:t>
            </w:r>
            <w:proofErr w:type="spellStart"/>
            <w:r w:rsidRPr="008253F7">
              <w:rPr>
                <w:sz w:val="20"/>
                <w:szCs w:val="20"/>
              </w:rPr>
              <w:t>Resocializācijas</w:t>
            </w:r>
            <w:proofErr w:type="spellEnd"/>
            <w:r w:rsidRPr="008253F7">
              <w:rPr>
                <w:sz w:val="20"/>
                <w:szCs w:val="20"/>
              </w:rPr>
              <w:t xml:space="preserve"> sistēmas efektivitātes paaugstināšana” īstenošanai</w:t>
            </w:r>
            <w:r w:rsidR="00F5175E" w:rsidRPr="008253F7">
              <w:rPr>
                <w:sz w:val="20"/>
                <w:szCs w:val="20"/>
              </w:rPr>
              <w:t>.</w:t>
            </w:r>
            <w:r w:rsidR="00362DF4" w:rsidRPr="008253F7">
              <w:rPr>
                <w:sz w:val="20"/>
                <w:szCs w:val="20"/>
              </w:rPr>
              <w:t xml:space="preserve"> (</w:t>
            </w:r>
            <w:r w:rsidR="00F5175E" w:rsidRPr="008253F7">
              <w:rPr>
                <w:sz w:val="20"/>
                <w:szCs w:val="20"/>
              </w:rPr>
              <w:t>80.00.00 programma</w:t>
            </w:r>
            <w:r w:rsidR="00362DF4" w:rsidRPr="008253F7">
              <w:rPr>
                <w:sz w:val="20"/>
                <w:szCs w:val="20"/>
              </w:rPr>
              <w:t>)</w:t>
            </w:r>
          </w:p>
        </w:tc>
      </w:tr>
      <w:tr w:rsidR="008253F7" w:rsidRPr="008253F7" w:rsidTr="00396AD1">
        <w:tc>
          <w:tcPr>
            <w:tcW w:w="1560" w:type="dxa"/>
          </w:tcPr>
          <w:p w:rsidR="000225B0" w:rsidRPr="008253F7" w:rsidRDefault="000225B0" w:rsidP="000225B0">
            <w:pPr>
              <w:tabs>
                <w:tab w:val="left" w:pos="0"/>
              </w:tabs>
              <w:rPr>
                <w:sz w:val="20"/>
                <w:szCs w:val="20"/>
              </w:rPr>
            </w:pPr>
            <w:r w:rsidRPr="008253F7">
              <w:rPr>
                <w:sz w:val="20"/>
                <w:szCs w:val="20"/>
              </w:rPr>
              <w:t>FM 17.10.2017 rīk.Nr.444</w:t>
            </w:r>
          </w:p>
        </w:tc>
        <w:tc>
          <w:tcPr>
            <w:tcW w:w="7789" w:type="dxa"/>
          </w:tcPr>
          <w:p w:rsidR="000225B0" w:rsidRPr="008253F7" w:rsidRDefault="000225B0" w:rsidP="000225B0">
            <w:pPr>
              <w:autoSpaceDE w:val="0"/>
              <w:autoSpaceDN w:val="0"/>
              <w:adjustRightInd w:val="0"/>
              <w:jc w:val="both"/>
              <w:rPr>
                <w:sz w:val="20"/>
                <w:szCs w:val="20"/>
              </w:rPr>
            </w:pPr>
            <w:r w:rsidRPr="008253F7">
              <w:rPr>
                <w:sz w:val="20"/>
                <w:szCs w:val="20"/>
              </w:rPr>
              <w:t xml:space="preserve">728 031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 (80.00.00 programma)</w:t>
            </w:r>
          </w:p>
        </w:tc>
      </w:tr>
      <w:tr w:rsidR="008253F7" w:rsidRPr="008253F7" w:rsidTr="00396AD1">
        <w:tc>
          <w:tcPr>
            <w:tcW w:w="1560" w:type="dxa"/>
          </w:tcPr>
          <w:p w:rsidR="00D159A0" w:rsidRPr="008253F7" w:rsidRDefault="00D159A0" w:rsidP="00D159A0">
            <w:pPr>
              <w:tabs>
                <w:tab w:val="left" w:pos="0"/>
              </w:tabs>
              <w:rPr>
                <w:sz w:val="20"/>
                <w:szCs w:val="20"/>
              </w:rPr>
            </w:pPr>
            <w:r w:rsidRPr="008253F7">
              <w:rPr>
                <w:sz w:val="20"/>
                <w:szCs w:val="20"/>
              </w:rPr>
              <w:t>FM 12.12.2017 rīk.Nr.561</w:t>
            </w:r>
          </w:p>
        </w:tc>
        <w:tc>
          <w:tcPr>
            <w:tcW w:w="7789" w:type="dxa"/>
          </w:tcPr>
          <w:p w:rsidR="00D159A0" w:rsidRPr="008253F7" w:rsidRDefault="00D159A0" w:rsidP="00D159A0">
            <w:pPr>
              <w:autoSpaceDE w:val="0"/>
              <w:autoSpaceDN w:val="0"/>
              <w:adjustRightInd w:val="0"/>
              <w:jc w:val="both"/>
              <w:rPr>
                <w:sz w:val="20"/>
                <w:szCs w:val="20"/>
              </w:rPr>
            </w:pPr>
            <w:r w:rsidRPr="008253F7">
              <w:rPr>
                <w:sz w:val="20"/>
                <w:szCs w:val="20"/>
              </w:rPr>
              <w:t xml:space="preserve">1 190 000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 (80.00.00 programma)</w:t>
            </w:r>
          </w:p>
        </w:tc>
      </w:tr>
    </w:tbl>
    <w:p w:rsidR="00DB1643" w:rsidRPr="008253F7" w:rsidRDefault="00DB1643">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63.20.00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58 200</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58 200</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BF7C2D">
        <w:tc>
          <w:tcPr>
            <w:tcW w:w="1555" w:type="dxa"/>
            <w:shd w:val="clear" w:color="auto" w:fill="C5E0B3" w:themeFill="accent6" w:themeFillTint="66"/>
          </w:tcPr>
          <w:p w:rsidR="0065332E" w:rsidRPr="008253F7" w:rsidRDefault="0065332E" w:rsidP="00BF7C2D">
            <w:pPr>
              <w:rPr>
                <w:sz w:val="20"/>
                <w:szCs w:val="20"/>
              </w:rPr>
            </w:pPr>
            <w:r w:rsidRPr="008253F7">
              <w:rPr>
                <w:sz w:val="20"/>
                <w:szCs w:val="20"/>
              </w:rPr>
              <w:t>70.02.00</w:t>
            </w:r>
          </w:p>
        </w:tc>
        <w:tc>
          <w:tcPr>
            <w:tcW w:w="3827" w:type="dxa"/>
            <w:shd w:val="clear" w:color="auto" w:fill="C5E0B3" w:themeFill="accent6" w:themeFillTint="66"/>
          </w:tcPr>
          <w:p w:rsidR="0065332E" w:rsidRPr="008253F7" w:rsidRDefault="0065332E" w:rsidP="00BF7C2D">
            <w:pPr>
              <w:rPr>
                <w:sz w:val="20"/>
                <w:szCs w:val="20"/>
              </w:rPr>
            </w:pPr>
            <w:r w:rsidRPr="008253F7">
              <w:rPr>
                <w:sz w:val="20"/>
                <w:szCs w:val="20"/>
              </w:rPr>
              <w:t>Atmaksas valsts pamatbudžetā par Eiropas Savienības politiku instrumentu un pārējās ārvalstu finanšu palīdzības finansējumu (2007-2013)</w:t>
            </w:r>
          </w:p>
        </w:tc>
        <w:tc>
          <w:tcPr>
            <w:tcW w:w="1276" w:type="dxa"/>
            <w:shd w:val="clear" w:color="auto" w:fill="C5E0B3" w:themeFill="accent6" w:themeFillTint="66"/>
          </w:tcPr>
          <w:p w:rsidR="0065332E" w:rsidRPr="008253F7" w:rsidRDefault="0065332E" w:rsidP="00BF7C2D">
            <w:pPr>
              <w:rPr>
                <w:sz w:val="20"/>
                <w:szCs w:val="20"/>
              </w:rPr>
            </w:pPr>
            <w:r w:rsidRPr="008253F7">
              <w:rPr>
                <w:sz w:val="20"/>
                <w:szCs w:val="20"/>
              </w:rPr>
              <w:t>0</w:t>
            </w:r>
          </w:p>
        </w:tc>
        <w:tc>
          <w:tcPr>
            <w:tcW w:w="1275" w:type="dxa"/>
            <w:shd w:val="clear" w:color="auto" w:fill="C5E0B3" w:themeFill="accent6" w:themeFillTint="66"/>
          </w:tcPr>
          <w:p w:rsidR="0065332E" w:rsidRPr="008253F7" w:rsidRDefault="0065332E" w:rsidP="00BF7C2D">
            <w:pPr>
              <w:rPr>
                <w:sz w:val="20"/>
                <w:szCs w:val="20"/>
              </w:rPr>
            </w:pPr>
            <w:r w:rsidRPr="008253F7">
              <w:rPr>
                <w:sz w:val="20"/>
                <w:szCs w:val="20"/>
              </w:rPr>
              <w:t>30 730</w:t>
            </w:r>
          </w:p>
        </w:tc>
        <w:tc>
          <w:tcPr>
            <w:tcW w:w="1411" w:type="dxa"/>
            <w:shd w:val="clear" w:color="auto" w:fill="C5E0B3" w:themeFill="accent6" w:themeFillTint="66"/>
          </w:tcPr>
          <w:p w:rsidR="0065332E" w:rsidRPr="008253F7" w:rsidRDefault="0065332E" w:rsidP="00BF7C2D">
            <w:pPr>
              <w:rPr>
                <w:sz w:val="20"/>
                <w:szCs w:val="20"/>
              </w:rPr>
            </w:pPr>
            <w:r w:rsidRPr="008253F7">
              <w:rPr>
                <w:sz w:val="20"/>
                <w:szCs w:val="20"/>
              </w:rPr>
              <w:t>30 730</w:t>
            </w:r>
          </w:p>
        </w:tc>
      </w:tr>
    </w:tbl>
    <w:p w:rsidR="0065332E" w:rsidRPr="008253F7" w:rsidRDefault="0065332E" w:rsidP="001E3327">
      <w:pPr>
        <w:jc w:val="right"/>
        <w:rPr>
          <w:i/>
          <w:sz w:val="20"/>
          <w:szCs w:val="20"/>
        </w:rPr>
      </w:pPr>
    </w:p>
    <w:p w:rsidR="0065332E" w:rsidRPr="008253F7" w:rsidRDefault="00936ED2" w:rsidP="0065332E">
      <w:pPr>
        <w:spacing w:after="120"/>
        <w:jc w:val="right"/>
        <w:rPr>
          <w:i/>
          <w:sz w:val="20"/>
          <w:szCs w:val="20"/>
        </w:rPr>
      </w:pPr>
      <w:r>
        <w:rPr>
          <w:noProof/>
          <w:lang w:eastAsia="lv-LV"/>
        </w:rPr>
        <w:drawing>
          <wp:inline distT="0" distB="0" distL="0" distR="0" wp14:anchorId="2912549C" wp14:editId="04342EE4">
            <wp:extent cx="5939790" cy="1800000"/>
            <wp:effectExtent l="0" t="0" r="3810" b="10160"/>
            <wp:docPr id="424" name="Chart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BF7C2D">
        <w:tc>
          <w:tcPr>
            <w:tcW w:w="1560" w:type="dxa"/>
          </w:tcPr>
          <w:p w:rsidR="0065332E" w:rsidRPr="008253F7" w:rsidRDefault="0065332E" w:rsidP="0065332E">
            <w:pPr>
              <w:tabs>
                <w:tab w:val="left" w:pos="0"/>
              </w:tabs>
              <w:rPr>
                <w:sz w:val="20"/>
                <w:szCs w:val="20"/>
              </w:rPr>
            </w:pPr>
            <w:r w:rsidRPr="008253F7">
              <w:rPr>
                <w:sz w:val="20"/>
                <w:szCs w:val="20"/>
              </w:rPr>
              <w:lastRenderedPageBreak/>
              <w:t>FM 11.09.2017 rīk.Nr.377</w:t>
            </w:r>
          </w:p>
        </w:tc>
        <w:tc>
          <w:tcPr>
            <w:tcW w:w="7789" w:type="dxa"/>
          </w:tcPr>
          <w:p w:rsidR="0065332E" w:rsidRPr="008253F7" w:rsidRDefault="0065332E" w:rsidP="0065332E">
            <w:pPr>
              <w:tabs>
                <w:tab w:val="left" w:pos="0"/>
              </w:tabs>
              <w:jc w:val="both"/>
              <w:rPr>
                <w:sz w:val="20"/>
                <w:szCs w:val="20"/>
              </w:rPr>
            </w:pPr>
            <w:r w:rsidRPr="008253F7">
              <w:rPr>
                <w:sz w:val="20"/>
                <w:szCs w:val="20"/>
              </w:rPr>
              <w:t xml:space="preserve">30 730 </w:t>
            </w:r>
            <w:r w:rsidRPr="008253F7">
              <w:rPr>
                <w:i/>
                <w:sz w:val="20"/>
                <w:szCs w:val="20"/>
              </w:rPr>
              <w:t>euro</w:t>
            </w:r>
            <w:r w:rsidRPr="008253F7">
              <w:rPr>
                <w:sz w:val="20"/>
                <w:szCs w:val="20"/>
              </w:rPr>
              <w:t xml:space="preserve"> apmērā palielināti izdevumi, lai nodrošinātu atmaksu veikšanu valsts pamatbudžetā par veiktajiem uzturēšanas izdevumiem Eiropas Komisijas programmas “Krimināltiesības” projekta “</w:t>
            </w:r>
            <w:proofErr w:type="spellStart"/>
            <w:r w:rsidRPr="008253F7">
              <w:rPr>
                <w:sz w:val="20"/>
                <w:szCs w:val="20"/>
              </w:rPr>
              <w:t>Suicīda</w:t>
            </w:r>
            <w:proofErr w:type="spellEnd"/>
            <w:r w:rsidRPr="008253F7">
              <w:rPr>
                <w:sz w:val="20"/>
                <w:szCs w:val="20"/>
              </w:rPr>
              <w:t xml:space="preserve"> preventīvās sistēmas pilnveide ieslodzījuma vietās” ietvaros. (ĀFP, ĀFP atlikumi)</w:t>
            </w:r>
          </w:p>
        </w:tc>
      </w:tr>
    </w:tbl>
    <w:p w:rsidR="0065332E" w:rsidRPr="008253F7" w:rsidRDefault="0065332E"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7C0F5A">
        <w:tc>
          <w:tcPr>
            <w:tcW w:w="1555" w:type="dxa"/>
            <w:shd w:val="clear" w:color="auto" w:fill="C5E0B3" w:themeFill="accent6" w:themeFillTint="66"/>
          </w:tcPr>
          <w:p w:rsidR="009058C7" w:rsidRPr="008253F7" w:rsidRDefault="009058C7" w:rsidP="007C0F5A">
            <w:pPr>
              <w:rPr>
                <w:sz w:val="20"/>
                <w:szCs w:val="20"/>
              </w:rPr>
            </w:pPr>
            <w:r w:rsidRPr="008253F7">
              <w:rPr>
                <w:sz w:val="20"/>
                <w:szCs w:val="20"/>
              </w:rPr>
              <w:t>70.06.00</w:t>
            </w:r>
          </w:p>
        </w:tc>
        <w:tc>
          <w:tcPr>
            <w:tcW w:w="3827" w:type="dxa"/>
            <w:shd w:val="clear" w:color="auto" w:fill="C5E0B3" w:themeFill="accent6" w:themeFillTint="66"/>
          </w:tcPr>
          <w:p w:rsidR="009058C7" w:rsidRPr="008253F7" w:rsidRDefault="009058C7" w:rsidP="007C0F5A">
            <w:pPr>
              <w:rPr>
                <w:sz w:val="20"/>
                <w:szCs w:val="20"/>
              </w:rPr>
            </w:pPr>
            <w:r w:rsidRPr="008253F7">
              <w:rPr>
                <w:sz w:val="20"/>
                <w:szCs w:val="20"/>
              </w:rPr>
              <w:t>Citu Eiropas Savienības politiku instrumentu projektu un pasākumu īstenošana (2007-2013)</w:t>
            </w:r>
          </w:p>
        </w:tc>
        <w:tc>
          <w:tcPr>
            <w:tcW w:w="1276" w:type="dxa"/>
            <w:shd w:val="clear" w:color="auto" w:fill="C5E0B3" w:themeFill="accent6" w:themeFillTint="66"/>
          </w:tcPr>
          <w:p w:rsidR="009058C7" w:rsidRPr="008253F7" w:rsidRDefault="009058C7" w:rsidP="007C0F5A">
            <w:pPr>
              <w:rPr>
                <w:sz w:val="20"/>
                <w:szCs w:val="20"/>
              </w:rPr>
            </w:pPr>
            <w:r w:rsidRPr="008253F7">
              <w:rPr>
                <w:sz w:val="20"/>
                <w:szCs w:val="20"/>
              </w:rPr>
              <w:t>0</w:t>
            </w:r>
          </w:p>
        </w:tc>
        <w:tc>
          <w:tcPr>
            <w:tcW w:w="1275" w:type="dxa"/>
            <w:shd w:val="clear" w:color="auto" w:fill="C5E0B3" w:themeFill="accent6" w:themeFillTint="66"/>
          </w:tcPr>
          <w:p w:rsidR="009058C7" w:rsidRPr="008253F7" w:rsidRDefault="00AF13BD" w:rsidP="007C0F5A">
            <w:pPr>
              <w:rPr>
                <w:sz w:val="20"/>
                <w:szCs w:val="20"/>
              </w:rPr>
            </w:pPr>
            <w:r w:rsidRPr="008253F7">
              <w:rPr>
                <w:sz w:val="20"/>
                <w:szCs w:val="20"/>
              </w:rPr>
              <w:t>28 999</w:t>
            </w:r>
          </w:p>
        </w:tc>
        <w:tc>
          <w:tcPr>
            <w:tcW w:w="1411" w:type="dxa"/>
            <w:shd w:val="clear" w:color="auto" w:fill="C5E0B3" w:themeFill="accent6" w:themeFillTint="66"/>
          </w:tcPr>
          <w:p w:rsidR="009058C7" w:rsidRPr="008253F7" w:rsidRDefault="00AF13BD" w:rsidP="007C0F5A">
            <w:pPr>
              <w:rPr>
                <w:sz w:val="20"/>
                <w:szCs w:val="20"/>
              </w:rPr>
            </w:pPr>
            <w:r w:rsidRPr="008253F7">
              <w:rPr>
                <w:sz w:val="20"/>
                <w:szCs w:val="20"/>
              </w:rPr>
              <w:t>28 999</w:t>
            </w:r>
          </w:p>
        </w:tc>
      </w:tr>
    </w:tbl>
    <w:p w:rsidR="009058C7" w:rsidRPr="008253F7" w:rsidRDefault="009058C7" w:rsidP="001E3327">
      <w:pPr>
        <w:jc w:val="right"/>
        <w:rPr>
          <w:i/>
          <w:sz w:val="20"/>
          <w:szCs w:val="20"/>
        </w:rPr>
      </w:pPr>
    </w:p>
    <w:p w:rsidR="009058C7" w:rsidRPr="008253F7" w:rsidRDefault="00936ED2" w:rsidP="009058C7">
      <w:pPr>
        <w:spacing w:after="120"/>
        <w:jc w:val="right"/>
        <w:rPr>
          <w:i/>
          <w:sz w:val="20"/>
          <w:szCs w:val="20"/>
        </w:rPr>
      </w:pPr>
      <w:r>
        <w:rPr>
          <w:noProof/>
          <w:lang w:eastAsia="lv-LV"/>
        </w:rPr>
        <w:drawing>
          <wp:inline distT="0" distB="0" distL="0" distR="0" wp14:anchorId="1DB38287" wp14:editId="3D9AC757">
            <wp:extent cx="5939790" cy="1800000"/>
            <wp:effectExtent l="0" t="0" r="3810" b="10160"/>
            <wp:docPr id="425" name="Chart 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C0F5A">
        <w:tc>
          <w:tcPr>
            <w:tcW w:w="1560" w:type="dxa"/>
          </w:tcPr>
          <w:p w:rsidR="009058C7" w:rsidRPr="008253F7" w:rsidRDefault="009058C7" w:rsidP="009058C7">
            <w:pPr>
              <w:tabs>
                <w:tab w:val="left" w:pos="0"/>
              </w:tabs>
              <w:rPr>
                <w:sz w:val="20"/>
                <w:szCs w:val="20"/>
              </w:rPr>
            </w:pPr>
            <w:r w:rsidRPr="008253F7">
              <w:rPr>
                <w:sz w:val="20"/>
                <w:szCs w:val="20"/>
              </w:rPr>
              <w:t>FM 12.06.2017 rīk.Nr.241</w:t>
            </w:r>
          </w:p>
        </w:tc>
        <w:tc>
          <w:tcPr>
            <w:tcW w:w="7789" w:type="dxa"/>
          </w:tcPr>
          <w:p w:rsidR="009058C7" w:rsidRPr="008253F7" w:rsidRDefault="009058C7" w:rsidP="009058C7">
            <w:pPr>
              <w:tabs>
                <w:tab w:val="left" w:pos="0"/>
              </w:tabs>
              <w:jc w:val="both"/>
              <w:rPr>
                <w:sz w:val="20"/>
                <w:szCs w:val="20"/>
              </w:rPr>
            </w:pPr>
            <w:r w:rsidRPr="008253F7">
              <w:rPr>
                <w:sz w:val="20"/>
                <w:szCs w:val="20"/>
              </w:rPr>
              <w:t xml:space="preserve">4 084 </w:t>
            </w:r>
            <w:r w:rsidRPr="008253F7">
              <w:rPr>
                <w:i/>
                <w:sz w:val="20"/>
                <w:szCs w:val="20"/>
              </w:rPr>
              <w:t>euro</w:t>
            </w:r>
            <w:r w:rsidRPr="008253F7">
              <w:rPr>
                <w:sz w:val="20"/>
                <w:szCs w:val="20"/>
              </w:rPr>
              <w:t xml:space="preserve"> apmērā palielināti izdevumi, lai nodrošinātu neattiecināmo izmaksu atmaksu Eiropas Komisijai projekta “Eiropas probācijas darbinieku ilgtspējīgas profesionālās darbības nodrošināšanas iespējas” ietvaros. (ĀFP)</w:t>
            </w:r>
          </w:p>
        </w:tc>
      </w:tr>
      <w:tr w:rsidR="008253F7" w:rsidRPr="008253F7" w:rsidTr="007C0F5A">
        <w:tc>
          <w:tcPr>
            <w:tcW w:w="1560" w:type="dxa"/>
          </w:tcPr>
          <w:p w:rsidR="002F2F38" w:rsidRPr="008253F7" w:rsidRDefault="002F2F38" w:rsidP="002F2F38">
            <w:pPr>
              <w:tabs>
                <w:tab w:val="left" w:pos="0"/>
              </w:tabs>
              <w:rPr>
                <w:sz w:val="20"/>
                <w:szCs w:val="20"/>
              </w:rPr>
            </w:pPr>
            <w:r w:rsidRPr="008253F7">
              <w:rPr>
                <w:sz w:val="20"/>
                <w:szCs w:val="20"/>
              </w:rPr>
              <w:t>FM 12.06.2017 rīk.Nr.242</w:t>
            </w:r>
          </w:p>
        </w:tc>
        <w:tc>
          <w:tcPr>
            <w:tcW w:w="7789" w:type="dxa"/>
          </w:tcPr>
          <w:p w:rsidR="002F2F38" w:rsidRPr="008253F7" w:rsidRDefault="002F2F38" w:rsidP="002F2F38">
            <w:pPr>
              <w:jc w:val="both"/>
              <w:rPr>
                <w:sz w:val="20"/>
                <w:szCs w:val="20"/>
              </w:rPr>
            </w:pPr>
            <w:r w:rsidRPr="008253F7">
              <w:rPr>
                <w:sz w:val="20"/>
                <w:szCs w:val="20"/>
              </w:rPr>
              <w:t xml:space="preserve">24 915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 xml:space="preserve">lai nodrošinātu projekta </w:t>
            </w:r>
            <w:r w:rsidRPr="008253F7">
              <w:rPr>
                <w:rFonts w:ascii="TimesNewRoman" w:eastAsia="Times New Roman" w:hAnsi="TimesNewRoman" w:cs="Arial"/>
                <w:bCs/>
                <w:sz w:val="20"/>
                <w:szCs w:val="20"/>
                <w:lang w:eastAsia="lv-LV"/>
              </w:rPr>
              <w:t xml:space="preserve">„Eiropas probācijas darbinieku ilgtspējīgas profesionālās darbības nodrošināšanas iespējas” </w:t>
            </w:r>
            <w:r w:rsidRPr="008253F7">
              <w:rPr>
                <w:rFonts w:ascii="TimesNewRoman" w:eastAsia="Times New Roman" w:hAnsi="TimesNewRoman" w:cs="Arial"/>
                <w:sz w:val="20"/>
                <w:szCs w:val="20"/>
                <w:lang w:eastAsia="lv-LV"/>
              </w:rPr>
              <w:t>ietvaros neattiecināmo izmaksu atmaksu Eiropas Komisijai</w:t>
            </w:r>
            <w:r w:rsidRPr="008253F7">
              <w:rPr>
                <w:sz w:val="20"/>
                <w:szCs w:val="20"/>
              </w:rPr>
              <w:t xml:space="preserve">. (no Tieslietu ministrijas </w:t>
            </w:r>
            <w:r w:rsidR="00E45DA7" w:rsidRPr="008253F7">
              <w:rPr>
                <w:sz w:val="20"/>
                <w:szCs w:val="20"/>
              </w:rPr>
              <w:t xml:space="preserve">budžeta </w:t>
            </w:r>
            <w:r w:rsidRPr="008253F7">
              <w:rPr>
                <w:sz w:val="20"/>
                <w:szCs w:val="20"/>
              </w:rPr>
              <w:t>apakšprogrammas 04.03.00 “Probācijas īstenošana”)</w:t>
            </w:r>
          </w:p>
        </w:tc>
      </w:tr>
    </w:tbl>
    <w:p w:rsidR="009058C7" w:rsidRPr="008253F7" w:rsidRDefault="009058C7"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70.09.00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59 397</w:t>
            </w:r>
          </w:p>
        </w:tc>
        <w:tc>
          <w:tcPr>
            <w:tcW w:w="1275" w:type="dxa"/>
            <w:shd w:val="clear" w:color="auto" w:fill="C5E0B3" w:themeFill="accent6" w:themeFillTint="66"/>
          </w:tcPr>
          <w:p w:rsidR="001E3327" w:rsidRPr="008253F7" w:rsidRDefault="001E3327" w:rsidP="00E37EF8">
            <w:pPr>
              <w:rPr>
                <w:sz w:val="20"/>
                <w:szCs w:val="20"/>
              </w:rPr>
            </w:pPr>
            <w:r w:rsidRPr="008253F7">
              <w:rPr>
                <w:sz w:val="20"/>
                <w:szCs w:val="20"/>
              </w:rPr>
              <w:t xml:space="preserve">0 </w:t>
            </w:r>
          </w:p>
        </w:tc>
        <w:tc>
          <w:tcPr>
            <w:tcW w:w="1411" w:type="dxa"/>
            <w:shd w:val="clear" w:color="auto" w:fill="C5E0B3" w:themeFill="accent6" w:themeFillTint="66"/>
          </w:tcPr>
          <w:p w:rsidR="001E3327" w:rsidRPr="008253F7" w:rsidRDefault="001E3327" w:rsidP="00E37EF8">
            <w:pPr>
              <w:rPr>
                <w:sz w:val="20"/>
                <w:szCs w:val="20"/>
              </w:rPr>
            </w:pPr>
            <w:r w:rsidRPr="008253F7">
              <w:rPr>
                <w:sz w:val="20"/>
                <w:szCs w:val="20"/>
              </w:rPr>
              <w:t>59 397</w:t>
            </w:r>
          </w:p>
        </w:tc>
      </w:tr>
    </w:tbl>
    <w:p w:rsidR="001E3327" w:rsidRPr="008253F7" w:rsidRDefault="001E3327" w:rsidP="001E3327">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70.10.00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Citu ES politiku instrumentu projektu un pasākumu īstenošana (2014-2020)</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378 902</w:t>
            </w:r>
          </w:p>
        </w:tc>
        <w:tc>
          <w:tcPr>
            <w:tcW w:w="1275" w:type="dxa"/>
            <w:shd w:val="clear" w:color="auto" w:fill="C5E0B3" w:themeFill="accent6" w:themeFillTint="66"/>
          </w:tcPr>
          <w:p w:rsidR="001E3327" w:rsidRPr="008253F7" w:rsidRDefault="00C50EAB" w:rsidP="00E37EF8">
            <w:pPr>
              <w:rPr>
                <w:sz w:val="20"/>
                <w:szCs w:val="20"/>
              </w:rPr>
            </w:pPr>
            <w:r w:rsidRPr="008253F7">
              <w:rPr>
                <w:sz w:val="20"/>
                <w:szCs w:val="20"/>
              </w:rPr>
              <w:t>312 111</w:t>
            </w:r>
          </w:p>
        </w:tc>
        <w:tc>
          <w:tcPr>
            <w:tcW w:w="1411" w:type="dxa"/>
            <w:shd w:val="clear" w:color="auto" w:fill="C5E0B3" w:themeFill="accent6" w:themeFillTint="66"/>
          </w:tcPr>
          <w:p w:rsidR="001E3327" w:rsidRPr="008253F7" w:rsidRDefault="00C50EAB" w:rsidP="00E37EF8">
            <w:pPr>
              <w:rPr>
                <w:sz w:val="20"/>
                <w:szCs w:val="20"/>
              </w:rPr>
            </w:pPr>
            <w:r w:rsidRPr="008253F7">
              <w:rPr>
                <w:sz w:val="20"/>
                <w:szCs w:val="20"/>
              </w:rPr>
              <w:t>691 013</w:t>
            </w:r>
          </w:p>
        </w:tc>
      </w:tr>
    </w:tbl>
    <w:p w:rsidR="001E3327" w:rsidRPr="008253F7" w:rsidRDefault="001E3327" w:rsidP="001E3327">
      <w:pPr>
        <w:jc w:val="right"/>
        <w:rPr>
          <w:i/>
          <w:sz w:val="20"/>
          <w:szCs w:val="20"/>
        </w:rPr>
      </w:pPr>
    </w:p>
    <w:p w:rsidR="00C9008B" w:rsidRPr="008253F7" w:rsidRDefault="00936ED2" w:rsidP="00C9008B">
      <w:pPr>
        <w:spacing w:after="120"/>
        <w:jc w:val="right"/>
        <w:rPr>
          <w:i/>
          <w:sz w:val="20"/>
          <w:szCs w:val="20"/>
        </w:rPr>
      </w:pPr>
      <w:r>
        <w:rPr>
          <w:noProof/>
          <w:lang w:eastAsia="lv-LV"/>
        </w:rPr>
        <w:drawing>
          <wp:inline distT="0" distB="0" distL="0" distR="0" wp14:anchorId="75FA81EF" wp14:editId="1F105162">
            <wp:extent cx="5939790" cy="1800000"/>
            <wp:effectExtent l="0" t="0" r="3810" b="10160"/>
            <wp:docPr id="439"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D575F">
        <w:tc>
          <w:tcPr>
            <w:tcW w:w="1560" w:type="dxa"/>
          </w:tcPr>
          <w:p w:rsidR="00C9008B" w:rsidRPr="008253F7" w:rsidRDefault="00C9008B" w:rsidP="00A80119">
            <w:pPr>
              <w:tabs>
                <w:tab w:val="left" w:pos="0"/>
              </w:tabs>
              <w:rPr>
                <w:sz w:val="20"/>
                <w:szCs w:val="20"/>
              </w:rPr>
            </w:pPr>
            <w:r w:rsidRPr="008253F7">
              <w:rPr>
                <w:sz w:val="20"/>
                <w:szCs w:val="20"/>
              </w:rPr>
              <w:t>FM 20.03.2017 rīk.Nr.114</w:t>
            </w:r>
          </w:p>
        </w:tc>
        <w:tc>
          <w:tcPr>
            <w:tcW w:w="7789" w:type="dxa"/>
          </w:tcPr>
          <w:p w:rsidR="00C9008B" w:rsidRPr="008253F7" w:rsidRDefault="00D6102E" w:rsidP="00A80119">
            <w:pPr>
              <w:tabs>
                <w:tab w:val="left" w:pos="0"/>
              </w:tabs>
              <w:jc w:val="both"/>
              <w:rPr>
                <w:sz w:val="20"/>
                <w:szCs w:val="20"/>
              </w:rPr>
            </w:pPr>
            <w:r w:rsidRPr="008253F7">
              <w:rPr>
                <w:sz w:val="20"/>
                <w:szCs w:val="20"/>
              </w:rPr>
              <w:t>71 282</w:t>
            </w:r>
            <w:r w:rsidR="00C9008B" w:rsidRPr="008253F7">
              <w:rPr>
                <w:sz w:val="20"/>
                <w:szCs w:val="20"/>
              </w:rPr>
              <w:t xml:space="preserve"> </w:t>
            </w:r>
            <w:r w:rsidR="00C9008B" w:rsidRPr="008253F7">
              <w:rPr>
                <w:i/>
                <w:sz w:val="20"/>
                <w:szCs w:val="20"/>
              </w:rPr>
              <w:t>euro</w:t>
            </w:r>
            <w:r w:rsidR="00C9008B" w:rsidRPr="008253F7">
              <w:rPr>
                <w:sz w:val="20"/>
                <w:szCs w:val="20"/>
              </w:rPr>
              <w:t xml:space="preserve"> </w:t>
            </w:r>
            <w:r w:rsidR="00C9008B" w:rsidRPr="008253F7">
              <w:rPr>
                <w:rFonts w:cs="Times New Roman"/>
                <w:sz w:val="20"/>
                <w:szCs w:val="20"/>
              </w:rPr>
              <w:t xml:space="preserve">apmērā palielināti izdevumi </w:t>
            </w:r>
            <w:r w:rsidR="00100AD5" w:rsidRPr="008253F7">
              <w:rPr>
                <w:rFonts w:eastAsia="Times New Roman" w:cs="Times New Roman"/>
                <w:sz w:val="20"/>
                <w:szCs w:val="20"/>
                <w:lang w:eastAsia="lv-LV"/>
              </w:rPr>
              <w:t>projekta “Latvijas Republikas Uzņēmumu reģistra informācijas sistēmas savienošana ar Biznesa reģistru sasvstarpējās savienošanas sistēmu BRIS” īstenošanai</w:t>
            </w:r>
            <w:r w:rsidR="00C9008B" w:rsidRPr="008253F7">
              <w:rPr>
                <w:rFonts w:cs="Times New Roman"/>
                <w:sz w:val="20"/>
                <w:szCs w:val="20"/>
              </w:rPr>
              <w:t>.</w:t>
            </w:r>
            <w:r w:rsidR="001710EF" w:rsidRPr="008253F7">
              <w:rPr>
                <w:rFonts w:cs="Times New Roman"/>
                <w:sz w:val="20"/>
                <w:szCs w:val="20"/>
              </w:rPr>
              <w:t xml:space="preserve"> (ĀFP)</w:t>
            </w:r>
          </w:p>
        </w:tc>
      </w:tr>
      <w:tr w:rsidR="008253F7" w:rsidRPr="008253F7" w:rsidTr="001D575F">
        <w:tc>
          <w:tcPr>
            <w:tcW w:w="1560" w:type="dxa"/>
          </w:tcPr>
          <w:p w:rsidR="00230AD4" w:rsidRPr="008253F7" w:rsidRDefault="00230AD4" w:rsidP="00230AD4">
            <w:pPr>
              <w:tabs>
                <w:tab w:val="left" w:pos="0"/>
              </w:tabs>
              <w:rPr>
                <w:sz w:val="20"/>
                <w:szCs w:val="20"/>
              </w:rPr>
            </w:pPr>
            <w:r w:rsidRPr="008253F7">
              <w:rPr>
                <w:sz w:val="20"/>
                <w:szCs w:val="20"/>
              </w:rPr>
              <w:t>FM 20.03.2017 rīk.Nr.115</w:t>
            </w:r>
          </w:p>
        </w:tc>
        <w:tc>
          <w:tcPr>
            <w:tcW w:w="7789" w:type="dxa"/>
          </w:tcPr>
          <w:p w:rsidR="00230AD4" w:rsidRPr="008253F7" w:rsidRDefault="00230AD4" w:rsidP="00230AD4">
            <w:pPr>
              <w:tabs>
                <w:tab w:val="left" w:pos="0"/>
              </w:tabs>
              <w:jc w:val="both"/>
              <w:rPr>
                <w:sz w:val="20"/>
                <w:szCs w:val="20"/>
              </w:rPr>
            </w:pPr>
            <w:r w:rsidRPr="008253F7">
              <w:rPr>
                <w:sz w:val="20"/>
                <w:szCs w:val="20"/>
              </w:rPr>
              <w:t xml:space="preserve">158 719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w:t>
            </w:r>
            <w:r w:rsidRPr="008253F7">
              <w:rPr>
                <w:rFonts w:eastAsia="Times New Roman" w:cs="Times New Roman"/>
                <w:sz w:val="20"/>
                <w:szCs w:val="20"/>
                <w:lang w:eastAsia="lv-LV"/>
              </w:rPr>
              <w:t>projekta “Latvijas Republikas Uzņēmumu reģistra informācijas sistēmas savienošana ar Biznesa reģistru sasvstarpējās savienošanas sistēmu BRIS” īstenošanai</w:t>
            </w:r>
            <w:r w:rsidRPr="008253F7">
              <w:rPr>
                <w:rFonts w:cs="Times New Roman"/>
                <w:sz w:val="20"/>
                <w:szCs w:val="20"/>
              </w:rPr>
              <w:t>.</w:t>
            </w:r>
            <w:r w:rsidR="00FC7691" w:rsidRPr="008253F7">
              <w:rPr>
                <w:rFonts w:cs="Times New Roman"/>
                <w:sz w:val="20"/>
                <w:szCs w:val="20"/>
              </w:rPr>
              <w:t xml:space="preserve"> (</w:t>
            </w:r>
            <w:r w:rsidR="00F5175E" w:rsidRPr="008253F7">
              <w:rPr>
                <w:sz w:val="20"/>
                <w:szCs w:val="20"/>
              </w:rPr>
              <w:t>80.00.00 programma</w:t>
            </w:r>
            <w:r w:rsidR="00FC7691" w:rsidRPr="008253F7">
              <w:rPr>
                <w:rFonts w:cs="Times New Roman"/>
                <w:sz w:val="20"/>
                <w:szCs w:val="20"/>
              </w:rPr>
              <w:t>)</w:t>
            </w:r>
          </w:p>
        </w:tc>
      </w:tr>
      <w:tr w:rsidR="008253F7" w:rsidRPr="008253F7" w:rsidTr="001D575F">
        <w:tc>
          <w:tcPr>
            <w:tcW w:w="1560" w:type="dxa"/>
          </w:tcPr>
          <w:p w:rsidR="008400C6" w:rsidRPr="008253F7" w:rsidRDefault="008400C6" w:rsidP="008400C6">
            <w:pPr>
              <w:tabs>
                <w:tab w:val="left" w:pos="0"/>
              </w:tabs>
              <w:rPr>
                <w:sz w:val="20"/>
                <w:szCs w:val="20"/>
              </w:rPr>
            </w:pPr>
            <w:r w:rsidRPr="008253F7">
              <w:rPr>
                <w:sz w:val="20"/>
                <w:szCs w:val="20"/>
              </w:rPr>
              <w:t>FM 15.05.2017 rīk.Nr.200</w:t>
            </w:r>
          </w:p>
        </w:tc>
        <w:tc>
          <w:tcPr>
            <w:tcW w:w="7789" w:type="dxa"/>
          </w:tcPr>
          <w:p w:rsidR="008400C6" w:rsidRPr="008253F7" w:rsidRDefault="008400C6" w:rsidP="00395BE3">
            <w:pPr>
              <w:jc w:val="both"/>
              <w:rPr>
                <w:sz w:val="20"/>
                <w:szCs w:val="20"/>
              </w:rPr>
            </w:pPr>
            <w:r w:rsidRPr="008253F7">
              <w:rPr>
                <w:sz w:val="20"/>
                <w:szCs w:val="20"/>
              </w:rPr>
              <w:t xml:space="preserve">41 495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tajā skaitā: </w:t>
            </w:r>
            <w:r w:rsidRPr="008253F7">
              <w:rPr>
                <w:rFonts w:eastAsia="Times New Roman" w:cs="Times New Roman"/>
                <w:sz w:val="20"/>
                <w:szCs w:val="20"/>
                <w:lang w:eastAsia="lv-LV"/>
              </w:rPr>
              <w:t>17 779 euro apmērā projekta “Atrodi savu ekspertu” īstenošanai un 23 716 euro apmērā projekta “ECLI ieviešana” īstenošanai</w:t>
            </w:r>
            <w:r w:rsidRPr="008253F7">
              <w:rPr>
                <w:rFonts w:cs="Times New Roman"/>
                <w:sz w:val="20"/>
                <w:szCs w:val="20"/>
              </w:rPr>
              <w:t>. (</w:t>
            </w:r>
            <w:r w:rsidR="00395BE3" w:rsidRPr="008253F7">
              <w:rPr>
                <w:rFonts w:cs="Times New Roman"/>
                <w:sz w:val="20"/>
                <w:szCs w:val="20"/>
              </w:rPr>
              <w:t>ĀFP atlikumi</w:t>
            </w:r>
            <w:r w:rsidRPr="008253F7">
              <w:rPr>
                <w:rFonts w:cs="Times New Roman"/>
                <w:sz w:val="20"/>
                <w:szCs w:val="20"/>
              </w:rPr>
              <w:t>)</w:t>
            </w:r>
          </w:p>
        </w:tc>
      </w:tr>
      <w:tr w:rsidR="008253F7" w:rsidRPr="008253F7" w:rsidTr="001D575F">
        <w:tc>
          <w:tcPr>
            <w:tcW w:w="1560" w:type="dxa"/>
          </w:tcPr>
          <w:p w:rsidR="00542D87" w:rsidRPr="008253F7" w:rsidRDefault="00542D87" w:rsidP="00542D87">
            <w:pPr>
              <w:tabs>
                <w:tab w:val="left" w:pos="0"/>
              </w:tabs>
              <w:rPr>
                <w:sz w:val="20"/>
                <w:szCs w:val="20"/>
              </w:rPr>
            </w:pPr>
            <w:r w:rsidRPr="008253F7">
              <w:rPr>
                <w:sz w:val="20"/>
                <w:szCs w:val="20"/>
              </w:rPr>
              <w:t>FM 24.08.2017 rīk.Nr.353</w:t>
            </w:r>
          </w:p>
        </w:tc>
        <w:tc>
          <w:tcPr>
            <w:tcW w:w="7789" w:type="dxa"/>
          </w:tcPr>
          <w:p w:rsidR="00542D87" w:rsidRPr="008253F7" w:rsidRDefault="00542D87" w:rsidP="00542D87">
            <w:pPr>
              <w:jc w:val="both"/>
              <w:rPr>
                <w:sz w:val="20"/>
                <w:szCs w:val="20"/>
              </w:rPr>
            </w:pPr>
            <w:r w:rsidRPr="008253F7">
              <w:rPr>
                <w:sz w:val="20"/>
                <w:szCs w:val="20"/>
              </w:rPr>
              <w:t xml:space="preserve">12 648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w:t>
            </w:r>
            <w:r w:rsidRPr="008253F7">
              <w:rPr>
                <w:rFonts w:ascii="TimesNewRoman" w:eastAsia="Times New Roman" w:hAnsi="TimesNewRoman" w:cs="Arial"/>
                <w:sz w:val="20"/>
                <w:szCs w:val="20"/>
                <w:lang w:eastAsia="lv-LV"/>
              </w:rPr>
              <w:t>Eiropas Komisijas programmas “Tiesības, vienlīdzība un pilsonība” projekta “Taisnīguma atjaunošanas prakses darbā ar cietušajiem bērniem ieviešana” īstenošanai</w:t>
            </w:r>
            <w:r w:rsidRPr="008253F7">
              <w:rPr>
                <w:rFonts w:cs="Times New Roman"/>
                <w:sz w:val="20"/>
                <w:szCs w:val="20"/>
              </w:rPr>
              <w:t>. (ĀFP)</w:t>
            </w:r>
          </w:p>
        </w:tc>
      </w:tr>
      <w:tr w:rsidR="008253F7" w:rsidRPr="008253F7" w:rsidTr="001D575F">
        <w:tc>
          <w:tcPr>
            <w:tcW w:w="1560" w:type="dxa"/>
          </w:tcPr>
          <w:p w:rsidR="00447C0F" w:rsidRPr="008253F7" w:rsidRDefault="00447C0F" w:rsidP="00447C0F">
            <w:pPr>
              <w:tabs>
                <w:tab w:val="left" w:pos="0"/>
              </w:tabs>
              <w:rPr>
                <w:sz w:val="20"/>
                <w:szCs w:val="20"/>
              </w:rPr>
            </w:pPr>
            <w:r w:rsidRPr="008253F7">
              <w:rPr>
                <w:sz w:val="20"/>
                <w:szCs w:val="20"/>
              </w:rPr>
              <w:lastRenderedPageBreak/>
              <w:t>FM 30.08.2017 rīk.Nr.362</w:t>
            </w:r>
          </w:p>
        </w:tc>
        <w:tc>
          <w:tcPr>
            <w:tcW w:w="7789" w:type="dxa"/>
          </w:tcPr>
          <w:p w:rsidR="00447C0F" w:rsidRPr="008253F7" w:rsidRDefault="00447C0F" w:rsidP="00161AA3">
            <w:pPr>
              <w:jc w:val="both"/>
              <w:rPr>
                <w:sz w:val="20"/>
                <w:szCs w:val="20"/>
              </w:rPr>
            </w:pPr>
            <w:r w:rsidRPr="008253F7">
              <w:rPr>
                <w:sz w:val="20"/>
                <w:szCs w:val="20"/>
              </w:rPr>
              <w:t xml:space="preserve">3 618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w:t>
            </w:r>
            <w:r w:rsidRPr="008253F7">
              <w:rPr>
                <w:rFonts w:ascii="TimesNewRoman" w:eastAsia="Times New Roman" w:hAnsi="TimesNewRoman" w:cs="Arial"/>
                <w:sz w:val="20"/>
                <w:szCs w:val="20"/>
                <w:lang w:eastAsia="lv-LV"/>
              </w:rPr>
              <w:t>projekta “Taisnīguma atjaunošanas prakses darbā ar cietušajiem bērniem ieviešana” īstenošanai</w:t>
            </w:r>
            <w:r w:rsidRPr="008253F7">
              <w:rPr>
                <w:rFonts w:cs="Times New Roman"/>
                <w:sz w:val="20"/>
                <w:szCs w:val="20"/>
              </w:rPr>
              <w:t>. (</w:t>
            </w:r>
            <w:r w:rsidR="00161AA3" w:rsidRPr="008253F7">
              <w:rPr>
                <w:rFonts w:cs="Times New Roman"/>
                <w:sz w:val="20"/>
                <w:szCs w:val="20"/>
              </w:rPr>
              <w:t>80.00.00 programma</w:t>
            </w:r>
            <w:r w:rsidRPr="008253F7">
              <w:rPr>
                <w:rFonts w:cs="Times New Roman"/>
                <w:sz w:val="20"/>
                <w:szCs w:val="20"/>
              </w:rPr>
              <w:t>)</w:t>
            </w:r>
          </w:p>
        </w:tc>
      </w:tr>
      <w:tr w:rsidR="008253F7" w:rsidRPr="008253F7" w:rsidTr="001D575F">
        <w:tc>
          <w:tcPr>
            <w:tcW w:w="1560" w:type="dxa"/>
          </w:tcPr>
          <w:p w:rsidR="0018586D" w:rsidRPr="008253F7" w:rsidRDefault="0018586D" w:rsidP="0018586D">
            <w:pPr>
              <w:tabs>
                <w:tab w:val="left" w:pos="0"/>
              </w:tabs>
              <w:rPr>
                <w:sz w:val="20"/>
                <w:szCs w:val="20"/>
              </w:rPr>
            </w:pPr>
            <w:r w:rsidRPr="008253F7">
              <w:rPr>
                <w:sz w:val="20"/>
                <w:szCs w:val="20"/>
              </w:rPr>
              <w:t>FM 11.09.2017 rīk.Nr.377</w:t>
            </w:r>
          </w:p>
        </w:tc>
        <w:tc>
          <w:tcPr>
            <w:tcW w:w="7789" w:type="dxa"/>
          </w:tcPr>
          <w:p w:rsidR="0018586D" w:rsidRPr="008253F7" w:rsidRDefault="0018586D" w:rsidP="00567F65">
            <w:pPr>
              <w:jc w:val="both"/>
              <w:rPr>
                <w:sz w:val="20"/>
                <w:szCs w:val="20"/>
              </w:rPr>
            </w:pPr>
            <w:r w:rsidRPr="008253F7">
              <w:rPr>
                <w:sz w:val="20"/>
                <w:szCs w:val="20"/>
              </w:rPr>
              <w:t xml:space="preserve">6 600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Eiropas Komisijas programmas “Iekšējās drošības fonds” kompetences “Policija” </w:t>
            </w:r>
            <w:r w:rsidRPr="008253F7">
              <w:rPr>
                <w:rFonts w:ascii="TimesNewRoman" w:eastAsia="Times New Roman" w:hAnsi="TimesNewRoman" w:cs="Arial"/>
                <w:sz w:val="20"/>
                <w:szCs w:val="20"/>
                <w:lang w:eastAsia="lv-LV"/>
              </w:rPr>
              <w:t>projekta “</w:t>
            </w:r>
            <w:r w:rsidR="005B4583" w:rsidRPr="008253F7">
              <w:rPr>
                <w:rFonts w:ascii="TimesNewRoman" w:eastAsia="Times New Roman" w:hAnsi="TimesNewRoman" w:cs="Arial"/>
                <w:sz w:val="20"/>
                <w:szCs w:val="20"/>
                <w:lang w:eastAsia="lv-LV"/>
              </w:rPr>
              <w:t>Mobilās starpinstitūciju komandas, lai atklātu un novērstu vardarbīga radikālisma eskalāciju. Apmācību instrumenti</w:t>
            </w:r>
            <w:r w:rsidRPr="008253F7">
              <w:rPr>
                <w:rFonts w:ascii="TimesNewRoman" w:eastAsia="Times New Roman" w:hAnsi="TimesNewRoman" w:cs="Arial"/>
                <w:sz w:val="20"/>
                <w:szCs w:val="20"/>
                <w:lang w:eastAsia="lv-LV"/>
              </w:rPr>
              <w:t>”</w:t>
            </w:r>
            <w:r w:rsidR="005B4583" w:rsidRPr="008253F7">
              <w:rPr>
                <w:rFonts w:ascii="TimesNewRoman" w:eastAsia="Times New Roman" w:hAnsi="TimesNewRoman" w:cs="Arial"/>
                <w:sz w:val="20"/>
                <w:szCs w:val="20"/>
                <w:lang w:eastAsia="lv-LV"/>
              </w:rPr>
              <w:t xml:space="preserve"> </w:t>
            </w:r>
            <w:r w:rsidRPr="008253F7">
              <w:rPr>
                <w:rFonts w:ascii="TimesNewRoman" w:eastAsia="Times New Roman" w:hAnsi="TimesNewRoman" w:cs="Arial"/>
                <w:sz w:val="20"/>
                <w:szCs w:val="20"/>
                <w:lang w:eastAsia="lv-LV"/>
              </w:rPr>
              <w:t>īstenošanai</w:t>
            </w:r>
            <w:r w:rsidRPr="008253F7">
              <w:rPr>
                <w:rFonts w:cs="Times New Roman"/>
                <w:sz w:val="20"/>
                <w:szCs w:val="20"/>
              </w:rPr>
              <w:t>. (ĀFP)</w:t>
            </w:r>
          </w:p>
        </w:tc>
      </w:tr>
      <w:tr w:rsidR="008253F7" w:rsidRPr="008253F7" w:rsidTr="001D575F">
        <w:tc>
          <w:tcPr>
            <w:tcW w:w="1560" w:type="dxa"/>
          </w:tcPr>
          <w:p w:rsidR="005A7A02" w:rsidRPr="008253F7" w:rsidRDefault="005A7A02" w:rsidP="005A7A02">
            <w:pPr>
              <w:tabs>
                <w:tab w:val="left" w:pos="0"/>
              </w:tabs>
              <w:rPr>
                <w:sz w:val="20"/>
                <w:szCs w:val="20"/>
              </w:rPr>
            </w:pPr>
            <w:r w:rsidRPr="008253F7">
              <w:rPr>
                <w:sz w:val="20"/>
                <w:szCs w:val="20"/>
              </w:rPr>
              <w:t>FM 12.09.2017 rīk.Nr.382</w:t>
            </w:r>
          </w:p>
        </w:tc>
        <w:tc>
          <w:tcPr>
            <w:tcW w:w="7789" w:type="dxa"/>
          </w:tcPr>
          <w:p w:rsidR="005A7A02" w:rsidRPr="008253F7" w:rsidRDefault="005A7A02" w:rsidP="005A7A02">
            <w:pPr>
              <w:jc w:val="both"/>
              <w:rPr>
                <w:sz w:val="20"/>
                <w:szCs w:val="20"/>
              </w:rPr>
            </w:pPr>
            <w:r w:rsidRPr="008253F7">
              <w:rPr>
                <w:sz w:val="20"/>
                <w:szCs w:val="20"/>
              </w:rPr>
              <w:t xml:space="preserve">15 934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w:t>
            </w:r>
            <w:r w:rsidRPr="008253F7">
              <w:rPr>
                <w:rFonts w:ascii="TimesNewRoman" w:eastAsia="Times New Roman" w:hAnsi="TimesNewRoman" w:cs="Arial"/>
                <w:sz w:val="20"/>
                <w:szCs w:val="20"/>
                <w:lang w:eastAsia="lv-LV"/>
              </w:rPr>
              <w:t>projekta “Atrodi tiesu ekspertu” īstenošanai</w:t>
            </w:r>
            <w:r w:rsidRPr="008253F7">
              <w:rPr>
                <w:rFonts w:cs="Times New Roman"/>
                <w:sz w:val="20"/>
                <w:szCs w:val="20"/>
              </w:rPr>
              <w:t>. (80.00.00 programma)</w:t>
            </w:r>
          </w:p>
        </w:tc>
      </w:tr>
      <w:tr w:rsidR="008253F7" w:rsidRPr="008253F7" w:rsidTr="001D575F">
        <w:tc>
          <w:tcPr>
            <w:tcW w:w="1560" w:type="dxa"/>
          </w:tcPr>
          <w:p w:rsidR="004A729A" w:rsidRPr="008253F7" w:rsidRDefault="004A729A" w:rsidP="004A729A">
            <w:pPr>
              <w:tabs>
                <w:tab w:val="left" w:pos="0"/>
              </w:tabs>
              <w:rPr>
                <w:sz w:val="20"/>
                <w:szCs w:val="20"/>
              </w:rPr>
            </w:pPr>
            <w:r w:rsidRPr="008253F7">
              <w:rPr>
                <w:sz w:val="20"/>
                <w:szCs w:val="20"/>
              </w:rPr>
              <w:t>FM 27.10.2017 rīk.Nr.471</w:t>
            </w:r>
          </w:p>
        </w:tc>
        <w:tc>
          <w:tcPr>
            <w:tcW w:w="7789" w:type="dxa"/>
          </w:tcPr>
          <w:p w:rsidR="004A729A" w:rsidRPr="008253F7" w:rsidRDefault="004A729A" w:rsidP="004A729A">
            <w:pPr>
              <w:jc w:val="both"/>
              <w:rPr>
                <w:sz w:val="20"/>
                <w:szCs w:val="20"/>
              </w:rPr>
            </w:pPr>
            <w:r w:rsidRPr="008253F7">
              <w:rPr>
                <w:sz w:val="20"/>
                <w:szCs w:val="20"/>
              </w:rPr>
              <w:t xml:space="preserve">1 815 </w:t>
            </w:r>
            <w:r w:rsidRPr="008253F7">
              <w:rPr>
                <w:i/>
                <w:sz w:val="20"/>
                <w:szCs w:val="20"/>
              </w:rPr>
              <w:t>euro</w:t>
            </w:r>
            <w:r w:rsidRPr="008253F7">
              <w:rPr>
                <w:sz w:val="20"/>
                <w:szCs w:val="20"/>
              </w:rPr>
              <w:t xml:space="preserve"> </w:t>
            </w:r>
            <w:r w:rsidRPr="008253F7">
              <w:rPr>
                <w:rFonts w:cs="Times New Roman"/>
                <w:sz w:val="20"/>
                <w:szCs w:val="20"/>
              </w:rPr>
              <w:t xml:space="preserve">apmērā palielināti izdevumi </w:t>
            </w:r>
            <w:r w:rsidRPr="008253F7">
              <w:rPr>
                <w:rFonts w:ascii="TimesNewRoman" w:eastAsia="Times New Roman" w:hAnsi="TimesNewRoman" w:cs="Arial"/>
                <w:sz w:val="20"/>
                <w:szCs w:val="20"/>
                <w:lang w:eastAsia="lv-LV"/>
              </w:rPr>
              <w:t>projekta “Tiesu ekspertu mācības par mobilo ierīču izpēti, izmantojot specializētu tiesu ekspertīžu aprīkojumu” īstenošanai</w:t>
            </w:r>
            <w:r w:rsidRPr="008253F7">
              <w:rPr>
                <w:rFonts w:cs="Times New Roman"/>
                <w:sz w:val="20"/>
                <w:szCs w:val="20"/>
              </w:rPr>
              <w:t>. (80.00.00 programma)</w:t>
            </w:r>
          </w:p>
        </w:tc>
      </w:tr>
    </w:tbl>
    <w:p w:rsidR="00C9008B" w:rsidRPr="008253F7" w:rsidRDefault="00C9008B"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1015BA" w:rsidRPr="008253F7" w:rsidRDefault="001015BA" w:rsidP="00396AD1">
            <w:pPr>
              <w:rPr>
                <w:sz w:val="20"/>
                <w:szCs w:val="20"/>
              </w:rPr>
            </w:pPr>
            <w:r w:rsidRPr="008253F7">
              <w:rPr>
                <w:sz w:val="20"/>
                <w:szCs w:val="20"/>
              </w:rPr>
              <w:t>71.06.00</w:t>
            </w:r>
          </w:p>
        </w:tc>
        <w:tc>
          <w:tcPr>
            <w:tcW w:w="3827" w:type="dxa"/>
            <w:shd w:val="clear" w:color="auto" w:fill="C5E0B3" w:themeFill="accent6" w:themeFillTint="66"/>
          </w:tcPr>
          <w:p w:rsidR="001015BA" w:rsidRPr="008253F7" w:rsidRDefault="001015BA" w:rsidP="00396AD1">
            <w:pPr>
              <w:rPr>
                <w:sz w:val="20"/>
                <w:szCs w:val="20"/>
              </w:rPr>
            </w:pPr>
            <w:r w:rsidRPr="008253F7">
              <w:rPr>
                <w:sz w:val="20"/>
                <w:szCs w:val="20"/>
              </w:rPr>
              <w:t>Eiropas Ekonomikas zonas un Norvēģijas finanšu instrumentu finansētie projekti</w:t>
            </w:r>
          </w:p>
        </w:tc>
        <w:tc>
          <w:tcPr>
            <w:tcW w:w="1276" w:type="dxa"/>
            <w:shd w:val="clear" w:color="auto" w:fill="C5E0B3" w:themeFill="accent6" w:themeFillTint="66"/>
          </w:tcPr>
          <w:p w:rsidR="001015BA" w:rsidRPr="008253F7" w:rsidRDefault="001015BA" w:rsidP="00396AD1">
            <w:pPr>
              <w:rPr>
                <w:sz w:val="20"/>
                <w:szCs w:val="20"/>
              </w:rPr>
            </w:pPr>
            <w:r w:rsidRPr="008253F7">
              <w:rPr>
                <w:sz w:val="20"/>
                <w:szCs w:val="20"/>
              </w:rPr>
              <w:t>227 512</w:t>
            </w:r>
          </w:p>
        </w:tc>
        <w:tc>
          <w:tcPr>
            <w:tcW w:w="1275" w:type="dxa"/>
            <w:shd w:val="clear" w:color="auto" w:fill="C5E0B3" w:themeFill="accent6" w:themeFillTint="66"/>
          </w:tcPr>
          <w:p w:rsidR="001015BA" w:rsidRPr="008253F7" w:rsidRDefault="00C50EAB" w:rsidP="00396AD1">
            <w:pPr>
              <w:rPr>
                <w:sz w:val="20"/>
                <w:szCs w:val="20"/>
              </w:rPr>
            </w:pPr>
            <w:r w:rsidRPr="008253F7">
              <w:rPr>
                <w:sz w:val="20"/>
                <w:szCs w:val="20"/>
              </w:rPr>
              <w:t>1 140 882</w:t>
            </w:r>
          </w:p>
        </w:tc>
        <w:tc>
          <w:tcPr>
            <w:tcW w:w="1411" w:type="dxa"/>
            <w:shd w:val="clear" w:color="auto" w:fill="C5E0B3" w:themeFill="accent6" w:themeFillTint="66"/>
          </w:tcPr>
          <w:p w:rsidR="001015BA" w:rsidRPr="008253F7" w:rsidRDefault="005C567E" w:rsidP="00396AD1">
            <w:pPr>
              <w:rPr>
                <w:sz w:val="20"/>
                <w:szCs w:val="20"/>
              </w:rPr>
            </w:pPr>
            <w:r w:rsidRPr="008253F7">
              <w:rPr>
                <w:sz w:val="20"/>
                <w:szCs w:val="20"/>
              </w:rPr>
              <w:t>1 368 394</w:t>
            </w:r>
          </w:p>
        </w:tc>
      </w:tr>
    </w:tbl>
    <w:p w:rsidR="00DB1643" w:rsidRPr="008253F7" w:rsidRDefault="00DB1643">
      <w:pPr>
        <w:rPr>
          <w:b/>
          <w:sz w:val="20"/>
          <w:szCs w:val="20"/>
        </w:rPr>
      </w:pPr>
    </w:p>
    <w:p w:rsidR="00DB1643" w:rsidRPr="008253F7" w:rsidRDefault="00936ED2" w:rsidP="00F17913">
      <w:pPr>
        <w:spacing w:after="120"/>
        <w:rPr>
          <w:b/>
          <w:sz w:val="28"/>
          <w:szCs w:val="28"/>
        </w:rPr>
      </w:pPr>
      <w:r>
        <w:rPr>
          <w:noProof/>
          <w:lang w:eastAsia="lv-LV"/>
        </w:rPr>
        <w:drawing>
          <wp:inline distT="0" distB="0" distL="0" distR="0" wp14:anchorId="221B3B8B" wp14:editId="43314304">
            <wp:extent cx="5939790" cy="1800000"/>
            <wp:effectExtent l="0" t="0" r="3810" b="10160"/>
            <wp:docPr id="432" name="Chart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396AD1">
        <w:tc>
          <w:tcPr>
            <w:tcW w:w="1560" w:type="dxa"/>
          </w:tcPr>
          <w:p w:rsidR="001015BA" w:rsidRPr="008253F7" w:rsidRDefault="001015BA" w:rsidP="001840CC">
            <w:pPr>
              <w:tabs>
                <w:tab w:val="left" w:pos="0"/>
              </w:tabs>
              <w:rPr>
                <w:sz w:val="20"/>
                <w:szCs w:val="20"/>
              </w:rPr>
            </w:pPr>
            <w:r w:rsidRPr="008253F7">
              <w:rPr>
                <w:sz w:val="20"/>
                <w:szCs w:val="20"/>
              </w:rPr>
              <w:t>FM 23.01.2017 rīk.Nr.26</w:t>
            </w:r>
          </w:p>
        </w:tc>
        <w:tc>
          <w:tcPr>
            <w:tcW w:w="7789" w:type="dxa"/>
          </w:tcPr>
          <w:p w:rsidR="001015BA" w:rsidRPr="008253F7" w:rsidRDefault="001015BA" w:rsidP="001840CC">
            <w:pPr>
              <w:autoSpaceDE w:val="0"/>
              <w:autoSpaceDN w:val="0"/>
              <w:adjustRightInd w:val="0"/>
              <w:jc w:val="both"/>
              <w:rPr>
                <w:sz w:val="20"/>
                <w:szCs w:val="20"/>
              </w:rPr>
            </w:pPr>
            <w:r w:rsidRPr="008253F7">
              <w:rPr>
                <w:sz w:val="20"/>
                <w:szCs w:val="20"/>
              </w:rPr>
              <w:t xml:space="preserve">1 291 778 </w:t>
            </w:r>
            <w:r w:rsidRPr="008253F7">
              <w:rPr>
                <w:i/>
                <w:sz w:val="20"/>
                <w:szCs w:val="20"/>
              </w:rPr>
              <w:t>euro</w:t>
            </w:r>
            <w:r w:rsidRPr="008253F7">
              <w:rPr>
                <w:sz w:val="20"/>
                <w:szCs w:val="20"/>
              </w:rPr>
              <w:t xml:space="preserve"> apmērā palielināti izdevumi, </w:t>
            </w:r>
            <w:r w:rsidRPr="008253F7">
              <w:rPr>
                <w:rFonts w:cs="Times New Roman"/>
                <w:sz w:val="20"/>
                <w:szCs w:val="20"/>
              </w:rPr>
              <w:t>projekta "Alternatīvu brīvības atņemšanai sekmēšana (ieskaitot iespējamo pilotprojektu elektroniskajai uzraudzībai)" un projekta "Jauna nodaļa Olaines cietumā, ieskaitot būvniecību un personāla apmācību" pabeigšanai</w:t>
            </w:r>
            <w:r w:rsidR="00F5175E" w:rsidRPr="008253F7">
              <w:rPr>
                <w:rFonts w:cs="Times New Roman"/>
                <w:sz w:val="20"/>
                <w:szCs w:val="20"/>
              </w:rPr>
              <w:t>.</w:t>
            </w:r>
            <w:r w:rsidR="00FB3E88" w:rsidRPr="008253F7">
              <w:rPr>
                <w:rFonts w:cs="Times New Roman"/>
                <w:sz w:val="20"/>
                <w:szCs w:val="20"/>
              </w:rPr>
              <w:t xml:space="preserve"> (</w:t>
            </w:r>
            <w:r w:rsidR="00F5175E" w:rsidRPr="008253F7">
              <w:rPr>
                <w:sz w:val="20"/>
                <w:szCs w:val="20"/>
              </w:rPr>
              <w:t>80.00.00 programma</w:t>
            </w:r>
            <w:r w:rsidR="00FB3E88" w:rsidRPr="008253F7">
              <w:rPr>
                <w:rFonts w:cs="Times New Roman"/>
                <w:sz w:val="20"/>
                <w:szCs w:val="20"/>
              </w:rPr>
              <w:t>)</w:t>
            </w:r>
          </w:p>
        </w:tc>
      </w:tr>
      <w:tr w:rsidR="008253F7" w:rsidRPr="008253F7" w:rsidTr="00396AD1">
        <w:tc>
          <w:tcPr>
            <w:tcW w:w="1560" w:type="dxa"/>
          </w:tcPr>
          <w:p w:rsidR="00426849" w:rsidRPr="008253F7" w:rsidRDefault="00426849" w:rsidP="00426849">
            <w:pPr>
              <w:tabs>
                <w:tab w:val="left" w:pos="0"/>
              </w:tabs>
              <w:rPr>
                <w:sz w:val="20"/>
                <w:szCs w:val="20"/>
              </w:rPr>
            </w:pPr>
            <w:r w:rsidRPr="008253F7">
              <w:rPr>
                <w:sz w:val="20"/>
                <w:szCs w:val="20"/>
              </w:rPr>
              <w:t>FM 16.05.2017 rīk.Nr.205</w:t>
            </w:r>
          </w:p>
        </w:tc>
        <w:tc>
          <w:tcPr>
            <w:tcW w:w="7789" w:type="dxa"/>
          </w:tcPr>
          <w:p w:rsidR="00426849" w:rsidRPr="008253F7" w:rsidRDefault="00426849" w:rsidP="00426849">
            <w:pPr>
              <w:autoSpaceDE w:val="0"/>
              <w:autoSpaceDN w:val="0"/>
              <w:adjustRightInd w:val="0"/>
              <w:jc w:val="both"/>
              <w:rPr>
                <w:sz w:val="20"/>
                <w:szCs w:val="20"/>
              </w:rPr>
            </w:pPr>
            <w:r w:rsidRPr="008253F7">
              <w:rPr>
                <w:sz w:val="20"/>
                <w:szCs w:val="20"/>
              </w:rPr>
              <w:t xml:space="preserve">120 206 </w:t>
            </w:r>
            <w:r w:rsidRPr="008253F7">
              <w:rPr>
                <w:i/>
                <w:sz w:val="20"/>
                <w:szCs w:val="20"/>
              </w:rPr>
              <w:t>euro</w:t>
            </w:r>
            <w:r w:rsidRPr="008253F7">
              <w:rPr>
                <w:sz w:val="20"/>
                <w:szCs w:val="20"/>
              </w:rPr>
              <w:t xml:space="preserve"> apmērā palielināti izdevumi </w:t>
            </w:r>
            <w:r w:rsidRPr="008253F7">
              <w:rPr>
                <w:rFonts w:ascii="TimesNewRoman" w:eastAsia="Times New Roman" w:hAnsi="TimesNewRoman" w:cs="Arial"/>
                <w:sz w:val="20"/>
                <w:szCs w:val="20"/>
                <w:lang w:eastAsia="lv-LV"/>
              </w:rPr>
              <w:t>Norvēģijas finanšu instrumenta līdzfinansētā projekta “Programmas “Latvijas korekcijas dienestu un Valsts policijas īslaicīgās aizturēšanas vietu reforma” administrēšana” pabeigšanai</w:t>
            </w:r>
            <w:r w:rsidRPr="008253F7">
              <w:rPr>
                <w:rFonts w:cs="Times New Roman"/>
                <w:sz w:val="20"/>
                <w:szCs w:val="20"/>
              </w:rPr>
              <w:t>. (</w:t>
            </w:r>
            <w:r w:rsidRPr="008253F7">
              <w:rPr>
                <w:sz w:val="20"/>
                <w:szCs w:val="20"/>
              </w:rPr>
              <w:t>80.00.00 programma</w:t>
            </w:r>
            <w:r w:rsidRPr="008253F7">
              <w:rPr>
                <w:rFonts w:cs="Times New Roman"/>
                <w:sz w:val="20"/>
                <w:szCs w:val="20"/>
              </w:rPr>
              <w:t>)</w:t>
            </w:r>
          </w:p>
        </w:tc>
      </w:tr>
      <w:tr w:rsidR="008253F7" w:rsidRPr="008253F7" w:rsidTr="00396AD1">
        <w:tc>
          <w:tcPr>
            <w:tcW w:w="1560" w:type="dxa"/>
          </w:tcPr>
          <w:p w:rsidR="000225B0" w:rsidRPr="008253F7" w:rsidRDefault="000225B0" w:rsidP="000225B0">
            <w:pPr>
              <w:tabs>
                <w:tab w:val="left" w:pos="0"/>
              </w:tabs>
              <w:rPr>
                <w:sz w:val="20"/>
                <w:szCs w:val="20"/>
              </w:rPr>
            </w:pPr>
            <w:r w:rsidRPr="008253F7">
              <w:rPr>
                <w:sz w:val="20"/>
                <w:szCs w:val="20"/>
              </w:rPr>
              <w:t>FM 17.10.2017 rīk.Nr.444</w:t>
            </w:r>
          </w:p>
        </w:tc>
        <w:tc>
          <w:tcPr>
            <w:tcW w:w="7789" w:type="dxa"/>
          </w:tcPr>
          <w:p w:rsidR="000225B0" w:rsidRPr="008253F7" w:rsidRDefault="000225B0" w:rsidP="000225B0">
            <w:pPr>
              <w:autoSpaceDE w:val="0"/>
              <w:autoSpaceDN w:val="0"/>
              <w:adjustRightInd w:val="0"/>
              <w:jc w:val="both"/>
              <w:rPr>
                <w:sz w:val="20"/>
                <w:szCs w:val="20"/>
              </w:rPr>
            </w:pPr>
            <w:r w:rsidRPr="008253F7">
              <w:rPr>
                <w:sz w:val="20"/>
                <w:szCs w:val="20"/>
              </w:rPr>
              <w:t xml:space="preserve">271 102 </w:t>
            </w:r>
            <w:r w:rsidRPr="008253F7">
              <w:rPr>
                <w:i/>
                <w:sz w:val="20"/>
                <w:szCs w:val="20"/>
              </w:rPr>
              <w:t>euro</w:t>
            </w:r>
            <w:r w:rsidRPr="008253F7">
              <w:rPr>
                <w:sz w:val="20"/>
                <w:szCs w:val="20"/>
              </w:rPr>
              <w:t xml:space="preserve"> apmērā samazināti izdevumi, </w:t>
            </w:r>
            <w:r w:rsidRPr="008253F7">
              <w:rPr>
                <w:rFonts w:ascii="TimesNewRoman" w:eastAsia="Times New Roman" w:hAnsi="TimesNewRoman" w:cs="Arial"/>
                <w:bCs/>
                <w:sz w:val="20"/>
                <w:szCs w:val="20"/>
                <w:lang w:eastAsia="lv-LV"/>
              </w:rPr>
              <w:t>pārdalot</w:t>
            </w:r>
            <w:r w:rsidRPr="008253F7">
              <w:rPr>
                <w:sz w:val="20"/>
                <w:szCs w:val="20"/>
              </w:rPr>
              <w:t xml:space="preserve"> </w:t>
            </w:r>
            <w:r w:rsidRPr="008253F7">
              <w:rPr>
                <w:rFonts w:cs="Times New Roman"/>
                <w:sz w:val="20"/>
                <w:szCs w:val="20"/>
              </w:rPr>
              <w:t>budžeta resora “74.Gadskārtējā valsts budžeta izpildes procesa pārdalāmais finansējums” programmai 80.00.00 “Nesadalītais finansējums Eiropas Savienības politiku instrumentu un pārējās ārvalstu finanšu palīdzības līdzfinansēto projektu un pasākumu īstenošanai”. (80.00.00 programma)</w:t>
            </w:r>
          </w:p>
        </w:tc>
      </w:tr>
    </w:tbl>
    <w:p w:rsidR="00DB1643" w:rsidRPr="008253F7" w:rsidRDefault="00DB1643">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73.07.00</w:t>
            </w:r>
          </w:p>
        </w:tc>
        <w:tc>
          <w:tcPr>
            <w:tcW w:w="3827" w:type="dxa"/>
            <w:shd w:val="clear" w:color="auto" w:fill="C5E0B3" w:themeFill="accent6" w:themeFillTint="66"/>
          </w:tcPr>
          <w:p w:rsidR="001E3327" w:rsidRPr="008253F7" w:rsidRDefault="001E3327" w:rsidP="00E37EF8">
            <w:pPr>
              <w:rPr>
                <w:sz w:val="20"/>
                <w:szCs w:val="20"/>
              </w:rPr>
            </w:pPr>
            <w:r w:rsidRPr="008253F7">
              <w:rPr>
                <w:rFonts w:ascii="TimesNewRoman" w:hAnsi="TimesNewRoman" w:cs="Arial"/>
                <w:bCs/>
                <w:sz w:val="20"/>
                <w:szCs w:val="20"/>
              </w:rPr>
              <w:t>Pārējās ārvalstu finanšu palīdzības līdzfinansētie projekti (2014-2020)</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234 151</w:t>
            </w:r>
          </w:p>
        </w:tc>
        <w:tc>
          <w:tcPr>
            <w:tcW w:w="1275" w:type="dxa"/>
            <w:shd w:val="clear" w:color="auto" w:fill="C5E0B3" w:themeFill="accent6" w:themeFillTint="66"/>
          </w:tcPr>
          <w:p w:rsidR="001E3327" w:rsidRPr="008253F7" w:rsidRDefault="00C50EAB" w:rsidP="00E37EF8">
            <w:pPr>
              <w:rPr>
                <w:sz w:val="20"/>
                <w:szCs w:val="20"/>
              </w:rPr>
            </w:pPr>
            <w:r w:rsidRPr="008253F7">
              <w:rPr>
                <w:sz w:val="20"/>
                <w:szCs w:val="20"/>
              </w:rPr>
              <w:t>159 464</w:t>
            </w:r>
          </w:p>
        </w:tc>
        <w:tc>
          <w:tcPr>
            <w:tcW w:w="1411" w:type="dxa"/>
            <w:shd w:val="clear" w:color="auto" w:fill="C5E0B3" w:themeFill="accent6" w:themeFillTint="66"/>
          </w:tcPr>
          <w:p w:rsidR="001E3327" w:rsidRPr="008253F7" w:rsidRDefault="00C50EAB" w:rsidP="00E37EF8">
            <w:pPr>
              <w:rPr>
                <w:sz w:val="20"/>
                <w:szCs w:val="20"/>
              </w:rPr>
            </w:pPr>
            <w:r w:rsidRPr="008253F7">
              <w:rPr>
                <w:sz w:val="20"/>
                <w:szCs w:val="20"/>
              </w:rPr>
              <w:t>393 615</w:t>
            </w:r>
          </w:p>
        </w:tc>
      </w:tr>
    </w:tbl>
    <w:p w:rsidR="001E3327" w:rsidRPr="008253F7" w:rsidRDefault="001E3327" w:rsidP="001E3327">
      <w:pPr>
        <w:jc w:val="right"/>
        <w:rPr>
          <w:i/>
          <w:sz w:val="20"/>
          <w:szCs w:val="20"/>
        </w:rPr>
      </w:pPr>
    </w:p>
    <w:p w:rsidR="00ED2951" w:rsidRPr="008253F7" w:rsidRDefault="00936ED2" w:rsidP="00ED2951">
      <w:pPr>
        <w:spacing w:after="120"/>
        <w:jc w:val="right"/>
        <w:rPr>
          <w:i/>
          <w:sz w:val="20"/>
          <w:szCs w:val="20"/>
        </w:rPr>
      </w:pPr>
      <w:r>
        <w:rPr>
          <w:noProof/>
          <w:lang w:eastAsia="lv-LV"/>
        </w:rPr>
        <w:drawing>
          <wp:inline distT="0" distB="0" distL="0" distR="0" wp14:anchorId="41501B58" wp14:editId="50C176DE">
            <wp:extent cx="5939790" cy="1800000"/>
            <wp:effectExtent l="0" t="0" r="3810" b="10160"/>
            <wp:docPr id="433"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7B2353">
        <w:tc>
          <w:tcPr>
            <w:tcW w:w="1560" w:type="dxa"/>
          </w:tcPr>
          <w:p w:rsidR="00ED2951" w:rsidRPr="008253F7" w:rsidRDefault="00ED2951" w:rsidP="00ED2951">
            <w:pPr>
              <w:tabs>
                <w:tab w:val="left" w:pos="0"/>
              </w:tabs>
              <w:rPr>
                <w:sz w:val="20"/>
                <w:szCs w:val="20"/>
              </w:rPr>
            </w:pPr>
            <w:r w:rsidRPr="008253F7">
              <w:rPr>
                <w:sz w:val="20"/>
                <w:szCs w:val="20"/>
              </w:rPr>
              <w:t>FM 14.07.2017 rīk.Nr.301</w:t>
            </w:r>
          </w:p>
        </w:tc>
        <w:tc>
          <w:tcPr>
            <w:tcW w:w="7789" w:type="dxa"/>
          </w:tcPr>
          <w:p w:rsidR="00ED2951" w:rsidRPr="008253F7" w:rsidRDefault="00ED2951" w:rsidP="00E00A20">
            <w:pPr>
              <w:jc w:val="both"/>
              <w:rPr>
                <w:sz w:val="20"/>
                <w:szCs w:val="20"/>
              </w:rPr>
            </w:pPr>
            <w:r w:rsidRPr="008253F7">
              <w:rPr>
                <w:sz w:val="20"/>
                <w:szCs w:val="20"/>
              </w:rPr>
              <w:t xml:space="preserve">3 000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lai nodrošinātu Ziemeļvalstu un Baltijas valstu mobilitātes programmas “Valsts administrācija” projekta “Kadastrālās vērtēšanas modeļu pilnveidošanai nepieciešamo vērtību ietekmējošo datu ieguve” līdzfinansējumu. (no Tieslietu ministrijas budžeta programmas 07.00.00 “Nekustamā īpašuma tiesību politikas īstenošana”).</w:t>
            </w:r>
          </w:p>
        </w:tc>
      </w:tr>
      <w:tr w:rsidR="008253F7" w:rsidRPr="008253F7" w:rsidTr="007B2353">
        <w:tc>
          <w:tcPr>
            <w:tcW w:w="1560" w:type="dxa"/>
          </w:tcPr>
          <w:p w:rsidR="00E00A20" w:rsidRPr="008253F7" w:rsidRDefault="00E00A20" w:rsidP="00E00A20">
            <w:pPr>
              <w:tabs>
                <w:tab w:val="left" w:pos="0"/>
              </w:tabs>
              <w:rPr>
                <w:sz w:val="20"/>
                <w:szCs w:val="20"/>
              </w:rPr>
            </w:pPr>
            <w:r w:rsidRPr="008253F7">
              <w:rPr>
                <w:sz w:val="20"/>
                <w:szCs w:val="20"/>
              </w:rPr>
              <w:t>FM 17.07.2017 rīk.Nr.305</w:t>
            </w:r>
          </w:p>
        </w:tc>
        <w:tc>
          <w:tcPr>
            <w:tcW w:w="7789" w:type="dxa"/>
          </w:tcPr>
          <w:p w:rsidR="00E00A20" w:rsidRPr="008253F7" w:rsidRDefault="00E00A20" w:rsidP="00E00A20">
            <w:pPr>
              <w:jc w:val="both"/>
              <w:rPr>
                <w:sz w:val="20"/>
                <w:szCs w:val="20"/>
              </w:rPr>
            </w:pPr>
            <w:r w:rsidRPr="008253F7">
              <w:rPr>
                <w:sz w:val="20"/>
                <w:szCs w:val="20"/>
              </w:rPr>
              <w:t xml:space="preserve">135 530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bCs/>
                <w:sz w:val="20"/>
                <w:szCs w:val="20"/>
                <w:lang w:eastAsia="lv-LV"/>
              </w:rPr>
              <w:t>projekta “Tiesiskuma stiprināšana” un Ziemeļvalstu un Baltijas valstu mobilitātes programmas “Valsts administrācija” projekta “Kadastrālās vērtēšanas modeļu pilnveidošanai nepieciešamo vērtību ietekmējošo datu ieguve” īstenošanai</w:t>
            </w:r>
            <w:r w:rsidRPr="008253F7">
              <w:rPr>
                <w:rFonts w:eastAsia="Times New Roman" w:cs="Times New Roman"/>
                <w:sz w:val="20"/>
                <w:szCs w:val="20"/>
                <w:lang w:eastAsia="lv-LV"/>
              </w:rPr>
              <w:t>. (ĀFP).</w:t>
            </w:r>
          </w:p>
        </w:tc>
      </w:tr>
      <w:tr w:rsidR="008253F7" w:rsidRPr="008253F7" w:rsidTr="007B2353">
        <w:tc>
          <w:tcPr>
            <w:tcW w:w="1560" w:type="dxa"/>
          </w:tcPr>
          <w:p w:rsidR="00567F65" w:rsidRPr="008253F7" w:rsidRDefault="00567F65" w:rsidP="00567F65">
            <w:pPr>
              <w:tabs>
                <w:tab w:val="left" w:pos="0"/>
              </w:tabs>
              <w:rPr>
                <w:sz w:val="20"/>
                <w:szCs w:val="20"/>
              </w:rPr>
            </w:pPr>
            <w:r w:rsidRPr="008253F7">
              <w:rPr>
                <w:sz w:val="20"/>
                <w:szCs w:val="20"/>
              </w:rPr>
              <w:lastRenderedPageBreak/>
              <w:t>FM 11.09.2017 rīk.Nr.377</w:t>
            </w:r>
          </w:p>
        </w:tc>
        <w:tc>
          <w:tcPr>
            <w:tcW w:w="7789" w:type="dxa"/>
          </w:tcPr>
          <w:p w:rsidR="00567F65" w:rsidRPr="008253F7" w:rsidRDefault="00567F65" w:rsidP="00567F65">
            <w:pPr>
              <w:jc w:val="both"/>
              <w:rPr>
                <w:sz w:val="20"/>
                <w:szCs w:val="20"/>
              </w:rPr>
            </w:pPr>
            <w:r w:rsidRPr="008253F7">
              <w:rPr>
                <w:sz w:val="20"/>
                <w:szCs w:val="20"/>
              </w:rPr>
              <w:t xml:space="preserve">11 200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bCs/>
                <w:sz w:val="20"/>
                <w:szCs w:val="20"/>
                <w:lang w:eastAsia="lv-LV"/>
              </w:rPr>
              <w:t xml:space="preserve">Ziemeļvalstu un Baltijas valstu mobilitātes programmas “Valsts administrācija”, tajā skaitā: 4 400 </w:t>
            </w:r>
            <w:r w:rsidRPr="008253F7">
              <w:rPr>
                <w:rFonts w:ascii="TimesNewRoman" w:eastAsia="Times New Roman" w:hAnsi="TimesNewRoman" w:cs="Arial"/>
                <w:bCs/>
                <w:i/>
                <w:sz w:val="20"/>
                <w:szCs w:val="20"/>
                <w:lang w:eastAsia="lv-LV"/>
              </w:rPr>
              <w:t>euro</w:t>
            </w:r>
            <w:r w:rsidRPr="008253F7">
              <w:rPr>
                <w:rFonts w:ascii="TimesNewRoman" w:eastAsia="Times New Roman" w:hAnsi="TimesNewRoman" w:cs="Arial"/>
                <w:bCs/>
                <w:sz w:val="20"/>
                <w:szCs w:val="20"/>
                <w:lang w:eastAsia="lv-LV"/>
              </w:rPr>
              <w:t xml:space="preserve"> apmērā projekta “Pieredzes un darba metožu apmaiņa tiesu komunikācijai ar masu medijiem un darbam ar patvēruma meklētāju lietām” īstenošanai un 6 800 </w:t>
            </w:r>
            <w:r w:rsidRPr="008253F7">
              <w:rPr>
                <w:rFonts w:ascii="TimesNewRoman" w:eastAsia="Times New Roman" w:hAnsi="TimesNewRoman" w:cs="Arial"/>
                <w:bCs/>
                <w:i/>
                <w:sz w:val="20"/>
                <w:szCs w:val="20"/>
                <w:lang w:eastAsia="lv-LV"/>
              </w:rPr>
              <w:t>euro</w:t>
            </w:r>
            <w:r w:rsidRPr="008253F7">
              <w:rPr>
                <w:rFonts w:ascii="TimesNewRoman" w:eastAsia="Times New Roman" w:hAnsi="TimesNewRoman" w:cs="Arial"/>
                <w:bCs/>
                <w:sz w:val="20"/>
                <w:szCs w:val="20"/>
                <w:lang w:eastAsia="lv-LV"/>
              </w:rPr>
              <w:t xml:space="preserve"> apmērā projekta “Zināšanu, pieredzes un labās prakses apmaiņa ieslodzījuma vietu sistēmas darbības uzlabošanai” īstenošanai</w:t>
            </w:r>
            <w:r w:rsidRPr="008253F7">
              <w:rPr>
                <w:rFonts w:eastAsia="Times New Roman" w:cs="Times New Roman"/>
                <w:sz w:val="20"/>
                <w:szCs w:val="20"/>
                <w:lang w:eastAsia="lv-LV"/>
              </w:rPr>
              <w:t>. (ĀFP).</w:t>
            </w:r>
          </w:p>
        </w:tc>
      </w:tr>
      <w:tr w:rsidR="008253F7" w:rsidRPr="008253F7" w:rsidTr="007B2353">
        <w:tc>
          <w:tcPr>
            <w:tcW w:w="1560" w:type="dxa"/>
          </w:tcPr>
          <w:p w:rsidR="00507598" w:rsidRPr="008253F7" w:rsidRDefault="00507598" w:rsidP="00507598">
            <w:pPr>
              <w:tabs>
                <w:tab w:val="left" w:pos="0"/>
              </w:tabs>
              <w:rPr>
                <w:sz w:val="20"/>
                <w:szCs w:val="20"/>
              </w:rPr>
            </w:pPr>
            <w:r w:rsidRPr="008253F7">
              <w:rPr>
                <w:sz w:val="20"/>
                <w:szCs w:val="20"/>
              </w:rPr>
              <w:t>FM 18.09.2017 rīk.Nr.389</w:t>
            </w:r>
          </w:p>
        </w:tc>
        <w:tc>
          <w:tcPr>
            <w:tcW w:w="7789" w:type="dxa"/>
          </w:tcPr>
          <w:p w:rsidR="00507598" w:rsidRPr="008253F7" w:rsidRDefault="00507598" w:rsidP="00507598">
            <w:pPr>
              <w:jc w:val="both"/>
              <w:rPr>
                <w:sz w:val="20"/>
                <w:szCs w:val="20"/>
              </w:rPr>
            </w:pPr>
            <w:r w:rsidRPr="008253F7">
              <w:rPr>
                <w:sz w:val="20"/>
                <w:szCs w:val="20"/>
              </w:rPr>
              <w:t xml:space="preserve">6 800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bCs/>
                <w:sz w:val="20"/>
                <w:szCs w:val="20"/>
                <w:lang w:eastAsia="lv-LV"/>
              </w:rPr>
              <w:t>Ziemeļvalstu un Baltijas valstu mobilitātes programmas “Valsts administrācija”, projekta “Zināšanu, pieredzes un labās prakses apmaiņa ieslodzījuma vietu sistēmas darbības uzlabošanai” īstenošanai</w:t>
            </w:r>
            <w:r w:rsidRPr="008253F7">
              <w:rPr>
                <w:rFonts w:eastAsia="Times New Roman" w:cs="Times New Roman"/>
                <w:sz w:val="20"/>
                <w:szCs w:val="20"/>
                <w:lang w:eastAsia="lv-LV"/>
              </w:rPr>
              <w:t>. (80.00.00 programma).</w:t>
            </w:r>
          </w:p>
        </w:tc>
      </w:tr>
      <w:tr w:rsidR="008253F7" w:rsidRPr="008253F7" w:rsidTr="007B2353">
        <w:tc>
          <w:tcPr>
            <w:tcW w:w="1560" w:type="dxa"/>
          </w:tcPr>
          <w:p w:rsidR="00403400" w:rsidRPr="008253F7" w:rsidRDefault="00403400" w:rsidP="00403400">
            <w:pPr>
              <w:tabs>
                <w:tab w:val="left" w:pos="0"/>
              </w:tabs>
              <w:rPr>
                <w:sz w:val="20"/>
                <w:szCs w:val="20"/>
              </w:rPr>
            </w:pPr>
            <w:r w:rsidRPr="008253F7">
              <w:rPr>
                <w:sz w:val="20"/>
                <w:szCs w:val="20"/>
              </w:rPr>
              <w:t>FM 09.10.2017 rīk.Nr.425</w:t>
            </w:r>
          </w:p>
        </w:tc>
        <w:tc>
          <w:tcPr>
            <w:tcW w:w="7789" w:type="dxa"/>
          </w:tcPr>
          <w:p w:rsidR="00403400" w:rsidRPr="008253F7" w:rsidRDefault="00403400" w:rsidP="00CB47FE">
            <w:pPr>
              <w:jc w:val="both"/>
              <w:rPr>
                <w:sz w:val="20"/>
                <w:szCs w:val="20"/>
              </w:rPr>
            </w:pPr>
            <w:r w:rsidRPr="008253F7">
              <w:rPr>
                <w:sz w:val="20"/>
                <w:szCs w:val="20"/>
              </w:rPr>
              <w:t xml:space="preserve">2 934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lai nodrošinātu Ziemeļvalstu un Baltijas valstu mobilitātes programmas „Valsts administrācija” projekta „Pieredzes un darba metožu apmaiņa tiesu komunikācijai ar masu medijiem un darba ar patvēruma meklētāju lietām” līdzfinansējumu</w:t>
            </w:r>
            <w:r w:rsidR="00CB47FE" w:rsidRPr="008253F7">
              <w:rPr>
                <w:rFonts w:eastAsia="Times New Roman" w:cs="Times New Roman"/>
                <w:sz w:val="20"/>
                <w:szCs w:val="20"/>
                <w:lang w:eastAsia="lv-LV"/>
              </w:rPr>
              <w:t>. (no Tieslietu ministrijas budžeta apakšprogrammas 03.02.00 “Apgabaltiesas un rajonu (pilsētu) tiesas”)</w:t>
            </w:r>
          </w:p>
        </w:tc>
      </w:tr>
    </w:tbl>
    <w:p w:rsidR="00ED2951" w:rsidRPr="008253F7" w:rsidRDefault="00ED2951"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1E3327" w:rsidRPr="008253F7" w:rsidRDefault="001E3327" w:rsidP="00E37EF8">
            <w:pPr>
              <w:rPr>
                <w:sz w:val="20"/>
                <w:szCs w:val="20"/>
              </w:rPr>
            </w:pPr>
            <w:r w:rsidRPr="008253F7">
              <w:rPr>
                <w:sz w:val="20"/>
                <w:szCs w:val="20"/>
              </w:rPr>
              <w:t>97.00.00</w:t>
            </w:r>
          </w:p>
        </w:tc>
        <w:tc>
          <w:tcPr>
            <w:tcW w:w="3827" w:type="dxa"/>
            <w:shd w:val="clear" w:color="auto" w:fill="C5E0B3" w:themeFill="accent6" w:themeFillTint="66"/>
          </w:tcPr>
          <w:p w:rsidR="001E3327" w:rsidRPr="008253F7" w:rsidRDefault="001E3327" w:rsidP="00E37EF8">
            <w:pPr>
              <w:rPr>
                <w:sz w:val="20"/>
                <w:szCs w:val="20"/>
              </w:rPr>
            </w:pPr>
            <w:r w:rsidRPr="008253F7">
              <w:rPr>
                <w:sz w:val="20"/>
                <w:szCs w:val="20"/>
              </w:rPr>
              <w:t>Nozaru vadība un politikas plānošana</w:t>
            </w:r>
          </w:p>
        </w:tc>
        <w:tc>
          <w:tcPr>
            <w:tcW w:w="1276" w:type="dxa"/>
            <w:shd w:val="clear" w:color="auto" w:fill="C5E0B3" w:themeFill="accent6" w:themeFillTint="66"/>
          </w:tcPr>
          <w:p w:rsidR="001E3327" w:rsidRPr="008253F7" w:rsidRDefault="001E3327" w:rsidP="00E37EF8">
            <w:pPr>
              <w:rPr>
                <w:sz w:val="20"/>
                <w:szCs w:val="20"/>
              </w:rPr>
            </w:pPr>
            <w:r w:rsidRPr="008253F7">
              <w:rPr>
                <w:sz w:val="20"/>
                <w:szCs w:val="20"/>
              </w:rPr>
              <w:t>6 483 717</w:t>
            </w:r>
          </w:p>
        </w:tc>
        <w:tc>
          <w:tcPr>
            <w:tcW w:w="1275" w:type="dxa"/>
            <w:shd w:val="clear" w:color="auto" w:fill="C5E0B3" w:themeFill="accent6" w:themeFillTint="66"/>
          </w:tcPr>
          <w:p w:rsidR="001E3327" w:rsidRPr="008253F7" w:rsidRDefault="00C50EAB" w:rsidP="00E37EF8">
            <w:pPr>
              <w:rPr>
                <w:sz w:val="20"/>
                <w:szCs w:val="20"/>
              </w:rPr>
            </w:pPr>
            <w:r w:rsidRPr="008253F7">
              <w:rPr>
                <w:sz w:val="20"/>
                <w:szCs w:val="20"/>
              </w:rPr>
              <w:t>153 560</w:t>
            </w:r>
          </w:p>
        </w:tc>
        <w:tc>
          <w:tcPr>
            <w:tcW w:w="1411" w:type="dxa"/>
            <w:shd w:val="clear" w:color="auto" w:fill="C5E0B3" w:themeFill="accent6" w:themeFillTint="66"/>
          </w:tcPr>
          <w:p w:rsidR="001E3327" w:rsidRPr="008253F7" w:rsidRDefault="00C50EAB" w:rsidP="00E37EF8">
            <w:pPr>
              <w:rPr>
                <w:sz w:val="20"/>
                <w:szCs w:val="20"/>
              </w:rPr>
            </w:pPr>
            <w:r w:rsidRPr="008253F7">
              <w:rPr>
                <w:sz w:val="20"/>
                <w:szCs w:val="20"/>
              </w:rPr>
              <w:t>6 637 277</w:t>
            </w:r>
          </w:p>
        </w:tc>
      </w:tr>
    </w:tbl>
    <w:p w:rsidR="00DB1643" w:rsidRPr="008253F7" w:rsidRDefault="00DB1643">
      <w:pPr>
        <w:rPr>
          <w:b/>
          <w:sz w:val="20"/>
          <w:szCs w:val="20"/>
        </w:rPr>
      </w:pPr>
    </w:p>
    <w:p w:rsidR="00F17913" w:rsidRPr="008253F7" w:rsidRDefault="00936ED2" w:rsidP="00F17913">
      <w:pPr>
        <w:spacing w:after="120"/>
        <w:rPr>
          <w:b/>
          <w:sz w:val="28"/>
          <w:szCs w:val="28"/>
        </w:rPr>
      </w:pPr>
      <w:r>
        <w:rPr>
          <w:noProof/>
          <w:lang w:eastAsia="lv-LV"/>
        </w:rPr>
        <w:drawing>
          <wp:inline distT="0" distB="0" distL="0" distR="0" wp14:anchorId="1E9DB4EB" wp14:editId="0D64A570">
            <wp:extent cx="5939790" cy="1800000"/>
            <wp:effectExtent l="0" t="0" r="3810" b="10160"/>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A06FE">
        <w:tc>
          <w:tcPr>
            <w:tcW w:w="1560" w:type="dxa"/>
          </w:tcPr>
          <w:p w:rsidR="00F17913" w:rsidRPr="008253F7" w:rsidRDefault="00F17913" w:rsidP="001840CC">
            <w:pPr>
              <w:tabs>
                <w:tab w:val="left" w:pos="0"/>
              </w:tabs>
              <w:rPr>
                <w:sz w:val="20"/>
                <w:szCs w:val="20"/>
              </w:rPr>
            </w:pPr>
            <w:r w:rsidRPr="008253F7">
              <w:rPr>
                <w:sz w:val="20"/>
                <w:szCs w:val="20"/>
              </w:rPr>
              <w:t>FM 23.03.2017 rīk.Nr.120</w:t>
            </w:r>
          </w:p>
        </w:tc>
        <w:tc>
          <w:tcPr>
            <w:tcW w:w="7789" w:type="dxa"/>
          </w:tcPr>
          <w:p w:rsidR="00F17913" w:rsidRPr="008253F7" w:rsidRDefault="00F17913" w:rsidP="001840CC">
            <w:pPr>
              <w:jc w:val="both"/>
              <w:rPr>
                <w:sz w:val="20"/>
                <w:szCs w:val="20"/>
              </w:rPr>
            </w:pPr>
            <w:r w:rsidRPr="008253F7">
              <w:rPr>
                <w:sz w:val="20"/>
                <w:szCs w:val="20"/>
              </w:rPr>
              <w:t xml:space="preserve">750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w:t>
            </w:r>
            <w:proofErr w:type="spellStart"/>
            <w:r w:rsidRPr="008253F7">
              <w:rPr>
                <w:rFonts w:eastAsia="Times New Roman" w:cs="Times New Roman"/>
                <w:i/>
                <w:sz w:val="20"/>
                <w:szCs w:val="20"/>
                <w:lang w:eastAsia="lv-LV"/>
              </w:rPr>
              <w:t>Taiex</w:t>
            </w:r>
            <w:proofErr w:type="spellEnd"/>
            <w:r w:rsidRPr="008253F7">
              <w:rPr>
                <w:rFonts w:eastAsia="Times New Roman" w:cs="Times New Roman"/>
                <w:sz w:val="20"/>
                <w:szCs w:val="20"/>
                <w:lang w:eastAsia="lv-LV"/>
              </w:rPr>
              <w:t xml:space="preserve"> pasākuma “Pieredzes apmaiņas brauciens par sistēmu savstarpējo savienojamību kriminālprocesa ietvaros” īstenošanu.</w:t>
            </w:r>
            <w:r w:rsidR="00C73E09" w:rsidRPr="008253F7">
              <w:rPr>
                <w:rFonts w:eastAsia="Times New Roman" w:cs="Times New Roman"/>
                <w:sz w:val="20"/>
                <w:szCs w:val="20"/>
                <w:lang w:eastAsia="lv-LV"/>
              </w:rPr>
              <w:t xml:space="preserve"> (pašu ieņēmumi)</w:t>
            </w:r>
          </w:p>
        </w:tc>
      </w:tr>
      <w:tr w:rsidR="008253F7" w:rsidRPr="008253F7" w:rsidTr="001A06FE">
        <w:tc>
          <w:tcPr>
            <w:tcW w:w="1560" w:type="dxa"/>
          </w:tcPr>
          <w:p w:rsidR="00AD2440" w:rsidRPr="008253F7" w:rsidRDefault="00AD2440" w:rsidP="00277B4E">
            <w:pPr>
              <w:tabs>
                <w:tab w:val="left" w:pos="0"/>
              </w:tabs>
              <w:rPr>
                <w:sz w:val="20"/>
                <w:szCs w:val="20"/>
              </w:rPr>
            </w:pPr>
            <w:r w:rsidRPr="008253F7">
              <w:rPr>
                <w:sz w:val="20"/>
                <w:szCs w:val="20"/>
              </w:rPr>
              <w:t xml:space="preserve">FM </w:t>
            </w:r>
            <w:r w:rsidR="00277B4E" w:rsidRPr="008253F7">
              <w:rPr>
                <w:sz w:val="20"/>
                <w:szCs w:val="20"/>
              </w:rPr>
              <w:t>03.05</w:t>
            </w:r>
            <w:r w:rsidRPr="008253F7">
              <w:rPr>
                <w:sz w:val="20"/>
                <w:szCs w:val="20"/>
              </w:rPr>
              <w:t>.2017 rīk.Nr.190</w:t>
            </w:r>
          </w:p>
        </w:tc>
        <w:tc>
          <w:tcPr>
            <w:tcW w:w="7789" w:type="dxa"/>
          </w:tcPr>
          <w:p w:rsidR="00AD2440" w:rsidRPr="008253F7" w:rsidRDefault="00AD2440" w:rsidP="00AD2440">
            <w:pPr>
              <w:jc w:val="both"/>
              <w:rPr>
                <w:sz w:val="20"/>
                <w:szCs w:val="20"/>
              </w:rPr>
            </w:pPr>
            <w:r w:rsidRPr="008253F7">
              <w:rPr>
                <w:sz w:val="20"/>
                <w:szCs w:val="20"/>
              </w:rPr>
              <w:t xml:space="preserve">3 810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konferences par pārrobežu krimināltiesiskās sadarbības jautājumiem īstenošanai. (pašu ieņēmumi)</w:t>
            </w:r>
          </w:p>
        </w:tc>
      </w:tr>
      <w:tr w:rsidR="008253F7" w:rsidRPr="008253F7" w:rsidTr="001A06FE">
        <w:tc>
          <w:tcPr>
            <w:tcW w:w="1560" w:type="dxa"/>
          </w:tcPr>
          <w:p w:rsidR="007F124B" w:rsidRPr="008253F7" w:rsidRDefault="007F124B" w:rsidP="007F124B">
            <w:pPr>
              <w:tabs>
                <w:tab w:val="left" w:pos="0"/>
              </w:tabs>
              <w:rPr>
                <w:sz w:val="20"/>
                <w:szCs w:val="20"/>
              </w:rPr>
            </w:pPr>
            <w:r w:rsidRPr="008253F7">
              <w:rPr>
                <w:sz w:val="20"/>
                <w:szCs w:val="20"/>
              </w:rPr>
              <w:t>FM 14.07.2017 rīk.Nr.301</w:t>
            </w:r>
          </w:p>
        </w:tc>
        <w:tc>
          <w:tcPr>
            <w:tcW w:w="7789" w:type="dxa"/>
          </w:tcPr>
          <w:p w:rsidR="007F124B" w:rsidRPr="008253F7" w:rsidRDefault="007F124B" w:rsidP="007F124B">
            <w:pPr>
              <w:jc w:val="both"/>
              <w:rPr>
                <w:rFonts w:ascii="TimesNewRoman" w:eastAsia="Times New Roman" w:hAnsi="TimesNewRoman" w:cs="Arial"/>
                <w:sz w:val="16"/>
                <w:szCs w:val="16"/>
                <w:lang w:eastAsia="lv-LV"/>
              </w:rPr>
            </w:pPr>
            <w:r w:rsidRPr="008253F7">
              <w:rPr>
                <w:sz w:val="20"/>
                <w:szCs w:val="20"/>
              </w:rPr>
              <w:t xml:space="preserve">27 000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w:t>
            </w:r>
            <w:proofErr w:type="spellStart"/>
            <w:r w:rsidRPr="008253F7">
              <w:rPr>
                <w:rFonts w:eastAsia="Times New Roman" w:cs="Times New Roman"/>
                <w:i/>
                <w:sz w:val="20"/>
                <w:szCs w:val="20"/>
                <w:lang w:eastAsia="lv-LV"/>
              </w:rPr>
              <w:t>Microstrategy</w:t>
            </w:r>
            <w:proofErr w:type="spellEnd"/>
            <w:r w:rsidRPr="008253F7">
              <w:rPr>
                <w:rFonts w:eastAsia="Times New Roman" w:cs="Times New Roman"/>
                <w:sz w:val="20"/>
                <w:szCs w:val="20"/>
                <w:lang w:eastAsia="lv-LV"/>
              </w:rPr>
              <w:t xml:space="preserve"> licenču iegādi un uzturēšanu. (no Tieslietu ministrijas budžeta apakšprogrammas 03.02.00 “Apgabaltiesas un rajonu (pilsētu) tiesas”, apakšprogrammas 04.01.00 “Ieslodzījuma vietas” un programmas 07.00.00 “Nekustamā īpašuma tiesību politikas īstenošana”)</w:t>
            </w:r>
          </w:p>
        </w:tc>
      </w:tr>
      <w:tr w:rsidR="008253F7" w:rsidRPr="008253F7" w:rsidTr="001A06FE">
        <w:tc>
          <w:tcPr>
            <w:tcW w:w="1560" w:type="dxa"/>
          </w:tcPr>
          <w:p w:rsidR="002C0485" w:rsidRPr="008253F7" w:rsidRDefault="002C0485" w:rsidP="002C0485">
            <w:pPr>
              <w:tabs>
                <w:tab w:val="left" w:pos="0"/>
              </w:tabs>
              <w:rPr>
                <w:sz w:val="20"/>
                <w:szCs w:val="20"/>
              </w:rPr>
            </w:pPr>
            <w:r w:rsidRPr="008253F7">
              <w:rPr>
                <w:sz w:val="20"/>
                <w:szCs w:val="20"/>
              </w:rPr>
              <w:t>FM 15.12.2017 rīk.Nr.581</w:t>
            </w:r>
          </w:p>
        </w:tc>
        <w:tc>
          <w:tcPr>
            <w:tcW w:w="7789" w:type="dxa"/>
          </w:tcPr>
          <w:p w:rsidR="002C0485" w:rsidRPr="008253F7" w:rsidRDefault="002C0485" w:rsidP="002C0485">
            <w:pPr>
              <w:jc w:val="both"/>
              <w:rPr>
                <w:rFonts w:ascii="TimesNewRoman" w:eastAsia="Times New Roman" w:hAnsi="TimesNewRoman" w:cs="Arial"/>
                <w:sz w:val="16"/>
                <w:szCs w:val="16"/>
                <w:lang w:eastAsia="lv-LV"/>
              </w:rPr>
            </w:pPr>
            <w:r w:rsidRPr="008253F7">
              <w:rPr>
                <w:sz w:val="20"/>
                <w:szCs w:val="20"/>
              </w:rPr>
              <w:t xml:space="preserve">122 000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nodrošinātu 64 datoru iegādi, kas vairs neatbilst izmantojamās programmatūras tehniskajām prasībām un lai sakoptu Tieslietu ministrijas īpašumu, veicot koku novākšanas un sakopšanas darbus. (no Tieslietu ministrijas budžeta apakšprogrammas 03.07.00 “Uzturlīdzekļu garantiju fonda administrēšana” un programmas 43.00.00 “Satversmes aizsardzība”)</w:t>
            </w:r>
          </w:p>
        </w:tc>
      </w:tr>
    </w:tbl>
    <w:p w:rsidR="00F17913" w:rsidRPr="008253F7" w:rsidRDefault="00F17913" w:rsidP="00CE3743">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216D5F">
        <w:tc>
          <w:tcPr>
            <w:tcW w:w="1555" w:type="dxa"/>
            <w:shd w:val="clear" w:color="auto" w:fill="C5E0B3" w:themeFill="accent6" w:themeFillTint="66"/>
          </w:tcPr>
          <w:p w:rsidR="00F225A4" w:rsidRPr="008253F7" w:rsidRDefault="00F225A4" w:rsidP="00216D5F">
            <w:pPr>
              <w:rPr>
                <w:sz w:val="20"/>
                <w:szCs w:val="20"/>
              </w:rPr>
            </w:pPr>
            <w:r w:rsidRPr="008253F7">
              <w:rPr>
                <w:sz w:val="20"/>
                <w:szCs w:val="20"/>
              </w:rPr>
              <w:t>99.00.00</w:t>
            </w:r>
          </w:p>
        </w:tc>
        <w:tc>
          <w:tcPr>
            <w:tcW w:w="3827" w:type="dxa"/>
            <w:shd w:val="clear" w:color="auto" w:fill="C5E0B3" w:themeFill="accent6" w:themeFillTint="66"/>
          </w:tcPr>
          <w:p w:rsidR="00F225A4" w:rsidRPr="008253F7" w:rsidRDefault="00F225A4" w:rsidP="00216D5F">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F225A4" w:rsidRPr="008253F7" w:rsidRDefault="00AF13BD" w:rsidP="00216D5F">
            <w:pPr>
              <w:rPr>
                <w:sz w:val="20"/>
                <w:szCs w:val="20"/>
              </w:rPr>
            </w:pPr>
            <w:r w:rsidRPr="008253F7">
              <w:rPr>
                <w:sz w:val="20"/>
                <w:szCs w:val="20"/>
              </w:rPr>
              <w:t>0</w:t>
            </w:r>
          </w:p>
        </w:tc>
        <w:tc>
          <w:tcPr>
            <w:tcW w:w="1275" w:type="dxa"/>
            <w:shd w:val="clear" w:color="auto" w:fill="C5E0B3" w:themeFill="accent6" w:themeFillTint="66"/>
          </w:tcPr>
          <w:p w:rsidR="00F225A4" w:rsidRPr="008253F7" w:rsidRDefault="00C50EAB" w:rsidP="00216D5F">
            <w:pPr>
              <w:rPr>
                <w:sz w:val="20"/>
                <w:szCs w:val="20"/>
              </w:rPr>
            </w:pPr>
            <w:r w:rsidRPr="008253F7">
              <w:rPr>
                <w:sz w:val="20"/>
                <w:szCs w:val="20"/>
              </w:rPr>
              <w:t>1 187 913</w:t>
            </w:r>
          </w:p>
        </w:tc>
        <w:tc>
          <w:tcPr>
            <w:tcW w:w="1411" w:type="dxa"/>
            <w:shd w:val="clear" w:color="auto" w:fill="C5E0B3" w:themeFill="accent6" w:themeFillTint="66"/>
          </w:tcPr>
          <w:p w:rsidR="00F225A4" w:rsidRPr="008253F7" w:rsidRDefault="00C50EAB" w:rsidP="00216D5F">
            <w:pPr>
              <w:rPr>
                <w:sz w:val="20"/>
                <w:szCs w:val="20"/>
              </w:rPr>
            </w:pPr>
            <w:r w:rsidRPr="008253F7">
              <w:rPr>
                <w:sz w:val="20"/>
                <w:szCs w:val="20"/>
              </w:rPr>
              <w:t>1 187 913</w:t>
            </w:r>
          </w:p>
        </w:tc>
      </w:tr>
    </w:tbl>
    <w:p w:rsidR="00F17913" w:rsidRPr="008253F7" w:rsidRDefault="00F17913" w:rsidP="00CE3743">
      <w:pPr>
        <w:rPr>
          <w:b/>
          <w:sz w:val="20"/>
          <w:szCs w:val="20"/>
        </w:rPr>
      </w:pPr>
    </w:p>
    <w:p w:rsidR="00F225A4" w:rsidRPr="008253F7" w:rsidRDefault="00936ED2" w:rsidP="00F225A4">
      <w:pPr>
        <w:spacing w:after="120"/>
        <w:rPr>
          <w:b/>
          <w:sz w:val="28"/>
          <w:szCs w:val="28"/>
        </w:rPr>
      </w:pPr>
      <w:r>
        <w:rPr>
          <w:noProof/>
          <w:lang w:eastAsia="lv-LV"/>
        </w:rPr>
        <w:drawing>
          <wp:inline distT="0" distB="0" distL="0" distR="0" wp14:anchorId="1B596AFD" wp14:editId="2B73FCC7">
            <wp:extent cx="5939790" cy="1800000"/>
            <wp:effectExtent l="0" t="0" r="3810" b="10160"/>
            <wp:docPr id="438"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16D5F">
        <w:tc>
          <w:tcPr>
            <w:tcW w:w="1560" w:type="dxa"/>
          </w:tcPr>
          <w:p w:rsidR="00F225A4" w:rsidRPr="008253F7" w:rsidRDefault="00F225A4" w:rsidP="00F225A4">
            <w:pPr>
              <w:tabs>
                <w:tab w:val="left" w:pos="0"/>
              </w:tabs>
              <w:rPr>
                <w:sz w:val="20"/>
                <w:szCs w:val="20"/>
              </w:rPr>
            </w:pPr>
            <w:r w:rsidRPr="008253F7">
              <w:rPr>
                <w:sz w:val="20"/>
                <w:szCs w:val="20"/>
              </w:rPr>
              <w:t>FM 06.04.2017 rīk.Nr.152</w:t>
            </w:r>
          </w:p>
        </w:tc>
        <w:tc>
          <w:tcPr>
            <w:tcW w:w="7789" w:type="dxa"/>
          </w:tcPr>
          <w:p w:rsidR="00F225A4" w:rsidRPr="008253F7" w:rsidRDefault="00F225A4" w:rsidP="00F225A4">
            <w:pPr>
              <w:jc w:val="both"/>
              <w:rPr>
                <w:sz w:val="20"/>
                <w:szCs w:val="20"/>
              </w:rPr>
            </w:pPr>
            <w:r w:rsidRPr="008253F7">
              <w:rPr>
                <w:sz w:val="20"/>
                <w:szCs w:val="20"/>
              </w:rPr>
              <w:t xml:space="preserve">372 277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nodrošinātu informācijas izsniegšanas sistēmas izveidi patiesā labuma guvēju noskaidrošanai.</w:t>
            </w:r>
          </w:p>
        </w:tc>
      </w:tr>
      <w:tr w:rsidR="008253F7" w:rsidRPr="008253F7" w:rsidTr="00216D5F">
        <w:tc>
          <w:tcPr>
            <w:tcW w:w="1560" w:type="dxa"/>
          </w:tcPr>
          <w:p w:rsidR="000461BB" w:rsidRPr="008253F7" w:rsidRDefault="000461BB" w:rsidP="000461BB">
            <w:pPr>
              <w:tabs>
                <w:tab w:val="left" w:pos="0"/>
              </w:tabs>
              <w:rPr>
                <w:sz w:val="20"/>
                <w:szCs w:val="20"/>
              </w:rPr>
            </w:pPr>
            <w:r w:rsidRPr="008253F7">
              <w:rPr>
                <w:sz w:val="20"/>
                <w:szCs w:val="20"/>
              </w:rPr>
              <w:lastRenderedPageBreak/>
              <w:t>FM 12.06.2017 rīk.Nr.244</w:t>
            </w:r>
          </w:p>
        </w:tc>
        <w:tc>
          <w:tcPr>
            <w:tcW w:w="7789" w:type="dxa"/>
          </w:tcPr>
          <w:p w:rsidR="000461BB" w:rsidRPr="008253F7" w:rsidRDefault="000461BB" w:rsidP="000461BB">
            <w:pPr>
              <w:jc w:val="both"/>
              <w:rPr>
                <w:sz w:val="20"/>
                <w:szCs w:val="20"/>
              </w:rPr>
            </w:pPr>
            <w:r w:rsidRPr="008253F7">
              <w:rPr>
                <w:sz w:val="20"/>
                <w:szCs w:val="20"/>
              </w:rPr>
              <w:t xml:space="preserve">82 894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lai saskaņā ar Tieslietu ministrijas un Ģenerālprokuratūras pieņemtajiem lēmumiem un tiesu spriedumiem izmaksātu zaudējumu atlīdzību nepamatoti aizturētajām, arestētajām un notiesātajām personām.</w:t>
            </w:r>
          </w:p>
        </w:tc>
      </w:tr>
      <w:tr w:rsidR="008253F7" w:rsidRPr="008253F7" w:rsidTr="00216D5F">
        <w:tc>
          <w:tcPr>
            <w:tcW w:w="1560" w:type="dxa"/>
          </w:tcPr>
          <w:p w:rsidR="0079309F" w:rsidRPr="008253F7" w:rsidRDefault="0079309F" w:rsidP="0079309F">
            <w:pPr>
              <w:tabs>
                <w:tab w:val="left" w:pos="0"/>
              </w:tabs>
              <w:rPr>
                <w:sz w:val="20"/>
                <w:szCs w:val="20"/>
              </w:rPr>
            </w:pPr>
            <w:r w:rsidRPr="008253F7">
              <w:rPr>
                <w:sz w:val="20"/>
                <w:szCs w:val="20"/>
              </w:rPr>
              <w:t>FM 19.06.2017 rīk.Nr.255</w:t>
            </w:r>
          </w:p>
        </w:tc>
        <w:tc>
          <w:tcPr>
            <w:tcW w:w="7789" w:type="dxa"/>
          </w:tcPr>
          <w:p w:rsidR="0079309F" w:rsidRPr="008253F7" w:rsidRDefault="0079309F" w:rsidP="0079309F">
            <w:pPr>
              <w:jc w:val="both"/>
              <w:rPr>
                <w:sz w:val="20"/>
                <w:szCs w:val="20"/>
              </w:rPr>
            </w:pPr>
            <w:r w:rsidRPr="008253F7">
              <w:rPr>
                <w:sz w:val="20"/>
                <w:szCs w:val="20"/>
              </w:rPr>
              <w:t xml:space="preserve">29 886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plūdos bojātās tehnikas un telpu atjaunošanai.</w:t>
            </w:r>
          </w:p>
        </w:tc>
      </w:tr>
      <w:tr w:rsidR="008253F7" w:rsidRPr="008253F7" w:rsidTr="00216D5F">
        <w:tc>
          <w:tcPr>
            <w:tcW w:w="1560" w:type="dxa"/>
          </w:tcPr>
          <w:p w:rsidR="00E06B73" w:rsidRPr="008253F7" w:rsidRDefault="00E06B73" w:rsidP="00E06B73">
            <w:pPr>
              <w:tabs>
                <w:tab w:val="left" w:pos="0"/>
              </w:tabs>
              <w:rPr>
                <w:sz w:val="20"/>
                <w:szCs w:val="20"/>
              </w:rPr>
            </w:pPr>
            <w:r w:rsidRPr="008253F7">
              <w:rPr>
                <w:sz w:val="20"/>
                <w:szCs w:val="20"/>
              </w:rPr>
              <w:t>FM 03.07.2017 rīk.Nr.281</w:t>
            </w:r>
          </w:p>
        </w:tc>
        <w:tc>
          <w:tcPr>
            <w:tcW w:w="7789" w:type="dxa"/>
          </w:tcPr>
          <w:p w:rsidR="00E06B73" w:rsidRPr="008253F7" w:rsidRDefault="00E06B73" w:rsidP="00E06B73">
            <w:pPr>
              <w:jc w:val="both"/>
              <w:rPr>
                <w:sz w:val="20"/>
                <w:szCs w:val="20"/>
              </w:rPr>
            </w:pPr>
            <w:r w:rsidRPr="008253F7">
              <w:rPr>
                <w:sz w:val="20"/>
                <w:szCs w:val="20"/>
              </w:rPr>
              <w:t xml:space="preserve">30 981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lai saskaņā ar Tieslietu ministrijas un Ģenerālprokuratūras pieņemtajiem lēmumiem un tiesu spriedumiem izmaksātu zaudējumu atlīdzību nepamatoti aizturētajām, arestētajām un notiesātajām personām.</w:t>
            </w:r>
          </w:p>
        </w:tc>
      </w:tr>
      <w:tr w:rsidR="008253F7" w:rsidRPr="008253F7" w:rsidTr="00216D5F">
        <w:tc>
          <w:tcPr>
            <w:tcW w:w="1560" w:type="dxa"/>
          </w:tcPr>
          <w:p w:rsidR="009E769D" w:rsidRPr="008253F7" w:rsidRDefault="009E769D" w:rsidP="009E769D">
            <w:pPr>
              <w:tabs>
                <w:tab w:val="left" w:pos="0"/>
              </w:tabs>
              <w:rPr>
                <w:sz w:val="20"/>
                <w:szCs w:val="20"/>
              </w:rPr>
            </w:pPr>
            <w:r w:rsidRPr="008253F7">
              <w:rPr>
                <w:sz w:val="20"/>
                <w:szCs w:val="20"/>
              </w:rPr>
              <w:t>FM 28.07.2017 rīk.Nr.327</w:t>
            </w:r>
          </w:p>
        </w:tc>
        <w:tc>
          <w:tcPr>
            <w:tcW w:w="7789" w:type="dxa"/>
          </w:tcPr>
          <w:p w:rsidR="009E769D" w:rsidRPr="008253F7" w:rsidRDefault="009E769D" w:rsidP="009E769D">
            <w:pPr>
              <w:jc w:val="both"/>
              <w:rPr>
                <w:sz w:val="20"/>
                <w:szCs w:val="20"/>
              </w:rPr>
            </w:pPr>
            <w:r w:rsidRPr="008253F7">
              <w:rPr>
                <w:sz w:val="20"/>
                <w:szCs w:val="20"/>
              </w:rPr>
              <w:t xml:space="preserve">25 807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Romas katoļu Rēzeknes-Aglonas diecēzei </w:t>
            </w:r>
            <w:proofErr w:type="spellStart"/>
            <w:r w:rsidRPr="008253F7">
              <w:rPr>
                <w:rFonts w:eastAsia="Times New Roman" w:cs="Times New Roman"/>
                <w:sz w:val="20"/>
                <w:szCs w:val="20"/>
                <w:lang w:eastAsia="lv-LV"/>
              </w:rPr>
              <w:t>Aglonasz</w:t>
            </w:r>
            <w:proofErr w:type="spellEnd"/>
            <w:r w:rsidRPr="008253F7">
              <w:rPr>
                <w:rFonts w:eastAsia="Times New Roman" w:cs="Times New Roman"/>
                <w:sz w:val="20"/>
                <w:szCs w:val="20"/>
                <w:lang w:eastAsia="lv-LV"/>
              </w:rPr>
              <w:t xml:space="preserve"> bazilikas Kora skolai nepieciešamo mūzikas instrumentu iegādei, lai nodrošinātu Kora skolas audzēkņu dalību valsts nozīmes pasākumā – Vissvētākās Jaunavas Marijas debesīs uzņemšanas svētku koncertā.</w:t>
            </w:r>
          </w:p>
        </w:tc>
      </w:tr>
      <w:tr w:rsidR="008253F7" w:rsidRPr="008253F7" w:rsidTr="00216D5F">
        <w:tc>
          <w:tcPr>
            <w:tcW w:w="1560" w:type="dxa"/>
          </w:tcPr>
          <w:p w:rsidR="004A6A24" w:rsidRPr="008253F7" w:rsidRDefault="004A6A24" w:rsidP="004A6A24">
            <w:pPr>
              <w:tabs>
                <w:tab w:val="left" w:pos="0"/>
              </w:tabs>
              <w:rPr>
                <w:sz w:val="20"/>
                <w:szCs w:val="20"/>
              </w:rPr>
            </w:pPr>
            <w:r w:rsidRPr="008253F7">
              <w:rPr>
                <w:sz w:val="20"/>
                <w:szCs w:val="20"/>
              </w:rPr>
              <w:t>FM 27.09.2017 rīk.Nr.412</w:t>
            </w:r>
          </w:p>
        </w:tc>
        <w:tc>
          <w:tcPr>
            <w:tcW w:w="7789" w:type="dxa"/>
          </w:tcPr>
          <w:p w:rsidR="004A6A24" w:rsidRPr="008253F7" w:rsidRDefault="004A6A24" w:rsidP="004A6A24">
            <w:pPr>
              <w:autoSpaceDE w:val="0"/>
              <w:autoSpaceDN w:val="0"/>
              <w:adjustRightInd w:val="0"/>
              <w:jc w:val="both"/>
              <w:rPr>
                <w:sz w:val="20"/>
                <w:szCs w:val="20"/>
              </w:rPr>
            </w:pPr>
            <w:r w:rsidRPr="008253F7">
              <w:rPr>
                <w:sz w:val="20"/>
                <w:szCs w:val="20"/>
              </w:rPr>
              <w:t xml:space="preserve">17 140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cs="Times New Roman"/>
                <w:sz w:val="20"/>
                <w:szCs w:val="20"/>
              </w:rPr>
              <w:t>lai saskaņā ar Tieslietu ministrijas un Ģenerālprokuratūras faktiski pieņemtajiem lēmumiem un tiesu spriedumiem izmaksātu zaudējumu atlīdzību nepamatoti aizturētajām, arestētajām un notiesātajām personām.</w:t>
            </w:r>
          </w:p>
        </w:tc>
      </w:tr>
      <w:tr w:rsidR="008253F7" w:rsidRPr="008253F7" w:rsidTr="00216D5F">
        <w:tc>
          <w:tcPr>
            <w:tcW w:w="1560" w:type="dxa"/>
          </w:tcPr>
          <w:p w:rsidR="003A76E8" w:rsidRPr="008253F7" w:rsidRDefault="003A76E8" w:rsidP="003A76E8">
            <w:pPr>
              <w:tabs>
                <w:tab w:val="left" w:pos="0"/>
              </w:tabs>
              <w:rPr>
                <w:sz w:val="20"/>
                <w:szCs w:val="20"/>
              </w:rPr>
            </w:pPr>
            <w:r w:rsidRPr="008253F7">
              <w:rPr>
                <w:sz w:val="20"/>
                <w:szCs w:val="20"/>
              </w:rPr>
              <w:t>FM 12.10.2017 rīk.Nr.434</w:t>
            </w:r>
          </w:p>
        </w:tc>
        <w:tc>
          <w:tcPr>
            <w:tcW w:w="7789" w:type="dxa"/>
          </w:tcPr>
          <w:p w:rsidR="003A76E8" w:rsidRPr="008253F7" w:rsidRDefault="003A76E8" w:rsidP="003A76E8">
            <w:pPr>
              <w:autoSpaceDE w:val="0"/>
              <w:autoSpaceDN w:val="0"/>
              <w:adjustRightInd w:val="0"/>
              <w:jc w:val="both"/>
              <w:rPr>
                <w:sz w:val="20"/>
                <w:szCs w:val="20"/>
              </w:rPr>
            </w:pPr>
            <w:r w:rsidRPr="008253F7">
              <w:rPr>
                <w:sz w:val="20"/>
                <w:szCs w:val="20"/>
              </w:rPr>
              <w:t xml:space="preserve">20 686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cs="Times New Roman"/>
                <w:sz w:val="20"/>
                <w:szCs w:val="20"/>
              </w:rPr>
              <w:t>lai saskaņā ar Tieslietu ministrijas un Ģenerālprokuratūras faktiski pieņemtajiem lēmumiem un tiesu spriedumiem izmaksātu zaudējumu atlīdzību nepamatoti aizturētajām, arestētajām un notiesātajām personām.</w:t>
            </w:r>
          </w:p>
        </w:tc>
      </w:tr>
      <w:tr w:rsidR="008253F7" w:rsidRPr="008253F7" w:rsidTr="00216D5F">
        <w:tc>
          <w:tcPr>
            <w:tcW w:w="1560" w:type="dxa"/>
          </w:tcPr>
          <w:p w:rsidR="00357CBF" w:rsidRPr="008253F7" w:rsidRDefault="00357CBF" w:rsidP="00357CBF">
            <w:pPr>
              <w:tabs>
                <w:tab w:val="left" w:pos="0"/>
              </w:tabs>
              <w:rPr>
                <w:sz w:val="20"/>
                <w:szCs w:val="20"/>
              </w:rPr>
            </w:pPr>
            <w:r w:rsidRPr="008253F7">
              <w:rPr>
                <w:sz w:val="20"/>
                <w:szCs w:val="20"/>
              </w:rPr>
              <w:t>FM 30.10.2017 rīk.Nr.478</w:t>
            </w:r>
          </w:p>
        </w:tc>
        <w:tc>
          <w:tcPr>
            <w:tcW w:w="7789" w:type="dxa"/>
          </w:tcPr>
          <w:p w:rsidR="00357CBF" w:rsidRPr="008253F7" w:rsidRDefault="00357CBF" w:rsidP="00357CBF">
            <w:pPr>
              <w:autoSpaceDE w:val="0"/>
              <w:autoSpaceDN w:val="0"/>
              <w:adjustRightInd w:val="0"/>
              <w:jc w:val="both"/>
              <w:rPr>
                <w:sz w:val="20"/>
                <w:szCs w:val="20"/>
              </w:rPr>
            </w:pPr>
            <w:r w:rsidRPr="008253F7">
              <w:rPr>
                <w:sz w:val="20"/>
                <w:szCs w:val="20"/>
              </w:rPr>
              <w:t xml:space="preserve">374 601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cs="Times New Roman"/>
                <w:sz w:val="20"/>
                <w:szCs w:val="20"/>
              </w:rPr>
              <w:t>pārskaitīšanai reliģiskajai organizācijai “Romas katoļu baznīcas Rēzeknes-Aglonas diecēze”, lai renovētu Aglonas bazilikas svētceļnieku komunikācijas centra ē</w:t>
            </w:r>
            <w:r w:rsidR="00A93497" w:rsidRPr="008253F7">
              <w:rPr>
                <w:rFonts w:cs="Times New Roman"/>
                <w:sz w:val="20"/>
                <w:szCs w:val="20"/>
              </w:rPr>
              <w:t>ku A. Broka ielā</w:t>
            </w:r>
            <w:r w:rsidRPr="008253F7">
              <w:rPr>
                <w:rFonts w:cs="Times New Roman"/>
                <w:sz w:val="20"/>
                <w:szCs w:val="20"/>
              </w:rPr>
              <w:t xml:space="preserve"> 8a, Ag</w:t>
            </w:r>
            <w:r w:rsidR="00A93497" w:rsidRPr="008253F7">
              <w:rPr>
                <w:rFonts w:cs="Times New Roman"/>
                <w:sz w:val="20"/>
                <w:szCs w:val="20"/>
              </w:rPr>
              <w:t>lonā.</w:t>
            </w:r>
          </w:p>
        </w:tc>
      </w:tr>
      <w:tr w:rsidR="008253F7" w:rsidRPr="008253F7" w:rsidTr="00216D5F">
        <w:tc>
          <w:tcPr>
            <w:tcW w:w="1560" w:type="dxa"/>
          </w:tcPr>
          <w:p w:rsidR="0028647D" w:rsidRPr="008253F7" w:rsidRDefault="0028647D" w:rsidP="0028647D">
            <w:pPr>
              <w:tabs>
                <w:tab w:val="left" w:pos="0"/>
              </w:tabs>
              <w:rPr>
                <w:sz w:val="20"/>
                <w:szCs w:val="20"/>
              </w:rPr>
            </w:pPr>
            <w:r w:rsidRPr="008253F7">
              <w:rPr>
                <w:sz w:val="20"/>
                <w:szCs w:val="20"/>
              </w:rPr>
              <w:t>FM 23.11.2017 rīk.Nr.519</w:t>
            </w:r>
          </w:p>
        </w:tc>
        <w:tc>
          <w:tcPr>
            <w:tcW w:w="7789" w:type="dxa"/>
          </w:tcPr>
          <w:p w:rsidR="0028647D" w:rsidRPr="008253F7" w:rsidRDefault="0028647D" w:rsidP="0028647D">
            <w:pPr>
              <w:autoSpaceDE w:val="0"/>
              <w:autoSpaceDN w:val="0"/>
              <w:adjustRightInd w:val="0"/>
              <w:jc w:val="both"/>
              <w:rPr>
                <w:sz w:val="20"/>
                <w:szCs w:val="20"/>
              </w:rPr>
            </w:pPr>
            <w:r w:rsidRPr="008253F7">
              <w:rPr>
                <w:sz w:val="20"/>
                <w:szCs w:val="20"/>
              </w:rPr>
              <w:t xml:space="preserve">224 785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cs="Times New Roman"/>
                <w:sz w:val="20"/>
                <w:szCs w:val="20"/>
              </w:rPr>
              <w:t>lai izpildītu Rīgas pilsētas Vidzemes priekšpilsētas tiesas 2017.gada 10.marta lēmumu lieta Nr.1-8/13/15-2017.</w:t>
            </w:r>
          </w:p>
        </w:tc>
      </w:tr>
      <w:tr w:rsidR="008253F7" w:rsidRPr="008253F7" w:rsidTr="00216D5F">
        <w:tc>
          <w:tcPr>
            <w:tcW w:w="1560" w:type="dxa"/>
          </w:tcPr>
          <w:p w:rsidR="00025C6B" w:rsidRPr="008253F7" w:rsidRDefault="00025C6B" w:rsidP="00025C6B">
            <w:pPr>
              <w:tabs>
                <w:tab w:val="left" w:pos="0"/>
              </w:tabs>
              <w:rPr>
                <w:sz w:val="20"/>
                <w:szCs w:val="20"/>
              </w:rPr>
            </w:pPr>
            <w:r w:rsidRPr="008253F7">
              <w:rPr>
                <w:sz w:val="20"/>
                <w:szCs w:val="20"/>
              </w:rPr>
              <w:t>FM 30.11.2017 rīk.Nr.530</w:t>
            </w:r>
          </w:p>
        </w:tc>
        <w:tc>
          <w:tcPr>
            <w:tcW w:w="7789" w:type="dxa"/>
          </w:tcPr>
          <w:p w:rsidR="00025C6B" w:rsidRPr="008253F7" w:rsidRDefault="00025C6B" w:rsidP="00025C6B">
            <w:pPr>
              <w:autoSpaceDE w:val="0"/>
              <w:autoSpaceDN w:val="0"/>
              <w:adjustRightInd w:val="0"/>
              <w:jc w:val="both"/>
              <w:rPr>
                <w:sz w:val="20"/>
                <w:szCs w:val="20"/>
              </w:rPr>
            </w:pPr>
            <w:r w:rsidRPr="008253F7">
              <w:rPr>
                <w:sz w:val="20"/>
                <w:szCs w:val="20"/>
              </w:rPr>
              <w:t xml:space="preserve">8 856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eastAsia="Times New Roman" w:cs="Times New Roman"/>
                <w:sz w:val="20"/>
                <w:szCs w:val="20"/>
                <w:lang w:eastAsia="lv-LV"/>
              </w:rPr>
              <w:t xml:space="preserve"> </w:t>
            </w:r>
            <w:r w:rsidRPr="008253F7">
              <w:rPr>
                <w:rFonts w:cs="Times New Roman"/>
                <w:sz w:val="20"/>
                <w:szCs w:val="20"/>
              </w:rPr>
              <w:t>lai saskaņā ar Tieslietu ministrijas un Ģenerālprokuratūras faktiski pieņemtajiem lēmumiem un tiesu spriedumiem izmaksātu zaudējumu atlīdzību nepamatoti aizturētajām, arestētajām un notiesātajām personām.</w:t>
            </w:r>
          </w:p>
        </w:tc>
      </w:tr>
    </w:tbl>
    <w:p w:rsidR="00F225A4" w:rsidRPr="008253F7" w:rsidRDefault="00F225A4" w:rsidP="00F225A4">
      <w:pPr>
        <w:spacing w:after="120"/>
        <w:rPr>
          <w:b/>
          <w:sz w:val="20"/>
          <w:szCs w:val="20"/>
        </w:rPr>
      </w:pPr>
    </w:p>
    <w:p w:rsidR="00F225A4" w:rsidRPr="008253F7" w:rsidRDefault="00F225A4" w:rsidP="00F225A4">
      <w:pPr>
        <w:spacing w:after="120"/>
        <w:rPr>
          <w:b/>
          <w:sz w:val="28"/>
          <w:szCs w:val="28"/>
        </w:rPr>
      </w:pPr>
    </w:p>
    <w:p w:rsidR="00F5175E" w:rsidRPr="008253F7" w:rsidRDefault="00F5175E" w:rsidP="00F225A4">
      <w:pPr>
        <w:spacing w:after="120"/>
        <w:rPr>
          <w:b/>
          <w:sz w:val="28"/>
          <w:szCs w:val="28"/>
        </w:rPr>
      </w:pPr>
    </w:p>
    <w:p w:rsidR="00F5175E" w:rsidRPr="008253F7" w:rsidRDefault="00F5175E" w:rsidP="00F225A4">
      <w:pPr>
        <w:spacing w:after="120"/>
        <w:rPr>
          <w:b/>
          <w:sz w:val="28"/>
          <w:szCs w:val="28"/>
        </w:rPr>
      </w:pPr>
    </w:p>
    <w:p w:rsidR="00F5175E" w:rsidRPr="008253F7" w:rsidRDefault="00F5175E" w:rsidP="00F225A4">
      <w:pPr>
        <w:spacing w:after="120"/>
        <w:rPr>
          <w:b/>
          <w:sz w:val="28"/>
          <w:szCs w:val="28"/>
        </w:rPr>
      </w:pPr>
    </w:p>
    <w:p w:rsidR="00F5175E" w:rsidRPr="008253F7" w:rsidRDefault="00F5175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8253F7" w:rsidRDefault="00933EFE" w:rsidP="00F225A4">
      <w:pPr>
        <w:spacing w:after="120"/>
        <w:rPr>
          <w:b/>
          <w:sz w:val="28"/>
          <w:szCs w:val="28"/>
        </w:rPr>
      </w:pPr>
    </w:p>
    <w:p w:rsidR="00933EFE" w:rsidRPr="000D3656" w:rsidRDefault="00933EFE" w:rsidP="00F225A4">
      <w:pPr>
        <w:spacing w:after="120"/>
        <w:rPr>
          <w:b/>
          <w:sz w:val="28"/>
          <w:szCs w:val="28"/>
        </w:rPr>
      </w:pPr>
    </w:p>
    <w:p w:rsidR="00CE3743" w:rsidRPr="000D3656" w:rsidRDefault="00CE3743" w:rsidP="0039433A">
      <w:pPr>
        <w:pStyle w:val="Heading1"/>
        <w:rPr>
          <w:rFonts w:ascii="Times New Roman" w:hAnsi="Times New Roman" w:cs="Times New Roman"/>
          <w:b/>
          <w:color w:val="auto"/>
          <w:sz w:val="28"/>
          <w:szCs w:val="28"/>
        </w:rPr>
      </w:pPr>
      <w:bookmarkStart w:id="38" w:name="_Vides_aizsardzības_un"/>
      <w:bookmarkStart w:id="39" w:name="_Toc479760153"/>
      <w:bookmarkEnd w:id="38"/>
      <w:r w:rsidRPr="000D3656">
        <w:rPr>
          <w:rFonts w:ascii="Times New Roman" w:hAnsi="Times New Roman" w:cs="Times New Roman"/>
          <w:b/>
          <w:color w:val="auto"/>
          <w:sz w:val="28"/>
          <w:szCs w:val="28"/>
        </w:rPr>
        <w:lastRenderedPageBreak/>
        <w:t>Vides aizsardzības un reģionālās attīstības ministrija</w:t>
      </w:r>
      <w:bookmarkEnd w:id="39"/>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auto"/>
          <w:sz w:val="28"/>
          <w:szCs w:val="28"/>
        </w:rPr>
        <w:tab/>
      </w:r>
      <w:r w:rsidR="00817E78" w:rsidRPr="000D3656">
        <w:rPr>
          <w:rFonts w:ascii="Times New Roman" w:hAnsi="Times New Roman" w:cs="Times New Roman"/>
          <w:b/>
          <w:color w:val="0070C0"/>
          <w:sz w:val="28"/>
          <w:szCs w:val="28"/>
        </w:rPr>
        <w:t xml:space="preserve">      </w:t>
      </w:r>
      <w:hyperlink w:anchor="_top" w:history="1">
        <w:r w:rsidR="00817E78"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96AD1">
        <w:tc>
          <w:tcPr>
            <w:tcW w:w="1584" w:type="dxa"/>
          </w:tcPr>
          <w:p w:rsidR="00CE3743" w:rsidRPr="000D3656" w:rsidRDefault="00CE3743"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CE3743" w:rsidRPr="000D3656" w:rsidRDefault="00CE3743" w:rsidP="00396AD1">
            <w:pPr>
              <w:jc w:val="center"/>
              <w:rPr>
                <w:b/>
                <w:sz w:val="20"/>
                <w:szCs w:val="20"/>
              </w:rPr>
            </w:pPr>
            <w:r w:rsidRPr="000D3656">
              <w:rPr>
                <w:b/>
                <w:sz w:val="20"/>
                <w:szCs w:val="20"/>
              </w:rPr>
              <w:t>Programmas/apakšprogrammas nosaukums</w:t>
            </w:r>
          </w:p>
        </w:tc>
        <w:tc>
          <w:tcPr>
            <w:tcW w:w="1276" w:type="dxa"/>
          </w:tcPr>
          <w:p w:rsidR="00CE3743" w:rsidRPr="000D3656" w:rsidRDefault="00CE3743" w:rsidP="00396AD1">
            <w:pPr>
              <w:jc w:val="center"/>
              <w:rPr>
                <w:b/>
                <w:sz w:val="20"/>
                <w:szCs w:val="20"/>
              </w:rPr>
            </w:pPr>
            <w:r w:rsidRPr="000D3656">
              <w:rPr>
                <w:b/>
                <w:sz w:val="20"/>
                <w:szCs w:val="20"/>
              </w:rPr>
              <w:t>2017.gada plāns</w:t>
            </w:r>
          </w:p>
        </w:tc>
        <w:tc>
          <w:tcPr>
            <w:tcW w:w="1275" w:type="dxa"/>
          </w:tcPr>
          <w:p w:rsidR="00CE3743" w:rsidRPr="000D3656" w:rsidRDefault="00276E08" w:rsidP="00584F17">
            <w:pPr>
              <w:jc w:val="center"/>
              <w:rPr>
                <w:b/>
                <w:sz w:val="20"/>
                <w:szCs w:val="20"/>
              </w:rPr>
            </w:pPr>
            <w:r w:rsidRPr="000D3656">
              <w:rPr>
                <w:b/>
                <w:sz w:val="20"/>
                <w:szCs w:val="20"/>
              </w:rPr>
              <w:t xml:space="preserve">Izmaiņas uz </w:t>
            </w:r>
            <w:r w:rsidR="00584F17">
              <w:rPr>
                <w:b/>
                <w:sz w:val="20"/>
                <w:szCs w:val="20"/>
              </w:rPr>
              <w:t>31.12</w:t>
            </w:r>
            <w:r w:rsidRPr="000D3656">
              <w:rPr>
                <w:b/>
                <w:sz w:val="20"/>
                <w:szCs w:val="20"/>
              </w:rPr>
              <w:t>.2017</w:t>
            </w:r>
          </w:p>
        </w:tc>
        <w:tc>
          <w:tcPr>
            <w:tcW w:w="1411" w:type="dxa"/>
          </w:tcPr>
          <w:p w:rsidR="00CE3743" w:rsidRPr="000D3656" w:rsidRDefault="00CE3743" w:rsidP="00396AD1">
            <w:pPr>
              <w:jc w:val="center"/>
              <w:rPr>
                <w:b/>
                <w:sz w:val="20"/>
                <w:szCs w:val="20"/>
              </w:rPr>
            </w:pPr>
            <w:r w:rsidRPr="000D3656">
              <w:rPr>
                <w:b/>
                <w:sz w:val="20"/>
                <w:szCs w:val="20"/>
              </w:rPr>
              <w:t>2017.gada plāns kopā ar izmaiņām</w:t>
            </w:r>
          </w:p>
        </w:tc>
      </w:tr>
      <w:tr w:rsidR="009856B3" w:rsidRPr="000D3656" w:rsidTr="00396AD1">
        <w:tc>
          <w:tcPr>
            <w:tcW w:w="5382" w:type="dxa"/>
            <w:gridSpan w:val="2"/>
            <w:shd w:val="clear" w:color="auto" w:fill="FFD966" w:themeFill="accent4" w:themeFillTint="99"/>
          </w:tcPr>
          <w:p w:rsidR="00CE3743" w:rsidRPr="000D3656" w:rsidRDefault="00CE3743" w:rsidP="00396AD1">
            <w:pPr>
              <w:rPr>
                <w:b/>
                <w:sz w:val="20"/>
                <w:szCs w:val="20"/>
              </w:rPr>
            </w:pPr>
            <w:r w:rsidRPr="000D3656">
              <w:rPr>
                <w:b/>
                <w:sz w:val="20"/>
                <w:szCs w:val="20"/>
              </w:rPr>
              <w:t>Izdevumi - kopā</w:t>
            </w:r>
          </w:p>
        </w:tc>
        <w:tc>
          <w:tcPr>
            <w:tcW w:w="1276" w:type="dxa"/>
            <w:shd w:val="clear" w:color="auto" w:fill="FFD966" w:themeFill="accent4" w:themeFillTint="99"/>
          </w:tcPr>
          <w:p w:rsidR="00CE3743" w:rsidRPr="000D3656" w:rsidRDefault="00813392" w:rsidP="00396AD1">
            <w:pPr>
              <w:rPr>
                <w:b/>
                <w:sz w:val="20"/>
                <w:szCs w:val="20"/>
              </w:rPr>
            </w:pPr>
            <w:r w:rsidRPr="000D3656">
              <w:rPr>
                <w:b/>
                <w:sz w:val="20"/>
                <w:szCs w:val="20"/>
              </w:rPr>
              <w:t>66 715 549</w:t>
            </w:r>
          </w:p>
        </w:tc>
        <w:tc>
          <w:tcPr>
            <w:tcW w:w="1275" w:type="dxa"/>
            <w:shd w:val="clear" w:color="auto" w:fill="FFD966" w:themeFill="accent4" w:themeFillTint="99"/>
          </w:tcPr>
          <w:p w:rsidR="00CE3743" w:rsidRPr="000D3656" w:rsidRDefault="00584F17" w:rsidP="00396AD1">
            <w:pPr>
              <w:rPr>
                <w:b/>
                <w:sz w:val="20"/>
                <w:szCs w:val="20"/>
              </w:rPr>
            </w:pPr>
            <w:r>
              <w:rPr>
                <w:b/>
                <w:sz w:val="20"/>
                <w:szCs w:val="20"/>
              </w:rPr>
              <w:t>31 417 626</w:t>
            </w:r>
          </w:p>
        </w:tc>
        <w:tc>
          <w:tcPr>
            <w:tcW w:w="1411" w:type="dxa"/>
            <w:shd w:val="clear" w:color="auto" w:fill="FFD966" w:themeFill="accent4" w:themeFillTint="99"/>
          </w:tcPr>
          <w:p w:rsidR="00CE3743" w:rsidRPr="000D3656" w:rsidRDefault="00584F17" w:rsidP="00584F17">
            <w:pPr>
              <w:rPr>
                <w:b/>
                <w:sz w:val="20"/>
                <w:szCs w:val="20"/>
              </w:rPr>
            </w:pPr>
            <w:r>
              <w:rPr>
                <w:b/>
                <w:sz w:val="20"/>
                <w:szCs w:val="20"/>
              </w:rPr>
              <w:t>98 133 175</w:t>
            </w:r>
          </w:p>
        </w:tc>
      </w:tr>
    </w:tbl>
    <w:p w:rsidR="00CE3743" w:rsidRPr="000D3656" w:rsidRDefault="00CE3743" w:rsidP="00CE3743">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7EF8">
        <w:tc>
          <w:tcPr>
            <w:tcW w:w="1555" w:type="dxa"/>
            <w:shd w:val="clear" w:color="auto" w:fill="C5E0B3" w:themeFill="accent6" w:themeFillTint="66"/>
          </w:tcPr>
          <w:p w:rsidR="00813392" w:rsidRPr="000D3656" w:rsidRDefault="00813392" w:rsidP="00E37EF8">
            <w:pPr>
              <w:rPr>
                <w:sz w:val="20"/>
                <w:szCs w:val="20"/>
              </w:rPr>
            </w:pPr>
            <w:r w:rsidRPr="000D3656">
              <w:rPr>
                <w:sz w:val="20"/>
                <w:szCs w:val="20"/>
              </w:rPr>
              <w:t>21.01.00</w:t>
            </w:r>
          </w:p>
        </w:tc>
        <w:tc>
          <w:tcPr>
            <w:tcW w:w="3827" w:type="dxa"/>
            <w:shd w:val="clear" w:color="auto" w:fill="C5E0B3" w:themeFill="accent6" w:themeFillTint="66"/>
          </w:tcPr>
          <w:p w:rsidR="00813392" w:rsidRPr="000D3656" w:rsidRDefault="00813392" w:rsidP="00E37EF8">
            <w:pPr>
              <w:rPr>
                <w:sz w:val="20"/>
                <w:szCs w:val="20"/>
              </w:rPr>
            </w:pPr>
            <w:r w:rsidRPr="000D3656">
              <w:rPr>
                <w:sz w:val="20"/>
                <w:szCs w:val="20"/>
              </w:rPr>
              <w:t>Fonda darbības nodrošinājums</w:t>
            </w:r>
          </w:p>
        </w:tc>
        <w:tc>
          <w:tcPr>
            <w:tcW w:w="1276" w:type="dxa"/>
            <w:shd w:val="clear" w:color="auto" w:fill="C5E0B3" w:themeFill="accent6" w:themeFillTint="66"/>
          </w:tcPr>
          <w:p w:rsidR="00813392" w:rsidRPr="000D3656" w:rsidRDefault="00813392" w:rsidP="00E37EF8">
            <w:pPr>
              <w:rPr>
                <w:sz w:val="20"/>
                <w:szCs w:val="20"/>
              </w:rPr>
            </w:pPr>
            <w:r w:rsidRPr="000D3656">
              <w:rPr>
                <w:sz w:val="20"/>
                <w:szCs w:val="20"/>
              </w:rPr>
              <w:t>213 997</w:t>
            </w:r>
          </w:p>
        </w:tc>
        <w:tc>
          <w:tcPr>
            <w:tcW w:w="1275" w:type="dxa"/>
            <w:shd w:val="clear" w:color="auto" w:fill="C5E0B3" w:themeFill="accent6" w:themeFillTint="66"/>
          </w:tcPr>
          <w:p w:rsidR="00813392" w:rsidRPr="000D3656" w:rsidRDefault="00813392" w:rsidP="00E37EF8">
            <w:pPr>
              <w:rPr>
                <w:sz w:val="20"/>
                <w:szCs w:val="20"/>
              </w:rPr>
            </w:pPr>
            <w:r w:rsidRPr="000D3656">
              <w:rPr>
                <w:sz w:val="20"/>
                <w:szCs w:val="20"/>
              </w:rPr>
              <w:t xml:space="preserve">0 </w:t>
            </w:r>
          </w:p>
        </w:tc>
        <w:tc>
          <w:tcPr>
            <w:tcW w:w="1411" w:type="dxa"/>
            <w:shd w:val="clear" w:color="auto" w:fill="C5E0B3" w:themeFill="accent6" w:themeFillTint="66"/>
          </w:tcPr>
          <w:p w:rsidR="00813392" w:rsidRPr="000D3656" w:rsidRDefault="00813392" w:rsidP="00E37EF8">
            <w:pPr>
              <w:rPr>
                <w:sz w:val="20"/>
                <w:szCs w:val="20"/>
              </w:rPr>
            </w:pPr>
            <w:r w:rsidRPr="000D3656">
              <w:rPr>
                <w:sz w:val="20"/>
                <w:szCs w:val="20"/>
              </w:rPr>
              <w:t>213 997</w:t>
            </w:r>
          </w:p>
        </w:tc>
      </w:tr>
    </w:tbl>
    <w:p w:rsidR="00813392" w:rsidRPr="000D3656" w:rsidRDefault="00813392" w:rsidP="00813392">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7EF8">
        <w:tc>
          <w:tcPr>
            <w:tcW w:w="1555" w:type="dxa"/>
            <w:shd w:val="clear" w:color="auto" w:fill="C5E0B3" w:themeFill="accent6" w:themeFillTint="66"/>
          </w:tcPr>
          <w:p w:rsidR="00813392" w:rsidRPr="000D3656" w:rsidRDefault="00813392" w:rsidP="00E37EF8">
            <w:pPr>
              <w:rPr>
                <w:sz w:val="20"/>
                <w:szCs w:val="20"/>
              </w:rPr>
            </w:pPr>
            <w:r w:rsidRPr="000D3656">
              <w:rPr>
                <w:sz w:val="20"/>
                <w:szCs w:val="20"/>
              </w:rPr>
              <w:t>21.02.00</w:t>
            </w:r>
          </w:p>
        </w:tc>
        <w:tc>
          <w:tcPr>
            <w:tcW w:w="3827" w:type="dxa"/>
            <w:shd w:val="clear" w:color="auto" w:fill="C5E0B3" w:themeFill="accent6" w:themeFillTint="66"/>
          </w:tcPr>
          <w:p w:rsidR="00813392" w:rsidRPr="000D3656" w:rsidRDefault="00813392" w:rsidP="00E37EF8">
            <w:pPr>
              <w:rPr>
                <w:sz w:val="20"/>
                <w:szCs w:val="20"/>
              </w:rPr>
            </w:pPr>
            <w:r w:rsidRPr="000D3656">
              <w:rPr>
                <w:rFonts w:ascii="TimesNewRoman" w:hAnsi="TimesNewRoman" w:cs="Arial"/>
                <w:bCs/>
                <w:sz w:val="20"/>
                <w:szCs w:val="20"/>
              </w:rPr>
              <w:t>Vides aizsardzības projekti</w:t>
            </w:r>
          </w:p>
        </w:tc>
        <w:tc>
          <w:tcPr>
            <w:tcW w:w="1276" w:type="dxa"/>
            <w:shd w:val="clear" w:color="auto" w:fill="C5E0B3" w:themeFill="accent6" w:themeFillTint="66"/>
          </w:tcPr>
          <w:p w:rsidR="00813392" w:rsidRPr="000D3656" w:rsidRDefault="00813392" w:rsidP="00E37EF8">
            <w:pPr>
              <w:rPr>
                <w:sz w:val="20"/>
                <w:szCs w:val="20"/>
              </w:rPr>
            </w:pPr>
            <w:r w:rsidRPr="000D3656">
              <w:rPr>
                <w:sz w:val="20"/>
                <w:szCs w:val="20"/>
              </w:rPr>
              <w:t>3 314 328</w:t>
            </w:r>
          </w:p>
        </w:tc>
        <w:tc>
          <w:tcPr>
            <w:tcW w:w="1275" w:type="dxa"/>
            <w:shd w:val="clear" w:color="auto" w:fill="C5E0B3" w:themeFill="accent6" w:themeFillTint="66"/>
          </w:tcPr>
          <w:p w:rsidR="00813392" w:rsidRPr="000D3656" w:rsidRDefault="00584F17" w:rsidP="00E37EF8">
            <w:pPr>
              <w:rPr>
                <w:sz w:val="20"/>
                <w:szCs w:val="20"/>
              </w:rPr>
            </w:pPr>
            <w:r>
              <w:rPr>
                <w:sz w:val="20"/>
                <w:szCs w:val="20"/>
              </w:rPr>
              <w:t>19 180</w:t>
            </w:r>
          </w:p>
        </w:tc>
        <w:tc>
          <w:tcPr>
            <w:tcW w:w="1411" w:type="dxa"/>
            <w:shd w:val="clear" w:color="auto" w:fill="C5E0B3" w:themeFill="accent6" w:themeFillTint="66"/>
          </w:tcPr>
          <w:p w:rsidR="00813392" w:rsidRPr="000D3656" w:rsidRDefault="00584F17" w:rsidP="00E37EF8">
            <w:pPr>
              <w:rPr>
                <w:sz w:val="20"/>
                <w:szCs w:val="20"/>
              </w:rPr>
            </w:pPr>
            <w:r>
              <w:rPr>
                <w:sz w:val="20"/>
                <w:szCs w:val="20"/>
              </w:rPr>
              <w:t>3 333 508</w:t>
            </w:r>
          </w:p>
        </w:tc>
      </w:tr>
    </w:tbl>
    <w:p w:rsidR="00813392" w:rsidRDefault="00813392" w:rsidP="00813392">
      <w:pPr>
        <w:jc w:val="right"/>
        <w:rPr>
          <w:i/>
          <w:sz w:val="20"/>
          <w:szCs w:val="20"/>
        </w:rPr>
      </w:pPr>
    </w:p>
    <w:p w:rsidR="00605BC9" w:rsidRDefault="00C05D5C" w:rsidP="00605BC9">
      <w:pPr>
        <w:spacing w:after="120"/>
        <w:jc w:val="right"/>
        <w:rPr>
          <w:i/>
          <w:sz w:val="20"/>
          <w:szCs w:val="20"/>
        </w:rPr>
      </w:pPr>
      <w:r>
        <w:rPr>
          <w:noProof/>
          <w:lang w:eastAsia="lv-LV"/>
        </w:rPr>
        <w:drawing>
          <wp:inline distT="0" distB="0" distL="0" distR="0" wp14:anchorId="15308715" wp14:editId="35E6C86C">
            <wp:extent cx="5939790" cy="1800000"/>
            <wp:effectExtent l="0" t="0" r="3810" b="10160"/>
            <wp:docPr id="441" name="Chart 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605BC9" w:rsidRPr="008253F7" w:rsidRDefault="00605BC9" w:rsidP="0042467C">
            <w:pPr>
              <w:tabs>
                <w:tab w:val="left" w:pos="0"/>
              </w:tabs>
              <w:rPr>
                <w:sz w:val="20"/>
                <w:szCs w:val="20"/>
              </w:rPr>
            </w:pPr>
            <w:r w:rsidRPr="008253F7">
              <w:rPr>
                <w:sz w:val="20"/>
                <w:szCs w:val="20"/>
              </w:rPr>
              <w:t>FM 08.12.2017 rīk.Nr.560</w:t>
            </w:r>
          </w:p>
        </w:tc>
        <w:tc>
          <w:tcPr>
            <w:tcW w:w="7789" w:type="dxa"/>
          </w:tcPr>
          <w:p w:rsidR="00605BC9" w:rsidRPr="008253F7" w:rsidRDefault="00605BC9" w:rsidP="00605BC9">
            <w:pPr>
              <w:autoSpaceDE w:val="0"/>
              <w:autoSpaceDN w:val="0"/>
              <w:adjustRightInd w:val="0"/>
              <w:jc w:val="both"/>
              <w:rPr>
                <w:sz w:val="20"/>
                <w:szCs w:val="20"/>
              </w:rPr>
            </w:pPr>
            <w:r w:rsidRPr="008253F7">
              <w:rPr>
                <w:sz w:val="20"/>
                <w:szCs w:val="20"/>
              </w:rPr>
              <w:t xml:space="preserve">19 180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nodrošinātu papildus nepieciešamo finansējumu 2017.gadā projektiem pēc valsts budžeta apakšprogrammas 21.02.00 “Vides aizsardzības projekti” ietvaros izsludinātā projektu konkursa rezultātiem vadlīnijas “Atbildīgs dzīvesveids” aktivitātē “Latvijas vides un dabas vērtību apzināšana un izcelšana godinot Latvijas valsts pastāvēšanas simtgadi”</w:t>
            </w:r>
            <w:r w:rsidRPr="008253F7">
              <w:rPr>
                <w:rFonts w:eastAsia="Times New Roman" w:cs="Times New Roman"/>
                <w:sz w:val="20"/>
                <w:szCs w:val="20"/>
                <w:lang w:eastAsia="lv-LV"/>
              </w:rPr>
              <w:t xml:space="preserve">. </w:t>
            </w:r>
            <w:r w:rsidRPr="008253F7">
              <w:rPr>
                <w:sz w:val="20"/>
                <w:szCs w:val="20"/>
              </w:rPr>
              <w:t>(no Vides aizsardzības un reģionālās attīstības ministrijas budžeta apakšprogrammas 21.13.00 “Nozares vides projekti”)</w:t>
            </w:r>
          </w:p>
        </w:tc>
      </w:tr>
    </w:tbl>
    <w:p w:rsidR="00605BC9" w:rsidRPr="008253F7" w:rsidRDefault="00605BC9"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21.13.00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Nozares vides projekti</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811 079</w:t>
            </w:r>
          </w:p>
        </w:tc>
        <w:tc>
          <w:tcPr>
            <w:tcW w:w="1275" w:type="dxa"/>
            <w:shd w:val="clear" w:color="auto" w:fill="C5E0B3" w:themeFill="accent6" w:themeFillTint="66"/>
          </w:tcPr>
          <w:p w:rsidR="00813392" w:rsidRPr="008253F7" w:rsidRDefault="00584F17" w:rsidP="00E37EF8">
            <w:pPr>
              <w:rPr>
                <w:sz w:val="20"/>
                <w:szCs w:val="20"/>
              </w:rPr>
            </w:pPr>
            <w:r w:rsidRPr="008253F7">
              <w:rPr>
                <w:sz w:val="20"/>
                <w:szCs w:val="20"/>
              </w:rPr>
              <w:t>-19 180</w:t>
            </w:r>
          </w:p>
        </w:tc>
        <w:tc>
          <w:tcPr>
            <w:tcW w:w="1411" w:type="dxa"/>
            <w:shd w:val="clear" w:color="auto" w:fill="C5E0B3" w:themeFill="accent6" w:themeFillTint="66"/>
          </w:tcPr>
          <w:p w:rsidR="00813392" w:rsidRPr="008253F7" w:rsidRDefault="00584F17" w:rsidP="00E37EF8">
            <w:pPr>
              <w:rPr>
                <w:sz w:val="20"/>
                <w:szCs w:val="20"/>
              </w:rPr>
            </w:pPr>
            <w:r w:rsidRPr="008253F7">
              <w:rPr>
                <w:sz w:val="20"/>
                <w:szCs w:val="20"/>
              </w:rPr>
              <w:t>791 899</w:t>
            </w:r>
          </w:p>
        </w:tc>
      </w:tr>
    </w:tbl>
    <w:p w:rsidR="00813392" w:rsidRPr="008253F7" w:rsidRDefault="00813392" w:rsidP="00813392">
      <w:pPr>
        <w:jc w:val="right"/>
        <w:rPr>
          <w:i/>
          <w:sz w:val="20"/>
          <w:szCs w:val="20"/>
        </w:rPr>
      </w:pPr>
    </w:p>
    <w:p w:rsidR="00605BC9" w:rsidRPr="008253F7" w:rsidRDefault="00C05D5C" w:rsidP="00605BC9">
      <w:pPr>
        <w:spacing w:after="120"/>
        <w:jc w:val="right"/>
        <w:rPr>
          <w:i/>
          <w:sz w:val="20"/>
          <w:szCs w:val="20"/>
        </w:rPr>
      </w:pPr>
      <w:r>
        <w:rPr>
          <w:noProof/>
          <w:lang w:eastAsia="lv-LV"/>
        </w:rPr>
        <w:drawing>
          <wp:inline distT="0" distB="0" distL="0" distR="0" wp14:anchorId="4F3E083C" wp14:editId="2FA4F56F">
            <wp:extent cx="5939790" cy="1800000"/>
            <wp:effectExtent l="0" t="0" r="3810" b="10160"/>
            <wp:docPr id="445" name="Chart 4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2467C">
        <w:tc>
          <w:tcPr>
            <w:tcW w:w="1560" w:type="dxa"/>
          </w:tcPr>
          <w:p w:rsidR="00605BC9" w:rsidRPr="008253F7" w:rsidRDefault="00605BC9" w:rsidP="0042467C">
            <w:pPr>
              <w:tabs>
                <w:tab w:val="left" w:pos="0"/>
              </w:tabs>
              <w:rPr>
                <w:sz w:val="20"/>
                <w:szCs w:val="20"/>
              </w:rPr>
            </w:pPr>
            <w:r w:rsidRPr="008253F7">
              <w:rPr>
                <w:sz w:val="20"/>
                <w:szCs w:val="20"/>
              </w:rPr>
              <w:t>FM 08.12.2017 rīk.Nr.560</w:t>
            </w:r>
          </w:p>
        </w:tc>
        <w:tc>
          <w:tcPr>
            <w:tcW w:w="7789" w:type="dxa"/>
          </w:tcPr>
          <w:p w:rsidR="00605BC9" w:rsidRPr="008253F7" w:rsidRDefault="00605BC9" w:rsidP="00605BC9">
            <w:pPr>
              <w:autoSpaceDE w:val="0"/>
              <w:autoSpaceDN w:val="0"/>
              <w:adjustRightInd w:val="0"/>
              <w:jc w:val="both"/>
              <w:rPr>
                <w:sz w:val="20"/>
                <w:szCs w:val="20"/>
              </w:rPr>
            </w:pPr>
            <w:r w:rsidRPr="008253F7">
              <w:rPr>
                <w:sz w:val="20"/>
                <w:szCs w:val="20"/>
              </w:rPr>
              <w:t xml:space="preserve">19 180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ascii="TimesNewRoman" w:eastAsia="Times New Roman" w:hAnsi="TimesNewRoman" w:cs="Arial"/>
                <w:sz w:val="20"/>
                <w:szCs w:val="20"/>
                <w:lang w:eastAsia="lv-LV"/>
              </w:rPr>
              <w:t>pārdalot</w:t>
            </w:r>
            <w:r w:rsidRPr="008253F7">
              <w:rPr>
                <w:sz w:val="20"/>
                <w:szCs w:val="20"/>
              </w:rPr>
              <w:t xml:space="preserve"> Vides aizsardzības un reģionālās attīstības ministrijas budžeta apakšprogrammai 21.02.00 “Vides aizsardzības projekti”.</w:t>
            </w:r>
          </w:p>
        </w:tc>
      </w:tr>
    </w:tbl>
    <w:p w:rsidR="00605BC9" w:rsidRPr="008253F7" w:rsidRDefault="00605BC9"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21.20.00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Iemaksas starptautiskajās organizācijās</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1 393 391</w:t>
            </w:r>
          </w:p>
        </w:tc>
        <w:tc>
          <w:tcPr>
            <w:tcW w:w="1275" w:type="dxa"/>
            <w:shd w:val="clear" w:color="auto" w:fill="C5E0B3" w:themeFill="accent6" w:themeFillTint="66"/>
          </w:tcPr>
          <w:p w:rsidR="00813392" w:rsidRPr="008253F7" w:rsidRDefault="00813392" w:rsidP="00E37EF8">
            <w:pPr>
              <w:rPr>
                <w:sz w:val="20"/>
                <w:szCs w:val="20"/>
              </w:rPr>
            </w:pPr>
            <w:r w:rsidRPr="008253F7">
              <w:rPr>
                <w:sz w:val="20"/>
                <w:szCs w:val="20"/>
              </w:rPr>
              <w:t>0</w:t>
            </w:r>
          </w:p>
        </w:tc>
        <w:tc>
          <w:tcPr>
            <w:tcW w:w="1411" w:type="dxa"/>
            <w:shd w:val="clear" w:color="auto" w:fill="C5E0B3" w:themeFill="accent6" w:themeFillTint="66"/>
          </w:tcPr>
          <w:p w:rsidR="00813392" w:rsidRPr="008253F7" w:rsidRDefault="00813392" w:rsidP="00E37EF8">
            <w:pPr>
              <w:rPr>
                <w:sz w:val="20"/>
                <w:szCs w:val="20"/>
              </w:rPr>
            </w:pPr>
            <w:r w:rsidRPr="008253F7">
              <w:rPr>
                <w:sz w:val="20"/>
                <w:szCs w:val="20"/>
              </w:rPr>
              <w:t>1 393 391</w:t>
            </w:r>
          </w:p>
        </w:tc>
      </w:tr>
    </w:tbl>
    <w:p w:rsidR="00813392" w:rsidRPr="008253F7" w:rsidRDefault="00813392" w:rsidP="0081339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23.01.00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Valsts vides dienests</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5 691 701</w:t>
            </w:r>
          </w:p>
        </w:tc>
        <w:tc>
          <w:tcPr>
            <w:tcW w:w="1275" w:type="dxa"/>
            <w:shd w:val="clear" w:color="auto" w:fill="C5E0B3" w:themeFill="accent6" w:themeFillTint="66"/>
          </w:tcPr>
          <w:p w:rsidR="00813392" w:rsidRPr="008253F7" w:rsidRDefault="00584F17" w:rsidP="00E37EF8">
            <w:pPr>
              <w:rPr>
                <w:sz w:val="20"/>
                <w:szCs w:val="20"/>
              </w:rPr>
            </w:pPr>
            <w:r w:rsidRPr="008253F7">
              <w:rPr>
                <w:sz w:val="20"/>
                <w:szCs w:val="20"/>
              </w:rPr>
              <w:t>192 385</w:t>
            </w:r>
          </w:p>
        </w:tc>
        <w:tc>
          <w:tcPr>
            <w:tcW w:w="1411" w:type="dxa"/>
            <w:shd w:val="clear" w:color="auto" w:fill="C5E0B3" w:themeFill="accent6" w:themeFillTint="66"/>
          </w:tcPr>
          <w:p w:rsidR="00813392" w:rsidRPr="008253F7" w:rsidRDefault="00584F17" w:rsidP="00E37EF8">
            <w:pPr>
              <w:rPr>
                <w:sz w:val="20"/>
                <w:szCs w:val="20"/>
              </w:rPr>
            </w:pPr>
            <w:r w:rsidRPr="008253F7">
              <w:rPr>
                <w:sz w:val="20"/>
                <w:szCs w:val="20"/>
              </w:rPr>
              <w:t>5 884 086</w:t>
            </w:r>
          </w:p>
        </w:tc>
      </w:tr>
    </w:tbl>
    <w:p w:rsidR="00813392" w:rsidRPr="008253F7" w:rsidRDefault="00813392" w:rsidP="00813392">
      <w:pPr>
        <w:jc w:val="right"/>
        <w:rPr>
          <w:i/>
          <w:sz w:val="20"/>
          <w:szCs w:val="20"/>
        </w:rPr>
      </w:pPr>
    </w:p>
    <w:p w:rsidR="004D1327" w:rsidRPr="008253F7" w:rsidRDefault="00C05D5C" w:rsidP="00324391">
      <w:pPr>
        <w:spacing w:after="120"/>
        <w:jc w:val="right"/>
        <w:rPr>
          <w:i/>
          <w:sz w:val="20"/>
          <w:szCs w:val="20"/>
        </w:rPr>
      </w:pPr>
      <w:r>
        <w:rPr>
          <w:noProof/>
          <w:lang w:eastAsia="lv-LV"/>
        </w:rPr>
        <w:lastRenderedPageBreak/>
        <w:drawing>
          <wp:inline distT="0" distB="0" distL="0" distR="0" wp14:anchorId="78A35B64" wp14:editId="4DCC1083">
            <wp:extent cx="5939790" cy="1800000"/>
            <wp:effectExtent l="0" t="0" r="3810" b="1016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16D5F">
        <w:tc>
          <w:tcPr>
            <w:tcW w:w="1560" w:type="dxa"/>
          </w:tcPr>
          <w:p w:rsidR="00324391" w:rsidRPr="008253F7" w:rsidRDefault="00324391" w:rsidP="00324391">
            <w:pPr>
              <w:tabs>
                <w:tab w:val="left" w:pos="0"/>
              </w:tabs>
              <w:rPr>
                <w:sz w:val="20"/>
                <w:szCs w:val="20"/>
              </w:rPr>
            </w:pPr>
            <w:r w:rsidRPr="008253F7">
              <w:rPr>
                <w:sz w:val="20"/>
                <w:szCs w:val="20"/>
              </w:rPr>
              <w:t>FM 04.04.2017 rīk.Nr.147</w:t>
            </w:r>
          </w:p>
        </w:tc>
        <w:tc>
          <w:tcPr>
            <w:tcW w:w="7789" w:type="dxa"/>
          </w:tcPr>
          <w:p w:rsidR="00324391" w:rsidRPr="008253F7" w:rsidRDefault="00324391" w:rsidP="00F5175E">
            <w:pPr>
              <w:autoSpaceDE w:val="0"/>
              <w:autoSpaceDN w:val="0"/>
              <w:adjustRightInd w:val="0"/>
              <w:jc w:val="both"/>
              <w:rPr>
                <w:sz w:val="20"/>
                <w:szCs w:val="20"/>
              </w:rPr>
            </w:pPr>
            <w:r w:rsidRPr="008253F7">
              <w:rPr>
                <w:sz w:val="20"/>
                <w:szCs w:val="20"/>
              </w:rPr>
              <w:t xml:space="preserve">54 534 </w:t>
            </w:r>
            <w:r w:rsidRPr="008253F7">
              <w:rPr>
                <w:i/>
                <w:sz w:val="20"/>
                <w:szCs w:val="20"/>
              </w:rPr>
              <w:t>euro</w:t>
            </w:r>
            <w:r w:rsidRPr="008253F7">
              <w:rPr>
                <w:sz w:val="20"/>
                <w:szCs w:val="20"/>
              </w:rPr>
              <w:t xml:space="preserve"> apmērā </w:t>
            </w:r>
            <w:r w:rsidRPr="008253F7">
              <w:rPr>
                <w:rFonts w:cs="Times New Roman"/>
                <w:sz w:val="20"/>
                <w:szCs w:val="20"/>
              </w:rPr>
              <w:t>palielināti izdevumi, lai nodrošinātu pabeigto projektu “Olaines šķidro bīstamo atkritumu izgāztuves sanācijas projekta, I kārta”, “Jelgavas šķidro bīstamo atkritumu izgāztuves “Kosmoss” sanācijas darbi”” un “Aprīkojums operatīvai piesārņojošo darbību izraisīto smaku un smaku avotu un gaisa piesārņojuma (cietās daļiņas) identificēšanai sūdzību saņemšanas gadījumos” sasniegto rezultātu uzturēšanu</w:t>
            </w:r>
            <w:r w:rsidRPr="008253F7">
              <w:rPr>
                <w:rFonts w:eastAsia="Times New Roman" w:cs="Times New Roman"/>
                <w:sz w:val="20"/>
                <w:szCs w:val="20"/>
                <w:lang w:eastAsia="lv-LV"/>
              </w:rPr>
              <w:t>.</w:t>
            </w:r>
            <w:r w:rsidR="00B65900" w:rsidRPr="008253F7">
              <w:rPr>
                <w:rFonts w:eastAsia="Times New Roman" w:cs="Times New Roman"/>
                <w:sz w:val="20"/>
                <w:szCs w:val="20"/>
                <w:lang w:eastAsia="lv-LV"/>
              </w:rPr>
              <w:t xml:space="preserve"> </w:t>
            </w:r>
            <w:r w:rsidR="00B65900" w:rsidRPr="008253F7">
              <w:rPr>
                <w:sz w:val="20"/>
                <w:szCs w:val="20"/>
              </w:rPr>
              <w:t>(</w:t>
            </w:r>
            <w:r w:rsidR="00F5175E" w:rsidRPr="008253F7">
              <w:rPr>
                <w:sz w:val="20"/>
                <w:szCs w:val="20"/>
              </w:rPr>
              <w:t>Apropriācijas rezerve</w:t>
            </w:r>
            <w:r w:rsidR="00B65900" w:rsidRPr="008253F7">
              <w:rPr>
                <w:sz w:val="20"/>
                <w:szCs w:val="20"/>
              </w:rPr>
              <w:t>)</w:t>
            </w:r>
          </w:p>
        </w:tc>
      </w:tr>
      <w:tr w:rsidR="008253F7" w:rsidRPr="008253F7" w:rsidTr="00216D5F">
        <w:tc>
          <w:tcPr>
            <w:tcW w:w="1560" w:type="dxa"/>
          </w:tcPr>
          <w:p w:rsidR="00491D3A" w:rsidRPr="008253F7" w:rsidRDefault="00491D3A" w:rsidP="00491D3A">
            <w:pPr>
              <w:tabs>
                <w:tab w:val="left" w:pos="0"/>
              </w:tabs>
              <w:rPr>
                <w:sz w:val="20"/>
                <w:szCs w:val="20"/>
              </w:rPr>
            </w:pPr>
            <w:r w:rsidRPr="008253F7">
              <w:rPr>
                <w:sz w:val="20"/>
                <w:szCs w:val="20"/>
              </w:rPr>
              <w:t>FM 28.06.2017 rīk.Nr.272</w:t>
            </w:r>
          </w:p>
        </w:tc>
        <w:tc>
          <w:tcPr>
            <w:tcW w:w="7789" w:type="dxa"/>
          </w:tcPr>
          <w:p w:rsidR="00491D3A" w:rsidRPr="008253F7" w:rsidRDefault="00491D3A" w:rsidP="00491D3A">
            <w:pPr>
              <w:autoSpaceDE w:val="0"/>
              <w:autoSpaceDN w:val="0"/>
              <w:adjustRightInd w:val="0"/>
              <w:jc w:val="both"/>
              <w:rPr>
                <w:sz w:val="20"/>
                <w:szCs w:val="20"/>
              </w:rPr>
            </w:pPr>
            <w:r w:rsidRPr="008253F7">
              <w:rPr>
                <w:sz w:val="20"/>
                <w:szCs w:val="20"/>
              </w:rPr>
              <w:t xml:space="preserve">98 808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pasākuma “Zivju resursu aizsardzības pasākumi, ko veic valsts iestādes vai pašvaldības, kuru kompetencē ir zivju resursu aizsardzība” finansējuma ietvaros nodrošinātu Valsts vides dienesta projekta “Zvejas kontroles tehniskās kapacitātes uzlabošana” īstenošanu</w:t>
            </w:r>
            <w:r w:rsidRPr="008253F7">
              <w:rPr>
                <w:rFonts w:eastAsia="Times New Roman" w:cs="Times New Roman"/>
                <w:sz w:val="20"/>
                <w:szCs w:val="20"/>
                <w:lang w:eastAsia="lv-LV"/>
              </w:rPr>
              <w:t xml:space="preserve">. </w:t>
            </w:r>
            <w:r w:rsidRPr="008253F7">
              <w:rPr>
                <w:sz w:val="20"/>
                <w:szCs w:val="20"/>
              </w:rPr>
              <w:t>(</w:t>
            </w:r>
            <w:proofErr w:type="spellStart"/>
            <w:r w:rsidRPr="008253F7">
              <w:rPr>
                <w:sz w:val="20"/>
                <w:szCs w:val="20"/>
              </w:rPr>
              <w:t>transferts</w:t>
            </w:r>
            <w:proofErr w:type="spellEnd"/>
            <w:r w:rsidRPr="008253F7">
              <w:rPr>
                <w:sz w:val="20"/>
                <w:szCs w:val="20"/>
              </w:rPr>
              <w:t xml:space="preserve"> no Zemkopības ministrijas </w:t>
            </w:r>
            <w:r w:rsidR="001F4A2B" w:rsidRPr="008253F7">
              <w:rPr>
                <w:sz w:val="20"/>
                <w:szCs w:val="20"/>
              </w:rPr>
              <w:t xml:space="preserve">budžeta </w:t>
            </w:r>
            <w:r w:rsidRPr="008253F7">
              <w:rPr>
                <w:sz w:val="20"/>
                <w:szCs w:val="20"/>
              </w:rPr>
              <w:t>apakšprogrammas 25.02.00 “Zivju fonds”)</w:t>
            </w:r>
          </w:p>
        </w:tc>
      </w:tr>
      <w:tr w:rsidR="008253F7" w:rsidRPr="008253F7" w:rsidTr="00216D5F">
        <w:tc>
          <w:tcPr>
            <w:tcW w:w="1560" w:type="dxa"/>
          </w:tcPr>
          <w:p w:rsidR="000015FC" w:rsidRPr="008253F7" w:rsidRDefault="000015FC" w:rsidP="000015FC">
            <w:pPr>
              <w:tabs>
                <w:tab w:val="left" w:pos="0"/>
              </w:tabs>
              <w:rPr>
                <w:sz w:val="20"/>
                <w:szCs w:val="20"/>
              </w:rPr>
            </w:pPr>
            <w:r w:rsidRPr="008253F7">
              <w:rPr>
                <w:sz w:val="20"/>
                <w:szCs w:val="20"/>
              </w:rPr>
              <w:t>FM 15.11.2017 rīk.Nr.501</w:t>
            </w:r>
          </w:p>
        </w:tc>
        <w:tc>
          <w:tcPr>
            <w:tcW w:w="7789" w:type="dxa"/>
          </w:tcPr>
          <w:p w:rsidR="000015FC" w:rsidRPr="008253F7" w:rsidRDefault="000015FC" w:rsidP="000015FC">
            <w:pPr>
              <w:autoSpaceDE w:val="0"/>
              <w:autoSpaceDN w:val="0"/>
              <w:adjustRightInd w:val="0"/>
              <w:jc w:val="both"/>
              <w:rPr>
                <w:sz w:val="20"/>
                <w:szCs w:val="20"/>
              </w:rPr>
            </w:pPr>
            <w:r w:rsidRPr="008253F7">
              <w:rPr>
                <w:sz w:val="20"/>
                <w:szCs w:val="20"/>
              </w:rPr>
              <w:t xml:space="preserve">25 000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saskaņā ar MK 24.10.2017. sēdes protokola Nr.52 41.§ noteikto</w:t>
            </w:r>
            <w:r w:rsidRPr="008253F7">
              <w:rPr>
                <w:rFonts w:eastAsia="Times New Roman" w:cs="Times New Roman"/>
                <w:sz w:val="20"/>
                <w:szCs w:val="20"/>
                <w:lang w:eastAsia="lv-LV"/>
              </w:rPr>
              <w:t xml:space="preserve">. </w:t>
            </w:r>
            <w:r w:rsidRPr="008253F7">
              <w:rPr>
                <w:sz w:val="20"/>
                <w:szCs w:val="20"/>
              </w:rPr>
              <w:t>(no Vides aizsardzības un reģionālās attīstības ministrijas budžeta apakšprogrammas 24.08.00 “Nacionālo parku darbības nodrošināšana”)</w:t>
            </w:r>
          </w:p>
        </w:tc>
      </w:tr>
      <w:tr w:rsidR="008253F7" w:rsidRPr="008253F7" w:rsidTr="00216D5F">
        <w:tc>
          <w:tcPr>
            <w:tcW w:w="1560" w:type="dxa"/>
          </w:tcPr>
          <w:p w:rsidR="00E750A5" w:rsidRPr="008253F7" w:rsidRDefault="00E750A5" w:rsidP="00E750A5">
            <w:pPr>
              <w:tabs>
                <w:tab w:val="left" w:pos="0"/>
              </w:tabs>
              <w:rPr>
                <w:sz w:val="20"/>
                <w:szCs w:val="20"/>
              </w:rPr>
            </w:pPr>
            <w:r w:rsidRPr="008253F7">
              <w:rPr>
                <w:sz w:val="20"/>
                <w:szCs w:val="20"/>
              </w:rPr>
              <w:t>FM 08.12.2017 rīk.Nr.556</w:t>
            </w:r>
          </w:p>
        </w:tc>
        <w:tc>
          <w:tcPr>
            <w:tcW w:w="7789" w:type="dxa"/>
          </w:tcPr>
          <w:p w:rsidR="00E750A5" w:rsidRPr="008253F7" w:rsidRDefault="00E750A5" w:rsidP="00E750A5">
            <w:pPr>
              <w:autoSpaceDE w:val="0"/>
              <w:autoSpaceDN w:val="0"/>
              <w:adjustRightInd w:val="0"/>
              <w:jc w:val="both"/>
              <w:rPr>
                <w:sz w:val="20"/>
                <w:szCs w:val="20"/>
              </w:rPr>
            </w:pPr>
            <w:r w:rsidRPr="008253F7">
              <w:rPr>
                <w:sz w:val="20"/>
                <w:szCs w:val="20"/>
              </w:rPr>
              <w:t xml:space="preserve">14 043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saskaņā ar Zemkopības ministrijas Zivju fonda padomes 2017.gada 11.oktobra un 16.novembra sēdē nolemto pasākuma “Zivju resursu aizsardzības pasākumi, ko veic valsts iestādes vai pašvaldības, kuru kompetencē ir zivju resursu aizsardzība” finansējuma ietvaros nodrošinātu Valsts vides dienesta projekta “Zvejas kontroles aprīkojuma uzlabošana un ilgtspējas nodrošināšana” īstenošanu</w:t>
            </w:r>
            <w:r w:rsidRPr="008253F7">
              <w:rPr>
                <w:rFonts w:eastAsia="Times New Roman" w:cs="Times New Roman"/>
                <w:sz w:val="20"/>
                <w:szCs w:val="20"/>
                <w:lang w:eastAsia="lv-LV"/>
              </w:rPr>
              <w:t xml:space="preserve">. </w:t>
            </w:r>
            <w:r w:rsidRPr="008253F7">
              <w:rPr>
                <w:sz w:val="20"/>
                <w:szCs w:val="20"/>
              </w:rPr>
              <w:t>(</w:t>
            </w:r>
            <w:proofErr w:type="spellStart"/>
            <w:r w:rsidRPr="008253F7">
              <w:rPr>
                <w:sz w:val="20"/>
                <w:szCs w:val="20"/>
              </w:rPr>
              <w:t>transferts</w:t>
            </w:r>
            <w:proofErr w:type="spellEnd"/>
            <w:r w:rsidRPr="008253F7">
              <w:rPr>
                <w:sz w:val="20"/>
                <w:szCs w:val="20"/>
              </w:rPr>
              <w:t xml:space="preserve"> no Zemkopības ministrijas budžeta apakšprogrammas 25.02.00 “Zivju fonds”)</w:t>
            </w:r>
          </w:p>
        </w:tc>
      </w:tr>
    </w:tbl>
    <w:p w:rsidR="004D1327" w:rsidRPr="008253F7" w:rsidRDefault="004D1327"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23.02.00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Vides pārraudzības valsts birojs</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397 771</w:t>
            </w:r>
          </w:p>
        </w:tc>
        <w:tc>
          <w:tcPr>
            <w:tcW w:w="1275" w:type="dxa"/>
            <w:shd w:val="clear" w:color="auto" w:fill="C5E0B3" w:themeFill="accent6" w:themeFillTint="66"/>
          </w:tcPr>
          <w:p w:rsidR="00813392" w:rsidRPr="008253F7" w:rsidRDefault="00813392" w:rsidP="00E37EF8">
            <w:pPr>
              <w:rPr>
                <w:sz w:val="20"/>
                <w:szCs w:val="20"/>
              </w:rPr>
            </w:pPr>
            <w:r w:rsidRPr="008253F7">
              <w:rPr>
                <w:sz w:val="20"/>
                <w:szCs w:val="20"/>
              </w:rPr>
              <w:t xml:space="preserve">0 </w:t>
            </w:r>
          </w:p>
        </w:tc>
        <w:tc>
          <w:tcPr>
            <w:tcW w:w="1411" w:type="dxa"/>
            <w:shd w:val="clear" w:color="auto" w:fill="C5E0B3" w:themeFill="accent6" w:themeFillTint="66"/>
          </w:tcPr>
          <w:p w:rsidR="00813392" w:rsidRPr="008253F7" w:rsidRDefault="00813392" w:rsidP="00E37EF8">
            <w:pPr>
              <w:rPr>
                <w:sz w:val="20"/>
                <w:szCs w:val="20"/>
              </w:rPr>
            </w:pPr>
            <w:r w:rsidRPr="008253F7">
              <w:rPr>
                <w:sz w:val="20"/>
                <w:szCs w:val="20"/>
              </w:rPr>
              <w:t>397 771</w:t>
            </w:r>
          </w:p>
        </w:tc>
      </w:tr>
    </w:tbl>
    <w:p w:rsidR="00813392" w:rsidRPr="008253F7" w:rsidRDefault="00813392" w:rsidP="0081339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24.05.00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Zinātniskā institūta "Nacionālais botāniskais dārzs" valsts funkciju nodrošinājums</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728 407</w:t>
            </w:r>
          </w:p>
        </w:tc>
        <w:tc>
          <w:tcPr>
            <w:tcW w:w="1275" w:type="dxa"/>
            <w:shd w:val="clear" w:color="auto" w:fill="C5E0B3" w:themeFill="accent6" w:themeFillTint="66"/>
          </w:tcPr>
          <w:p w:rsidR="00813392" w:rsidRPr="008253F7" w:rsidRDefault="00813392" w:rsidP="00E37EF8">
            <w:pPr>
              <w:rPr>
                <w:sz w:val="20"/>
                <w:szCs w:val="20"/>
              </w:rPr>
            </w:pPr>
            <w:r w:rsidRPr="008253F7">
              <w:rPr>
                <w:sz w:val="20"/>
                <w:szCs w:val="20"/>
              </w:rPr>
              <w:t xml:space="preserve">0 </w:t>
            </w:r>
          </w:p>
        </w:tc>
        <w:tc>
          <w:tcPr>
            <w:tcW w:w="1411" w:type="dxa"/>
            <w:shd w:val="clear" w:color="auto" w:fill="C5E0B3" w:themeFill="accent6" w:themeFillTint="66"/>
          </w:tcPr>
          <w:p w:rsidR="00813392" w:rsidRPr="008253F7" w:rsidRDefault="00813392" w:rsidP="00E37EF8">
            <w:pPr>
              <w:rPr>
                <w:sz w:val="20"/>
                <w:szCs w:val="20"/>
              </w:rPr>
            </w:pPr>
            <w:r w:rsidRPr="008253F7">
              <w:rPr>
                <w:sz w:val="20"/>
                <w:szCs w:val="20"/>
              </w:rPr>
              <w:t>728 407</w:t>
            </w:r>
          </w:p>
        </w:tc>
      </w:tr>
    </w:tbl>
    <w:p w:rsidR="00813392" w:rsidRPr="008253F7" w:rsidRDefault="00813392" w:rsidP="0081339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24.06.00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Latvijas Dabas muzeja darbības nodrošināšana</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773 910</w:t>
            </w:r>
          </w:p>
        </w:tc>
        <w:tc>
          <w:tcPr>
            <w:tcW w:w="1275" w:type="dxa"/>
            <w:shd w:val="clear" w:color="auto" w:fill="C5E0B3" w:themeFill="accent6" w:themeFillTint="66"/>
          </w:tcPr>
          <w:p w:rsidR="00813392" w:rsidRPr="008253F7" w:rsidRDefault="008060BA" w:rsidP="00E37EF8">
            <w:pPr>
              <w:rPr>
                <w:sz w:val="20"/>
                <w:szCs w:val="20"/>
              </w:rPr>
            </w:pPr>
            <w:r w:rsidRPr="008253F7">
              <w:rPr>
                <w:sz w:val="20"/>
                <w:szCs w:val="20"/>
              </w:rPr>
              <w:t>4 500</w:t>
            </w:r>
          </w:p>
        </w:tc>
        <w:tc>
          <w:tcPr>
            <w:tcW w:w="1411" w:type="dxa"/>
            <w:shd w:val="clear" w:color="auto" w:fill="C5E0B3" w:themeFill="accent6" w:themeFillTint="66"/>
          </w:tcPr>
          <w:p w:rsidR="00813392" w:rsidRPr="008253F7" w:rsidRDefault="008060BA" w:rsidP="00E37EF8">
            <w:pPr>
              <w:rPr>
                <w:sz w:val="20"/>
                <w:szCs w:val="20"/>
              </w:rPr>
            </w:pPr>
            <w:r w:rsidRPr="008253F7">
              <w:rPr>
                <w:sz w:val="20"/>
                <w:szCs w:val="20"/>
              </w:rPr>
              <w:t>778 410</w:t>
            </w:r>
          </w:p>
        </w:tc>
      </w:tr>
    </w:tbl>
    <w:p w:rsidR="00813392" w:rsidRPr="008253F7" w:rsidRDefault="00813392" w:rsidP="00813392">
      <w:pPr>
        <w:jc w:val="right"/>
        <w:rPr>
          <w:i/>
          <w:sz w:val="20"/>
          <w:szCs w:val="20"/>
        </w:rPr>
      </w:pPr>
    </w:p>
    <w:p w:rsidR="00F638EA" w:rsidRPr="008253F7" w:rsidRDefault="00C05D5C" w:rsidP="00F638EA">
      <w:pPr>
        <w:spacing w:after="120"/>
        <w:jc w:val="right"/>
        <w:rPr>
          <w:i/>
          <w:sz w:val="20"/>
          <w:szCs w:val="20"/>
        </w:rPr>
      </w:pPr>
      <w:r>
        <w:rPr>
          <w:noProof/>
          <w:lang w:eastAsia="lv-LV"/>
        </w:rPr>
        <w:drawing>
          <wp:inline distT="0" distB="0" distL="0" distR="0" wp14:anchorId="23AD7B68" wp14:editId="72DFE00A">
            <wp:extent cx="5939790" cy="1800000"/>
            <wp:effectExtent l="0" t="0" r="3810" b="10160"/>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415A6B">
        <w:tc>
          <w:tcPr>
            <w:tcW w:w="1560" w:type="dxa"/>
          </w:tcPr>
          <w:p w:rsidR="00F638EA" w:rsidRPr="008253F7" w:rsidRDefault="00F638EA" w:rsidP="00F638EA">
            <w:pPr>
              <w:tabs>
                <w:tab w:val="left" w:pos="0"/>
              </w:tabs>
              <w:rPr>
                <w:sz w:val="20"/>
                <w:szCs w:val="20"/>
              </w:rPr>
            </w:pPr>
            <w:r w:rsidRPr="008253F7">
              <w:rPr>
                <w:sz w:val="20"/>
                <w:szCs w:val="20"/>
              </w:rPr>
              <w:t>FM 11.04.2017 rīk.Nr.159</w:t>
            </w:r>
          </w:p>
        </w:tc>
        <w:tc>
          <w:tcPr>
            <w:tcW w:w="7789" w:type="dxa"/>
          </w:tcPr>
          <w:p w:rsidR="00F638EA" w:rsidRPr="008253F7" w:rsidRDefault="00F638EA" w:rsidP="00415A6B">
            <w:pPr>
              <w:autoSpaceDE w:val="0"/>
              <w:autoSpaceDN w:val="0"/>
              <w:adjustRightInd w:val="0"/>
              <w:jc w:val="both"/>
              <w:rPr>
                <w:sz w:val="20"/>
                <w:szCs w:val="20"/>
              </w:rPr>
            </w:pPr>
            <w:r w:rsidRPr="008253F7">
              <w:rPr>
                <w:sz w:val="20"/>
                <w:szCs w:val="20"/>
              </w:rPr>
              <w:t xml:space="preserve">4 500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Latvijas Dabas muzeja projekta “Mineraloģijas ekspozīcijas saturiskā papildināšana” īstenošanai.</w:t>
            </w:r>
            <w:r w:rsidR="0077384E" w:rsidRPr="008253F7">
              <w:rPr>
                <w:rFonts w:eastAsia="Times New Roman" w:cs="Times New Roman"/>
                <w:sz w:val="20"/>
                <w:szCs w:val="20"/>
                <w:lang w:eastAsia="lv-LV"/>
              </w:rPr>
              <w:t xml:space="preserve"> (</w:t>
            </w:r>
            <w:proofErr w:type="spellStart"/>
            <w:r w:rsidR="0077384E" w:rsidRPr="008253F7">
              <w:rPr>
                <w:rFonts w:eastAsia="Times New Roman" w:cs="Times New Roman"/>
                <w:sz w:val="20"/>
                <w:szCs w:val="20"/>
                <w:lang w:eastAsia="lv-LV"/>
              </w:rPr>
              <w:t>transferts</w:t>
            </w:r>
            <w:proofErr w:type="spellEnd"/>
            <w:r w:rsidR="0077384E" w:rsidRPr="008253F7">
              <w:rPr>
                <w:rFonts w:eastAsia="Times New Roman" w:cs="Times New Roman"/>
                <w:sz w:val="20"/>
                <w:szCs w:val="20"/>
                <w:lang w:eastAsia="lv-LV"/>
              </w:rPr>
              <w:t xml:space="preserve"> no Kultūras ministrijas</w:t>
            </w:r>
            <w:r w:rsidR="001F4A2B" w:rsidRPr="008253F7">
              <w:rPr>
                <w:rFonts w:eastAsia="Times New Roman" w:cs="Times New Roman"/>
                <w:sz w:val="20"/>
                <w:szCs w:val="20"/>
                <w:lang w:eastAsia="lv-LV"/>
              </w:rPr>
              <w:t xml:space="preserve"> budžeta</w:t>
            </w:r>
            <w:r w:rsidR="0077384E" w:rsidRPr="008253F7">
              <w:rPr>
                <w:rFonts w:eastAsia="Times New Roman" w:cs="Times New Roman"/>
                <w:sz w:val="20"/>
                <w:szCs w:val="20"/>
                <w:lang w:eastAsia="lv-LV"/>
              </w:rPr>
              <w:t xml:space="preserve"> apakšprogrammas 25.02.00 “Valsts </w:t>
            </w:r>
            <w:proofErr w:type="spellStart"/>
            <w:r w:rsidR="0077384E" w:rsidRPr="008253F7">
              <w:rPr>
                <w:rFonts w:eastAsia="Times New Roman" w:cs="Times New Roman"/>
                <w:sz w:val="20"/>
                <w:szCs w:val="20"/>
                <w:lang w:eastAsia="lv-LV"/>
              </w:rPr>
              <w:t>kultūrkapitāla</w:t>
            </w:r>
            <w:proofErr w:type="spellEnd"/>
            <w:r w:rsidR="0077384E" w:rsidRPr="008253F7">
              <w:rPr>
                <w:rFonts w:eastAsia="Times New Roman" w:cs="Times New Roman"/>
                <w:sz w:val="20"/>
                <w:szCs w:val="20"/>
                <w:lang w:eastAsia="lv-LV"/>
              </w:rPr>
              <w:t xml:space="preserve"> fonda programmu un projektu konkursi”)</w:t>
            </w:r>
          </w:p>
        </w:tc>
      </w:tr>
    </w:tbl>
    <w:p w:rsidR="00F638EA" w:rsidRPr="008253F7" w:rsidRDefault="00F638EA"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24.08.00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Nacionālo parku darbības nodrošināšana</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4 778 617</w:t>
            </w:r>
          </w:p>
        </w:tc>
        <w:tc>
          <w:tcPr>
            <w:tcW w:w="1275" w:type="dxa"/>
            <w:shd w:val="clear" w:color="auto" w:fill="C5E0B3" w:themeFill="accent6" w:themeFillTint="66"/>
          </w:tcPr>
          <w:p w:rsidR="00813392" w:rsidRPr="008253F7" w:rsidRDefault="00584F17" w:rsidP="00E37EF8">
            <w:pPr>
              <w:rPr>
                <w:sz w:val="20"/>
                <w:szCs w:val="20"/>
              </w:rPr>
            </w:pPr>
            <w:r w:rsidRPr="008253F7">
              <w:rPr>
                <w:sz w:val="20"/>
                <w:szCs w:val="20"/>
              </w:rPr>
              <w:t>516 565</w:t>
            </w:r>
          </w:p>
        </w:tc>
        <w:tc>
          <w:tcPr>
            <w:tcW w:w="1411" w:type="dxa"/>
            <w:shd w:val="clear" w:color="auto" w:fill="C5E0B3" w:themeFill="accent6" w:themeFillTint="66"/>
          </w:tcPr>
          <w:p w:rsidR="00813392" w:rsidRPr="008253F7" w:rsidRDefault="00584F17" w:rsidP="00E37EF8">
            <w:pPr>
              <w:rPr>
                <w:sz w:val="20"/>
                <w:szCs w:val="20"/>
              </w:rPr>
            </w:pPr>
            <w:r w:rsidRPr="008253F7">
              <w:rPr>
                <w:sz w:val="20"/>
                <w:szCs w:val="20"/>
              </w:rPr>
              <w:t>5 295 182</w:t>
            </w:r>
          </w:p>
        </w:tc>
      </w:tr>
    </w:tbl>
    <w:p w:rsidR="00813392" w:rsidRPr="008253F7" w:rsidRDefault="00813392" w:rsidP="00813392">
      <w:pPr>
        <w:jc w:val="right"/>
        <w:rPr>
          <w:i/>
          <w:sz w:val="20"/>
          <w:szCs w:val="20"/>
        </w:rPr>
      </w:pPr>
    </w:p>
    <w:p w:rsidR="00324391" w:rsidRPr="008253F7" w:rsidRDefault="00C05D5C" w:rsidP="00415818">
      <w:pPr>
        <w:spacing w:after="120"/>
        <w:jc w:val="right"/>
        <w:rPr>
          <w:i/>
          <w:sz w:val="20"/>
          <w:szCs w:val="20"/>
        </w:rPr>
      </w:pPr>
      <w:r>
        <w:rPr>
          <w:noProof/>
          <w:lang w:eastAsia="lv-LV"/>
        </w:rPr>
        <w:lastRenderedPageBreak/>
        <w:drawing>
          <wp:inline distT="0" distB="0" distL="0" distR="0" wp14:anchorId="10AAE360" wp14:editId="427E33A6">
            <wp:extent cx="5939790" cy="1800000"/>
            <wp:effectExtent l="0" t="0" r="3810" b="10160"/>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216D5F">
        <w:tc>
          <w:tcPr>
            <w:tcW w:w="1560" w:type="dxa"/>
          </w:tcPr>
          <w:p w:rsidR="00415818" w:rsidRPr="008253F7" w:rsidRDefault="00415818" w:rsidP="00216D5F">
            <w:pPr>
              <w:tabs>
                <w:tab w:val="left" w:pos="0"/>
              </w:tabs>
              <w:rPr>
                <w:sz w:val="20"/>
                <w:szCs w:val="20"/>
              </w:rPr>
            </w:pPr>
            <w:r w:rsidRPr="008253F7">
              <w:rPr>
                <w:sz w:val="20"/>
                <w:szCs w:val="20"/>
              </w:rPr>
              <w:t>FM 04.04.2017 rīk.Nr.147</w:t>
            </w:r>
          </w:p>
        </w:tc>
        <w:tc>
          <w:tcPr>
            <w:tcW w:w="7789" w:type="dxa"/>
          </w:tcPr>
          <w:p w:rsidR="00415818" w:rsidRPr="008253F7" w:rsidRDefault="00415818" w:rsidP="00F5175E">
            <w:pPr>
              <w:autoSpaceDE w:val="0"/>
              <w:autoSpaceDN w:val="0"/>
              <w:adjustRightInd w:val="0"/>
              <w:jc w:val="both"/>
              <w:rPr>
                <w:sz w:val="20"/>
                <w:szCs w:val="20"/>
              </w:rPr>
            </w:pPr>
            <w:r w:rsidRPr="008253F7">
              <w:rPr>
                <w:sz w:val="20"/>
                <w:szCs w:val="20"/>
              </w:rPr>
              <w:t xml:space="preserve">61 697 </w:t>
            </w:r>
            <w:r w:rsidRPr="008253F7">
              <w:rPr>
                <w:i/>
                <w:sz w:val="20"/>
                <w:szCs w:val="20"/>
              </w:rPr>
              <w:t>euro</w:t>
            </w:r>
            <w:r w:rsidRPr="008253F7">
              <w:rPr>
                <w:sz w:val="20"/>
                <w:szCs w:val="20"/>
              </w:rPr>
              <w:t xml:space="preserve"> apmērā </w:t>
            </w:r>
            <w:r w:rsidRPr="008253F7">
              <w:rPr>
                <w:rFonts w:cs="Times New Roman"/>
                <w:sz w:val="20"/>
                <w:szCs w:val="20"/>
              </w:rPr>
              <w:t>palielināti izdevumi, lai nodrošinātu pabeigto projekta “Dabas izglītības sekmēšana-efektīvs līdzeklis sabiedrības dabas apziņas veidošanai” sasniegto rezultātu uzturēšanu</w:t>
            </w:r>
            <w:r w:rsidRPr="008253F7">
              <w:rPr>
                <w:rFonts w:eastAsia="Times New Roman" w:cs="Times New Roman"/>
                <w:sz w:val="20"/>
                <w:szCs w:val="20"/>
                <w:lang w:eastAsia="lv-LV"/>
              </w:rPr>
              <w:t>.</w:t>
            </w:r>
            <w:r w:rsidR="00B65900" w:rsidRPr="008253F7">
              <w:rPr>
                <w:rFonts w:eastAsia="Times New Roman" w:cs="Times New Roman"/>
                <w:sz w:val="20"/>
                <w:szCs w:val="20"/>
                <w:lang w:eastAsia="lv-LV"/>
              </w:rPr>
              <w:t xml:space="preserve"> </w:t>
            </w:r>
            <w:r w:rsidR="00B65900" w:rsidRPr="008253F7">
              <w:rPr>
                <w:sz w:val="20"/>
                <w:szCs w:val="20"/>
              </w:rPr>
              <w:t>(</w:t>
            </w:r>
            <w:r w:rsidR="00F5175E" w:rsidRPr="008253F7">
              <w:rPr>
                <w:sz w:val="20"/>
                <w:szCs w:val="20"/>
              </w:rPr>
              <w:t>Apropriācijas rezerve</w:t>
            </w:r>
            <w:r w:rsidR="00B65900" w:rsidRPr="008253F7">
              <w:rPr>
                <w:sz w:val="20"/>
                <w:szCs w:val="20"/>
              </w:rPr>
              <w:t>)</w:t>
            </w:r>
          </w:p>
        </w:tc>
      </w:tr>
      <w:tr w:rsidR="008253F7" w:rsidRPr="008253F7" w:rsidTr="00216D5F">
        <w:tc>
          <w:tcPr>
            <w:tcW w:w="1560" w:type="dxa"/>
          </w:tcPr>
          <w:p w:rsidR="00814C01" w:rsidRPr="008253F7" w:rsidRDefault="00814C01" w:rsidP="00814C01">
            <w:pPr>
              <w:tabs>
                <w:tab w:val="left" w:pos="0"/>
              </w:tabs>
              <w:rPr>
                <w:sz w:val="20"/>
                <w:szCs w:val="20"/>
              </w:rPr>
            </w:pPr>
            <w:r w:rsidRPr="008253F7">
              <w:rPr>
                <w:sz w:val="20"/>
                <w:szCs w:val="20"/>
              </w:rPr>
              <w:t>FM 20.06.2017 rīk.Nr.260</w:t>
            </w:r>
          </w:p>
        </w:tc>
        <w:tc>
          <w:tcPr>
            <w:tcW w:w="7789" w:type="dxa"/>
          </w:tcPr>
          <w:p w:rsidR="00814C01" w:rsidRPr="008253F7" w:rsidRDefault="00814C01" w:rsidP="00814C01">
            <w:pPr>
              <w:autoSpaceDE w:val="0"/>
              <w:autoSpaceDN w:val="0"/>
              <w:adjustRightInd w:val="0"/>
              <w:jc w:val="both"/>
              <w:rPr>
                <w:sz w:val="20"/>
                <w:szCs w:val="20"/>
              </w:rPr>
            </w:pPr>
            <w:r w:rsidRPr="008253F7">
              <w:rPr>
                <w:sz w:val="20"/>
                <w:szCs w:val="20"/>
              </w:rPr>
              <w:t xml:space="preserve">143 743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cs="Times New Roman"/>
                <w:sz w:val="20"/>
                <w:szCs w:val="20"/>
                <w:lang w:eastAsia="lv-LV" w:bidi="lv-LV"/>
              </w:rPr>
              <w:t>lai daļēji nodrošinātu nekustamā īpašuma nodokļa apmaksu</w:t>
            </w:r>
            <w:r w:rsidRPr="008253F7">
              <w:rPr>
                <w:rFonts w:eastAsia="Times New Roman" w:cs="Times New Roman"/>
                <w:sz w:val="20"/>
                <w:szCs w:val="20"/>
                <w:lang w:eastAsia="lv-LV"/>
              </w:rPr>
              <w:t xml:space="preserve">. </w:t>
            </w:r>
            <w:r w:rsidRPr="008253F7">
              <w:rPr>
                <w:sz w:val="20"/>
                <w:szCs w:val="20"/>
              </w:rPr>
              <w:t>(pašu ieņēmumu atlikumi)</w:t>
            </w:r>
          </w:p>
        </w:tc>
      </w:tr>
      <w:tr w:rsidR="008253F7" w:rsidRPr="008253F7" w:rsidTr="00216D5F">
        <w:tc>
          <w:tcPr>
            <w:tcW w:w="1560" w:type="dxa"/>
          </w:tcPr>
          <w:p w:rsidR="00054246" w:rsidRPr="008253F7" w:rsidRDefault="00054246" w:rsidP="00054246">
            <w:pPr>
              <w:tabs>
                <w:tab w:val="left" w:pos="0"/>
              </w:tabs>
              <w:rPr>
                <w:sz w:val="20"/>
                <w:szCs w:val="20"/>
              </w:rPr>
            </w:pPr>
            <w:r w:rsidRPr="008253F7">
              <w:rPr>
                <w:sz w:val="20"/>
                <w:szCs w:val="20"/>
              </w:rPr>
              <w:t>FM 28.06.2017 rīk.Nr.272</w:t>
            </w:r>
          </w:p>
        </w:tc>
        <w:tc>
          <w:tcPr>
            <w:tcW w:w="7789" w:type="dxa"/>
          </w:tcPr>
          <w:p w:rsidR="00054246" w:rsidRPr="008253F7" w:rsidRDefault="00054246" w:rsidP="00054246">
            <w:pPr>
              <w:autoSpaceDE w:val="0"/>
              <w:autoSpaceDN w:val="0"/>
              <w:adjustRightInd w:val="0"/>
              <w:jc w:val="both"/>
              <w:rPr>
                <w:sz w:val="20"/>
                <w:szCs w:val="20"/>
              </w:rPr>
            </w:pPr>
            <w:r w:rsidRPr="008253F7">
              <w:rPr>
                <w:sz w:val="20"/>
                <w:szCs w:val="20"/>
              </w:rPr>
              <w:t xml:space="preserve">26 288 </w:t>
            </w:r>
            <w:r w:rsidRPr="008253F7">
              <w:rPr>
                <w:i/>
                <w:sz w:val="20"/>
                <w:szCs w:val="20"/>
              </w:rPr>
              <w:t>euro</w:t>
            </w:r>
            <w:r w:rsidRPr="008253F7">
              <w:rPr>
                <w:sz w:val="20"/>
                <w:szCs w:val="20"/>
              </w:rPr>
              <w:t xml:space="preserve"> apmērā </w:t>
            </w:r>
            <w:r w:rsidRPr="008253F7">
              <w:rPr>
                <w:rFonts w:cs="Times New Roman"/>
                <w:sz w:val="20"/>
                <w:szCs w:val="20"/>
              </w:rPr>
              <w:t>palielināti izdevumi,</w:t>
            </w:r>
            <w:r w:rsidRPr="008253F7">
              <w:rPr>
                <w:rFonts w:ascii="TimesNewRoman" w:eastAsia="Times New Roman" w:hAnsi="TimesNewRoman" w:cs="Arial"/>
                <w:sz w:val="20"/>
                <w:szCs w:val="20"/>
                <w:lang w:eastAsia="lv-LV"/>
              </w:rPr>
              <w:t xml:space="preserve"> pasākuma “Zivju resursu aizsardzības pasākumi, ko veic valsts iestādes vai pašvaldības, kuru kompetencē ir zivju resursu aizsardzība” ietvaros projektam “Efektīva un mūsdienīga īpaši aizsargājamo zivju sugu aizsardzība īpaši aizsargājamās dabas teritorijās” 8 997 euro apmērā un “Laivu un novērošanas kameru iegāde” 4 238 euro apmērā, pasākuma “Zinātniskās pētniecības programmu finansēšana un līdzdalība starpvalstu sadarbībā zinātniskajos pētījumos zivsaimniecībā” ietvaros projektam “Meliorācijas sistēmu atjaunošanas ietekme uz zivju bioloģisko daudzveidību” 5 926 euro apmērā un pasākuma "Zivju resursu pavairošana un atražošana publiskajās ūdenstilpnēs un ūdenstilpnēs, kurās zvejas tiesības pieder valstij, citās ūdenstilpnēs, kas ir valsts vai pašvaldību īpašumā, kā arī privātajās upēs, kurās ir atļauta makšķerēšana" ietvaros projektam “Nārsta vietas paplašināšana” 7 127 euro apmērā</w:t>
            </w:r>
            <w:r w:rsidRPr="008253F7">
              <w:rPr>
                <w:rFonts w:eastAsia="Times New Roman" w:cs="Times New Roman"/>
                <w:sz w:val="20"/>
                <w:szCs w:val="20"/>
                <w:lang w:eastAsia="lv-LV"/>
              </w:rPr>
              <w:t xml:space="preserve">. </w:t>
            </w:r>
            <w:r w:rsidRPr="008253F7">
              <w:rPr>
                <w:sz w:val="20"/>
                <w:szCs w:val="20"/>
              </w:rPr>
              <w:t>(</w:t>
            </w:r>
            <w:proofErr w:type="spellStart"/>
            <w:r w:rsidRPr="008253F7">
              <w:rPr>
                <w:sz w:val="20"/>
                <w:szCs w:val="20"/>
              </w:rPr>
              <w:t>transferts</w:t>
            </w:r>
            <w:proofErr w:type="spellEnd"/>
            <w:r w:rsidRPr="008253F7">
              <w:rPr>
                <w:sz w:val="20"/>
                <w:szCs w:val="20"/>
              </w:rPr>
              <w:t xml:space="preserve"> no Zemkopības ministrijas </w:t>
            </w:r>
            <w:r w:rsidR="001F4A2B" w:rsidRPr="008253F7">
              <w:rPr>
                <w:sz w:val="20"/>
                <w:szCs w:val="20"/>
              </w:rPr>
              <w:t xml:space="preserve">budžeta </w:t>
            </w:r>
            <w:r w:rsidRPr="008253F7">
              <w:rPr>
                <w:sz w:val="20"/>
                <w:szCs w:val="20"/>
              </w:rPr>
              <w:t>apakšprogrammas 25.02.00 “Zivju fonds”)</w:t>
            </w:r>
          </w:p>
        </w:tc>
      </w:tr>
      <w:tr w:rsidR="008253F7" w:rsidRPr="008253F7" w:rsidTr="00216D5F">
        <w:tc>
          <w:tcPr>
            <w:tcW w:w="1560" w:type="dxa"/>
          </w:tcPr>
          <w:p w:rsidR="00AB112F" w:rsidRPr="008253F7" w:rsidRDefault="00AB112F" w:rsidP="00AB112F">
            <w:pPr>
              <w:tabs>
                <w:tab w:val="left" w:pos="0"/>
              </w:tabs>
              <w:rPr>
                <w:sz w:val="20"/>
                <w:szCs w:val="20"/>
              </w:rPr>
            </w:pPr>
            <w:r w:rsidRPr="008253F7">
              <w:rPr>
                <w:sz w:val="20"/>
                <w:szCs w:val="20"/>
              </w:rPr>
              <w:t>FM 05.09.2017 rīk.Nr.371</w:t>
            </w:r>
          </w:p>
        </w:tc>
        <w:tc>
          <w:tcPr>
            <w:tcW w:w="7789" w:type="dxa"/>
          </w:tcPr>
          <w:p w:rsidR="00AB112F" w:rsidRPr="008253F7" w:rsidRDefault="00AB112F" w:rsidP="00AB112F">
            <w:pPr>
              <w:autoSpaceDE w:val="0"/>
              <w:autoSpaceDN w:val="0"/>
              <w:adjustRightInd w:val="0"/>
              <w:jc w:val="both"/>
              <w:rPr>
                <w:sz w:val="20"/>
                <w:szCs w:val="20"/>
              </w:rPr>
            </w:pPr>
            <w:r w:rsidRPr="008253F7">
              <w:rPr>
                <w:sz w:val="20"/>
                <w:szCs w:val="20"/>
              </w:rPr>
              <w:t xml:space="preserve">309 837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 xml:space="preserve">lai nodrošinātu pabeigto projektu “Antropogēno slodzi samazinošās un informatīvās infrastruktūras izveide </w:t>
            </w:r>
            <w:proofErr w:type="spellStart"/>
            <w:r w:rsidRPr="008253F7">
              <w:rPr>
                <w:rFonts w:ascii="TimesNewRoman" w:eastAsia="Times New Roman" w:hAnsi="TimesNewRoman" w:cs="Arial"/>
                <w:i/>
                <w:sz w:val="20"/>
                <w:szCs w:val="20"/>
                <w:lang w:eastAsia="lv-LV"/>
              </w:rPr>
              <w:t>Natura</w:t>
            </w:r>
            <w:proofErr w:type="spellEnd"/>
            <w:r w:rsidRPr="008253F7">
              <w:rPr>
                <w:rFonts w:ascii="TimesNewRoman" w:eastAsia="Times New Roman" w:hAnsi="TimesNewRoman" w:cs="Arial"/>
                <w:sz w:val="20"/>
                <w:szCs w:val="20"/>
                <w:lang w:eastAsia="lv-LV"/>
              </w:rPr>
              <w:t xml:space="preserve"> 2000 teritorijās I kārta”, “Antropogēno slodzi samazinošās un informatīvās infrastruktūras izveide </w:t>
            </w:r>
            <w:proofErr w:type="spellStart"/>
            <w:r w:rsidRPr="008253F7">
              <w:rPr>
                <w:rFonts w:ascii="TimesNewRoman" w:eastAsia="Times New Roman" w:hAnsi="TimesNewRoman" w:cs="Arial"/>
                <w:i/>
                <w:sz w:val="20"/>
                <w:szCs w:val="20"/>
                <w:lang w:eastAsia="lv-LV"/>
              </w:rPr>
              <w:t>Natura</w:t>
            </w:r>
            <w:proofErr w:type="spellEnd"/>
            <w:r w:rsidRPr="008253F7">
              <w:rPr>
                <w:rFonts w:ascii="TimesNewRoman" w:eastAsia="Times New Roman" w:hAnsi="TimesNewRoman" w:cs="Arial"/>
                <w:sz w:val="20"/>
                <w:szCs w:val="20"/>
                <w:lang w:eastAsia="lv-LV"/>
              </w:rPr>
              <w:t xml:space="preserve"> 2000 teritorijās II kārta”, “Antropogēno slodzi samazinošās un informatīvās infrastruktūras izveide </w:t>
            </w:r>
            <w:proofErr w:type="spellStart"/>
            <w:r w:rsidRPr="008253F7">
              <w:rPr>
                <w:rFonts w:ascii="TimesNewRoman" w:eastAsia="Times New Roman" w:hAnsi="TimesNewRoman" w:cs="Arial"/>
                <w:i/>
                <w:sz w:val="20"/>
                <w:szCs w:val="20"/>
                <w:lang w:eastAsia="lv-LV"/>
              </w:rPr>
              <w:t>Natura</w:t>
            </w:r>
            <w:proofErr w:type="spellEnd"/>
            <w:r w:rsidRPr="008253F7">
              <w:rPr>
                <w:rFonts w:ascii="TimesNewRoman" w:eastAsia="Times New Roman" w:hAnsi="TimesNewRoman" w:cs="Arial"/>
                <w:sz w:val="20"/>
                <w:szCs w:val="20"/>
                <w:lang w:eastAsia="lv-LV"/>
              </w:rPr>
              <w:t xml:space="preserve"> 2000 teritorijās IV kārta” sasniegto rezultātu uzturēšanu</w:t>
            </w:r>
            <w:r w:rsidRPr="008253F7">
              <w:rPr>
                <w:rFonts w:eastAsia="Times New Roman" w:cs="Times New Roman"/>
                <w:sz w:val="20"/>
                <w:szCs w:val="20"/>
                <w:lang w:eastAsia="lv-LV"/>
              </w:rPr>
              <w:t xml:space="preserve">. </w:t>
            </w:r>
            <w:r w:rsidRPr="008253F7">
              <w:rPr>
                <w:sz w:val="20"/>
                <w:szCs w:val="20"/>
              </w:rPr>
              <w:t>(Apropriācijas rezerve)</w:t>
            </w:r>
          </w:p>
        </w:tc>
      </w:tr>
      <w:tr w:rsidR="008253F7" w:rsidRPr="008253F7" w:rsidTr="00216D5F">
        <w:tc>
          <w:tcPr>
            <w:tcW w:w="1560" w:type="dxa"/>
          </w:tcPr>
          <w:p w:rsidR="00F957B5" w:rsidRPr="008253F7" w:rsidRDefault="00F957B5" w:rsidP="00F957B5">
            <w:pPr>
              <w:tabs>
                <w:tab w:val="left" w:pos="0"/>
              </w:tabs>
              <w:rPr>
                <w:sz w:val="20"/>
                <w:szCs w:val="20"/>
              </w:rPr>
            </w:pPr>
            <w:r w:rsidRPr="008253F7">
              <w:rPr>
                <w:sz w:val="20"/>
                <w:szCs w:val="20"/>
              </w:rPr>
              <w:t>FM 15.11.2017 rīk.Nr.501</w:t>
            </w:r>
          </w:p>
        </w:tc>
        <w:tc>
          <w:tcPr>
            <w:tcW w:w="7789" w:type="dxa"/>
          </w:tcPr>
          <w:p w:rsidR="00F957B5" w:rsidRPr="008253F7" w:rsidRDefault="00F957B5" w:rsidP="00F957B5">
            <w:pPr>
              <w:autoSpaceDE w:val="0"/>
              <w:autoSpaceDN w:val="0"/>
              <w:adjustRightInd w:val="0"/>
              <w:jc w:val="both"/>
              <w:rPr>
                <w:sz w:val="20"/>
                <w:szCs w:val="20"/>
              </w:rPr>
            </w:pPr>
            <w:r w:rsidRPr="008253F7">
              <w:rPr>
                <w:sz w:val="20"/>
                <w:szCs w:val="20"/>
              </w:rPr>
              <w:t xml:space="preserve">25 000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23.01.00 “Valsts vides dienests”.</w:t>
            </w:r>
          </w:p>
        </w:tc>
      </w:tr>
    </w:tbl>
    <w:p w:rsidR="00324391" w:rsidRPr="008253F7" w:rsidRDefault="00324391"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27.01.00</w:t>
            </w:r>
          </w:p>
        </w:tc>
        <w:tc>
          <w:tcPr>
            <w:tcW w:w="3827" w:type="dxa"/>
            <w:shd w:val="clear" w:color="auto" w:fill="C5E0B3" w:themeFill="accent6" w:themeFillTint="66"/>
          </w:tcPr>
          <w:p w:rsidR="00813392" w:rsidRPr="008253F7" w:rsidRDefault="00813392" w:rsidP="00E37EF8">
            <w:pPr>
              <w:rPr>
                <w:sz w:val="20"/>
                <w:szCs w:val="20"/>
              </w:rPr>
            </w:pPr>
            <w:r w:rsidRPr="008253F7">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66 006</w:t>
            </w:r>
          </w:p>
        </w:tc>
        <w:tc>
          <w:tcPr>
            <w:tcW w:w="1275" w:type="dxa"/>
            <w:shd w:val="clear" w:color="auto" w:fill="C5E0B3" w:themeFill="accent6" w:themeFillTint="66"/>
          </w:tcPr>
          <w:p w:rsidR="00813392" w:rsidRPr="008253F7" w:rsidRDefault="00813392" w:rsidP="00E37EF8">
            <w:pPr>
              <w:rPr>
                <w:sz w:val="20"/>
                <w:szCs w:val="20"/>
              </w:rPr>
            </w:pPr>
            <w:r w:rsidRPr="008253F7">
              <w:rPr>
                <w:sz w:val="20"/>
                <w:szCs w:val="20"/>
              </w:rPr>
              <w:t xml:space="preserve">0 </w:t>
            </w:r>
          </w:p>
        </w:tc>
        <w:tc>
          <w:tcPr>
            <w:tcW w:w="1411" w:type="dxa"/>
            <w:shd w:val="clear" w:color="auto" w:fill="C5E0B3" w:themeFill="accent6" w:themeFillTint="66"/>
          </w:tcPr>
          <w:p w:rsidR="00813392" w:rsidRPr="008253F7" w:rsidRDefault="00813392" w:rsidP="00E37EF8">
            <w:pPr>
              <w:rPr>
                <w:sz w:val="20"/>
                <w:szCs w:val="20"/>
              </w:rPr>
            </w:pPr>
            <w:r w:rsidRPr="008253F7">
              <w:rPr>
                <w:sz w:val="20"/>
                <w:szCs w:val="20"/>
              </w:rPr>
              <w:t>66 006</w:t>
            </w:r>
          </w:p>
        </w:tc>
      </w:tr>
    </w:tbl>
    <w:p w:rsidR="00813392" w:rsidRPr="008253F7" w:rsidRDefault="00813392" w:rsidP="0081339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813392" w:rsidP="00E37EF8">
            <w:pPr>
              <w:rPr>
                <w:sz w:val="20"/>
                <w:szCs w:val="20"/>
              </w:rPr>
            </w:pPr>
            <w:r w:rsidRPr="008253F7">
              <w:rPr>
                <w:sz w:val="20"/>
                <w:szCs w:val="20"/>
              </w:rPr>
              <w:t>28.00.00</w:t>
            </w:r>
          </w:p>
        </w:tc>
        <w:tc>
          <w:tcPr>
            <w:tcW w:w="3827" w:type="dxa"/>
            <w:shd w:val="clear" w:color="auto" w:fill="C5E0B3" w:themeFill="accent6" w:themeFillTint="66"/>
          </w:tcPr>
          <w:p w:rsidR="00813392" w:rsidRPr="008253F7" w:rsidRDefault="00813392" w:rsidP="00E37EF8">
            <w:pPr>
              <w:rPr>
                <w:sz w:val="20"/>
                <w:szCs w:val="20"/>
              </w:rPr>
            </w:pPr>
            <w:r w:rsidRPr="008253F7">
              <w:rPr>
                <w:sz w:val="20"/>
                <w:szCs w:val="20"/>
              </w:rPr>
              <w:t>Meteoroloģija un bīstamo atkritumu pārvaldība</w:t>
            </w:r>
          </w:p>
        </w:tc>
        <w:tc>
          <w:tcPr>
            <w:tcW w:w="1276" w:type="dxa"/>
            <w:shd w:val="clear" w:color="auto" w:fill="C5E0B3" w:themeFill="accent6" w:themeFillTint="66"/>
          </w:tcPr>
          <w:p w:rsidR="00813392" w:rsidRPr="008253F7" w:rsidRDefault="00813392" w:rsidP="00E37EF8">
            <w:pPr>
              <w:rPr>
                <w:sz w:val="20"/>
                <w:szCs w:val="20"/>
              </w:rPr>
            </w:pPr>
            <w:r w:rsidRPr="008253F7">
              <w:rPr>
                <w:sz w:val="20"/>
                <w:szCs w:val="20"/>
              </w:rPr>
              <w:t>5 755 349</w:t>
            </w:r>
          </w:p>
        </w:tc>
        <w:tc>
          <w:tcPr>
            <w:tcW w:w="1275" w:type="dxa"/>
            <w:shd w:val="clear" w:color="auto" w:fill="C5E0B3" w:themeFill="accent6" w:themeFillTint="66"/>
          </w:tcPr>
          <w:p w:rsidR="00813392" w:rsidRPr="008253F7" w:rsidRDefault="00584F17" w:rsidP="00E37EF8">
            <w:pPr>
              <w:rPr>
                <w:sz w:val="20"/>
                <w:szCs w:val="20"/>
              </w:rPr>
            </w:pPr>
            <w:r w:rsidRPr="008253F7">
              <w:rPr>
                <w:sz w:val="20"/>
                <w:szCs w:val="20"/>
              </w:rPr>
              <w:t>-1 847 402</w:t>
            </w:r>
          </w:p>
        </w:tc>
        <w:tc>
          <w:tcPr>
            <w:tcW w:w="1411" w:type="dxa"/>
            <w:shd w:val="clear" w:color="auto" w:fill="C5E0B3" w:themeFill="accent6" w:themeFillTint="66"/>
          </w:tcPr>
          <w:p w:rsidR="00813392" w:rsidRPr="008253F7" w:rsidRDefault="00584F17" w:rsidP="00E37EF8">
            <w:pPr>
              <w:rPr>
                <w:sz w:val="20"/>
                <w:szCs w:val="20"/>
              </w:rPr>
            </w:pPr>
            <w:r w:rsidRPr="008253F7">
              <w:rPr>
                <w:sz w:val="20"/>
                <w:szCs w:val="20"/>
              </w:rPr>
              <w:t>3 907 947</w:t>
            </w:r>
          </w:p>
        </w:tc>
      </w:tr>
    </w:tbl>
    <w:p w:rsidR="00813392" w:rsidRPr="008253F7" w:rsidRDefault="00813392" w:rsidP="00813392">
      <w:pPr>
        <w:jc w:val="right"/>
        <w:rPr>
          <w:i/>
          <w:sz w:val="20"/>
          <w:szCs w:val="20"/>
        </w:rPr>
      </w:pPr>
    </w:p>
    <w:p w:rsidR="00E0410F" w:rsidRPr="008253F7" w:rsidRDefault="00C05D5C" w:rsidP="00E0410F">
      <w:pPr>
        <w:spacing w:after="120"/>
        <w:jc w:val="right"/>
        <w:rPr>
          <w:i/>
          <w:sz w:val="20"/>
          <w:szCs w:val="20"/>
        </w:rPr>
      </w:pPr>
      <w:r>
        <w:rPr>
          <w:noProof/>
          <w:lang w:eastAsia="lv-LV"/>
        </w:rPr>
        <w:drawing>
          <wp:inline distT="0" distB="0" distL="0" distR="0" wp14:anchorId="658058A8" wp14:editId="2D3803F3">
            <wp:extent cx="5939790" cy="1800000"/>
            <wp:effectExtent l="0" t="0" r="3810" b="10160"/>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112229">
        <w:tc>
          <w:tcPr>
            <w:tcW w:w="1560" w:type="dxa"/>
          </w:tcPr>
          <w:p w:rsidR="00E0410F" w:rsidRPr="008253F7" w:rsidRDefault="00E0410F" w:rsidP="003E03F1">
            <w:pPr>
              <w:tabs>
                <w:tab w:val="left" w:pos="0"/>
              </w:tabs>
              <w:rPr>
                <w:sz w:val="20"/>
                <w:szCs w:val="20"/>
              </w:rPr>
            </w:pPr>
            <w:r w:rsidRPr="008253F7">
              <w:rPr>
                <w:sz w:val="20"/>
                <w:szCs w:val="20"/>
              </w:rPr>
              <w:t>FM 1</w:t>
            </w:r>
            <w:r w:rsidR="003E03F1" w:rsidRPr="008253F7">
              <w:rPr>
                <w:sz w:val="20"/>
                <w:szCs w:val="20"/>
              </w:rPr>
              <w:t>8</w:t>
            </w:r>
            <w:r w:rsidRPr="008253F7">
              <w:rPr>
                <w:sz w:val="20"/>
                <w:szCs w:val="20"/>
              </w:rPr>
              <w:t>.12.2017 rīk.Nr.586</w:t>
            </w:r>
          </w:p>
        </w:tc>
        <w:tc>
          <w:tcPr>
            <w:tcW w:w="7789" w:type="dxa"/>
          </w:tcPr>
          <w:p w:rsidR="00E0410F" w:rsidRPr="008253F7" w:rsidRDefault="00E0410F" w:rsidP="00112229">
            <w:pPr>
              <w:autoSpaceDE w:val="0"/>
              <w:autoSpaceDN w:val="0"/>
              <w:adjustRightInd w:val="0"/>
              <w:jc w:val="both"/>
              <w:rPr>
                <w:sz w:val="20"/>
                <w:szCs w:val="20"/>
              </w:rPr>
            </w:pPr>
            <w:r w:rsidRPr="008253F7">
              <w:rPr>
                <w:sz w:val="20"/>
                <w:szCs w:val="20"/>
              </w:rPr>
              <w:t xml:space="preserve">1 847 402 </w:t>
            </w:r>
            <w:r w:rsidRPr="008253F7">
              <w:rPr>
                <w:i/>
                <w:sz w:val="20"/>
                <w:szCs w:val="20"/>
              </w:rPr>
              <w:t>euro</w:t>
            </w:r>
            <w:r w:rsidRPr="008253F7">
              <w:rPr>
                <w:sz w:val="20"/>
                <w:szCs w:val="20"/>
              </w:rPr>
              <w:t xml:space="preserve"> apmērā </w:t>
            </w:r>
            <w:r w:rsidRPr="008253F7">
              <w:rPr>
                <w:rFonts w:cs="Times New Roman"/>
                <w:sz w:val="20"/>
                <w:szCs w:val="20"/>
              </w:rPr>
              <w:t xml:space="preserve">samazināti izdevumi attiecīgi paredzot apropriāciju finansēšanas kategorijā “Akcijas un cita līdzdalība pašu kapitālā”, </w:t>
            </w:r>
            <w:r w:rsidRPr="008253F7">
              <w:rPr>
                <w:rFonts w:ascii="TimesNewRoman" w:eastAsia="Times New Roman" w:hAnsi="TimesNewRoman" w:cs="Arial"/>
                <w:sz w:val="20"/>
                <w:szCs w:val="20"/>
                <w:lang w:eastAsia="lv-LV"/>
              </w:rPr>
              <w:t>lai valsts sabiedrībai ar ierobežotu atbildību “Latvijas Vides, ģeoloģijas un meteoroloģijas centrs” palielinātu pamatkapitālu, ieguldot tajā 2017.gadā paredzētos valsts budžeta līdzekļus jaunas radioaktīvo atkritumu tvertnes un ilgtermiņa glabātavas būvniecībai un Salaspils kodolreaktora likvidēšanai..</w:t>
            </w:r>
          </w:p>
        </w:tc>
      </w:tr>
    </w:tbl>
    <w:p w:rsidR="00E0410F" w:rsidRPr="008253F7" w:rsidRDefault="00E0410F"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E37EF8" w:rsidP="00E37EF8">
            <w:pPr>
              <w:rPr>
                <w:sz w:val="20"/>
                <w:szCs w:val="20"/>
              </w:rPr>
            </w:pPr>
            <w:r w:rsidRPr="008253F7">
              <w:rPr>
                <w:sz w:val="20"/>
                <w:szCs w:val="20"/>
              </w:rPr>
              <w:lastRenderedPageBreak/>
              <w:t>30.00.00</w:t>
            </w:r>
          </w:p>
        </w:tc>
        <w:tc>
          <w:tcPr>
            <w:tcW w:w="3827" w:type="dxa"/>
            <w:shd w:val="clear" w:color="auto" w:fill="C5E0B3" w:themeFill="accent6" w:themeFillTint="66"/>
          </w:tcPr>
          <w:p w:rsidR="00813392" w:rsidRPr="008253F7" w:rsidRDefault="00E37EF8" w:rsidP="00E37EF8">
            <w:pPr>
              <w:rPr>
                <w:sz w:val="20"/>
                <w:szCs w:val="20"/>
              </w:rPr>
            </w:pPr>
            <w:r w:rsidRPr="008253F7">
              <w:rPr>
                <w:sz w:val="20"/>
                <w:szCs w:val="20"/>
              </w:rPr>
              <w:t>Attīstības nacionālie atbalsta instrumenti</w:t>
            </w:r>
          </w:p>
        </w:tc>
        <w:tc>
          <w:tcPr>
            <w:tcW w:w="1276" w:type="dxa"/>
            <w:shd w:val="clear" w:color="auto" w:fill="C5E0B3" w:themeFill="accent6" w:themeFillTint="66"/>
          </w:tcPr>
          <w:p w:rsidR="00813392" w:rsidRPr="008253F7" w:rsidRDefault="00E37EF8" w:rsidP="00E37EF8">
            <w:pPr>
              <w:rPr>
                <w:sz w:val="20"/>
                <w:szCs w:val="20"/>
              </w:rPr>
            </w:pPr>
            <w:r w:rsidRPr="008253F7">
              <w:rPr>
                <w:sz w:val="20"/>
                <w:szCs w:val="20"/>
              </w:rPr>
              <w:t>3 595 801</w:t>
            </w:r>
          </w:p>
        </w:tc>
        <w:tc>
          <w:tcPr>
            <w:tcW w:w="1275" w:type="dxa"/>
            <w:shd w:val="clear" w:color="auto" w:fill="C5E0B3" w:themeFill="accent6" w:themeFillTint="66"/>
          </w:tcPr>
          <w:p w:rsidR="00813392" w:rsidRPr="008253F7" w:rsidRDefault="00465B9D" w:rsidP="00E37EF8">
            <w:pPr>
              <w:rPr>
                <w:sz w:val="20"/>
                <w:szCs w:val="20"/>
              </w:rPr>
            </w:pPr>
            <w:r w:rsidRPr="008253F7">
              <w:rPr>
                <w:sz w:val="20"/>
                <w:szCs w:val="20"/>
              </w:rPr>
              <w:t>72 197</w:t>
            </w:r>
          </w:p>
        </w:tc>
        <w:tc>
          <w:tcPr>
            <w:tcW w:w="1411" w:type="dxa"/>
            <w:shd w:val="clear" w:color="auto" w:fill="C5E0B3" w:themeFill="accent6" w:themeFillTint="66"/>
          </w:tcPr>
          <w:p w:rsidR="00813392" w:rsidRPr="008253F7" w:rsidRDefault="00465B9D" w:rsidP="00E37EF8">
            <w:pPr>
              <w:rPr>
                <w:sz w:val="20"/>
                <w:szCs w:val="20"/>
              </w:rPr>
            </w:pPr>
            <w:r w:rsidRPr="008253F7">
              <w:rPr>
                <w:sz w:val="20"/>
                <w:szCs w:val="20"/>
              </w:rPr>
              <w:t>3 667 998</w:t>
            </w:r>
          </w:p>
        </w:tc>
      </w:tr>
    </w:tbl>
    <w:p w:rsidR="00813392" w:rsidRPr="008253F7" w:rsidRDefault="00813392" w:rsidP="00813392">
      <w:pPr>
        <w:jc w:val="right"/>
        <w:rPr>
          <w:i/>
          <w:sz w:val="20"/>
          <w:szCs w:val="20"/>
        </w:rPr>
      </w:pPr>
    </w:p>
    <w:p w:rsidR="000E3D6F" w:rsidRPr="008253F7" w:rsidRDefault="00C05D5C" w:rsidP="000E3D6F">
      <w:pPr>
        <w:spacing w:after="120"/>
        <w:jc w:val="right"/>
        <w:rPr>
          <w:i/>
          <w:sz w:val="20"/>
          <w:szCs w:val="20"/>
        </w:rPr>
      </w:pPr>
      <w:r>
        <w:rPr>
          <w:noProof/>
          <w:lang w:eastAsia="lv-LV"/>
        </w:rPr>
        <w:drawing>
          <wp:inline distT="0" distB="0" distL="0" distR="0" wp14:anchorId="2A71AB05" wp14:editId="2BCBCD2B">
            <wp:extent cx="5939790" cy="1800000"/>
            <wp:effectExtent l="0" t="0" r="3810" b="10160"/>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253F7" w:rsidRPr="008253F7" w:rsidTr="00051D91">
        <w:tc>
          <w:tcPr>
            <w:tcW w:w="1560" w:type="dxa"/>
          </w:tcPr>
          <w:p w:rsidR="000E3D6F" w:rsidRPr="008253F7" w:rsidRDefault="000E3D6F" w:rsidP="00465B9D">
            <w:pPr>
              <w:tabs>
                <w:tab w:val="left" w:pos="0"/>
              </w:tabs>
              <w:rPr>
                <w:sz w:val="20"/>
                <w:szCs w:val="20"/>
              </w:rPr>
            </w:pPr>
            <w:r w:rsidRPr="008253F7">
              <w:rPr>
                <w:sz w:val="20"/>
                <w:szCs w:val="20"/>
              </w:rPr>
              <w:t>FM 17.02.2017 rīk.Nr.75</w:t>
            </w:r>
          </w:p>
        </w:tc>
        <w:tc>
          <w:tcPr>
            <w:tcW w:w="7789" w:type="dxa"/>
          </w:tcPr>
          <w:p w:rsidR="000E3D6F" w:rsidRPr="008253F7" w:rsidRDefault="000E3D6F" w:rsidP="00790EDB">
            <w:pPr>
              <w:jc w:val="both"/>
              <w:rPr>
                <w:rFonts w:eastAsia="Times New Roman" w:cs="Times New Roman"/>
                <w:bCs/>
                <w:sz w:val="20"/>
                <w:szCs w:val="20"/>
                <w:lang w:eastAsia="lv-LV"/>
              </w:rPr>
            </w:pPr>
            <w:r w:rsidRPr="008253F7">
              <w:rPr>
                <w:sz w:val="20"/>
                <w:szCs w:val="20"/>
              </w:rPr>
              <w:t xml:space="preserve">72 197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bCs/>
                <w:sz w:val="20"/>
                <w:szCs w:val="20"/>
                <w:lang w:eastAsia="lv-LV"/>
              </w:rPr>
              <w:t xml:space="preserve">lai izstrādātu koncepciju pasākuma “Reģiona dienas – īpaši Latvijas valsts simtgadei veltīts pasākumu kopums, akcentējot reģionu lomu valsts attīstībā un mudinot izzināt reģionus – Brīvības ielu stāsts 9 pilsētās, reģionu simboli un vērtības” 2 aktivitāšu (“Brīvības ielu stāsts 9 pilsētās” un “Latvijas reģionu ainavu dārgumi”) īstenošanai, kā arī pasākumu “Mana jūra 2018” un Starptautiskā Vides izglītības fonda </w:t>
            </w:r>
            <w:r w:rsidRPr="008253F7">
              <w:rPr>
                <w:rFonts w:eastAsia="Times New Roman" w:cs="Times New Roman"/>
                <w:bCs/>
                <w:i/>
                <w:sz w:val="20"/>
                <w:szCs w:val="20"/>
                <w:lang w:eastAsia="lv-LV"/>
              </w:rPr>
              <w:t xml:space="preserve">(FEE </w:t>
            </w:r>
            <w:proofErr w:type="spellStart"/>
            <w:r w:rsidRPr="008253F7">
              <w:rPr>
                <w:rFonts w:eastAsia="Times New Roman" w:cs="Times New Roman"/>
                <w:bCs/>
                <w:i/>
                <w:sz w:val="20"/>
                <w:szCs w:val="20"/>
                <w:lang w:eastAsia="lv-LV"/>
              </w:rPr>
              <w:t>International</w:t>
            </w:r>
            <w:proofErr w:type="spellEnd"/>
            <w:r w:rsidRPr="008253F7">
              <w:rPr>
                <w:rFonts w:eastAsia="Times New Roman" w:cs="Times New Roman"/>
                <w:bCs/>
                <w:i/>
                <w:sz w:val="20"/>
                <w:szCs w:val="20"/>
                <w:lang w:eastAsia="lv-LV"/>
              </w:rPr>
              <w:t xml:space="preserve">) </w:t>
            </w:r>
            <w:r w:rsidRPr="008253F7">
              <w:rPr>
                <w:rFonts w:eastAsia="Times New Roman" w:cs="Times New Roman"/>
                <w:bCs/>
                <w:sz w:val="20"/>
                <w:szCs w:val="20"/>
                <w:lang w:eastAsia="lv-LV"/>
              </w:rPr>
              <w:t>Ģenerālās Asamblejas norises nodrošināšanai</w:t>
            </w:r>
            <w:r w:rsidR="00790EDB" w:rsidRPr="008253F7">
              <w:rPr>
                <w:rFonts w:eastAsia="Times New Roman" w:cs="Times New Roman"/>
                <w:bCs/>
                <w:sz w:val="20"/>
                <w:szCs w:val="20"/>
                <w:lang w:eastAsia="lv-LV"/>
              </w:rPr>
              <w:t>. (</w:t>
            </w:r>
            <w:proofErr w:type="spellStart"/>
            <w:r w:rsidR="00790EDB" w:rsidRPr="008253F7">
              <w:rPr>
                <w:rFonts w:eastAsia="Times New Roman" w:cs="Times New Roman"/>
                <w:bCs/>
                <w:sz w:val="20"/>
                <w:szCs w:val="20"/>
                <w:lang w:eastAsia="lv-LV"/>
              </w:rPr>
              <w:t>transferts</w:t>
            </w:r>
            <w:proofErr w:type="spellEnd"/>
            <w:r w:rsidR="00B06148" w:rsidRPr="008253F7">
              <w:rPr>
                <w:rFonts w:eastAsia="Times New Roman" w:cs="Times New Roman"/>
                <w:bCs/>
                <w:sz w:val="20"/>
                <w:szCs w:val="20"/>
                <w:lang w:eastAsia="lv-LV"/>
              </w:rPr>
              <w:t xml:space="preserve"> no Kultūras ministrijas</w:t>
            </w:r>
            <w:r w:rsidR="001F4A2B" w:rsidRPr="008253F7">
              <w:rPr>
                <w:rFonts w:eastAsia="Times New Roman" w:cs="Times New Roman"/>
                <w:bCs/>
                <w:sz w:val="20"/>
                <w:szCs w:val="20"/>
                <w:lang w:eastAsia="lv-LV"/>
              </w:rPr>
              <w:t xml:space="preserve"> budžeta</w:t>
            </w:r>
            <w:r w:rsidR="00F738F0" w:rsidRPr="008253F7">
              <w:rPr>
                <w:rFonts w:eastAsia="Times New Roman" w:cs="Times New Roman"/>
                <w:bCs/>
                <w:sz w:val="20"/>
                <w:szCs w:val="20"/>
                <w:lang w:eastAsia="lv-LV"/>
              </w:rPr>
              <w:t xml:space="preserve"> </w:t>
            </w:r>
            <w:r w:rsidR="00F738F0" w:rsidRPr="008253F7">
              <w:rPr>
                <w:rFonts w:eastAsia="Times New Roman" w:cs="Times New Roman"/>
                <w:sz w:val="20"/>
                <w:szCs w:val="20"/>
                <w:lang w:eastAsia="lv-LV"/>
              </w:rPr>
              <w:t>apakšprogrammas 22.12.00 “Latvijas valsts simtgades programma”</w:t>
            </w:r>
            <w:r w:rsidR="00B06148" w:rsidRPr="008253F7">
              <w:rPr>
                <w:rFonts w:eastAsia="Times New Roman" w:cs="Times New Roman"/>
                <w:bCs/>
                <w:sz w:val="20"/>
                <w:szCs w:val="20"/>
                <w:lang w:eastAsia="lv-LV"/>
              </w:rPr>
              <w:t>)</w:t>
            </w:r>
          </w:p>
        </w:tc>
      </w:tr>
    </w:tbl>
    <w:p w:rsidR="000E3D6F" w:rsidRPr="008253F7" w:rsidRDefault="000E3D6F"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E37EF8">
        <w:tc>
          <w:tcPr>
            <w:tcW w:w="1555" w:type="dxa"/>
            <w:shd w:val="clear" w:color="auto" w:fill="C5E0B3" w:themeFill="accent6" w:themeFillTint="66"/>
          </w:tcPr>
          <w:p w:rsidR="00813392" w:rsidRPr="008253F7" w:rsidRDefault="00E37EF8" w:rsidP="00E37EF8">
            <w:pPr>
              <w:rPr>
                <w:sz w:val="20"/>
                <w:szCs w:val="20"/>
              </w:rPr>
            </w:pPr>
            <w:r w:rsidRPr="008253F7">
              <w:rPr>
                <w:sz w:val="20"/>
                <w:szCs w:val="20"/>
              </w:rPr>
              <w:t>31.00.00</w:t>
            </w:r>
          </w:p>
        </w:tc>
        <w:tc>
          <w:tcPr>
            <w:tcW w:w="3827" w:type="dxa"/>
            <w:shd w:val="clear" w:color="auto" w:fill="C5E0B3" w:themeFill="accent6" w:themeFillTint="66"/>
          </w:tcPr>
          <w:p w:rsidR="00813392" w:rsidRPr="008253F7" w:rsidRDefault="00E37EF8" w:rsidP="00E37EF8">
            <w:pPr>
              <w:rPr>
                <w:sz w:val="20"/>
                <w:szCs w:val="20"/>
              </w:rPr>
            </w:pPr>
            <w:r w:rsidRPr="008253F7">
              <w:rPr>
                <w:sz w:val="20"/>
                <w:szCs w:val="20"/>
              </w:rPr>
              <w:t>Atbalsts plānošanas reģioniem</w:t>
            </w:r>
          </w:p>
        </w:tc>
        <w:tc>
          <w:tcPr>
            <w:tcW w:w="1276" w:type="dxa"/>
            <w:shd w:val="clear" w:color="auto" w:fill="C5E0B3" w:themeFill="accent6" w:themeFillTint="66"/>
          </w:tcPr>
          <w:p w:rsidR="00813392" w:rsidRPr="008253F7" w:rsidRDefault="00E37EF8" w:rsidP="00E37EF8">
            <w:pPr>
              <w:rPr>
                <w:sz w:val="20"/>
                <w:szCs w:val="20"/>
              </w:rPr>
            </w:pPr>
            <w:r w:rsidRPr="008253F7">
              <w:rPr>
                <w:sz w:val="20"/>
                <w:szCs w:val="20"/>
              </w:rPr>
              <w:t>1 061 056</w:t>
            </w:r>
          </w:p>
        </w:tc>
        <w:tc>
          <w:tcPr>
            <w:tcW w:w="1275" w:type="dxa"/>
            <w:shd w:val="clear" w:color="auto" w:fill="C5E0B3" w:themeFill="accent6" w:themeFillTint="66"/>
          </w:tcPr>
          <w:p w:rsidR="00813392" w:rsidRPr="008253F7" w:rsidRDefault="00813392" w:rsidP="00E37EF8">
            <w:pPr>
              <w:rPr>
                <w:sz w:val="20"/>
                <w:szCs w:val="20"/>
              </w:rPr>
            </w:pPr>
            <w:r w:rsidRPr="008253F7">
              <w:rPr>
                <w:sz w:val="20"/>
                <w:szCs w:val="20"/>
              </w:rPr>
              <w:t xml:space="preserve">0 </w:t>
            </w:r>
          </w:p>
        </w:tc>
        <w:tc>
          <w:tcPr>
            <w:tcW w:w="1411" w:type="dxa"/>
            <w:shd w:val="clear" w:color="auto" w:fill="C5E0B3" w:themeFill="accent6" w:themeFillTint="66"/>
          </w:tcPr>
          <w:p w:rsidR="00813392" w:rsidRPr="008253F7" w:rsidRDefault="00E37EF8" w:rsidP="00E37EF8">
            <w:pPr>
              <w:rPr>
                <w:sz w:val="20"/>
                <w:szCs w:val="20"/>
              </w:rPr>
            </w:pPr>
            <w:r w:rsidRPr="008253F7">
              <w:rPr>
                <w:sz w:val="20"/>
                <w:szCs w:val="20"/>
              </w:rPr>
              <w:t>1 061 056</w:t>
            </w:r>
          </w:p>
        </w:tc>
      </w:tr>
    </w:tbl>
    <w:p w:rsidR="00813392" w:rsidRPr="008253F7" w:rsidRDefault="00813392" w:rsidP="00813392">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32.00.00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Valsts reģionālās attīstības politikas īstenošana</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5 142 155</w:t>
            </w:r>
          </w:p>
        </w:tc>
        <w:tc>
          <w:tcPr>
            <w:tcW w:w="1275" w:type="dxa"/>
            <w:shd w:val="clear" w:color="auto" w:fill="C5E0B3" w:themeFill="accent6" w:themeFillTint="66"/>
          </w:tcPr>
          <w:p w:rsidR="00AD7F55" w:rsidRPr="008253F7" w:rsidRDefault="00584F17" w:rsidP="00981642">
            <w:pPr>
              <w:rPr>
                <w:sz w:val="20"/>
                <w:szCs w:val="20"/>
              </w:rPr>
            </w:pPr>
            <w:r w:rsidRPr="008253F7">
              <w:rPr>
                <w:sz w:val="20"/>
                <w:szCs w:val="20"/>
              </w:rPr>
              <w:t>328 878</w:t>
            </w:r>
          </w:p>
        </w:tc>
        <w:tc>
          <w:tcPr>
            <w:tcW w:w="1411" w:type="dxa"/>
            <w:shd w:val="clear" w:color="auto" w:fill="C5E0B3" w:themeFill="accent6" w:themeFillTint="66"/>
          </w:tcPr>
          <w:p w:rsidR="00AD7F55" w:rsidRPr="008253F7" w:rsidRDefault="00584F17" w:rsidP="00981642">
            <w:pPr>
              <w:rPr>
                <w:sz w:val="20"/>
                <w:szCs w:val="20"/>
              </w:rPr>
            </w:pPr>
            <w:r w:rsidRPr="008253F7">
              <w:rPr>
                <w:sz w:val="20"/>
                <w:szCs w:val="20"/>
              </w:rPr>
              <w:t>5 471 033</w:t>
            </w:r>
          </w:p>
        </w:tc>
      </w:tr>
    </w:tbl>
    <w:p w:rsidR="00AD7F55" w:rsidRPr="008253F7" w:rsidRDefault="00AD7F55" w:rsidP="00AD7F55">
      <w:pPr>
        <w:jc w:val="right"/>
        <w:rPr>
          <w:i/>
          <w:sz w:val="20"/>
          <w:szCs w:val="20"/>
        </w:rPr>
      </w:pPr>
    </w:p>
    <w:p w:rsidR="00E00A20" w:rsidRPr="008253F7" w:rsidRDefault="00C05D5C" w:rsidP="00E00A20">
      <w:pPr>
        <w:spacing w:after="120"/>
        <w:jc w:val="right"/>
        <w:rPr>
          <w:i/>
          <w:sz w:val="20"/>
          <w:szCs w:val="20"/>
        </w:rPr>
      </w:pPr>
      <w:r>
        <w:rPr>
          <w:noProof/>
          <w:lang w:eastAsia="lv-LV"/>
        </w:rPr>
        <w:drawing>
          <wp:inline distT="0" distB="0" distL="0" distR="0" wp14:anchorId="276F6C02" wp14:editId="425B8122">
            <wp:extent cx="5939790" cy="1800000"/>
            <wp:effectExtent l="0" t="0" r="3810" b="10160"/>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4F4BD7">
        <w:tc>
          <w:tcPr>
            <w:tcW w:w="1565" w:type="dxa"/>
          </w:tcPr>
          <w:p w:rsidR="00E00A20" w:rsidRPr="008253F7" w:rsidRDefault="00E00A20" w:rsidP="00E00A20">
            <w:pPr>
              <w:tabs>
                <w:tab w:val="left" w:pos="0"/>
              </w:tabs>
              <w:rPr>
                <w:sz w:val="20"/>
                <w:szCs w:val="20"/>
              </w:rPr>
            </w:pPr>
            <w:r w:rsidRPr="008253F7">
              <w:rPr>
                <w:sz w:val="20"/>
                <w:szCs w:val="20"/>
              </w:rPr>
              <w:t>FM 17.07.2017 rīk.Nr.305</w:t>
            </w:r>
          </w:p>
        </w:tc>
        <w:tc>
          <w:tcPr>
            <w:tcW w:w="7789" w:type="dxa"/>
          </w:tcPr>
          <w:p w:rsidR="00E00A20" w:rsidRPr="008253F7" w:rsidRDefault="00E00A20" w:rsidP="00E00A20">
            <w:pPr>
              <w:autoSpaceDE w:val="0"/>
              <w:autoSpaceDN w:val="0"/>
              <w:adjustRightInd w:val="0"/>
              <w:jc w:val="both"/>
              <w:rPr>
                <w:sz w:val="20"/>
                <w:szCs w:val="20"/>
              </w:rPr>
            </w:pPr>
            <w:r w:rsidRPr="008253F7">
              <w:rPr>
                <w:sz w:val="20"/>
                <w:szCs w:val="20"/>
              </w:rPr>
              <w:t xml:space="preserve">300 000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bCs/>
                <w:sz w:val="20"/>
                <w:szCs w:val="20"/>
                <w:lang w:eastAsia="lv-LV"/>
              </w:rPr>
              <w:t>saskaņā ar MK 20.06.2017. sēdes protokola Nr.31 41.§ 2.punktu, lai nodrošinātu valsts budžeta finansētās mērķprogrammas “Atbalsts medijiem sabiedriski nozīmīga satura veidošanai latviešu valodā diasporai, mazākumtautībām un personām ar invaliditāti” īstenošanu</w:t>
            </w:r>
            <w:r w:rsidRPr="008253F7">
              <w:rPr>
                <w:rFonts w:cs="Times New Roman"/>
                <w:sz w:val="20"/>
                <w:szCs w:val="20"/>
              </w:rPr>
              <w:t>.</w:t>
            </w:r>
            <w:r w:rsidRPr="008253F7">
              <w:rPr>
                <w:sz w:val="20"/>
                <w:szCs w:val="20"/>
              </w:rPr>
              <w:t xml:space="preserve"> (</w:t>
            </w:r>
            <w:proofErr w:type="spellStart"/>
            <w:r w:rsidRPr="008253F7">
              <w:rPr>
                <w:sz w:val="20"/>
                <w:szCs w:val="20"/>
              </w:rPr>
              <w:t>transferts</w:t>
            </w:r>
            <w:proofErr w:type="spellEnd"/>
            <w:r w:rsidRPr="008253F7">
              <w:rPr>
                <w:sz w:val="20"/>
                <w:szCs w:val="20"/>
              </w:rPr>
              <w:t xml:space="preserve"> no Kultūras ministrijas budžeta apakšprogrammas 22.13.00 “Mediju politikas īstenošana”)</w:t>
            </w:r>
          </w:p>
        </w:tc>
      </w:tr>
      <w:tr w:rsidR="008253F7" w:rsidRPr="008253F7" w:rsidTr="004F4BD7">
        <w:tc>
          <w:tcPr>
            <w:tcW w:w="1565" w:type="dxa"/>
          </w:tcPr>
          <w:p w:rsidR="004C6ADF" w:rsidRPr="008253F7" w:rsidRDefault="004C6ADF" w:rsidP="004C6ADF">
            <w:pPr>
              <w:tabs>
                <w:tab w:val="left" w:pos="0"/>
              </w:tabs>
              <w:rPr>
                <w:sz w:val="20"/>
                <w:szCs w:val="20"/>
              </w:rPr>
            </w:pPr>
            <w:r w:rsidRPr="008253F7">
              <w:rPr>
                <w:sz w:val="20"/>
                <w:szCs w:val="20"/>
              </w:rPr>
              <w:t>FM 15.11.2017 rīk.Nr.501</w:t>
            </w:r>
          </w:p>
        </w:tc>
        <w:tc>
          <w:tcPr>
            <w:tcW w:w="7789" w:type="dxa"/>
          </w:tcPr>
          <w:p w:rsidR="004C6ADF" w:rsidRPr="008253F7" w:rsidRDefault="004C6ADF" w:rsidP="004C6ADF">
            <w:pPr>
              <w:autoSpaceDE w:val="0"/>
              <w:autoSpaceDN w:val="0"/>
              <w:adjustRightInd w:val="0"/>
              <w:jc w:val="both"/>
              <w:rPr>
                <w:sz w:val="20"/>
                <w:szCs w:val="20"/>
              </w:rPr>
            </w:pPr>
            <w:r w:rsidRPr="008253F7">
              <w:rPr>
                <w:sz w:val="20"/>
                <w:szCs w:val="20"/>
              </w:rPr>
              <w:t xml:space="preserve">28 878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004257D4" w:rsidRPr="008253F7">
              <w:rPr>
                <w:rFonts w:ascii="TimesNewRoman" w:eastAsia="Times New Roman" w:hAnsi="TimesNewRoman" w:cs="Arial"/>
                <w:bCs/>
                <w:sz w:val="20"/>
                <w:szCs w:val="20"/>
                <w:lang w:eastAsia="lv-LV"/>
              </w:rPr>
              <w:t>papildus funkcionalitātes izveidei datubāzēm, lai nodrošinātu likuma “Par nekustamā īpašuma nodokli” 5.panta 12.daļas prasību izpildi</w:t>
            </w:r>
            <w:r w:rsidRPr="008253F7">
              <w:rPr>
                <w:rFonts w:cs="Times New Roman"/>
                <w:sz w:val="20"/>
                <w:szCs w:val="20"/>
              </w:rPr>
              <w:t>.</w:t>
            </w:r>
            <w:r w:rsidRPr="008253F7">
              <w:rPr>
                <w:sz w:val="20"/>
                <w:szCs w:val="20"/>
              </w:rPr>
              <w:t xml:space="preserve"> (no Vides aizsardzības un reģionālās attīstības ministrijas budžeta programmas 97.00.00 “Nozaru vadība un politikas plānošana”)</w:t>
            </w:r>
          </w:p>
        </w:tc>
      </w:tr>
    </w:tbl>
    <w:p w:rsidR="00E00A20" w:rsidRPr="008253F7" w:rsidRDefault="00E00A20"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33.01.00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Emisijas kvotu izsolīšanas instrumenta administrācija</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737 156</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737 156</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33.02.00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Emisijas kvotu izsolīšanas instrumenta projekti</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3 192 546</w:t>
            </w:r>
          </w:p>
        </w:tc>
        <w:tc>
          <w:tcPr>
            <w:tcW w:w="1275" w:type="dxa"/>
            <w:shd w:val="clear" w:color="auto" w:fill="C5E0B3" w:themeFill="accent6" w:themeFillTint="66"/>
          </w:tcPr>
          <w:p w:rsidR="00AD7F55" w:rsidRPr="008253F7" w:rsidRDefault="00584F17" w:rsidP="00981642">
            <w:pPr>
              <w:rPr>
                <w:sz w:val="20"/>
                <w:szCs w:val="20"/>
              </w:rPr>
            </w:pPr>
            <w:r w:rsidRPr="008253F7">
              <w:rPr>
                <w:sz w:val="20"/>
                <w:szCs w:val="20"/>
              </w:rPr>
              <w:t>4 546 897</w:t>
            </w:r>
          </w:p>
        </w:tc>
        <w:tc>
          <w:tcPr>
            <w:tcW w:w="1411" w:type="dxa"/>
            <w:shd w:val="clear" w:color="auto" w:fill="C5E0B3" w:themeFill="accent6" w:themeFillTint="66"/>
          </w:tcPr>
          <w:p w:rsidR="00AD7F55" w:rsidRPr="008253F7" w:rsidRDefault="00584F17" w:rsidP="00981642">
            <w:pPr>
              <w:rPr>
                <w:sz w:val="20"/>
                <w:szCs w:val="20"/>
              </w:rPr>
            </w:pPr>
            <w:r w:rsidRPr="008253F7">
              <w:rPr>
                <w:sz w:val="20"/>
                <w:szCs w:val="20"/>
              </w:rPr>
              <w:t>7 739 443</w:t>
            </w:r>
          </w:p>
        </w:tc>
      </w:tr>
    </w:tbl>
    <w:p w:rsidR="00AD7F55" w:rsidRPr="008253F7" w:rsidRDefault="00AD7F55" w:rsidP="00AD7F55">
      <w:pPr>
        <w:jc w:val="right"/>
        <w:rPr>
          <w:i/>
          <w:sz w:val="20"/>
          <w:szCs w:val="20"/>
        </w:rPr>
      </w:pPr>
    </w:p>
    <w:p w:rsidR="00070AC5" w:rsidRPr="008253F7" w:rsidRDefault="00C05D5C" w:rsidP="00070AC5">
      <w:pPr>
        <w:spacing w:after="120"/>
        <w:jc w:val="right"/>
        <w:rPr>
          <w:i/>
          <w:sz w:val="20"/>
          <w:szCs w:val="20"/>
        </w:rPr>
      </w:pPr>
      <w:r>
        <w:rPr>
          <w:noProof/>
          <w:lang w:eastAsia="lv-LV"/>
        </w:rPr>
        <w:lastRenderedPageBreak/>
        <w:drawing>
          <wp:inline distT="0" distB="0" distL="0" distR="0" wp14:anchorId="0935D208" wp14:editId="0EBD63E5">
            <wp:extent cx="5939790" cy="1800000"/>
            <wp:effectExtent l="0" t="0" r="3810" b="10160"/>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C064A5">
        <w:tc>
          <w:tcPr>
            <w:tcW w:w="1565" w:type="dxa"/>
          </w:tcPr>
          <w:p w:rsidR="00070AC5" w:rsidRPr="008253F7" w:rsidRDefault="00070AC5" w:rsidP="00465B9D">
            <w:pPr>
              <w:tabs>
                <w:tab w:val="left" w:pos="0"/>
              </w:tabs>
              <w:rPr>
                <w:sz w:val="20"/>
                <w:szCs w:val="20"/>
              </w:rPr>
            </w:pPr>
            <w:r w:rsidRPr="008253F7">
              <w:rPr>
                <w:sz w:val="20"/>
                <w:szCs w:val="20"/>
              </w:rPr>
              <w:t>FM 08.03.2017 rīk.Nr.101</w:t>
            </w:r>
          </w:p>
        </w:tc>
        <w:tc>
          <w:tcPr>
            <w:tcW w:w="7789" w:type="dxa"/>
          </w:tcPr>
          <w:p w:rsidR="00070AC5" w:rsidRPr="008253F7" w:rsidRDefault="00070AC5" w:rsidP="00465B9D">
            <w:pPr>
              <w:autoSpaceDE w:val="0"/>
              <w:autoSpaceDN w:val="0"/>
              <w:adjustRightInd w:val="0"/>
              <w:jc w:val="both"/>
              <w:rPr>
                <w:sz w:val="20"/>
                <w:szCs w:val="20"/>
              </w:rPr>
            </w:pPr>
            <w:r w:rsidRPr="008253F7">
              <w:rPr>
                <w:sz w:val="20"/>
                <w:szCs w:val="20"/>
              </w:rPr>
              <w:t xml:space="preserve">7 122 077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Emisijas kvotu izsolīšanas instrumenta finansēto projektu aktivitāšu ieviešanas turpināšanai 2017.gadā</w:t>
            </w:r>
            <w:r w:rsidRPr="008253F7">
              <w:rPr>
                <w:rFonts w:cs="Times New Roman"/>
                <w:sz w:val="20"/>
                <w:szCs w:val="20"/>
              </w:rPr>
              <w:t>.</w:t>
            </w:r>
            <w:r w:rsidRPr="008253F7">
              <w:rPr>
                <w:sz w:val="20"/>
                <w:szCs w:val="20"/>
              </w:rPr>
              <w:t xml:space="preserve"> </w:t>
            </w:r>
            <w:r w:rsidR="00147331" w:rsidRPr="008253F7">
              <w:rPr>
                <w:sz w:val="20"/>
                <w:szCs w:val="20"/>
              </w:rPr>
              <w:t>(</w:t>
            </w:r>
            <w:r w:rsidR="00F5175E" w:rsidRPr="008253F7">
              <w:rPr>
                <w:sz w:val="20"/>
                <w:szCs w:val="20"/>
              </w:rPr>
              <w:t>80.00.00 programma</w:t>
            </w:r>
            <w:r w:rsidR="00147331" w:rsidRPr="008253F7">
              <w:rPr>
                <w:sz w:val="20"/>
                <w:szCs w:val="20"/>
              </w:rPr>
              <w:t>)</w:t>
            </w:r>
          </w:p>
        </w:tc>
      </w:tr>
      <w:tr w:rsidR="008253F7" w:rsidRPr="008253F7" w:rsidTr="00C064A5">
        <w:tc>
          <w:tcPr>
            <w:tcW w:w="1565" w:type="dxa"/>
          </w:tcPr>
          <w:p w:rsidR="00E90CEE" w:rsidRPr="008253F7" w:rsidRDefault="00E90CEE" w:rsidP="00E90CEE">
            <w:pPr>
              <w:tabs>
                <w:tab w:val="left" w:pos="0"/>
              </w:tabs>
              <w:rPr>
                <w:sz w:val="20"/>
                <w:szCs w:val="20"/>
              </w:rPr>
            </w:pPr>
            <w:r w:rsidRPr="008253F7">
              <w:rPr>
                <w:sz w:val="20"/>
                <w:szCs w:val="20"/>
              </w:rPr>
              <w:t>FM 08.12.2017 rīk.Nr.560</w:t>
            </w:r>
          </w:p>
        </w:tc>
        <w:tc>
          <w:tcPr>
            <w:tcW w:w="7789" w:type="dxa"/>
          </w:tcPr>
          <w:p w:rsidR="00E90CEE" w:rsidRPr="008253F7" w:rsidRDefault="00E90CEE" w:rsidP="00E90CEE">
            <w:pPr>
              <w:autoSpaceDE w:val="0"/>
              <w:autoSpaceDN w:val="0"/>
              <w:adjustRightInd w:val="0"/>
              <w:jc w:val="both"/>
              <w:rPr>
                <w:sz w:val="20"/>
                <w:szCs w:val="20"/>
              </w:rPr>
            </w:pPr>
            <w:r w:rsidRPr="008253F7">
              <w:rPr>
                <w:sz w:val="20"/>
                <w:szCs w:val="20"/>
              </w:rPr>
              <w:t xml:space="preserve">2 575 180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Vides aizsardzības un reģionālās attīstības ministrijas budžeta apakšprogrammai 62.07.00 “Eiropas Reģionālās attīstības fonda (ERAF) projekti (2014-2020)”, apakšprogrammai 66.06.00 “Eiropas Zivsaimniecības fonda (EZF) un Eiropas Jūrlietu un zivsaimniecības fonda (EJZF) projektu un pasākumu īstenošana (2014-2020)”, apakšprogrammai 69.08.00 “Pārrobežu sadarbības programmu darbības nodrošināšana, projekti un pasākumi (2014-2020)” un 70.06.00 “LIFE programmas projekti”.</w:t>
            </w:r>
          </w:p>
        </w:tc>
      </w:tr>
    </w:tbl>
    <w:p w:rsidR="00070AC5" w:rsidRPr="008253F7" w:rsidRDefault="00070AC5"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CE3743" w:rsidRPr="008253F7" w:rsidRDefault="00CE3743" w:rsidP="00396AD1">
            <w:pPr>
              <w:rPr>
                <w:sz w:val="20"/>
                <w:szCs w:val="20"/>
              </w:rPr>
            </w:pPr>
            <w:r w:rsidRPr="008253F7">
              <w:rPr>
                <w:sz w:val="20"/>
                <w:szCs w:val="20"/>
              </w:rPr>
              <w:t>61.08.00</w:t>
            </w:r>
          </w:p>
        </w:tc>
        <w:tc>
          <w:tcPr>
            <w:tcW w:w="3827" w:type="dxa"/>
            <w:shd w:val="clear" w:color="auto" w:fill="C5E0B3" w:themeFill="accent6" w:themeFillTint="66"/>
          </w:tcPr>
          <w:p w:rsidR="00CE3743" w:rsidRPr="008253F7" w:rsidRDefault="00CE3743" w:rsidP="00396AD1">
            <w:pPr>
              <w:rPr>
                <w:sz w:val="20"/>
                <w:szCs w:val="20"/>
              </w:rPr>
            </w:pPr>
            <w:r w:rsidRPr="008253F7">
              <w:rPr>
                <w:sz w:val="20"/>
                <w:szCs w:val="20"/>
              </w:rPr>
              <w:t>Kohēzijas fonda (KF) projekti (2014-2020)</w:t>
            </w:r>
          </w:p>
        </w:tc>
        <w:tc>
          <w:tcPr>
            <w:tcW w:w="1276" w:type="dxa"/>
            <w:shd w:val="clear" w:color="auto" w:fill="C5E0B3" w:themeFill="accent6" w:themeFillTint="66"/>
          </w:tcPr>
          <w:p w:rsidR="00CE3743" w:rsidRPr="008253F7" w:rsidRDefault="00CE3743" w:rsidP="00396AD1">
            <w:pPr>
              <w:rPr>
                <w:sz w:val="20"/>
                <w:szCs w:val="20"/>
              </w:rPr>
            </w:pPr>
            <w:r w:rsidRPr="008253F7">
              <w:rPr>
                <w:sz w:val="20"/>
                <w:szCs w:val="20"/>
              </w:rPr>
              <w:t>0</w:t>
            </w:r>
          </w:p>
        </w:tc>
        <w:tc>
          <w:tcPr>
            <w:tcW w:w="1275" w:type="dxa"/>
            <w:shd w:val="clear" w:color="auto" w:fill="C5E0B3" w:themeFill="accent6" w:themeFillTint="66"/>
          </w:tcPr>
          <w:p w:rsidR="00CE3743" w:rsidRPr="008253F7" w:rsidRDefault="00CE3743" w:rsidP="00396AD1">
            <w:pPr>
              <w:rPr>
                <w:sz w:val="20"/>
                <w:szCs w:val="20"/>
              </w:rPr>
            </w:pPr>
            <w:r w:rsidRPr="008253F7">
              <w:rPr>
                <w:sz w:val="20"/>
                <w:szCs w:val="20"/>
              </w:rPr>
              <w:t>2 439 395</w:t>
            </w:r>
          </w:p>
        </w:tc>
        <w:tc>
          <w:tcPr>
            <w:tcW w:w="1411" w:type="dxa"/>
            <w:shd w:val="clear" w:color="auto" w:fill="C5E0B3" w:themeFill="accent6" w:themeFillTint="66"/>
          </w:tcPr>
          <w:p w:rsidR="00CE3743" w:rsidRPr="008253F7" w:rsidRDefault="00CE3743" w:rsidP="00396AD1">
            <w:pPr>
              <w:rPr>
                <w:sz w:val="20"/>
                <w:szCs w:val="20"/>
              </w:rPr>
            </w:pPr>
            <w:r w:rsidRPr="008253F7">
              <w:rPr>
                <w:sz w:val="20"/>
                <w:szCs w:val="20"/>
              </w:rPr>
              <w:t>2 439 395</w:t>
            </w:r>
          </w:p>
        </w:tc>
      </w:tr>
    </w:tbl>
    <w:p w:rsidR="00DB1643" w:rsidRPr="008253F7" w:rsidRDefault="00DB1643">
      <w:pPr>
        <w:rPr>
          <w:b/>
          <w:sz w:val="20"/>
          <w:szCs w:val="20"/>
        </w:rPr>
      </w:pPr>
    </w:p>
    <w:p w:rsidR="00DB1643" w:rsidRPr="008253F7" w:rsidRDefault="00C05D5C" w:rsidP="00B2246F">
      <w:pPr>
        <w:spacing w:after="120"/>
        <w:rPr>
          <w:b/>
          <w:sz w:val="28"/>
          <w:szCs w:val="28"/>
        </w:rPr>
      </w:pPr>
      <w:r>
        <w:rPr>
          <w:noProof/>
          <w:lang w:eastAsia="lv-LV"/>
        </w:rPr>
        <w:drawing>
          <wp:inline distT="0" distB="0" distL="0" distR="0" wp14:anchorId="4967A0D1" wp14:editId="39E7C635">
            <wp:extent cx="5939790" cy="1800000"/>
            <wp:effectExtent l="0" t="0" r="3810" b="10160"/>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396AD1">
        <w:tc>
          <w:tcPr>
            <w:tcW w:w="1565" w:type="dxa"/>
          </w:tcPr>
          <w:p w:rsidR="00CE3743" w:rsidRPr="008253F7" w:rsidRDefault="00CE3743" w:rsidP="00B2246F">
            <w:pPr>
              <w:tabs>
                <w:tab w:val="left" w:pos="0"/>
              </w:tabs>
              <w:rPr>
                <w:sz w:val="20"/>
                <w:szCs w:val="20"/>
              </w:rPr>
            </w:pPr>
            <w:r w:rsidRPr="008253F7">
              <w:rPr>
                <w:sz w:val="20"/>
                <w:szCs w:val="20"/>
              </w:rPr>
              <w:t>FM 23.01.2017 rīk.Nr.26</w:t>
            </w:r>
          </w:p>
        </w:tc>
        <w:tc>
          <w:tcPr>
            <w:tcW w:w="7789" w:type="dxa"/>
          </w:tcPr>
          <w:p w:rsidR="00CE3743" w:rsidRPr="008253F7" w:rsidRDefault="00CE3743" w:rsidP="00B2246F">
            <w:pPr>
              <w:autoSpaceDE w:val="0"/>
              <w:autoSpaceDN w:val="0"/>
              <w:adjustRightInd w:val="0"/>
              <w:jc w:val="both"/>
              <w:rPr>
                <w:sz w:val="20"/>
                <w:szCs w:val="20"/>
              </w:rPr>
            </w:pPr>
            <w:r w:rsidRPr="008253F7">
              <w:rPr>
                <w:sz w:val="20"/>
                <w:szCs w:val="20"/>
              </w:rPr>
              <w:t xml:space="preserve">2 439 395 </w:t>
            </w:r>
            <w:r w:rsidRPr="008253F7">
              <w:rPr>
                <w:i/>
                <w:sz w:val="20"/>
                <w:szCs w:val="20"/>
              </w:rPr>
              <w:t>euro</w:t>
            </w:r>
            <w:r w:rsidRPr="008253F7">
              <w:rPr>
                <w:sz w:val="20"/>
                <w:szCs w:val="20"/>
              </w:rPr>
              <w:t xml:space="preserve"> apmērā palielināti izdevumi </w:t>
            </w:r>
            <w:r w:rsidR="000A127F" w:rsidRPr="008253F7">
              <w:rPr>
                <w:rFonts w:cs="Times New Roman"/>
                <w:sz w:val="20"/>
                <w:szCs w:val="20"/>
              </w:rPr>
              <w:t>projektā Nr.5.4.2.1/16/I/001 "Priekšnosacījumu izveide labākai bioloģiskās daudzveidības saglabāšanai un ekosistēmu aizsardzībai Latvijā" plānoto aktivitāšu īstenošanai</w:t>
            </w:r>
            <w:r w:rsidR="00F5175E" w:rsidRPr="008253F7">
              <w:rPr>
                <w:rFonts w:cs="Times New Roman"/>
                <w:sz w:val="20"/>
                <w:szCs w:val="20"/>
              </w:rPr>
              <w:t>.</w:t>
            </w:r>
            <w:r w:rsidR="00FB3E88" w:rsidRPr="008253F7">
              <w:rPr>
                <w:rFonts w:cs="Times New Roman"/>
                <w:sz w:val="20"/>
                <w:szCs w:val="20"/>
              </w:rPr>
              <w:t xml:space="preserve"> (</w:t>
            </w:r>
            <w:r w:rsidR="00F5175E" w:rsidRPr="008253F7">
              <w:rPr>
                <w:sz w:val="20"/>
                <w:szCs w:val="20"/>
              </w:rPr>
              <w:t>80.00.00 programma</w:t>
            </w:r>
            <w:r w:rsidR="00FB3E88" w:rsidRPr="008253F7">
              <w:rPr>
                <w:rFonts w:cs="Times New Roman"/>
                <w:sz w:val="20"/>
                <w:szCs w:val="20"/>
              </w:rPr>
              <w:t>)</w:t>
            </w:r>
          </w:p>
        </w:tc>
      </w:tr>
    </w:tbl>
    <w:p w:rsidR="00DB1643" w:rsidRPr="008253F7" w:rsidRDefault="00DB1643">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61.20.00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Tehniskā palīdzība Kohēzijas fonda (KF) apgūšanai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46 667</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46 667</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62.06.00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Eiropas Reģionālās attīstības fonda (ERAF) projekti (2007-2013)</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298 976</w:t>
            </w:r>
          </w:p>
        </w:tc>
        <w:tc>
          <w:tcPr>
            <w:tcW w:w="1275" w:type="dxa"/>
            <w:shd w:val="clear" w:color="auto" w:fill="C5E0B3" w:themeFill="accent6" w:themeFillTint="66"/>
          </w:tcPr>
          <w:p w:rsidR="00AD7F55" w:rsidRPr="008253F7" w:rsidRDefault="00584F17" w:rsidP="00981642">
            <w:pPr>
              <w:rPr>
                <w:sz w:val="20"/>
                <w:szCs w:val="20"/>
              </w:rPr>
            </w:pPr>
            <w:r w:rsidRPr="008253F7">
              <w:rPr>
                <w:sz w:val="20"/>
                <w:szCs w:val="20"/>
              </w:rPr>
              <w:t>-298 976</w:t>
            </w:r>
          </w:p>
        </w:tc>
        <w:tc>
          <w:tcPr>
            <w:tcW w:w="1411" w:type="dxa"/>
            <w:shd w:val="clear" w:color="auto" w:fill="C5E0B3" w:themeFill="accent6" w:themeFillTint="66"/>
          </w:tcPr>
          <w:p w:rsidR="00AD7F55" w:rsidRPr="008253F7" w:rsidRDefault="00584F17" w:rsidP="00981642">
            <w:pPr>
              <w:rPr>
                <w:sz w:val="20"/>
                <w:szCs w:val="20"/>
              </w:rPr>
            </w:pPr>
            <w:r w:rsidRPr="008253F7">
              <w:rPr>
                <w:sz w:val="20"/>
                <w:szCs w:val="20"/>
              </w:rPr>
              <w:t>0</w:t>
            </w:r>
          </w:p>
        </w:tc>
      </w:tr>
    </w:tbl>
    <w:p w:rsidR="00AD7F55" w:rsidRPr="008253F7" w:rsidRDefault="00AD7F55" w:rsidP="00AD7F55">
      <w:pPr>
        <w:jc w:val="right"/>
        <w:rPr>
          <w:i/>
          <w:sz w:val="20"/>
          <w:szCs w:val="20"/>
        </w:rPr>
      </w:pPr>
    </w:p>
    <w:p w:rsidR="00935C73" w:rsidRPr="008253F7" w:rsidRDefault="00C05D5C" w:rsidP="00935C73">
      <w:pPr>
        <w:spacing w:after="120"/>
        <w:jc w:val="right"/>
        <w:rPr>
          <w:i/>
          <w:sz w:val="20"/>
          <w:szCs w:val="20"/>
        </w:rPr>
      </w:pPr>
      <w:r>
        <w:rPr>
          <w:noProof/>
          <w:lang w:eastAsia="lv-LV"/>
        </w:rPr>
        <w:drawing>
          <wp:inline distT="0" distB="0" distL="0" distR="0" wp14:anchorId="4056D6A3" wp14:editId="2C68A94D">
            <wp:extent cx="5939790" cy="1800000"/>
            <wp:effectExtent l="0" t="0" r="3810" b="10160"/>
            <wp:docPr id="520" name="Chart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30F6E">
        <w:tc>
          <w:tcPr>
            <w:tcW w:w="1565" w:type="dxa"/>
          </w:tcPr>
          <w:p w:rsidR="00935C73" w:rsidRPr="008253F7" w:rsidRDefault="00935C73" w:rsidP="00B2246F">
            <w:pPr>
              <w:tabs>
                <w:tab w:val="left" w:pos="0"/>
              </w:tabs>
              <w:rPr>
                <w:sz w:val="20"/>
                <w:szCs w:val="20"/>
              </w:rPr>
            </w:pPr>
            <w:r w:rsidRPr="008253F7">
              <w:rPr>
                <w:sz w:val="20"/>
                <w:szCs w:val="20"/>
              </w:rPr>
              <w:t>FM 27.02.2017 rīk.Nr.83</w:t>
            </w:r>
          </w:p>
        </w:tc>
        <w:tc>
          <w:tcPr>
            <w:tcW w:w="7789" w:type="dxa"/>
          </w:tcPr>
          <w:p w:rsidR="00935C73" w:rsidRPr="008253F7" w:rsidRDefault="00935C73" w:rsidP="00B2246F">
            <w:pPr>
              <w:autoSpaceDE w:val="0"/>
              <w:autoSpaceDN w:val="0"/>
              <w:adjustRightInd w:val="0"/>
              <w:jc w:val="both"/>
              <w:rPr>
                <w:sz w:val="20"/>
                <w:szCs w:val="20"/>
              </w:rPr>
            </w:pPr>
            <w:r w:rsidRPr="008253F7">
              <w:rPr>
                <w:sz w:val="20"/>
                <w:szCs w:val="20"/>
              </w:rPr>
              <w:t xml:space="preserve">119 248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 xml:space="preserve">lai aktivitātes 3.4.1.4. “Vēsturiski piesārņoto vietu sanācija” projekta “Vēsturiski piesārņoto vietu “Inčukalna </w:t>
            </w:r>
            <w:proofErr w:type="spellStart"/>
            <w:r w:rsidRPr="008253F7">
              <w:rPr>
                <w:rFonts w:eastAsia="Times New Roman" w:cs="Times New Roman"/>
                <w:sz w:val="20"/>
                <w:szCs w:val="20"/>
                <w:lang w:eastAsia="lv-LV"/>
              </w:rPr>
              <w:t>sērskābie</w:t>
            </w:r>
            <w:proofErr w:type="spellEnd"/>
            <w:r w:rsidRPr="008253F7">
              <w:rPr>
                <w:rFonts w:eastAsia="Times New Roman" w:cs="Times New Roman"/>
                <w:sz w:val="20"/>
                <w:szCs w:val="20"/>
                <w:lang w:eastAsia="lv-LV"/>
              </w:rPr>
              <w:t xml:space="preserve"> gudrona dīķi” sanācijas darbi” ietvaros nodrošinātu valsts nodevas apmaksu tiesvedībā ar SIA “Skonto Būve”</w:t>
            </w:r>
            <w:r w:rsidRPr="008253F7">
              <w:rPr>
                <w:rFonts w:cs="Times New Roman"/>
                <w:sz w:val="20"/>
                <w:szCs w:val="20"/>
              </w:rPr>
              <w:t>.</w:t>
            </w:r>
            <w:r w:rsidRPr="008253F7">
              <w:rPr>
                <w:sz w:val="20"/>
                <w:szCs w:val="20"/>
              </w:rPr>
              <w:t xml:space="preserve"> </w:t>
            </w:r>
            <w:r w:rsidR="00414DBF" w:rsidRPr="008253F7">
              <w:rPr>
                <w:sz w:val="20"/>
                <w:szCs w:val="20"/>
              </w:rPr>
              <w:t xml:space="preserve">(no </w:t>
            </w:r>
            <w:r w:rsidR="00414DBF" w:rsidRPr="008253F7">
              <w:rPr>
                <w:sz w:val="20"/>
                <w:szCs w:val="20"/>
              </w:rPr>
              <w:lastRenderedPageBreak/>
              <w:t xml:space="preserve">Vides aizsardzības un reģionālās attīstības ministrijas </w:t>
            </w:r>
            <w:r w:rsidR="001F4A2B" w:rsidRPr="008253F7">
              <w:rPr>
                <w:sz w:val="20"/>
                <w:szCs w:val="20"/>
              </w:rPr>
              <w:t xml:space="preserve">budžeta </w:t>
            </w:r>
            <w:r w:rsidR="00414DBF" w:rsidRPr="008253F7">
              <w:rPr>
                <w:sz w:val="20"/>
                <w:szCs w:val="20"/>
              </w:rPr>
              <w:t>apakšprogrammas 62.07.00 “Eiropas Reģionālā attīstības fonda (ERAF) projekti (2014-2020)”)</w:t>
            </w:r>
          </w:p>
        </w:tc>
      </w:tr>
      <w:tr w:rsidR="008253F7" w:rsidRPr="008253F7" w:rsidTr="00E30F6E">
        <w:tc>
          <w:tcPr>
            <w:tcW w:w="1565" w:type="dxa"/>
          </w:tcPr>
          <w:p w:rsidR="00E90CEE" w:rsidRPr="008253F7" w:rsidRDefault="00E90CEE" w:rsidP="00E90CEE">
            <w:pPr>
              <w:tabs>
                <w:tab w:val="left" w:pos="0"/>
              </w:tabs>
              <w:rPr>
                <w:sz w:val="20"/>
                <w:szCs w:val="20"/>
              </w:rPr>
            </w:pPr>
            <w:r w:rsidRPr="008253F7">
              <w:rPr>
                <w:sz w:val="20"/>
                <w:szCs w:val="20"/>
              </w:rPr>
              <w:lastRenderedPageBreak/>
              <w:t>FM 08.12.2017 rīk.Nr.560</w:t>
            </w:r>
          </w:p>
        </w:tc>
        <w:tc>
          <w:tcPr>
            <w:tcW w:w="7789" w:type="dxa"/>
          </w:tcPr>
          <w:p w:rsidR="00E90CEE" w:rsidRPr="008253F7" w:rsidRDefault="00E90CEE" w:rsidP="00E90CEE">
            <w:pPr>
              <w:autoSpaceDE w:val="0"/>
              <w:autoSpaceDN w:val="0"/>
              <w:adjustRightInd w:val="0"/>
              <w:jc w:val="both"/>
              <w:rPr>
                <w:sz w:val="20"/>
                <w:szCs w:val="20"/>
              </w:rPr>
            </w:pPr>
            <w:r w:rsidRPr="008253F7">
              <w:rPr>
                <w:sz w:val="20"/>
                <w:szCs w:val="20"/>
              </w:rPr>
              <w:t xml:space="preserve">418 224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w:t>
            </w:r>
            <w:r w:rsidRPr="008253F7">
              <w:rPr>
                <w:sz w:val="20"/>
                <w:szCs w:val="20"/>
              </w:rPr>
              <w:t xml:space="preserve"> Vides aizsardzības un reģionālās attīstības ministrijas budžeta apakšprogrammai 62.07.00 “Eiropas Reģionālā attīstības fonda (ERAF) projekti (2014-2020)”.</w:t>
            </w:r>
          </w:p>
        </w:tc>
      </w:tr>
    </w:tbl>
    <w:p w:rsidR="00935C73" w:rsidRPr="008253F7" w:rsidRDefault="00935C73"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62.07.00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Eiropas Reģionālās attīstības fonda (ERAF) projekti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1 909 994</w:t>
            </w:r>
          </w:p>
        </w:tc>
        <w:tc>
          <w:tcPr>
            <w:tcW w:w="1275" w:type="dxa"/>
            <w:shd w:val="clear" w:color="auto" w:fill="C5E0B3" w:themeFill="accent6" w:themeFillTint="66"/>
          </w:tcPr>
          <w:p w:rsidR="00AD7F55" w:rsidRPr="008253F7" w:rsidRDefault="00584F17" w:rsidP="00981642">
            <w:pPr>
              <w:rPr>
                <w:sz w:val="20"/>
                <w:szCs w:val="20"/>
              </w:rPr>
            </w:pPr>
            <w:r w:rsidRPr="008253F7">
              <w:rPr>
                <w:sz w:val="20"/>
                <w:szCs w:val="20"/>
              </w:rPr>
              <w:t>2 411 116</w:t>
            </w:r>
          </w:p>
        </w:tc>
        <w:tc>
          <w:tcPr>
            <w:tcW w:w="1411" w:type="dxa"/>
            <w:shd w:val="clear" w:color="auto" w:fill="C5E0B3" w:themeFill="accent6" w:themeFillTint="66"/>
          </w:tcPr>
          <w:p w:rsidR="00AD7F55" w:rsidRPr="008253F7" w:rsidRDefault="00584F17" w:rsidP="00981642">
            <w:pPr>
              <w:rPr>
                <w:sz w:val="20"/>
                <w:szCs w:val="20"/>
              </w:rPr>
            </w:pPr>
            <w:r w:rsidRPr="008253F7">
              <w:rPr>
                <w:sz w:val="20"/>
                <w:szCs w:val="20"/>
              </w:rPr>
              <w:t>4 321 110</w:t>
            </w:r>
          </w:p>
        </w:tc>
      </w:tr>
    </w:tbl>
    <w:p w:rsidR="00AD7F55" w:rsidRPr="008253F7" w:rsidRDefault="00AD7F55" w:rsidP="00AD7F55">
      <w:pPr>
        <w:jc w:val="right"/>
        <w:rPr>
          <w:i/>
          <w:sz w:val="20"/>
          <w:szCs w:val="20"/>
        </w:rPr>
      </w:pPr>
    </w:p>
    <w:p w:rsidR="00AF110D" w:rsidRPr="008253F7" w:rsidRDefault="00C05D5C" w:rsidP="00AF110D">
      <w:pPr>
        <w:spacing w:after="120"/>
        <w:jc w:val="right"/>
        <w:rPr>
          <w:i/>
          <w:sz w:val="20"/>
          <w:szCs w:val="20"/>
        </w:rPr>
      </w:pPr>
      <w:r>
        <w:rPr>
          <w:noProof/>
          <w:lang w:eastAsia="lv-LV"/>
        </w:rPr>
        <w:drawing>
          <wp:inline distT="0" distB="0" distL="0" distR="0" wp14:anchorId="1AC50C04" wp14:editId="477A853A">
            <wp:extent cx="5939790" cy="1800000"/>
            <wp:effectExtent l="0" t="0" r="3810" b="10160"/>
            <wp:docPr id="521" name="Chart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30F6E">
        <w:tc>
          <w:tcPr>
            <w:tcW w:w="1565" w:type="dxa"/>
          </w:tcPr>
          <w:p w:rsidR="00AF110D" w:rsidRPr="008253F7" w:rsidRDefault="00AF110D" w:rsidP="00B2246F">
            <w:pPr>
              <w:tabs>
                <w:tab w:val="left" w:pos="0"/>
              </w:tabs>
              <w:rPr>
                <w:sz w:val="20"/>
                <w:szCs w:val="20"/>
              </w:rPr>
            </w:pPr>
            <w:r w:rsidRPr="008253F7">
              <w:rPr>
                <w:sz w:val="20"/>
                <w:szCs w:val="20"/>
              </w:rPr>
              <w:t>FM 27.02.2017 rīk.Nr.83</w:t>
            </w:r>
          </w:p>
        </w:tc>
        <w:tc>
          <w:tcPr>
            <w:tcW w:w="7789" w:type="dxa"/>
          </w:tcPr>
          <w:p w:rsidR="00AF110D" w:rsidRPr="008253F7" w:rsidRDefault="00AF110D" w:rsidP="00B2246F">
            <w:pPr>
              <w:autoSpaceDE w:val="0"/>
              <w:autoSpaceDN w:val="0"/>
              <w:adjustRightInd w:val="0"/>
              <w:jc w:val="both"/>
              <w:rPr>
                <w:sz w:val="20"/>
                <w:szCs w:val="20"/>
              </w:rPr>
            </w:pPr>
            <w:r w:rsidRPr="008253F7">
              <w:rPr>
                <w:sz w:val="20"/>
                <w:szCs w:val="20"/>
              </w:rPr>
              <w:t xml:space="preserve">333 919 </w:t>
            </w:r>
            <w:r w:rsidRPr="008253F7">
              <w:rPr>
                <w:i/>
                <w:sz w:val="20"/>
                <w:szCs w:val="20"/>
              </w:rPr>
              <w:t>euro</w:t>
            </w:r>
            <w:r w:rsidRPr="008253F7">
              <w:rPr>
                <w:sz w:val="20"/>
                <w:szCs w:val="20"/>
              </w:rPr>
              <w:t xml:space="preserve"> apmērā samazināti </w:t>
            </w:r>
            <w:r w:rsidRPr="008253F7">
              <w:rPr>
                <w:rFonts w:cs="Times New Roman"/>
                <w:sz w:val="20"/>
                <w:szCs w:val="20"/>
              </w:rPr>
              <w:t xml:space="preserve">izdevumi, </w:t>
            </w:r>
            <w:r w:rsidRPr="008253F7">
              <w:rPr>
                <w:rFonts w:eastAsia="Times New Roman" w:cs="Times New Roman"/>
                <w:sz w:val="20"/>
                <w:szCs w:val="20"/>
                <w:lang w:eastAsia="lv-LV"/>
              </w:rPr>
              <w:t>pārdalot Vides aizsardzības un reģionālās attīstības ministrijas budžeta apakšprogrammām 62.06.00 “Eiropas Reģionālās attīstības fonda (ERAF) projekti (2007-2013)”, 69.08.00 “</w:t>
            </w:r>
            <w:r w:rsidRPr="008253F7">
              <w:rPr>
                <w:rFonts w:eastAsia="Times New Roman" w:cs="Times New Roman"/>
                <w:bCs/>
                <w:sz w:val="20"/>
                <w:szCs w:val="20"/>
                <w:lang w:eastAsia="lv-LV"/>
              </w:rPr>
              <w:t>Pārrobežu sadarbības programmu darbības nodrošināšana, projekti un pasākumi (2014-2020)</w:t>
            </w:r>
            <w:r w:rsidRPr="008253F7">
              <w:rPr>
                <w:rFonts w:eastAsia="Times New Roman" w:cs="Times New Roman"/>
                <w:sz w:val="20"/>
                <w:szCs w:val="20"/>
                <w:lang w:eastAsia="lv-LV"/>
              </w:rPr>
              <w:t>”, 70.08.00 “</w:t>
            </w:r>
            <w:r w:rsidRPr="008253F7">
              <w:rPr>
                <w:rFonts w:eastAsia="Times New Roman" w:cs="Times New Roman"/>
                <w:bCs/>
                <w:sz w:val="20"/>
                <w:szCs w:val="20"/>
                <w:lang w:eastAsia="lv-LV"/>
              </w:rPr>
              <w:t>Izdevumi citu Eiropas Savienības politiku instrumentu projektu un pasākumu īstenošanai</w:t>
            </w:r>
            <w:r w:rsidRPr="008253F7">
              <w:rPr>
                <w:rFonts w:eastAsia="Times New Roman" w:cs="Times New Roman"/>
                <w:sz w:val="20"/>
                <w:szCs w:val="20"/>
                <w:lang w:eastAsia="lv-LV"/>
              </w:rPr>
              <w:t>”</w:t>
            </w:r>
            <w:r w:rsidRPr="008253F7">
              <w:rPr>
                <w:rFonts w:cs="Times New Roman"/>
                <w:sz w:val="20"/>
                <w:szCs w:val="20"/>
              </w:rPr>
              <w:t>, 71.06.00 “</w:t>
            </w:r>
            <w:r w:rsidRPr="008253F7">
              <w:rPr>
                <w:rFonts w:eastAsia="Times New Roman" w:cs="Times New Roman"/>
                <w:bCs/>
                <w:sz w:val="20"/>
                <w:szCs w:val="20"/>
                <w:lang w:eastAsia="lv-LV"/>
              </w:rPr>
              <w:t>Eiropas Ekonomikas zonas un Norvēģijas finanšu instrumentu finansēto programmu, projektu un pasākumu īstenošana</w:t>
            </w:r>
            <w:r w:rsidRPr="008253F7">
              <w:rPr>
                <w:rFonts w:cs="Times New Roman"/>
                <w:sz w:val="20"/>
                <w:szCs w:val="20"/>
              </w:rPr>
              <w:t>” un 73.06.00 “</w:t>
            </w:r>
            <w:r w:rsidRPr="008253F7">
              <w:rPr>
                <w:rFonts w:eastAsia="Times New Roman" w:cs="Times New Roman"/>
                <w:bCs/>
                <w:sz w:val="20"/>
                <w:szCs w:val="20"/>
                <w:lang w:eastAsia="lv-LV"/>
              </w:rPr>
              <w:t>Pārējās ārvalstu finanšu palīdzības līdzfinansētie projekti (2007-2013)</w:t>
            </w:r>
            <w:r w:rsidRPr="008253F7">
              <w:rPr>
                <w:rFonts w:cs="Times New Roman"/>
                <w:sz w:val="20"/>
                <w:szCs w:val="20"/>
              </w:rPr>
              <w:t>”.</w:t>
            </w:r>
          </w:p>
        </w:tc>
      </w:tr>
      <w:tr w:rsidR="008253F7" w:rsidRPr="008253F7" w:rsidTr="00E30F6E">
        <w:tc>
          <w:tcPr>
            <w:tcW w:w="1565" w:type="dxa"/>
          </w:tcPr>
          <w:p w:rsidR="003337BA" w:rsidRPr="008253F7" w:rsidRDefault="003337BA" w:rsidP="003337BA">
            <w:pPr>
              <w:tabs>
                <w:tab w:val="left" w:pos="0"/>
              </w:tabs>
              <w:rPr>
                <w:sz w:val="20"/>
                <w:szCs w:val="20"/>
              </w:rPr>
            </w:pPr>
            <w:r w:rsidRPr="008253F7">
              <w:rPr>
                <w:sz w:val="20"/>
                <w:szCs w:val="20"/>
              </w:rPr>
              <w:t>FM 21.08.2017 rīk.Nr.345</w:t>
            </w:r>
          </w:p>
        </w:tc>
        <w:tc>
          <w:tcPr>
            <w:tcW w:w="7789" w:type="dxa"/>
          </w:tcPr>
          <w:p w:rsidR="003337BA" w:rsidRPr="008253F7" w:rsidRDefault="003337BA" w:rsidP="003337BA">
            <w:pPr>
              <w:jc w:val="both"/>
              <w:rPr>
                <w:sz w:val="20"/>
                <w:szCs w:val="20"/>
              </w:rPr>
            </w:pPr>
            <w:r w:rsidRPr="008253F7">
              <w:rPr>
                <w:sz w:val="20"/>
                <w:szCs w:val="20"/>
              </w:rPr>
              <w:t xml:space="preserve">74 748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Valsts reģionālās attīstības aģentūrai jauna projekta “E-iepirkumu un e-izsoļu platformas attīstība” ieviešanai. (no</w:t>
            </w:r>
            <w:r w:rsidRPr="008253F7">
              <w:rPr>
                <w:rFonts w:eastAsia="Times New Roman" w:cs="Times New Roman"/>
                <w:sz w:val="20"/>
                <w:szCs w:val="20"/>
                <w:lang w:eastAsia="lv-LV"/>
              </w:rPr>
              <w:t xml:space="preserve"> Vides aizsardzības un reģionālās attīstības ministrijas budžeta apakšprogrammas 69.08.00 “</w:t>
            </w:r>
            <w:r w:rsidRPr="008253F7">
              <w:rPr>
                <w:rFonts w:eastAsia="Times New Roman" w:cs="Times New Roman"/>
                <w:bCs/>
                <w:sz w:val="20"/>
                <w:szCs w:val="20"/>
                <w:lang w:eastAsia="lv-LV"/>
              </w:rPr>
              <w:t>Pārrobežu sadarbības programmu darbības nodrošināšana, projekti un pasākumi (2014-2020)</w:t>
            </w:r>
            <w:r w:rsidRPr="008253F7">
              <w:rPr>
                <w:rFonts w:eastAsia="Times New Roman" w:cs="Times New Roman"/>
                <w:sz w:val="20"/>
                <w:szCs w:val="20"/>
                <w:lang w:eastAsia="lv-LV"/>
              </w:rPr>
              <w:t>”)</w:t>
            </w:r>
            <w:r w:rsidRPr="008253F7">
              <w:rPr>
                <w:rFonts w:cs="Times New Roman"/>
                <w:sz w:val="20"/>
                <w:szCs w:val="20"/>
              </w:rPr>
              <w:t>.</w:t>
            </w:r>
          </w:p>
        </w:tc>
      </w:tr>
      <w:tr w:rsidR="008253F7" w:rsidRPr="008253F7" w:rsidTr="00E30F6E">
        <w:tc>
          <w:tcPr>
            <w:tcW w:w="1565" w:type="dxa"/>
          </w:tcPr>
          <w:p w:rsidR="00A06108" w:rsidRPr="008253F7" w:rsidRDefault="00A06108" w:rsidP="00A06108">
            <w:pPr>
              <w:tabs>
                <w:tab w:val="left" w:pos="0"/>
              </w:tabs>
              <w:rPr>
                <w:sz w:val="20"/>
                <w:szCs w:val="20"/>
              </w:rPr>
            </w:pPr>
            <w:r w:rsidRPr="008253F7">
              <w:rPr>
                <w:sz w:val="20"/>
                <w:szCs w:val="20"/>
              </w:rPr>
              <w:t>FM 08.122017 rīk.Nr.560</w:t>
            </w:r>
          </w:p>
        </w:tc>
        <w:tc>
          <w:tcPr>
            <w:tcW w:w="7789" w:type="dxa"/>
          </w:tcPr>
          <w:p w:rsidR="00A06108" w:rsidRPr="008253F7" w:rsidRDefault="00A06108" w:rsidP="00A06108">
            <w:pPr>
              <w:jc w:val="both"/>
              <w:rPr>
                <w:sz w:val="20"/>
                <w:szCs w:val="20"/>
              </w:rPr>
            </w:pPr>
            <w:r w:rsidRPr="008253F7">
              <w:rPr>
                <w:sz w:val="20"/>
                <w:szCs w:val="20"/>
              </w:rPr>
              <w:t xml:space="preserve">2 670 287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trīs jaunu Valsts reģionālās attīstības aģentūras projektu uzsākšanai. (no</w:t>
            </w:r>
            <w:r w:rsidRPr="008253F7">
              <w:rPr>
                <w:rFonts w:eastAsia="Times New Roman" w:cs="Times New Roman"/>
                <w:sz w:val="20"/>
                <w:szCs w:val="20"/>
                <w:lang w:eastAsia="lv-LV"/>
              </w:rPr>
              <w:t xml:space="preserve"> Vides aizsardzības un reģionālās attīstības ministrijas budžeta apakšprogrammas 33.02.00 “</w:t>
            </w:r>
            <w:r w:rsidRPr="008253F7">
              <w:rPr>
                <w:rFonts w:eastAsia="Times New Roman" w:cs="Times New Roman"/>
                <w:bCs/>
                <w:sz w:val="20"/>
                <w:szCs w:val="20"/>
                <w:lang w:eastAsia="lv-LV"/>
              </w:rPr>
              <w:t>Emisijas kvotas izsolīšanas instrumenta projekti</w:t>
            </w:r>
            <w:r w:rsidRPr="008253F7">
              <w:rPr>
                <w:rFonts w:eastAsia="Times New Roman" w:cs="Times New Roman"/>
                <w:sz w:val="20"/>
                <w:szCs w:val="20"/>
                <w:lang w:eastAsia="lv-LV"/>
              </w:rPr>
              <w:t>”)</w:t>
            </w:r>
            <w:r w:rsidRPr="008253F7">
              <w:rPr>
                <w:rFonts w:cs="Times New Roman"/>
                <w:sz w:val="20"/>
                <w:szCs w:val="20"/>
              </w:rPr>
              <w:t>.</w:t>
            </w:r>
          </w:p>
        </w:tc>
      </w:tr>
    </w:tbl>
    <w:p w:rsidR="00AF110D" w:rsidRPr="008253F7" w:rsidRDefault="00AF110D"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AD7F55">
            <w:pPr>
              <w:rPr>
                <w:sz w:val="20"/>
                <w:szCs w:val="20"/>
              </w:rPr>
            </w:pPr>
            <w:r w:rsidRPr="008253F7">
              <w:rPr>
                <w:sz w:val="20"/>
                <w:szCs w:val="20"/>
              </w:rPr>
              <w:t>62.20.00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Tehniskā palīdzība Eiropas Reģionālās attīstības fonda (ERAF) apgūšanai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1 031 533</w:t>
            </w:r>
          </w:p>
        </w:tc>
        <w:tc>
          <w:tcPr>
            <w:tcW w:w="1275" w:type="dxa"/>
            <w:shd w:val="clear" w:color="auto" w:fill="C5E0B3" w:themeFill="accent6" w:themeFillTint="66"/>
          </w:tcPr>
          <w:p w:rsidR="00AD7F55" w:rsidRPr="008253F7" w:rsidRDefault="001F4A2B" w:rsidP="00981642">
            <w:pPr>
              <w:rPr>
                <w:sz w:val="20"/>
                <w:szCs w:val="20"/>
              </w:rPr>
            </w:pPr>
            <w:r w:rsidRPr="008253F7">
              <w:rPr>
                <w:sz w:val="20"/>
                <w:szCs w:val="20"/>
              </w:rPr>
              <w:t>6 049</w:t>
            </w:r>
          </w:p>
        </w:tc>
        <w:tc>
          <w:tcPr>
            <w:tcW w:w="1411" w:type="dxa"/>
            <w:shd w:val="clear" w:color="auto" w:fill="C5E0B3" w:themeFill="accent6" w:themeFillTint="66"/>
          </w:tcPr>
          <w:p w:rsidR="00AD7F55" w:rsidRPr="008253F7" w:rsidRDefault="001F4A2B" w:rsidP="00981642">
            <w:pPr>
              <w:rPr>
                <w:sz w:val="20"/>
                <w:szCs w:val="20"/>
              </w:rPr>
            </w:pPr>
            <w:r w:rsidRPr="008253F7">
              <w:rPr>
                <w:sz w:val="20"/>
                <w:szCs w:val="20"/>
              </w:rPr>
              <w:t>1 037 582</w:t>
            </w:r>
          </w:p>
        </w:tc>
      </w:tr>
    </w:tbl>
    <w:p w:rsidR="00AD7F55" w:rsidRPr="008253F7" w:rsidRDefault="00AD7F55" w:rsidP="00AD7F55">
      <w:pPr>
        <w:jc w:val="right"/>
        <w:rPr>
          <w:i/>
          <w:sz w:val="20"/>
          <w:szCs w:val="20"/>
        </w:rPr>
      </w:pPr>
    </w:p>
    <w:p w:rsidR="00533C8F" w:rsidRPr="008253F7" w:rsidRDefault="00C05D5C" w:rsidP="00533C8F">
      <w:pPr>
        <w:spacing w:after="120"/>
        <w:jc w:val="right"/>
        <w:rPr>
          <w:i/>
          <w:sz w:val="20"/>
          <w:szCs w:val="20"/>
        </w:rPr>
      </w:pPr>
      <w:r>
        <w:rPr>
          <w:noProof/>
          <w:lang w:eastAsia="lv-LV"/>
        </w:rPr>
        <w:drawing>
          <wp:inline distT="0" distB="0" distL="0" distR="0" wp14:anchorId="49BCB615" wp14:editId="3A61336D">
            <wp:extent cx="5939790" cy="1800000"/>
            <wp:effectExtent l="0" t="0" r="3810" b="10160"/>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D51F5E">
        <w:tc>
          <w:tcPr>
            <w:tcW w:w="1565" w:type="dxa"/>
          </w:tcPr>
          <w:p w:rsidR="00533C8F" w:rsidRPr="008253F7" w:rsidRDefault="00533C8F" w:rsidP="00533C8F">
            <w:pPr>
              <w:tabs>
                <w:tab w:val="left" w:pos="0"/>
              </w:tabs>
              <w:rPr>
                <w:sz w:val="20"/>
                <w:szCs w:val="20"/>
              </w:rPr>
            </w:pPr>
            <w:r w:rsidRPr="008253F7">
              <w:rPr>
                <w:sz w:val="20"/>
                <w:szCs w:val="20"/>
              </w:rPr>
              <w:t>FM 10.07.2017 rīk.Nr.293</w:t>
            </w:r>
          </w:p>
        </w:tc>
        <w:tc>
          <w:tcPr>
            <w:tcW w:w="7789" w:type="dxa"/>
          </w:tcPr>
          <w:p w:rsidR="00533C8F" w:rsidRPr="008253F7" w:rsidRDefault="008C2310" w:rsidP="001F4A2B">
            <w:pPr>
              <w:autoSpaceDE w:val="0"/>
              <w:autoSpaceDN w:val="0"/>
              <w:adjustRightInd w:val="0"/>
              <w:jc w:val="both"/>
              <w:rPr>
                <w:rFonts w:eastAsia="Times New Roman" w:cs="Times New Roman"/>
                <w:bCs/>
                <w:sz w:val="20"/>
                <w:szCs w:val="20"/>
                <w:lang w:eastAsia="lv-LV"/>
              </w:rPr>
            </w:pPr>
            <w:r w:rsidRPr="008253F7">
              <w:rPr>
                <w:sz w:val="20"/>
                <w:szCs w:val="20"/>
              </w:rPr>
              <w:t>6 049</w:t>
            </w:r>
            <w:r w:rsidR="00533C8F" w:rsidRPr="008253F7">
              <w:rPr>
                <w:sz w:val="20"/>
                <w:szCs w:val="20"/>
              </w:rPr>
              <w:t xml:space="preserve"> </w:t>
            </w:r>
            <w:r w:rsidR="00533C8F" w:rsidRPr="008253F7">
              <w:rPr>
                <w:i/>
                <w:sz w:val="20"/>
                <w:szCs w:val="20"/>
              </w:rPr>
              <w:t>euro</w:t>
            </w:r>
            <w:r w:rsidR="00533C8F" w:rsidRPr="008253F7">
              <w:rPr>
                <w:sz w:val="20"/>
                <w:szCs w:val="20"/>
              </w:rPr>
              <w:t xml:space="preserve"> apmērā </w:t>
            </w:r>
            <w:r w:rsidRPr="008253F7">
              <w:rPr>
                <w:sz w:val="20"/>
                <w:szCs w:val="20"/>
              </w:rPr>
              <w:t>paliel</w:t>
            </w:r>
            <w:r w:rsidR="00533C8F" w:rsidRPr="008253F7">
              <w:rPr>
                <w:sz w:val="20"/>
                <w:szCs w:val="20"/>
              </w:rPr>
              <w:t xml:space="preserve">ināti </w:t>
            </w:r>
            <w:r w:rsidR="00533C8F"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projekta “ERAF atbalsts Vides aizsardzības un reģionālās attīstības ministrijai Kohēzijas politikas fondu plānošanā, ieviešanā, uzraudzībā un kontrolē” īstenošanu</w:t>
            </w:r>
            <w:r w:rsidRPr="008253F7">
              <w:rPr>
                <w:rFonts w:eastAsia="Times New Roman" w:cs="Times New Roman"/>
                <w:bCs/>
                <w:sz w:val="20"/>
                <w:szCs w:val="20"/>
                <w:lang w:eastAsia="lv-LV"/>
              </w:rPr>
              <w:t xml:space="preserve"> (no Vides aizsardzības un reģionālās attīstības ministrijas</w:t>
            </w:r>
            <w:r w:rsidR="001F4A2B" w:rsidRPr="008253F7">
              <w:rPr>
                <w:rFonts w:eastAsia="Times New Roman" w:cs="Times New Roman"/>
                <w:bCs/>
                <w:sz w:val="20"/>
                <w:szCs w:val="20"/>
                <w:lang w:eastAsia="lv-LV"/>
              </w:rPr>
              <w:t xml:space="preserve"> budžeta </w:t>
            </w:r>
            <w:r w:rsidRPr="008253F7">
              <w:rPr>
                <w:rFonts w:eastAsia="Times New Roman" w:cs="Times New Roman"/>
                <w:bCs/>
                <w:sz w:val="20"/>
                <w:szCs w:val="20"/>
                <w:lang w:eastAsia="lv-LV"/>
              </w:rPr>
              <w:t xml:space="preserve">apakšprogrammas </w:t>
            </w:r>
            <w:r w:rsidRPr="008253F7">
              <w:rPr>
                <w:rFonts w:cs="Times New Roman"/>
                <w:sz w:val="20"/>
                <w:szCs w:val="20"/>
              </w:rPr>
              <w:t>69.08</w:t>
            </w:r>
            <w:r w:rsidR="00533C8F" w:rsidRPr="008253F7">
              <w:rPr>
                <w:rFonts w:cs="Times New Roman"/>
                <w:sz w:val="20"/>
                <w:szCs w:val="20"/>
              </w:rPr>
              <w:t>.00 “</w:t>
            </w:r>
            <w:r w:rsidRPr="008253F7">
              <w:rPr>
                <w:rFonts w:eastAsia="Times New Roman" w:cs="Times New Roman"/>
                <w:bCs/>
                <w:sz w:val="20"/>
                <w:szCs w:val="20"/>
                <w:lang w:eastAsia="lv-LV"/>
              </w:rPr>
              <w:t>Pārrobežu sadarbības programmu darbības nodrošināšana, projekti un pasākumi (2014-2020)</w:t>
            </w:r>
            <w:r w:rsidR="00533C8F" w:rsidRPr="008253F7">
              <w:rPr>
                <w:rFonts w:cs="Times New Roman"/>
                <w:sz w:val="20"/>
                <w:szCs w:val="20"/>
              </w:rPr>
              <w:t>”.</w:t>
            </w:r>
          </w:p>
        </w:tc>
      </w:tr>
    </w:tbl>
    <w:p w:rsidR="00533C8F" w:rsidRPr="008253F7" w:rsidRDefault="00533C8F"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63.07.00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Eiropas Sociālā fonda (ESF) projekti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6 211 589</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6 211 589</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lastRenderedPageBreak/>
              <w:t>63.20.00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Tehniskā palīdzība Eiropas Sociālā fonda (ESF) apgūšanai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125 165</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125 165</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396AD1">
        <w:tc>
          <w:tcPr>
            <w:tcW w:w="1555" w:type="dxa"/>
            <w:shd w:val="clear" w:color="auto" w:fill="C5E0B3" w:themeFill="accent6" w:themeFillTint="66"/>
          </w:tcPr>
          <w:p w:rsidR="005B2AB1" w:rsidRPr="008253F7" w:rsidRDefault="005B2AB1" w:rsidP="00396AD1">
            <w:pPr>
              <w:rPr>
                <w:sz w:val="20"/>
                <w:szCs w:val="20"/>
              </w:rPr>
            </w:pPr>
            <w:r w:rsidRPr="008253F7">
              <w:rPr>
                <w:sz w:val="20"/>
                <w:szCs w:val="20"/>
              </w:rPr>
              <w:t>66.06.00</w:t>
            </w:r>
          </w:p>
        </w:tc>
        <w:tc>
          <w:tcPr>
            <w:tcW w:w="3827" w:type="dxa"/>
            <w:shd w:val="clear" w:color="auto" w:fill="C5E0B3" w:themeFill="accent6" w:themeFillTint="66"/>
          </w:tcPr>
          <w:p w:rsidR="005B2AB1" w:rsidRPr="008253F7" w:rsidRDefault="005B2AB1" w:rsidP="00396AD1">
            <w:pPr>
              <w:rPr>
                <w:sz w:val="20"/>
                <w:szCs w:val="20"/>
              </w:rPr>
            </w:pPr>
            <w:r w:rsidRPr="008253F7">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rsidR="005B2AB1" w:rsidRPr="008253F7" w:rsidRDefault="005B2AB1" w:rsidP="00396AD1">
            <w:pPr>
              <w:rPr>
                <w:sz w:val="20"/>
                <w:szCs w:val="20"/>
              </w:rPr>
            </w:pPr>
            <w:r w:rsidRPr="008253F7">
              <w:rPr>
                <w:sz w:val="20"/>
                <w:szCs w:val="20"/>
              </w:rPr>
              <w:t>0</w:t>
            </w:r>
          </w:p>
        </w:tc>
        <w:tc>
          <w:tcPr>
            <w:tcW w:w="1275" w:type="dxa"/>
            <w:shd w:val="clear" w:color="auto" w:fill="C5E0B3" w:themeFill="accent6" w:themeFillTint="66"/>
          </w:tcPr>
          <w:p w:rsidR="005B2AB1" w:rsidRPr="008253F7" w:rsidRDefault="00584F17" w:rsidP="00396AD1">
            <w:pPr>
              <w:rPr>
                <w:sz w:val="20"/>
                <w:szCs w:val="20"/>
              </w:rPr>
            </w:pPr>
            <w:r w:rsidRPr="008253F7">
              <w:rPr>
                <w:sz w:val="20"/>
                <w:szCs w:val="20"/>
              </w:rPr>
              <w:t>366 961</w:t>
            </w:r>
          </w:p>
        </w:tc>
        <w:tc>
          <w:tcPr>
            <w:tcW w:w="1411" w:type="dxa"/>
            <w:shd w:val="clear" w:color="auto" w:fill="C5E0B3" w:themeFill="accent6" w:themeFillTint="66"/>
          </w:tcPr>
          <w:p w:rsidR="005B2AB1" w:rsidRPr="008253F7" w:rsidRDefault="00584F17" w:rsidP="00396AD1">
            <w:pPr>
              <w:rPr>
                <w:sz w:val="20"/>
                <w:szCs w:val="20"/>
              </w:rPr>
            </w:pPr>
            <w:r w:rsidRPr="008253F7">
              <w:rPr>
                <w:sz w:val="20"/>
                <w:szCs w:val="20"/>
              </w:rPr>
              <w:t>366 961</w:t>
            </w:r>
          </w:p>
        </w:tc>
      </w:tr>
    </w:tbl>
    <w:p w:rsidR="00DB1643" w:rsidRPr="008253F7" w:rsidRDefault="00DB1643">
      <w:pPr>
        <w:rPr>
          <w:b/>
          <w:sz w:val="20"/>
          <w:szCs w:val="20"/>
        </w:rPr>
      </w:pPr>
    </w:p>
    <w:p w:rsidR="00DB1643" w:rsidRPr="008253F7" w:rsidRDefault="00C05D5C" w:rsidP="00B2246F">
      <w:pPr>
        <w:spacing w:after="120"/>
        <w:rPr>
          <w:b/>
          <w:sz w:val="28"/>
          <w:szCs w:val="28"/>
        </w:rPr>
      </w:pPr>
      <w:r>
        <w:rPr>
          <w:noProof/>
          <w:lang w:eastAsia="lv-LV"/>
        </w:rPr>
        <w:drawing>
          <wp:inline distT="0" distB="0" distL="0" distR="0" wp14:anchorId="7283D9A1" wp14:editId="34B934A4">
            <wp:extent cx="5939790" cy="1800000"/>
            <wp:effectExtent l="0" t="0" r="3810" b="10160"/>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396AD1">
        <w:tc>
          <w:tcPr>
            <w:tcW w:w="1565" w:type="dxa"/>
          </w:tcPr>
          <w:p w:rsidR="005B2AB1" w:rsidRPr="008253F7" w:rsidRDefault="005B2AB1" w:rsidP="00B2246F">
            <w:pPr>
              <w:tabs>
                <w:tab w:val="left" w:pos="0"/>
              </w:tabs>
              <w:rPr>
                <w:sz w:val="20"/>
                <w:szCs w:val="20"/>
              </w:rPr>
            </w:pPr>
            <w:r w:rsidRPr="008253F7">
              <w:rPr>
                <w:sz w:val="20"/>
                <w:szCs w:val="20"/>
              </w:rPr>
              <w:t>FM 23.01.2017 rīk.Nr.26</w:t>
            </w:r>
          </w:p>
        </w:tc>
        <w:tc>
          <w:tcPr>
            <w:tcW w:w="7789" w:type="dxa"/>
          </w:tcPr>
          <w:p w:rsidR="005B2AB1" w:rsidRPr="008253F7" w:rsidRDefault="005B2AB1" w:rsidP="00B2246F">
            <w:pPr>
              <w:autoSpaceDE w:val="0"/>
              <w:autoSpaceDN w:val="0"/>
              <w:adjustRightInd w:val="0"/>
              <w:jc w:val="both"/>
              <w:rPr>
                <w:sz w:val="20"/>
                <w:szCs w:val="20"/>
              </w:rPr>
            </w:pPr>
            <w:r w:rsidRPr="008253F7">
              <w:rPr>
                <w:sz w:val="20"/>
                <w:szCs w:val="20"/>
              </w:rPr>
              <w:t xml:space="preserve">122 209 </w:t>
            </w:r>
            <w:r w:rsidRPr="008253F7">
              <w:rPr>
                <w:i/>
                <w:sz w:val="20"/>
                <w:szCs w:val="20"/>
              </w:rPr>
              <w:t>euro</w:t>
            </w:r>
            <w:r w:rsidRPr="008253F7">
              <w:rPr>
                <w:sz w:val="20"/>
                <w:szCs w:val="20"/>
              </w:rPr>
              <w:t xml:space="preserve"> apmērā palielināti izdevumi </w:t>
            </w:r>
            <w:r w:rsidRPr="008253F7">
              <w:rPr>
                <w:rFonts w:cs="Times New Roman"/>
                <w:sz w:val="20"/>
                <w:szCs w:val="20"/>
              </w:rPr>
              <w:t xml:space="preserve">pasākuma "Kontrole un izpilde" projekta "Zvejas kontroles uzlabošana" īstenošanai 77 340 </w:t>
            </w:r>
            <w:r w:rsidRPr="008253F7">
              <w:rPr>
                <w:rFonts w:cs="Times New Roman"/>
                <w:i/>
                <w:iCs/>
                <w:sz w:val="20"/>
                <w:szCs w:val="20"/>
              </w:rPr>
              <w:t xml:space="preserve">euro </w:t>
            </w:r>
            <w:r w:rsidRPr="008253F7">
              <w:rPr>
                <w:rFonts w:cs="Times New Roman"/>
                <w:sz w:val="20"/>
                <w:szCs w:val="20"/>
              </w:rPr>
              <w:t xml:space="preserve">apmērā un "Zvejas kontroles un pārraudzības personāla apmācība un tehniskās kapacitātes palielināšana" īstenošanai 44 869 </w:t>
            </w:r>
            <w:r w:rsidRPr="008253F7">
              <w:rPr>
                <w:rFonts w:cs="Times New Roman"/>
                <w:i/>
                <w:iCs/>
                <w:sz w:val="20"/>
                <w:szCs w:val="20"/>
              </w:rPr>
              <w:t xml:space="preserve">euro </w:t>
            </w:r>
            <w:r w:rsidRPr="008253F7">
              <w:rPr>
                <w:rFonts w:cs="Times New Roman"/>
                <w:sz w:val="20"/>
                <w:szCs w:val="20"/>
              </w:rPr>
              <w:t>apmērā</w:t>
            </w:r>
            <w:r w:rsidR="00F5175E" w:rsidRPr="008253F7">
              <w:rPr>
                <w:rFonts w:cs="Times New Roman"/>
                <w:sz w:val="20"/>
                <w:szCs w:val="20"/>
              </w:rPr>
              <w:t>.</w:t>
            </w:r>
            <w:r w:rsidR="00FB3E88" w:rsidRPr="008253F7">
              <w:rPr>
                <w:rFonts w:cs="Times New Roman"/>
                <w:sz w:val="20"/>
                <w:szCs w:val="20"/>
              </w:rPr>
              <w:t xml:space="preserve"> (</w:t>
            </w:r>
            <w:r w:rsidR="00F5175E" w:rsidRPr="008253F7">
              <w:rPr>
                <w:sz w:val="20"/>
                <w:szCs w:val="20"/>
              </w:rPr>
              <w:t>80.00.00 programma</w:t>
            </w:r>
            <w:r w:rsidR="00FB3E88" w:rsidRPr="008253F7">
              <w:rPr>
                <w:rFonts w:cs="Times New Roman"/>
                <w:sz w:val="20"/>
                <w:szCs w:val="20"/>
              </w:rPr>
              <w:t>)</w:t>
            </w:r>
          </w:p>
        </w:tc>
      </w:tr>
      <w:tr w:rsidR="008253F7" w:rsidRPr="008253F7" w:rsidTr="00396AD1">
        <w:tc>
          <w:tcPr>
            <w:tcW w:w="1565" w:type="dxa"/>
          </w:tcPr>
          <w:p w:rsidR="002F582A" w:rsidRPr="008253F7" w:rsidRDefault="002F582A" w:rsidP="002F582A">
            <w:pPr>
              <w:tabs>
                <w:tab w:val="left" w:pos="0"/>
              </w:tabs>
              <w:rPr>
                <w:sz w:val="20"/>
                <w:szCs w:val="20"/>
              </w:rPr>
            </w:pPr>
            <w:r w:rsidRPr="008253F7">
              <w:rPr>
                <w:sz w:val="20"/>
                <w:szCs w:val="20"/>
              </w:rPr>
              <w:t>FM 17.11.2017 rīk.Nr.508</w:t>
            </w:r>
          </w:p>
        </w:tc>
        <w:tc>
          <w:tcPr>
            <w:tcW w:w="7789" w:type="dxa"/>
          </w:tcPr>
          <w:p w:rsidR="002F582A" w:rsidRPr="008253F7" w:rsidRDefault="002F582A" w:rsidP="002F582A">
            <w:pPr>
              <w:autoSpaceDE w:val="0"/>
              <w:autoSpaceDN w:val="0"/>
              <w:adjustRightInd w:val="0"/>
              <w:jc w:val="both"/>
              <w:rPr>
                <w:sz w:val="20"/>
                <w:szCs w:val="20"/>
              </w:rPr>
            </w:pPr>
            <w:r w:rsidRPr="008253F7">
              <w:rPr>
                <w:sz w:val="20"/>
                <w:szCs w:val="20"/>
              </w:rPr>
              <w:t xml:space="preserve">43 302 </w:t>
            </w:r>
            <w:r w:rsidRPr="008253F7">
              <w:rPr>
                <w:i/>
                <w:sz w:val="20"/>
                <w:szCs w:val="20"/>
              </w:rPr>
              <w:t>euro</w:t>
            </w:r>
            <w:r w:rsidRPr="008253F7">
              <w:rPr>
                <w:sz w:val="20"/>
                <w:szCs w:val="20"/>
              </w:rPr>
              <w:t xml:space="preserve"> apmērā palielināti izdevumi </w:t>
            </w:r>
            <w:r w:rsidRPr="008253F7">
              <w:rPr>
                <w:rFonts w:cs="Times New Roman"/>
                <w:sz w:val="20"/>
                <w:szCs w:val="20"/>
              </w:rPr>
              <w:t>projekta “Zvejas kontroles aprīkojuma un inspektoru kvalifikācijas pilnveidošana” ieviešanas uzsākšanai. (</w:t>
            </w:r>
            <w:r w:rsidRPr="008253F7">
              <w:rPr>
                <w:sz w:val="20"/>
                <w:szCs w:val="20"/>
              </w:rPr>
              <w:t xml:space="preserve">no Vides aizsardzības un reģionālās attīstības ministrijas budžeta apakšprogrammas 72.06.00 “Latvijas un </w:t>
            </w:r>
            <w:proofErr w:type="spellStart"/>
            <w:r w:rsidRPr="008253F7">
              <w:rPr>
                <w:sz w:val="20"/>
                <w:szCs w:val="20"/>
              </w:rPr>
              <w:t>Šveieces</w:t>
            </w:r>
            <w:proofErr w:type="spellEnd"/>
            <w:r w:rsidRPr="008253F7">
              <w:rPr>
                <w:sz w:val="20"/>
                <w:szCs w:val="20"/>
              </w:rPr>
              <w:t xml:space="preserve"> sadarbības programmas projekti”</w:t>
            </w:r>
            <w:r w:rsidRPr="008253F7">
              <w:rPr>
                <w:rFonts w:cs="Times New Roman"/>
                <w:sz w:val="20"/>
                <w:szCs w:val="20"/>
              </w:rPr>
              <w:t>)</w:t>
            </w:r>
          </w:p>
        </w:tc>
      </w:tr>
      <w:tr w:rsidR="008253F7" w:rsidRPr="008253F7" w:rsidTr="00396AD1">
        <w:tc>
          <w:tcPr>
            <w:tcW w:w="1565" w:type="dxa"/>
          </w:tcPr>
          <w:p w:rsidR="003F7D5A" w:rsidRPr="008253F7" w:rsidRDefault="003F7D5A" w:rsidP="003F7D5A">
            <w:pPr>
              <w:tabs>
                <w:tab w:val="left" w:pos="0"/>
              </w:tabs>
              <w:rPr>
                <w:sz w:val="20"/>
                <w:szCs w:val="20"/>
              </w:rPr>
            </w:pPr>
            <w:r w:rsidRPr="008253F7">
              <w:rPr>
                <w:sz w:val="20"/>
                <w:szCs w:val="20"/>
              </w:rPr>
              <w:t>FM 08.122017 rīk.Nr.560</w:t>
            </w:r>
          </w:p>
        </w:tc>
        <w:tc>
          <w:tcPr>
            <w:tcW w:w="7789" w:type="dxa"/>
          </w:tcPr>
          <w:p w:rsidR="003F7D5A" w:rsidRPr="008253F7" w:rsidRDefault="003F7D5A" w:rsidP="003F7D5A">
            <w:pPr>
              <w:jc w:val="both"/>
              <w:rPr>
                <w:sz w:val="20"/>
                <w:szCs w:val="20"/>
              </w:rPr>
            </w:pPr>
            <w:r w:rsidRPr="008253F7">
              <w:rPr>
                <w:sz w:val="20"/>
                <w:szCs w:val="20"/>
              </w:rPr>
              <w:t xml:space="preserve">201 450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jauna projekta “Zināšanu uzlabošana jūras vides stāvokļa jomā” uzsākšanai. (no</w:t>
            </w:r>
            <w:r w:rsidRPr="008253F7">
              <w:rPr>
                <w:rFonts w:eastAsia="Times New Roman" w:cs="Times New Roman"/>
                <w:sz w:val="20"/>
                <w:szCs w:val="20"/>
                <w:lang w:eastAsia="lv-LV"/>
              </w:rPr>
              <w:t xml:space="preserve"> Vides aizsardzības un reģionālās attīstības ministrijas budžeta apakšprogrammas 33.02.00 “</w:t>
            </w:r>
            <w:r w:rsidRPr="008253F7">
              <w:rPr>
                <w:rFonts w:eastAsia="Times New Roman" w:cs="Times New Roman"/>
                <w:bCs/>
                <w:sz w:val="20"/>
                <w:szCs w:val="20"/>
                <w:lang w:eastAsia="lv-LV"/>
              </w:rPr>
              <w:t>Emisijas kvotas izsolīšanas instrumenta projekti</w:t>
            </w:r>
            <w:r w:rsidRPr="008253F7">
              <w:rPr>
                <w:rFonts w:eastAsia="Times New Roman" w:cs="Times New Roman"/>
                <w:sz w:val="20"/>
                <w:szCs w:val="20"/>
                <w:lang w:eastAsia="lv-LV"/>
              </w:rPr>
              <w:t>”)</w:t>
            </w:r>
            <w:r w:rsidRPr="008253F7">
              <w:rPr>
                <w:rFonts w:cs="Times New Roman"/>
                <w:sz w:val="20"/>
                <w:szCs w:val="20"/>
              </w:rPr>
              <w:t>.</w:t>
            </w:r>
          </w:p>
        </w:tc>
      </w:tr>
    </w:tbl>
    <w:p w:rsidR="00DB1643" w:rsidRPr="008253F7" w:rsidRDefault="00DB1643">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67.02.00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Atmaksas valsts pamatbudžetā par Eiropas Kopienas iniciatīvas projektu un pasākumu finansējumu</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99 511</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99 511</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8D6844" w:rsidRPr="008253F7" w:rsidRDefault="008D6844" w:rsidP="00A02602">
            <w:pPr>
              <w:rPr>
                <w:sz w:val="20"/>
                <w:szCs w:val="20"/>
              </w:rPr>
            </w:pPr>
            <w:r w:rsidRPr="008253F7">
              <w:rPr>
                <w:sz w:val="20"/>
                <w:szCs w:val="20"/>
              </w:rPr>
              <w:t>69.02.00</w:t>
            </w:r>
          </w:p>
        </w:tc>
        <w:tc>
          <w:tcPr>
            <w:tcW w:w="3827" w:type="dxa"/>
            <w:shd w:val="clear" w:color="auto" w:fill="C5E0B3" w:themeFill="accent6" w:themeFillTint="66"/>
          </w:tcPr>
          <w:p w:rsidR="008D6844" w:rsidRPr="008253F7" w:rsidRDefault="008D6844" w:rsidP="00A02602">
            <w:pPr>
              <w:rPr>
                <w:sz w:val="20"/>
                <w:szCs w:val="20"/>
              </w:rPr>
            </w:pPr>
            <w:r w:rsidRPr="008253F7">
              <w:rPr>
                <w:sz w:val="20"/>
                <w:szCs w:val="20"/>
              </w:rPr>
              <w:t>Atmaksas valsts pamatbudžetā par 3.mērķa "Eiropas teritoriālā sadarbība" pārrobežu sadarbības programmu, projektu un pasākumu finansējumu (2007-2013)</w:t>
            </w:r>
          </w:p>
        </w:tc>
        <w:tc>
          <w:tcPr>
            <w:tcW w:w="1276" w:type="dxa"/>
            <w:shd w:val="clear" w:color="auto" w:fill="C5E0B3" w:themeFill="accent6" w:themeFillTint="66"/>
          </w:tcPr>
          <w:p w:rsidR="008D6844" w:rsidRPr="008253F7" w:rsidRDefault="008D6844" w:rsidP="00A02602">
            <w:pPr>
              <w:rPr>
                <w:sz w:val="20"/>
                <w:szCs w:val="20"/>
              </w:rPr>
            </w:pPr>
            <w:r w:rsidRPr="008253F7">
              <w:rPr>
                <w:sz w:val="20"/>
                <w:szCs w:val="20"/>
              </w:rPr>
              <w:t>0</w:t>
            </w:r>
          </w:p>
        </w:tc>
        <w:tc>
          <w:tcPr>
            <w:tcW w:w="1275" w:type="dxa"/>
            <w:shd w:val="clear" w:color="auto" w:fill="C5E0B3" w:themeFill="accent6" w:themeFillTint="66"/>
          </w:tcPr>
          <w:p w:rsidR="008D6844" w:rsidRPr="008253F7" w:rsidRDefault="00584F17" w:rsidP="00A02602">
            <w:pPr>
              <w:rPr>
                <w:sz w:val="20"/>
                <w:szCs w:val="20"/>
              </w:rPr>
            </w:pPr>
            <w:r w:rsidRPr="008253F7">
              <w:rPr>
                <w:sz w:val="20"/>
                <w:szCs w:val="20"/>
              </w:rPr>
              <w:t>2 884 736</w:t>
            </w:r>
          </w:p>
        </w:tc>
        <w:tc>
          <w:tcPr>
            <w:tcW w:w="1411" w:type="dxa"/>
            <w:shd w:val="clear" w:color="auto" w:fill="C5E0B3" w:themeFill="accent6" w:themeFillTint="66"/>
          </w:tcPr>
          <w:p w:rsidR="008D6844" w:rsidRPr="008253F7" w:rsidRDefault="00584F17" w:rsidP="00A02602">
            <w:pPr>
              <w:rPr>
                <w:sz w:val="20"/>
                <w:szCs w:val="20"/>
              </w:rPr>
            </w:pPr>
            <w:r w:rsidRPr="008253F7">
              <w:rPr>
                <w:sz w:val="20"/>
                <w:szCs w:val="20"/>
              </w:rPr>
              <w:t>2 884 736</w:t>
            </w:r>
          </w:p>
        </w:tc>
      </w:tr>
    </w:tbl>
    <w:p w:rsidR="00DB1643" w:rsidRPr="008253F7" w:rsidRDefault="00DB1643">
      <w:pPr>
        <w:rPr>
          <w:b/>
          <w:sz w:val="20"/>
          <w:szCs w:val="20"/>
        </w:rPr>
      </w:pPr>
    </w:p>
    <w:p w:rsidR="00DB1643" w:rsidRPr="008253F7" w:rsidRDefault="00C05D5C" w:rsidP="00B2246F">
      <w:pPr>
        <w:spacing w:after="120"/>
        <w:rPr>
          <w:b/>
          <w:sz w:val="28"/>
          <w:szCs w:val="28"/>
        </w:rPr>
      </w:pPr>
      <w:r>
        <w:rPr>
          <w:noProof/>
          <w:lang w:eastAsia="lv-LV"/>
        </w:rPr>
        <w:drawing>
          <wp:inline distT="0" distB="0" distL="0" distR="0" wp14:anchorId="077F4654" wp14:editId="16059BD7">
            <wp:extent cx="5939790" cy="1799590"/>
            <wp:effectExtent l="0" t="0" r="3810" b="10160"/>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8D6844" w:rsidRPr="008253F7" w:rsidRDefault="008D6844" w:rsidP="00B2246F">
            <w:pPr>
              <w:tabs>
                <w:tab w:val="left" w:pos="0"/>
              </w:tabs>
              <w:rPr>
                <w:sz w:val="20"/>
                <w:szCs w:val="20"/>
              </w:rPr>
            </w:pPr>
            <w:r w:rsidRPr="008253F7">
              <w:rPr>
                <w:sz w:val="20"/>
                <w:szCs w:val="20"/>
              </w:rPr>
              <w:t>FM 30.01.2017 rīk.Nr.43</w:t>
            </w:r>
          </w:p>
        </w:tc>
        <w:tc>
          <w:tcPr>
            <w:tcW w:w="7789" w:type="dxa"/>
          </w:tcPr>
          <w:p w:rsidR="008D6844" w:rsidRPr="008253F7" w:rsidRDefault="008D6844" w:rsidP="00B2246F">
            <w:pPr>
              <w:autoSpaceDE w:val="0"/>
              <w:autoSpaceDN w:val="0"/>
              <w:adjustRightInd w:val="0"/>
              <w:jc w:val="both"/>
              <w:rPr>
                <w:sz w:val="20"/>
                <w:szCs w:val="20"/>
              </w:rPr>
            </w:pPr>
            <w:r w:rsidRPr="008253F7">
              <w:rPr>
                <w:sz w:val="20"/>
                <w:szCs w:val="20"/>
              </w:rPr>
              <w:t xml:space="preserve">209 442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lai nodrošinātu atmaksas veikšanu valsts pamatbudžetā par projekta “Muzeju vārti (</w:t>
            </w:r>
            <w:proofErr w:type="spellStart"/>
            <w:r w:rsidRPr="008253F7">
              <w:rPr>
                <w:rFonts w:eastAsia="Times New Roman" w:cs="Times New Roman"/>
                <w:sz w:val="20"/>
                <w:szCs w:val="20"/>
                <w:lang w:eastAsia="lv-LV"/>
              </w:rPr>
              <w:t>Museum</w:t>
            </w:r>
            <w:proofErr w:type="spellEnd"/>
            <w:r w:rsidRPr="008253F7">
              <w:rPr>
                <w:rFonts w:eastAsia="Times New Roman" w:cs="Times New Roman"/>
                <w:sz w:val="20"/>
                <w:szCs w:val="20"/>
                <w:lang w:eastAsia="lv-LV"/>
              </w:rPr>
              <w:t xml:space="preserve"> </w:t>
            </w:r>
            <w:proofErr w:type="spellStart"/>
            <w:r w:rsidRPr="008253F7">
              <w:rPr>
                <w:rFonts w:eastAsia="Times New Roman" w:cs="Times New Roman"/>
                <w:sz w:val="20"/>
                <w:szCs w:val="20"/>
                <w:lang w:eastAsia="lv-LV"/>
              </w:rPr>
              <w:t>gateway</w:t>
            </w:r>
            <w:proofErr w:type="spellEnd"/>
            <w:r w:rsidRPr="008253F7">
              <w:rPr>
                <w:rFonts w:eastAsia="Times New Roman" w:cs="Times New Roman"/>
                <w:sz w:val="20"/>
                <w:szCs w:val="20"/>
                <w:lang w:eastAsia="lv-LV"/>
              </w:rPr>
              <w:t>)” ietvaros veiktajiem uzturēšanas izdevumiem</w:t>
            </w:r>
            <w:r w:rsidR="00D335DE" w:rsidRPr="008253F7">
              <w:rPr>
                <w:rFonts w:eastAsia="Times New Roman" w:cs="Times New Roman"/>
                <w:sz w:val="20"/>
                <w:szCs w:val="20"/>
                <w:lang w:eastAsia="lv-LV"/>
              </w:rPr>
              <w:t>.</w:t>
            </w:r>
            <w:r w:rsidR="00311A33" w:rsidRPr="008253F7">
              <w:rPr>
                <w:rFonts w:eastAsia="Times New Roman" w:cs="Times New Roman"/>
                <w:sz w:val="20"/>
                <w:szCs w:val="20"/>
                <w:lang w:eastAsia="lv-LV"/>
              </w:rPr>
              <w:t xml:space="preserve"> (</w:t>
            </w:r>
            <w:proofErr w:type="spellStart"/>
            <w:r w:rsidR="00311A33" w:rsidRPr="008253F7">
              <w:rPr>
                <w:rFonts w:eastAsia="Times New Roman" w:cs="Times New Roman"/>
                <w:sz w:val="20"/>
                <w:szCs w:val="20"/>
                <w:lang w:eastAsia="lv-LV"/>
              </w:rPr>
              <w:t>transferts</w:t>
            </w:r>
            <w:proofErr w:type="spellEnd"/>
            <w:r w:rsidR="00311A33" w:rsidRPr="008253F7">
              <w:rPr>
                <w:rFonts w:eastAsia="Times New Roman" w:cs="Times New Roman"/>
                <w:sz w:val="20"/>
                <w:szCs w:val="20"/>
                <w:lang w:eastAsia="lv-LV"/>
              </w:rPr>
              <w:t xml:space="preserve"> no APP un BNI)</w:t>
            </w:r>
          </w:p>
        </w:tc>
      </w:tr>
      <w:tr w:rsidR="008253F7" w:rsidRPr="008253F7" w:rsidTr="00A02602">
        <w:tc>
          <w:tcPr>
            <w:tcW w:w="1565" w:type="dxa"/>
          </w:tcPr>
          <w:p w:rsidR="00A57188" w:rsidRPr="008253F7" w:rsidRDefault="00A57188" w:rsidP="00A57188">
            <w:pPr>
              <w:tabs>
                <w:tab w:val="left" w:pos="0"/>
              </w:tabs>
              <w:rPr>
                <w:sz w:val="20"/>
                <w:szCs w:val="20"/>
              </w:rPr>
            </w:pPr>
            <w:r w:rsidRPr="008253F7">
              <w:rPr>
                <w:sz w:val="20"/>
                <w:szCs w:val="20"/>
              </w:rPr>
              <w:t>FM 15.05.2017 rīk.Nr.200</w:t>
            </w:r>
          </w:p>
        </w:tc>
        <w:tc>
          <w:tcPr>
            <w:tcW w:w="7789" w:type="dxa"/>
          </w:tcPr>
          <w:p w:rsidR="00A57188" w:rsidRPr="008253F7" w:rsidRDefault="00A57188" w:rsidP="00A57188">
            <w:pPr>
              <w:autoSpaceDE w:val="0"/>
              <w:autoSpaceDN w:val="0"/>
              <w:adjustRightInd w:val="0"/>
              <w:jc w:val="both"/>
              <w:rPr>
                <w:sz w:val="20"/>
                <w:szCs w:val="20"/>
              </w:rPr>
            </w:pPr>
            <w:r w:rsidRPr="008253F7">
              <w:rPr>
                <w:sz w:val="20"/>
                <w:szCs w:val="20"/>
              </w:rPr>
              <w:t xml:space="preserve">22 516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eastAsia="Times New Roman" w:cs="Times New Roman"/>
                <w:sz w:val="20"/>
                <w:szCs w:val="20"/>
                <w:lang w:eastAsia="lv-LV"/>
              </w:rPr>
              <w:t xml:space="preserve">lai nodrošinātu atmaksas valsts pamatbudžetā no valsts budžeta daļēji finansētām atvasinātām publiskām personām projektā “Senās kulta vietas kopējai identitātei Baltijas jūras krastos”, projektā “Mazo un vidējo uzņēmumu (MVU) starptautisko pakalpojumu pieejamības veidošana” (BASIS), projektā “Biomasas kā enerģijas </w:t>
            </w:r>
            <w:r w:rsidRPr="008253F7">
              <w:rPr>
                <w:rFonts w:eastAsia="Times New Roman" w:cs="Times New Roman"/>
                <w:sz w:val="20"/>
                <w:szCs w:val="20"/>
                <w:lang w:eastAsia="lv-LV"/>
              </w:rPr>
              <w:lastRenderedPageBreak/>
              <w:t xml:space="preserve">avota potenciāls un konkurētspēja </w:t>
            </w:r>
            <w:proofErr w:type="spellStart"/>
            <w:r w:rsidRPr="008253F7">
              <w:rPr>
                <w:rFonts w:eastAsia="Times New Roman" w:cs="Times New Roman"/>
                <w:sz w:val="20"/>
                <w:szCs w:val="20"/>
                <w:lang w:eastAsia="lv-LV"/>
              </w:rPr>
              <w:t>CentrālBaltijas</w:t>
            </w:r>
            <w:proofErr w:type="spellEnd"/>
            <w:r w:rsidRPr="008253F7">
              <w:rPr>
                <w:rFonts w:eastAsia="Times New Roman" w:cs="Times New Roman"/>
                <w:sz w:val="20"/>
                <w:szCs w:val="20"/>
                <w:lang w:eastAsia="lv-LV"/>
              </w:rPr>
              <w:t xml:space="preserve"> jūras reģionā”, projektā “</w:t>
            </w:r>
            <w:proofErr w:type="spellStart"/>
            <w:r w:rsidRPr="008253F7">
              <w:rPr>
                <w:rFonts w:eastAsia="Times New Roman" w:cs="Times New Roman"/>
                <w:sz w:val="20"/>
                <w:szCs w:val="20"/>
                <w:lang w:eastAsia="lv-LV"/>
              </w:rPr>
              <w:t>Velomaršrutu</w:t>
            </w:r>
            <w:proofErr w:type="spellEnd"/>
            <w:r w:rsidRPr="008253F7">
              <w:rPr>
                <w:rFonts w:eastAsia="Times New Roman" w:cs="Times New Roman"/>
                <w:sz w:val="20"/>
                <w:szCs w:val="20"/>
                <w:lang w:eastAsia="lv-LV"/>
              </w:rPr>
              <w:t xml:space="preserve"> tīkla attīstība un uzlabošana </w:t>
            </w:r>
            <w:proofErr w:type="spellStart"/>
            <w:r w:rsidRPr="008253F7">
              <w:rPr>
                <w:rFonts w:eastAsia="Times New Roman" w:cs="Times New Roman"/>
                <w:sz w:val="20"/>
                <w:szCs w:val="20"/>
                <w:lang w:eastAsia="lv-LV"/>
              </w:rPr>
              <w:t>Centrālbaltijas</w:t>
            </w:r>
            <w:proofErr w:type="spellEnd"/>
            <w:r w:rsidRPr="008253F7">
              <w:rPr>
                <w:rFonts w:eastAsia="Times New Roman" w:cs="Times New Roman"/>
                <w:sz w:val="20"/>
                <w:szCs w:val="20"/>
                <w:lang w:eastAsia="lv-LV"/>
              </w:rPr>
              <w:t xml:space="preserve"> teritorijā” un projektā “Vides stāvokļa uzlabošana, izmantojot reģionālo koordināciju un spēju attīstīšanu” (GES-REG).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APP un BNI)</w:t>
            </w:r>
          </w:p>
        </w:tc>
      </w:tr>
      <w:tr w:rsidR="008253F7" w:rsidRPr="008253F7" w:rsidTr="00A02602">
        <w:tc>
          <w:tcPr>
            <w:tcW w:w="1565" w:type="dxa"/>
          </w:tcPr>
          <w:p w:rsidR="00B3216D" w:rsidRPr="008253F7" w:rsidRDefault="00B3216D" w:rsidP="00B3216D">
            <w:pPr>
              <w:tabs>
                <w:tab w:val="left" w:pos="0"/>
              </w:tabs>
              <w:rPr>
                <w:sz w:val="20"/>
                <w:szCs w:val="20"/>
              </w:rPr>
            </w:pPr>
            <w:r w:rsidRPr="008253F7">
              <w:rPr>
                <w:sz w:val="20"/>
                <w:szCs w:val="20"/>
              </w:rPr>
              <w:lastRenderedPageBreak/>
              <w:t>FM 26.10.2017 rīk.Nr.466</w:t>
            </w:r>
          </w:p>
        </w:tc>
        <w:tc>
          <w:tcPr>
            <w:tcW w:w="7789" w:type="dxa"/>
          </w:tcPr>
          <w:p w:rsidR="00B3216D" w:rsidRPr="008253F7" w:rsidRDefault="00B3216D" w:rsidP="00B3216D">
            <w:pPr>
              <w:autoSpaceDE w:val="0"/>
              <w:autoSpaceDN w:val="0"/>
              <w:adjustRightInd w:val="0"/>
              <w:jc w:val="both"/>
              <w:rPr>
                <w:sz w:val="20"/>
                <w:szCs w:val="20"/>
              </w:rPr>
            </w:pPr>
            <w:r w:rsidRPr="008253F7">
              <w:rPr>
                <w:sz w:val="20"/>
                <w:szCs w:val="20"/>
              </w:rPr>
              <w:t xml:space="preserve">18 545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 xml:space="preserve">lai veiktu atmaksu valsts budžetā par Valsts reģionālās attīstības aģentūras projekta “Vienots </w:t>
            </w:r>
            <w:proofErr w:type="spellStart"/>
            <w:r w:rsidRPr="008253F7">
              <w:rPr>
                <w:rFonts w:ascii="TimesNewRoman" w:eastAsia="Times New Roman" w:hAnsi="TimesNewRoman" w:cs="Arial"/>
                <w:sz w:val="20"/>
                <w:szCs w:val="20"/>
                <w:lang w:eastAsia="lv-LV"/>
              </w:rPr>
              <w:t>Centrālbaltijas</w:t>
            </w:r>
            <w:proofErr w:type="spellEnd"/>
            <w:r w:rsidRPr="008253F7">
              <w:rPr>
                <w:rFonts w:ascii="TimesNewRoman" w:eastAsia="Times New Roman" w:hAnsi="TimesNewRoman" w:cs="Arial"/>
                <w:sz w:val="20"/>
                <w:szCs w:val="20"/>
                <w:lang w:eastAsia="lv-LV"/>
              </w:rPr>
              <w:t xml:space="preserve"> reģiona mājas tirgus (Home </w:t>
            </w:r>
            <w:proofErr w:type="spellStart"/>
            <w:r w:rsidRPr="008253F7">
              <w:rPr>
                <w:rFonts w:ascii="TimesNewRoman" w:eastAsia="Times New Roman" w:hAnsi="TimesNewRoman" w:cs="Arial"/>
                <w:sz w:val="20"/>
                <w:szCs w:val="20"/>
                <w:lang w:eastAsia="lv-LV"/>
              </w:rPr>
              <w:t>Market</w:t>
            </w:r>
            <w:proofErr w:type="spellEnd"/>
            <w:r w:rsidRPr="008253F7">
              <w:rPr>
                <w:rFonts w:ascii="TimesNewRoman" w:eastAsia="Times New Roman" w:hAnsi="TimesNewRoman" w:cs="Arial"/>
                <w:sz w:val="20"/>
                <w:szCs w:val="20"/>
                <w:lang w:eastAsia="lv-LV"/>
              </w:rPr>
              <w:t>)” ietvaros veiktajiem uzturēšanas izdevumiem</w:t>
            </w:r>
            <w:r w:rsidRPr="008253F7">
              <w:rPr>
                <w:rFonts w:eastAsia="Times New Roman" w:cs="Times New Roman"/>
                <w:sz w:val="20"/>
                <w:szCs w:val="20"/>
                <w:lang w:eastAsia="lv-LV"/>
              </w:rPr>
              <w:t>.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Ekonomikas ministrijas budžeta apakšprogrammas 69.03.00 “</w:t>
            </w:r>
            <w:r w:rsidRPr="008253F7">
              <w:rPr>
                <w:rFonts w:ascii="TimesNewRoman" w:eastAsia="Times New Roman" w:hAnsi="TimesNewRoman" w:cs="Arial"/>
                <w:bCs/>
                <w:sz w:val="20"/>
                <w:szCs w:val="20"/>
                <w:lang w:eastAsia="lv-LV"/>
              </w:rPr>
              <w:t>Atmaksa mērķa "Eiropas teritoriālā sadarbība" finansējuma saņēmējam par veiktajiem izdevumiem no ārvalstu finanšu palīdzības</w:t>
            </w:r>
            <w:r w:rsidRPr="008253F7">
              <w:rPr>
                <w:rFonts w:eastAsia="Times New Roman" w:cs="Times New Roman"/>
                <w:sz w:val="20"/>
                <w:szCs w:val="20"/>
                <w:lang w:eastAsia="lv-LV"/>
              </w:rPr>
              <w:t>”)</w:t>
            </w:r>
          </w:p>
        </w:tc>
      </w:tr>
      <w:tr w:rsidR="008253F7" w:rsidRPr="008253F7" w:rsidTr="00A02602">
        <w:tc>
          <w:tcPr>
            <w:tcW w:w="1565" w:type="dxa"/>
          </w:tcPr>
          <w:p w:rsidR="000F1239" w:rsidRPr="008253F7" w:rsidRDefault="000F1239" w:rsidP="000F1239">
            <w:pPr>
              <w:tabs>
                <w:tab w:val="left" w:pos="0"/>
              </w:tabs>
              <w:rPr>
                <w:sz w:val="20"/>
                <w:szCs w:val="20"/>
              </w:rPr>
            </w:pPr>
            <w:r w:rsidRPr="008253F7">
              <w:rPr>
                <w:sz w:val="20"/>
                <w:szCs w:val="20"/>
              </w:rPr>
              <w:t>FM 23.11.2017 rīk.Nr.516</w:t>
            </w:r>
          </w:p>
        </w:tc>
        <w:tc>
          <w:tcPr>
            <w:tcW w:w="7789" w:type="dxa"/>
          </w:tcPr>
          <w:p w:rsidR="000F1239" w:rsidRPr="008253F7" w:rsidRDefault="000F1239" w:rsidP="000F1239">
            <w:pPr>
              <w:autoSpaceDE w:val="0"/>
              <w:autoSpaceDN w:val="0"/>
              <w:adjustRightInd w:val="0"/>
              <w:jc w:val="both"/>
              <w:rPr>
                <w:sz w:val="20"/>
                <w:szCs w:val="20"/>
              </w:rPr>
            </w:pPr>
            <w:r w:rsidRPr="008253F7">
              <w:rPr>
                <w:sz w:val="20"/>
                <w:szCs w:val="20"/>
              </w:rPr>
              <w:t xml:space="preserve">7 490 </w:t>
            </w:r>
            <w:r w:rsidRPr="008253F7">
              <w:rPr>
                <w:i/>
                <w:sz w:val="20"/>
                <w:szCs w:val="20"/>
              </w:rPr>
              <w:t>euro</w:t>
            </w:r>
            <w:r w:rsidRPr="008253F7">
              <w:rPr>
                <w:sz w:val="20"/>
                <w:szCs w:val="20"/>
              </w:rPr>
              <w:t xml:space="preserve"> apmērā </w:t>
            </w:r>
            <w:r w:rsidRPr="008253F7">
              <w:rPr>
                <w:rFonts w:cs="Times New Roman"/>
                <w:sz w:val="20"/>
                <w:szCs w:val="20"/>
              </w:rPr>
              <w:t xml:space="preserve">palielināti izdevumi, </w:t>
            </w:r>
            <w:r w:rsidRPr="008253F7">
              <w:rPr>
                <w:rFonts w:ascii="TimesNewRoman" w:eastAsia="Times New Roman" w:hAnsi="TimesNewRoman" w:cs="Arial"/>
                <w:sz w:val="20"/>
                <w:szCs w:val="20"/>
                <w:lang w:eastAsia="lv-LV"/>
              </w:rPr>
              <w:t>lai nodrošinātu atmaksas valsts pamatbudžetā no valsts budžeta daļēji finansētām atvasinātām publiskām personām par projekta “Senās kulta vietas kopējai identitātei Baltijas jūras krastos” ietvaros veiktajiem uzturēšanas izdevumiem</w:t>
            </w:r>
            <w:r w:rsidRPr="008253F7">
              <w:rPr>
                <w:rFonts w:eastAsia="Times New Roman" w:cs="Times New Roman"/>
                <w:sz w:val="20"/>
                <w:szCs w:val="20"/>
                <w:lang w:eastAsia="lv-LV"/>
              </w:rPr>
              <w:t>. (</w:t>
            </w:r>
            <w:proofErr w:type="spellStart"/>
            <w:r w:rsidRPr="008253F7">
              <w:rPr>
                <w:rFonts w:eastAsia="Times New Roman" w:cs="Times New Roman"/>
                <w:sz w:val="20"/>
                <w:szCs w:val="20"/>
                <w:lang w:eastAsia="lv-LV"/>
              </w:rPr>
              <w:t>transferts</w:t>
            </w:r>
            <w:proofErr w:type="spellEnd"/>
            <w:r w:rsidRPr="008253F7">
              <w:rPr>
                <w:rFonts w:eastAsia="Times New Roman" w:cs="Times New Roman"/>
                <w:sz w:val="20"/>
                <w:szCs w:val="20"/>
                <w:lang w:eastAsia="lv-LV"/>
              </w:rPr>
              <w:t xml:space="preserve"> no APP un BNI)</w:t>
            </w:r>
          </w:p>
        </w:tc>
      </w:tr>
      <w:tr w:rsidR="008253F7" w:rsidRPr="008253F7" w:rsidTr="00A02602">
        <w:tc>
          <w:tcPr>
            <w:tcW w:w="1565" w:type="dxa"/>
          </w:tcPr>
          <w:p w:rsidR="003F7D5A" w:rsidRPr="008253F7" w:rsidRDefault="003F7D5A" w:rsidP="003F7D5A">
            <w:pPr>
              <w:tabs>
                <w:tab w:val="left" w:pos="0"/>
              </w:tabs>
              <w:rPr>
                <w:sz w:val="20"/>
                <w:szCs w:val="20"/>
              </w:rPr>
            </w:pPr>
            <w:r w:rsidRPr="008253F7">
              <w:rPr>
                <w:sz w:val="20"/>
                <w:szCs w:val="20"/>
              </w:rPr>
              <w:t>FM 08.122017 rīk.Nr.560</w:t>
            </w:r>
          </w:p>
        </w:tc>
        <w:tc>
          <w:tcPr>
            <w:tcW w:w="7789" w:type="dxa"/>
          </w:tcPr>
          <w:p w:rsidR="003F7D5A" w:rsidRPr="008253F7" w:rsidRDefault="003F7D5A" w:rsidP="003F7D5A">
            <w:pPr>
              <w:jc w:val="both"/>
              <w:rPr>
                <w:sz w:val="20"/>
                <w:szCs w:val="20"/>
              </w:rPr>
            </w:pPr>
            <w:r w:rsidRPr="008253F7">
              <w:rPr>
                <w:sz w:val="20"/>
                <w:szCs w:val="20"/>
              </w:rPr>
              <w:t xml:space="preserve">2 626 743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lai nodrošinātu atmaksu veikšanu valsts budžetā pēc Latvijas-Lietuvas pārrobežu sadarbības programmas slēgšanas. (no</w:t>
            </w:r>
            <w:r w:rsidRPr="008253F7">
              <w:rPr>
                <w:rFonts w:eastAsia="Times New Roman" w:cs="Times New Roman"/>
                <w:sz w:val="20"/>
                <w:szCs w:val="20"/>
                <w:lang w:eastAsia="lv-LV"/>
              </w:rPr>
              <w:t xml:space="preserve"> Vides aizsardzības un reģionālās attīstības ministrijas budžeta apakšprogrammas 69.07.00 “</w:t>
            </w:r>
            <w:r w:rsidRPr="008253F7">
              <w:rPr>
                <w:rFonts w:eastAsia="Times New Roman" w:cs="Times New Roman"/>
                <w:bCs/>
                <w:sz w:val="20"/>
                <w:szCs w:val="20"/>
                <w:lang w:eastAsia="lv-LV"/>
              </w:rPr>
              <w:t>Pārrobežu sadarbības programmu darbības nodrošināšana, projekti un pasākumi (2007-2013)</w:t>
            </w:r>
            <w:r w:rsidRPr="008253F7">
              <w:rPr>
                <w:rFonts w:eastAsia="Times New Roman" w:cs="Times New Roman"/>
                <w:sz w:val="20"/>
                <w:szCs w:val="20"/>
                <w:lang w:eastAsia="lv-LV"/>
              </w:rPr>
              <w:t>”)</w:t>
            </w:r>
            <w:r w:rsidRPr="008253F7">
              <w:rPr>
                <w:rFonts w:cs="Times New Roman"/>
                <w:sz w:val="20"/>
                <w:szCs w:val="20"/>
              </w:rPr>
              <w:t>.</w:t>
            </w:r>
          </w:p>
        </w:tc>
      </w:tr>
    </w:tbl>
    <w:p w:rsidR="008D6844" w:rsidRPr="008253F7" w:rsidRDefault="008D6844">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8D6844" w:rsidRPr="008253F7" w:rsidRDefault="008D6844" w:rsidP="008D6844">
            <w:pPr>
              <w:rPr>
                <w:sz w:val="20"/>
                <w:szCs w:val="20"/>
              </w:rPr>
            </w:pPr>
            <w:r w:rsidRPr="008253F7">
              <w:rPr>
                <w:sz w:val="20"/>
                <w:szCs w:val="20"/>
              </w:rPr>
              <w:t>69.06.00</w:t>
            </w:r>
          </w:p>
        </w:tc>
        <w:tc>
          <w:tcPr>
            <w:tcW w:w="3827" w:type="dxa"/>
            <w:shd w:val="clear" w:color="auto" w:fill="C5E0B3" w:themeFill="accent6" w:themeFillTint="66"/>
          </w:tcPr>
          <w:p w:rsidR="008D6844" w:rsidRPr="008253F7" w:rsidRDefault="008D6844" w:rsidP="00A02602">
            <w:pPr>
              <w:rPr>
                <w:sz w:val="20"/>
                <w:szCs w:val="20"/>
              </w:rPr>
            </w:pPr>
            <w:r w:rsidRPr="008253F7">
              <w:rPr>
                <w:sz w:val="20"/>
                <w:szCs w:val="20"/>
              </w:rPr>
              <w:t>3.mērķa "Eiropas teritoriālā sadarbība" pārrobežu sadarbības programmu finansētie projekti (2007-2013)</w:t>
            </w:r>
          </w:p>
        </w:tc>
        <w:tc>
          <w:tcPr>
            <w:tcW w:w="1276" w:type="dxa"/>
            <w:shd w:val="clear" w:color="auto" w:fill="C5E0B3" w:themeFill="accent6" w:themeFillTint="66"/>
          </w:tcPr>
          <w:p w:rsidR="008D6844" w:rsidRPr="008253F7" w:rsidRDefault="008D6844" w:rsidP="00A02602">
            <w:pPr>
              <w:rPr>
                <w:sz w:val="20"/>
                <w:szCs w:val="20"/>
              </w:rPr>
            </w:pPr>
            <w:r w:rsidRPr="008253F7">
              <w:rPr>
                <w:sz w:val="20"/>
                <w:szCs w:val="20"/>
              </w:rPr>
              <w:t>0</w:t>
            </w:r>
          </w:p>
        </w:tc>
        <w:tc>
          <w:tcPr>
            <w:tcW w:w="1275" w:type="dxa"/>
            <w:shd w:val="clear" w:color="auto" w:fill="C5E0B3" w:themeFill="accent6" w:themeFillTint="66"/>
          </w:tcPr>
          <w:p w:rsidR="008D6844" w:rsidRPr="008253F7" w:rsidRDefault="00584F17" w:rsidP="00A02602">
            <w:pPr>
              <w:rPr>
                <w:sz w:val="20"/>
                <w:szCs w:val="20"/>
              </w:rPr>
            </w:pPr>
            <w:r w:rsidRPr="008253F7">
              <w:rPr>
                <w:sz w:val="20"/>
                <w:szCs w:val="20"/>
              </w:rPr>
              <w:t>3 959</w:t>
            </w:r>
          </w:p>
        </w:tc>
        <w:tc>
          <w:tcPr>
            <w:tcW w:w="1411" w:type="dxa"/>
            <w:shd w:val="clear" w:color="auto" w:fill="C5E0B3" w:themeFill="accent6" w:themeFillTint="66"/>
          </w:tcPr>
          <w:p w:rsidR="008D6844" w:rsidRPr="008253F7" w:rsidRDefault="00584F17" w:rsidP="00A02602">
            <w:pPr>
              <w:rPr>
                <w:sz w:val="20"/>
                <w:szCs w:val="20"/>
              </w:rPr>
            </w:pPr>
            <w:r w:rsidRPr="008253F7">
              <w:rPr>
                <w:sz w:val="20"/>
                <w:szCs w:val="20"/>
              </w:rPr>
              <w:t>3 959</w:t>
            </w:r>
          </w:p>
        </w:tc>
      </w:tr>
    </w:tbl>
    <w:p w:rsidR="008D6844" w:rsidRPr="008253F7" w:rsidRDefault="008D6844">
      <w:pPr>
        <w:rPr>
          <w:b/>
          <w:sz w:val="20"/>
          <w:szCs w:val="20"/>
        </w:rPr>
      </w:pPr>
    </w:p>
    <w:p w:rsidR="008D6844" w:rsidRPr="008253F7" w:rsidRDefault="00C05D5C" w:rsidP="00B2246F">
      <w:pPr>
        <w:spacing w:after="120"/>
        <w:rPr>
          <w:b/>
          <w:sz w:val="28"/>
          <w:szCs w:val="28"/>
        </w:rPr>
      </w:pPr>
      <w:r>
        <w:rPr>
          <w:noProof/>
          <w:lang w:eastAsia="lv-LV"/>
        </w:rPr>
        <w:drawing>
          <wp:inline distT="0" distB="0" distL="0" distR="0" wp14:anchorId="2FCC7F1C" wp14:editId="59393DD9">
            <wp:extent cx="5939790" cy="1800000"/>
            <wp:effectExtent l="0" t="0" r="3810" b="10160"/>
            <wp:docPr id="525" name="Chart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8D6844" w:rsidRPr="008253F7" w:rsidRDefault="008D6844" w:rsidP="00B2246F">
            <w:pPr>
              <w:tabs>
                <w:tab w:val="left" w:pos="0"/>
              </w:tabs>
              <w:rPr>
                <w:sz w:val="20"/>
                <w:szCs w:val="20"/>
              </w:rPr>
            </w:pPr>
            <w:r w:rsidRPr="008253F7">
              <w:rPr>
                <w:sz w:val="20"/>
                <w:szCs w:val="20"/>
              </w:rPr>
              <w:t>FM 30.01.2017 rīk.Nr.43</w:t>
            </w:r>
          </w:p>
        </w:tc>
        <w:tc>
          <w:tcPr>
            <w:tcW w:w="7789" w:type="dxa"/>
          </w:tcPr>
          <w:p w:rsidR="008D6844" w:rsidRPr="008253F7" w:rsidRDefault="008D6844" w:rsidP="00B2246F">
            <w:pPr>
              <w:autoSpaceDE w:val="0"/>
              <w:autoSpaceDN w:val="0"/>
              <w:adjustRightInd w:val="0"/>
              <w:jc w:val="both"/>
              <w:rPr>
                <w:sz w:val="20"/>
                <w:szCs w:val="20"/>
              </w:rPr>
            </w:pPr>
            <w:r w:rsidRPr="008253F7">
              <w:rPr>
                <w:sz w:val="20"/>
                <w:szCs w:val="20"/>
              </w:rPr>
              <w:t xml:space="preserve">3 491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eastAsia="Times New Roman" w:cs="Times New Roman"/>
                <w:sz w:val="20"/>
                <w:szCs w:val="20"/>
                <w:lang w:eastAsia="lv-LV"/>
              </w:rPr>
              <w:t>projekta “Zaļie maršruti bez šķēršļiem” īstenošanai</w:t>
            </w:r>
            <w:r w:rsidR="00D335DE" w:rsidRPr="008253F7">
              <w:rPr>
                <w:rFonts w:eastAsia="Times New Roman" w:cs="Times New Roman"/>
                <w:sz w:val="20"/>
                <w:szCs w:val="20"/>
                <w:lang w:eastAsia="lv-LV"/>
              </w:rPr>
              <w:t>.</w:t>
            </w:r>
            <w:r w:rsidR="00F629E6" w:rsidRPr="008253F7">
              <w:rPr>
                <w:rFonts w:eastAsia="Times New Roman" w:cs="Times New Roman"/>
                <w:sz w:val="20"/>
                <w:szCs w:val="20"/>
                <w:lang w:eastAsia="lv-LV"/>
              </w:rPr>
              <w:t xml:space="preserve"> (ĀFP)</w:t>
            </w:r>
          </w:p>
        </w:tc>
      </w:tr>
      <w:tr w:rsidR="008253F7" w:rsidRPr="008253F7" w:rsidTr="00A02602">
        <w:tc>
          <w:tcPr>
            <w:tcW w:w="1565" w:type="dxa"/>
          </w:tcPr>
          <w:p w:rsidR="004C3C8B" w:rsidRPr="008253F7" w:rsidRDefault="004C3C8B" w:rsidP="004C3C8B">
            <w:pPr>
              <w:tabs>
                <w:tab w:val="left" w:pos="0"/>
              </w:tabs>
              <w:rPr>
                <w:sz w:val="20"/>
                <w:szCs w:val="20"/>
              </w:rPr>
            </w:pPr>
            <w:r w:rsidRPr="008253F7">
              <w:rPr>
                <w:sz w:val="20"/>
                <w:szCs w:val="20"/>
              </w:rPr>
              <w:t>FM 26.10.2017 rīk.Nr.466</w:t>
            </w:r>
          </w:p>
        </w:tc>
        <w:tc>
          <w:tcPr>
            <w:tcW w:w="7789" w:type="dxa"/>
          </w:tcPr>
          <w:p w:rsidR="004C3C8B" w:rsidRPr="008253F7" w:rsidRDefault="004C3C8B" w:rsidP="004C3C8B">
            <w:pPr>
              <w:autoSpaceDE w:val="0"/>
              <w:autoSpaceDN w:val="0"/>
              <w:adjustRightInd w:val="0"/>
              <w:jc w:val="both"/>
              <w:rPr>
                <w:sz w:val="20"/>
                <w:szCs w:val="20"/>
              </w:rPr>
            </w:pPr>
            <w:r w:rsidRPr="008253F7">
              <w:rPr>
                <w:sz w:val="20"/>
                <w:szCs w:val="20"/>
              </w:rPr>
              <w:t xml:space="preserve">468 </w:t>
            </w:r>
            <w:r w:rsidRPr="008253F7">
              <w:rPr>
                <w:i/>
                <w:sz w:val="20"/>
                <w:szCs w:val="20"/>
              </w:rPr>
              <w:t>euro</w:t>
            </w:r>
            <w:r w:rsidRPr="008253F7">
              <w:rPr>
                <w:sz w:val="20"/>
                <w:szCs w:val="20"/>
              </w:rPr>
              <w:t xml:space="preserve"> apmērā palielināti </w:t>
            </w:r>
            <w:r w:rsidRPr="008253F7">
              <w:rPr>
                <w:rFonts w:cs="Times New Roman"/>
                <w:sz w:val="20"/>
                <w:szCs w:val="20"/>
              </w:rPr>
              <w:t xml:space="preserve">izdevumi, </w:t>
            </w:r>
            <w:r w:rsidRPr="008253F7">
              <w:rPr>
                <w:rFonts w:ascii="TimesNewRoman" w:eastAsia="Times New Roman" w:hAnsi="TimesNewRoman" w:cs="Arial"/>
                <w:sz w:val="20"/>
                <w:szCs w:val="20"/>
                <w:lang w:eastAsia="lv-LV"/>
              </w:rPr>
              <w:t>projekta “Zaļie maršruti bez šķēršļiem” īstenošanai</w:t>
            </w:r>
            <w:r w:rsidRPr="008253F7">
              <w:rPr>
                <w:rFonts w:eastAsia="Times New Roman" w:cs="Times New Roman"/>
                <w:sz w:val="20"/>
                <w:szCs w:val="20"/>
                <w:lang w:eastAsia="lv-LV"/>
              </w:rPr>
              <w:t>. (ĀFP)</w:t>
            </w:r>
          </w:p>
        </w:tc>
      </w:tr>
    </w:tbl>
    <w:p w:rsidR="008D6844" w:rsidRPr="008253F7" w:rsidRDefault="008D6844" w:rsidP="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8D6844" w:rsidRPr="008253F7" w:rsidRDefault="008D6844" w:rsidP="008D6844">
            <w:pPr>
              <w:rPr>
                <w:sz w:val="20"/>
                <w:szCs w:val="20"/>
              </w:rPr>
            </w:pPr>
            <w:r w:rsidRPr="008253F7">
              <w:rPr>
                <w:sz w:val="20"/>
                <w:szCs w:val="20"/>
              </w:rPr>
              <w:t>69.07.00</w:t>
            </w:r>
          </w:p>
        </w:tc>
        <w:tc>
          <w:tcPr>
            <w:tcW w:w="3827" w:type="dxa"/>
            <w:shd w:val="clear" w:color="auto" w:fill="C5E0B3" w:themeFill="accent6" w:themeFillTint="66"/>
          </w:tcPr>
          <w:p w:rsidR="008D6844" w:rsidRPr="008253F7" w:rsidRDefault="008D6844" w:rsidP="00A02602">
            <w:pPr>
              <w:rPr>
                <w:sz w:val="20"/>
                <w:szCs w:val="20"/>
              </w:rPr>
            </w:pPr>
            <w:r w:rsidRPr="008253F7">
              <w:rPr>
                <w:sz w:val="20"/>
                <w:szCs w:val="20"/>
              </w:rPr>
              <w:t>Pārrobežu sadarbības programmu darbības nodrošināšana, projekti un pasākumi (2007-2013)</w:t>
            </w:r>
          </w:p>
        </w:tc>
        <w:tc>
          <w:tcPr>
            <w:tcW w:w="1276" w:type="dxa"/>
            <w:shd w:val="clear" w:color="auto" w:fill="C5E0B3" w:themeFill="accent6" w:themeFillTint="66"/>
          </w:tcPr>
          <w:p w:rsidR="008D6844" w:rsidRPr="008253F7" w:rsidRDefault="008D6844" w:rsidP="00A02602">
            <w:pPr>
              <w:rPr>
                <w:sz w:val="20"/>
                <w:szCs w:val="20"/>
              </w:rPr>
            </w:pPr>
            <w:r w:rsidRPr="008253F7">
              <w:rPr>
                <w:sz w:val="20"/>
                <w:szCs w:val="20"/>
              </w:rPr>
              <w:t>0</w:t>
            </w:r>
          </w:p>
        </w:tc>
        <w:tc>
          <w:tcPr>
            <w:tcW w:w="1275" w:type="dxa"/>
            <w:shd w:val="clear" w:color="auto" w:fill="C5E0B3" w:themeFill="accent6" w:themeFillTint="66"/>
          </w:tcPr>
          <w:p w:rsidR="008D6844" w:rsidRPr="008253F7" w:rsidRDefault="00584F17" w:rsidP="00A02602">
            <w:pPr>
              <w:rPr>
                <w:sz w:val="20"/>
                <w:szCs w:val="20"/>
              </w:rPr>
            </w:pPr>
            <w:r w:rsidRPr="008253F7">
              <w:rPr>
                <w:sz w:val="20"/>
                <w:szCs w:val="20"/>
              </w:rPr>
              <w:t xml:space="preserve">4 064 634 </w:t>
            </w:r>
          </w:p>
        </w:tc>
        <w:tc>
          <w:tcPr>
            <w:tcW w:w="1411" w:type="dxa"/>
            <w:shd w:val="clear" w:color="auto" w:fill="C5E0B3" w:themeFill="accent6" w:themeFillTint="66"/>
          </w:tcPr>
          <w:p w:rsidR="008D6844" w:rsidRPr="008253F7" w:rsidRDefault="00584F17" w:rsidP="00A02602">
            <w:pPr>
              <w:rPr>
                <w:sz w:val="20"/>
                <w:szCs w:val="20"/>
              </w:rPr>
            </w:pPr>
            <w:r w:rsidRPr="008253F7">
              <w:rPr>
                <w:sz w:val="20"/>
                <w:szCs w:val="20"/>
              </w:rPr>
              <w:t>4 064 634</w:t>
            </w:r>
          </w:p>
        </w:tc>
      </w:tr>
    </w:tbl>
    <w:p w:rsidR="008D6844" w:rsidRPr="008253F7" w:rsidRDefault="008D6844" w:rsidP="00612FFC">
      <w:pPr>
        <w:rPr>
          <w:b/>
          <w:sz w:val="20"/>
          <w:szCs w:val="20"/>
        </w:rPr>
      </w:pPr>
    </w:p>
    <w:p w:rsidR="008D6844" w:rsidRPr="008253F7" w:rsidRDefault="00C05D5C" w:rsidP="00C73195">
      <w:pPr>
        <w:spacing w:after="120"/>
        <w:rPr>
          <w:b/>
          <w:sz w:val="28"/>
          <w:szCs w:val="28"/>
        </w:rPr>
      </w:pPr>
      <w:r>
        <w:rPr>
          <w:noProof/>
          <w:lang w:eastAsia="lv-LV"/>
        </w:rPr>
        <w:drawing>
          <wp:inline distT="0" distB="0" distL="0" distR="0" wp14:anchorId="671041F5" wp14:editId="145D2242">
            <wp:extent cx="5939790" cy="1800000"/>
            <wp:effectExtent l="0" t="0" r="3810" b="10160"/>
            <wp:docPr id="526" name="Chart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8D6844" w:rsidRPr="008253F7" w:rsidRDefault="008D6844" w:rsidP="00C73195">
            <w:pPr>
              <w:tabs>
                <w:tab w:val="left" w:pos="0"/>
              </w:tabs>
              <w:rPr>
                <w:sz w:val="20"/>
                <w:szCs w:val="20"/>
              </w:rPr>
            </w:pPr>
            <w:r w:rsidRPr="008253F7">
              <w:rPr>
                <w:sz w:val="20"/>
                <w:szCs w:val="20"/>
              </w:rPr>
              <w:t>FM 30.01.2017 rīk.Nr.43</w:t>
            </w:r>
          </w:p>
        </w:tc>
        <w:tc>
          <w:tcPr>
            <w:tcW w:w="7789" w:type="dxa"/>
          </w:tcPr>
          <w:p w:rsidR="008D6844" w:rsidRPr="008253F7" w:rsidRDefault="00F93DBA" w:rsidP="00C73195">
            <w:pPr>
              <w:rPr>
                <w:sz w:val="20"/>
                <w:szCs w:val="20"/>
              </w:rPr>
            </w:pPr>
            <w:r w:rsidRPr="008253F7">
              <w:rPr>
                <w:sz w:val="20"/>
                <w:szCs w:val="20"/>
              </w:rPr>
              <w:t>6 141 912</w:t>
            </w:r>
            <w:r w:rsidR="008D6844" w:rsidRPr="008253F7">
              <w:rPr>
                <w:sz w:val="20"/>
                <w:szCs w:val="20"/>
              </w:rPr>
              <w:t xml:space="preserve"> </w:t>
            </w:r>
            <w:r w:rsidR="008D6844" w:rsidRPr="008253F7">
              <w:rPr>
                <w:rFonts w:cs="Times New Roman"/>
                <w:i/>
                <w:sz w:val="20"/>
                <w:szCs w:val="20"/>
              </w:rPr>
              <w:t>euro</w:t>
            </w:r>
            <w:r w:rsidR="008D6844" w:rsidRPr="008253F7">
              <w:rPr>
                <w:rFonts w:cs="Times New Roman"/>
                <w:sz w:val="20"/>
                <w:szCs w:val="20"/>
              </w:rPr>
              <w:t xml:space="preserve"> apmērā palielināti izdevumi, </w:t>
            </w:r>
            <w:r w:rsidRPr="008253F7">
              <w:rPr>
                <w:rFonts w:cs="Times New Roman"/>
                <w:sz w:val="20"/>
                <w:szCs w:val="20"/>
              </w:rPr>
              <w:t xml:space="preserve">tajā skaitā: </w:t>
            </w:r>
            <w:r w:rsidRPr="008253F7">
              <w:rPr>
                <w:rFonts w:eastAsia="Times New Roman" w:cs="Times New Roman"/>
                <w:sz w:val="20"/>
                <w:szCs w:val="20"/>
                <w:lang w:eastAsia="lv-LV"/>
              </w:rPr>
              <w:t xml:space="preserve">2 700 210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Latvijas-Lietuvas pārrobežu sadarbības programmai; 3 441 702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Igaunijas - Latvijas - Krievijas pārrobežu sadarbības programmai.</w:t>
            </w:r>
            <w:r w:rsidR="00BC19CB" w:rsidRPr="008253F7">
              <w:rPr>
                <w:rFonts w:eastAsia="Times New Roman" w:cs="Times New Roman"/>
                <w:sz w:val="20"/>
                <w:szCs w:val="20"/>
                <w:lang w:eastAsia="lv-LV"/>
              </w:rPr>
              <w:t xml:space="preserve"> (ĀFP atlikumi)</w:t>
            </w:r>
            <w:r w:rsidR="008D6844" w:rsidRPr="008253F7">
              <w:rPr>
                <w:sz w:val="20"/>
                <w:szCs w:val="20"/>
              </w:rPr>
              <w:t xml:space="preserve"> </w:t>
            </w:r>
          </w:p>
        </w:tc>
      </w:tr>
      <w:tr w:rsidR="008253F7" w:rsidRPr="008253F7" w:rsidTr="00A02602">
        <w:tc>
          <w:tcPr>
            <w:tcW w:w="1565" w:type="dxa"/>
          </w:tcPr>
          <w:p w:rsidR="00BA34A7" w:rsidRPr="008253F7" w:rsidRDefault="00BA34A7" w:rsidP="00C73195">
            <w:pPr>
              <w:tabs>
                <w:tab w:val="left" w:pos="0"/>
              </w:tabs>
              <w:rPr>
                <w:sz w:val="20"/>
                <w:szCs w:val="20"/>
              </w:rPr>
            </w:pPr>
            <w:r w:rsidRPr="008253F7">
              <w:rPr>
                <w:sz w:val="20"/>
                <w:szCs w:val="20"/>
              </w:rPr>
              <w:t>FM 01.02.2017 rīk.Nr.50</w:t>
            </w:r>
          </w:p>
        </w:tc>
        <w:tc>
          <w:tcPr>
            <w:tcW w:w="7789" w:type="dxa"/>
          </w:tcPr>
          <w:p w:rsidR="00BA34A7" w:rsidRPr="008253F7" w:rsidRDefault="00BA34A7" w:rsidP="00C73195">
            <w:pPr>
              <w:jc w:val="both"/>
              <w:rPr>
                <w:sz w:val="20"/>
                <w:szCs w:val="20"/>
              </w:rPr>
            </w:pPr>
            <w:r w:rsidRPr="008253F7">
              <w:rPr>
                <w:sz w:val="20"/>
                <w:szCs w:val="20"/>
              </w:rPr>
              <w:t xml:space="preserve">6 000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valsts budžeta līdzfinansējuma gala maksājumu veikšanai atbilstoši Latvijas, Lietuvas un Baltkrievijas pārrobežu sadarbības programmas apstiprinātajām faktiskajām attiecināmajām izmaksām 3. mērķa “Eiropas teritoriālā sadarbība” projektu “Muzeju vārti”, “Izglītības, veselības un sociālās jomas attīstības uzlabošana Latvijas, </w:t>
            </w:r>
            <w:r w:rsidRPr="008253F7">
              <w:rPr>
                <w:rFonts w:ascii="TimesNewRoman" w:eastAsia="Times New Roman" w:hAnsi="TimesNewRoman" w:cs="Arial"/>
                <w:sz w:val="20"/>
                <w:szCs w:val="20"/>
                <w:lang w:eastAsia="lv-LV"/>
              </w:rPr>
              <w:lastRenderedPageBreak/>
              <w:t xml:space="preserve">Lietuvas un Baltkrievijas pārrobežas reģionā”, “Mājās </w:t>
            </w:r>
            <w:proofErr w:type="spellStart"/>
            <w:r w:rsidRPr="008253F7">
              <w:rPr>
                <w:rFonts w:ascii="TimesNewRoman" w:eastAsia="Times New Roman" w:hAnsi="TimesNewRoman" w:cs="Arial"/>
                <w:sz w:val="20"/>
                <w:szCs w:val="20"/>
                <w:lang w:eastAsia="lv-LV"/>
              </w:rPr>
              <w:t>pašnodarbinātu</w:t>
            </w:r>
            <w:proofErr w:type="spellEnd"/>
            <w:r w:rsidRPr="008253F7">
              <w:rPr>
                <w:rFonts w:ascii="TimesNewRoman" w:eastAsia="Times New Roman" w:hAnsi="TimesNewRoman" w:cs="Arial"/>
                <w:sz w:val="20"/>
                <w:szCs w:val="20"/>
                <w:lang w:eastAsia="lv-LV"/>
              </w:rPr>
              <w:t xml:space="preserve"> personu iespēju veicināšana” un “Vienotās uzņēmējdarbības atbalsta un tīklojuma sistēmas izveide ilgtspējīgai Latvijas, Lietuvas un Baltkrievijas pārrobežu sadarbībai” ietvaros</w:t>
            </w:r>
            <w:r w:rsidRPr="008253F7">
              <w:rPr>
                <w:rFonts w:eastAsia="Times New Roman" w:cs="Times New Roman"/>
                <w:sz w:val="20"/>
                <w:szCs w:val="20"/>
                <w:lang w:eastAsia="lv-LV"/>
              </w:rPr>
              <w:t>.</w:t>
            </w:r>
            <w:r w:rsidR="00000FA3" w:rsidRPr="008253F7">
              <w:rPr>
                <w:rFonts w:eastAsia="Times New Roman" w:cs="Times New Roman"/>
                <w:sz w:val="20"/>
                <w:szCs w:val="20"/>
                <w:lang w:eastAsia="lv-LV"/>
              </w:rPr>
              <w:t xml:space="preserve"> </w:t>
            </w:r>
            <w:r w:rsidR="00000FA3" w:rsidRPr="008253F7">
              <w:rPr>
                <w:sz w:val="20"/>
                <w:szCs w:val="20"/>
              </w:rPr>
              <w:t>(</w:t>
            </w:r>
            <w:r w:rsidR="00F5175E" w:rsidRPr="008253F7">
              <w:rPr>
                <w:sz w:val="20"/>
                <w:szCs w:val="20"/>
              </w:rPr>
              <w:t>80.00.00 programma</w:t>
            </w:r>
            <w:r w:rsidR="00000FA3" w:rsidRPr="008253F7">
              <w:rPr>
                <w:sz w:val="20"/>
                <w:szCs w:val="20"/>
              </w:rPr>
              <w:t>)</w:t>
            </w:r>
          </w:p>
        </w:tc>
      </w:tr>
      <w:tr w:rsidR="008253F7" w:rsidRPr="008253F7" w:rsidTr="00A02602">
        <w:tc>
          <w:tcPr>
            <w:tcW w:w="1565" w:type="dxa"/>
          </w:tcPr>
          <w:p w:rsidR="007D33D1" w:rsidRPr="008253F7" w:rsidRDefault="007D33D1" w:rsidP="007D33D1">
            <w:pPr>
              <w:tabs>
                <w:tab w:val="left" w:pos="0"/>
              </w:tabs>
              <w:rPr>
                <w:sz w:val="20"/>
                <w:szCs w:val="20"/>
              </w:rPr>
            </w:pPr>
            <w:r w:rsidRPr="008253F7">
              <w:rPr>
                <w:sz w:val="20"/>
                <w:szCs w:val="20"/>
              </w:rPr>
              <w:lastRenderedPageBreak/>
              <w:t>FM 16.05.2017 rīk.Nr.206</w:t>
            </w:r>
          </w:p>
        </w:tc>
        <w:tc>
          <w:tcPr>
            <w:tcW w:w="7789" w:type="dxa"/>
          </w:tcPr>
          <w:p w:rsidR="007D33D1" w:rsidRPr="008253F7" w:rsidRDefault="007D33D1" w:rsidP="007D33D1">
            <w:pPr>
              <w:jc w:val="both"/>
              <w:rPr>
                <w:sz w:val="20"/>
                <w:szCs w:val="20"/>
              </w:rPr>
            </w:pPr>
            <w:r w:rsidRPr="008253F7">
              <w:rPr>
                <w:sz w:val="20"/>
                <w:szCs w:val="20"/>
              </w:rPr>
              <w:t xml:space="preserve">73 467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 xml:space="preserve">pārdalot Vides aizsardzības un reģionālās attīstības ministrijas </w:t>
            </w:r>
            <w:r w:rsidR="001F4A2B" w:rsidRPr="008253F7">
              <w:rPr>
                <w:rFonts w:ascii="TimesNewRoman" w:eastAsia="Times New Roman" w:hAnsi="TimesNewRoman" w:cs="Arial"/>
                <w:sz w:val="20"/>
                <w:szCs w:val="20"/>
                <w:lang w:eastAsia="lv-LV"/>
              </w:rPr>
              <w:t xml:space="preserve">budžeta </w:t>
            </w:r>
            <w:r w:rsidRPr="008253F7">
              <w:rPr>
                <w:rFonts w:ascii="TimesNewRoman" w:eastAsia="Times New Roman" w:hAnsi="TimesNewRoman" w:cs="Arial"/>
                <w:sz w:val="20"/>
                <w:szCs w:val="20"/>
                <w:lang w:eastAsia="lv-LV"/>
              </w:rPr>
              <w:t>apakšprogrammai 69.08.00 “Pārrobežu sadarbības programmu darbības nodrošināšana, projekti un pasākumi (2014-2020)”.</w:t>
            </w:r>
          </w:p>
        </w:tc>
      </w:tr>
      <w:tr w:rsidR="008253F7" w:rsidRPr="008253F7" w:rsidTr="00A02602">
        <w:tc>
          <w:tcPr>
            <w:tcW w:w="1565" w:type="dxa"/>
          </w:tcPr>
          <w:p w:rsidR="00B17CAF" w:rsidRPr="008253F7" w:rsidRDefault="00B17CAF" w:rsidP="00B17CAF">
            <w:pPr>
              <w:tabs>
                <w:tab w:val="left" w:pos="0"/>
              </w:tabs>
              <w:rPr>
                <w:sz w:val="20"/>
                <w:szCs w:val="20"/>
              </w:rPr>
            </w:pPr>
            <w:r w:rsidRPr="008253F7">
              <w:rPr>
                <w:sz w:val="20"/>
                <w:szCs w:val="20"/>
              </w:rPr>
              <w:t>FM 23.11.2017 rīk.Nr.516</w:t>
            </w:r>
          </w:p>
        </w:tc>
        <w:tc>
          <w:tcPr>
            <w:tcW w:w="7789" w:type="dxa"/>
          </w:tcPr>
          <w:p w:rsidR="00B17CAF" w:rsidRPr="008253F7" w:rsidRDefault="00B17CAF" w:rsidP="00B17CAF">
            <w:pPr>
              <w:jc w:val="both"/>
              <w:rPr>
                <w:sz w:val="20"/>
                <w:szCs w:val="20"/>
              </w:rPr>
            </w:pPr>
            <w:r w:rsidRPr="008253F7">
              <w:rPr>
                <w:sz w:val="20"/>
                <w:szCs w:val="20"/>
              </w:rPr>
              <w:t xml:space="preserve">6 619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lai nodrošinātu Latvijas – Lietuvas pārrobežu sadarbības programmas projektu īstenošanu.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pašvaldības, </w:t>
            </w:r>
            <w:proofErr w:type="spellStart"/>
            <w:r w:rsidRPr="008253F7">
              <w:rPr>
                <w:rFonts w:ascii="TimesNewRoman" w:eastAsia="Times New Roman" w:hAnsi="TimesNewRoman" w:cs="Arial"/>
                <w:sz w:val="20"/>
                <w:szCs w:val="20"/>
                <w:lang w:eastAsia="lv-LV"/>
              </w:rPr>
              <w:t>transferts</w:t>
            </w:r>
            <w:proofErr w:type="spellEnd"/>
            <w:r w:rsidRPr="008253F7">
              <w:rPr>
                <w:rFonts w:ascii="TimesNewRoman" w:eastAsia="Times New Roman" w:hAnsi="TimesNewRoman" w:cs="Arial"/>
                <w:sz w:val="20"/>
                <w:szCs w:val="20"/>
                <w:lang w:eastAsia="lv-LV"/>
              </w:rPr>
              <w:t xml:space="preserve"> no APP un BNI)</w:t>
            </w:r>
          </w:p>
        </w:tc>
      </w:tr>
      <w:tr w:rsidR="008253F7" w:rsidRPr="008253F7" w:rsidTr="00A02602">
        <w:tc>
          <w:tcPr>
            <w:tcW w:w="1565" w:type="dxa"/>
          </w:tcPr>
          <w:p w:rsidR="00645B96" w:rsidRPr="008253F7" w:rsidRDefault="00645B96" w:rsidP="00645B96">
            <w:pPr>
              <w:tabs>
                <w:tab w:val="left" w:pos="0"/>
              </w:tabs>
              <w:rPr>
                <w:sz w:val="20"/>
                <w:szCs w:val="20"/>
              </w:rPr>
            </w:pPr>
            <w:r w:rsidRPr="008253F7">
              <w:rPr>
                <w:sz w:val="20"/>
                <w:szCs w:val="20"/>
              </w:rPr>
              <w:t>FM 08.12.2017 rīk.Nr.556</w:t>
            </w:r>
          </w:p>
        </w:tc>
        <w:tc>
          <w:tcPr>
            <w:tcW w:w="7789" w:type="dxa"/>
          </w:tcPr>
          <w:p w:rsidR="00645B96" w:rsidRPr="008253F7" w:rsidRDefault="00645B96" w:rsidP="00645B96">
            <w:pPr>
              <w:jc w:val="both"/>
              <w:rPr>
                <w:sz w:val="20"/>
                <w:szCs w:val="20"/>
              </w:rPr>
            </w:pPr>
            <w:r w:rsidRPr="008253F7">
              <w:rPr>
                <w:sz w:val="20"/>
                <w:szCs w:val="20"/>
              </w:rPr>
              <w:t xml:space="preserve">610 313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ascii="TimesNewRoman" w:eastAsia="Times New Roman" w:hAnsi="TimesNewRoman" w:cs="Arial"/>
                <w:sz w:val="20"/>
                <w:szCs w:val="20"/>
                <w:lang w:eastAsia="lv-LV"/>
              </w:rPr>
              <w:t xml:space="preserve">566 487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Latvijas-Lietuvas pārrobežu sadarbības programmai un 43 826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Igaunijas - Latvijas - Krievijas pārrobežu sadarbības programmā. (ĀFP)</w:t>
            </w:r>
          </w:p>
        </w:tc>
      </w:tr>
      <w:tr w:rsidR="008253F7" w:rsidRPr="008253F7" w:rsidTr="00A02602">
        <w:tc>
          <w:tcPr>
            <w:tcW w:w="1565" w:type="dxa"/>
          </w:tcPr>
          <w:p w:rsidR="007B2AA9" w:rsidRPr="008253F7" w:rsidRDefault="007B2AA9" w:rsidP="007B2AA9">
            <w:pPr>
              <w:tabs>
                <w:tab w:val="left" w:pos="0"/>
              </w:tabs>
              <w:rPr>
                <w:sz w:val="20"/>
                <w:szCs w:val="20"/>
              </w:rPr>
            </w:pPr>
            <w:r w:rsidRPr="008253F7">
              <w:rPr>
                <w:sz w:val="20"/>
                <w:szCs w:val="20"/>
              </w:rPr>
              <w:t>FM 08.12.2017 rīk.Nr.560</w:t>
            </w:r>
          </w:p>
        </w:tc>
        <w:tc>
          <w:tcPr>
            <w:tcW w:w="7789" w:type="dxa"/>
          </w:tcPr>
          <w:p w:rsidR="007B2AA9" w:rsidRPr="008253F7" w:rsidRDefault="007B2AA9" w:rsidP="007B2AA9">
            <w:pPr>
              <w:jc w:val="both"/>
              <w:rPr>
                <w:sz w:val="20"/>
                <w:szCs w:val="20"/>
              </w:rPr>
            </w:pPr>
            <w:r w:rsidRPr="008253F7">
              <w:rPr>
                <w:sz w:val="20"/>
                <w:szCs w:val="20"/>
              </w:rPr>
              <w:t xml:space="preserve">2 626 743 </w:t>
            </w:r>
            <w:r w:rsidRPr="008253F7">
              <w:rPr>
                <w:rFonts w:cs="Times New Roman"/>
                <w:i/>
                <w:sz w:val="20"/>
                <w:szCs w:val="20"/>
              </w:rPr>
              <w:t>euro</w:t>
            </w:r>
            <w:r w:rsidRPr="008253F7">
              <w:rPr>
                <w:rFonts w:cs="Times New Roman"/>
                <w:sz w:val="20"/>
                <w:szCs w:val="20"/>
              </w:rPr>
              <w:t xml:space="preserve"> apmērā samazināti izdevumi, pārdalot Vides aizsardzības un reģionālās attīstības ministrijas budžeta apakšprogrammai 69.02.00 “Atmaksas valsts pamatbudžetā par 3.mērķa "Eiropas teritoriālā sadarbība" pārrobežu sadarbības programmu, projektu un pasākumu finansējumu (2007-2013)”.</w:t>
            </w:r>
          </w:p>
        </w:tc>
      </w:tr>
    </w:tbl>
    <w:p w:rsidR="008D6844" w:rsidRPr="008253F7" w:rsidRDefault="008D6844" w:rsidP="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B420AC" w:rsidRPr="008253F7" w:rsidRDefault="00B420AC" w:rsidP="00B420AC">
            <w:pPr>
              <w:rPr>
                <w:sz w:val="20"/>
                <w:szCs w:val="20"/>
              </w:rPr>
            </w:pPr>
            <w:r w:rsidRPr="008253F7">
              <w:rPr>
                <w:sz w:val="20"/>
                <w:szCs w:val="20"/>
              </w:rPr>
              <w:t>69.08.00</w:t>
            </w:r>
          </w:p>
        </w:tc>
        <w:tc>
          <w:tcPr>
            <w:tcW w:w="3827" w:type="dxa"/>
            <w:shd w:val="clear" w:color="auto" w:fill="C5E0B3" w:themeFill="accent6" w:themeFillTint="66"/>
          </w:tcPr>
          <w:p w:rsidR="00B420AC" w:rsidRPr="008253F7" w:rsidRDefault="00B420AC" w:rsidP="00A02602">
            <w:pPr>
              <w:rPr>
                <w:sz w:val="20"/>
                <w:szCs w:val="20"/>
              </w:rPr>
            </w:pPr>
            <w:r w:rsidRPr="008253F7">
              <w:rPr>
                <w:sz w:val="20"/>
                <w:szCs w:val="20"/>
              </w:rPr>
              <w:t>Pārrobežu sadarbības programmu darbības nodrošināšana, projekti un pasākumi (2014-2020)</w:t>
            </w:r>
          </w:p>
        </w:tc>
        <w:tc>
          <w:tcPr>
            <w:tcW w:w="1276" w:type="dxa"/>
            <w:shd w:val="clear" w:color="auto" w:fill="C5E0B3" w:themeFill="accent6" w:themeFillTint="66"/>
          </w:tcPr>
          <w:p w:rsidR="00B420AC" w:rsidRPr="008253F7" w:rsidRDefault="00B420AC" w:rsidP="00A02602">
            <w:pPr>
              <w:rPr>
                <w:sz w:val="20"/>
                <w:szCs w:val="20"/>
              </w:rPr>
            </w:pPr>
            <w:r w:rsidRPr="008253F7">
              <w:rPr>
                <w:sz w:val="20"/>
                <w:szCs w:val="20"/>
              </w:rPr>
              <w:t>5 096 547</w:t>
            </w:r>
          </w:p>
        </w:tc>
        <w:tc>
          <w:tcPr>
            <w:tcW w:w="1275" w:type="dxa"/>
            <w:shd w:val="clear" w:color="auto" w:fill="C5E0B3" w:themeFill="accent6" w:themeFillTint="66"/>
          </w:tcPr>
          <w:p w:rsidR="00B420AC" w:rsidRPr="008253F7" w:rsidRDefault="00584F17" w:rsidP="00A02602">
            <w:pPr>
              <w:rPr>
                <w:sz w:val="20"/>
                <w:szCs w:val="20"/>
              </w:rPr>
            </w:pPr>
            <w:r w:rsidRPr="008253F7">
              <w:rPr>
                <w:sz w:val="20"/>
                <w:szCs w:val="20"/>
              </w:rPr>
              <w:t>8 375 020</w:t>
            </w:r>
          </w:p>
        </w:tc>
        <w:tc>
          <w:tcPr>
            <w:tcW w:w="1411" w:type="dxa"/>
            <w:shd w:val="clear" w:color="auto" w:fill="C5E0B3" w:themeFill="accent6" w:themeFillTint="66"/>
          </w:tcPr>
          <w:p w:rsidR="00B420AC" w:rsidRPr="008253F7" w:rsidRDefault="00584F17" w:rsidP="00A02602">
            <w:pPr>
              <w:rPr>
                <w:sz w:val="20"/>
                <w:szCs w:val="20"/>
              </w:rPr>
            </w:pPr>
            <w:r w:rsidRPr="008253F7">
              <w:rPr>
                <w:sz w:val="20"/>
                <w:szCs w:val="20"/>
              </w:rPr>
              <w:t>13 471 567</w:t>
            </w:r>
          </w:p>
        </w:tc>
      </w:tr>
    </w:tbl>
    <w:p w:rsidR="008D6844" w:rsidRPr="008253F7" w:rsidRDefault="008D6844" w:rsidP="00612FFC">
      <w:pPr>
        <w:rPr>
          <w:b/>
          <w:sz w:val="20"/>
          <w:szCs w:val="20"/>
        </w:rPr>
      </w:pPr>
    </w:p>
    <w:p w:rsidR="008D6844" w:rsidRPr="008253F7" w:rsidRDefault="00C05D5C" w:rsidP="00487980">
      <w:pPr>
        <w:spacing w:after="120"/>
        <w:rPr>
          <w:b/>
          <w:sz w:val="28"/>
          <w:szCs w:val="28"/>
        </w:rPr>
      </w:pPr>
      <w:r>
        <w:rPr>
          <w:noProof/>
          <w:lang w:eastAsia="lv-LV"/>
        </w:rPr>
        <w:drawing>
          <wp:inline distT="0" distB="0" distL="0" distR="0" wp14:anchorId="1D009982" wp14:editId="1EB9B088">
            <wp:extent cx="5939790" cy="1800000"/>
            <wp:effectExtent l="0" t="0" r="3810" b="10160"/>
            <wp:docPr id="527"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B420AC" w:rsidRPr="008253F7" w:rsidRDefault="00B420AC" w:rsidP="00487980">
            <w:pPr>
              <w:tabs>
                <w:tab w:val="left" w:pos="0"/>
              </w:tabs>
              <w:jc w:val="both"/>
              <w:rPr>
                <w:rFonts w:cs="Times New Roman"/>
                <w:sz w:val="20"/>
                <w:szCs w:val="20"/>
              </w:rPr>
            </w:pPr>
            <w:r w:rsidRPr="008253F7">
              <w:rPr>
                <w:rFonts w:cs="Times New Roman"/>
                <w:sz w:val="20"/>
                <w:szCs w:val="20"/>
              </w:rPr>
              <w:t>FM 30.01.2017 rīk.Nr.43</w:t>
            </w:r>
          </w:p>
        </w:tc>
        <w:tc>
          <w:tcPr>
            <w:tcW w:w="7789" w:type="dxa"/>
          </w:tcPr>
          <w:p w:rsidR="00B420AC" w:rsidRPr="008253F7" w:rsidRDefault="00B420AC" w:rsidP="00487980">
            <w:pPr>
              <w:jc w:val="both"/>
              <w:rPr>
                <w:rFonts w:cs="Times New Roman"/>
                <w:sz w:val="20"/>
                <w:szCs w:val="20"/>
              </w:rPr>
            </w:pPr>
            <w:r w:rsidRPr="008253F7">
              <w:rPr>
                <w:rFonts w:cs="Times New Roman"/>
                <w:sz w:val="20"/>
                <w:szCs w:val="20"/>
              </w:rPr>
              <w:t xml:space="preserve">2 710 937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eastAsia="Times New Roman" w:cs="Times New Roman"/>
                <w:sz w:val="20"/>
                <w:szCs w:val="20"/>
                <w:lang w:eastAsia="lv-LV"/>
              </w:rPr>
              <w:t xml:space="preserve">2 615 029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Latvijas-Lietuvas pārrobežu sadarbības programmai; 1 191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Igaunijas - Latvijas - Krievijas pārrobežu sadarbības programmas Informācijas punktam; 16 781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Centrālā Baltijas jūras reģiona programmas Informācijas punktam; 77 936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Baltijas jūras reģiona transnacionālās sadarbības programmas Apvienotā tehniskā sekretariāta Rīgas birojam.</w:t>
            </w:r>
            <w:r w:rsidR="0023160D" w:rsidRPr="008253F7">
              <w:rPr>
                <w:rFonts w:eastAsia="Times New Roman" w:cs="Times New Roman"/>
                <w:sz w:val="20"/>
                <w:szCs w:val="20"/>
                <w:lang w:eastAsia="lv-LV"/>
              </w:rPr>
              <w:t xml:space="preserve"> (ĀFP atlikumi)</w:t>
            </w:r>
            <w:r w:rsidRPr="008253F7">
              <w:rPr>
                <w:rFonts w:cs="Times New Roman"/>
                <w:sz w:val="20"/>
                <w:szCs w:val="20"/>
              </w:rPr>
              <w:t xml:space="preserve"> </w:t>
            </w:r>
          </w:p>
        </w:tc>
      </w:tr>
      <w:tr w:rsidR="008253F7" w:rsidRPr="008253F7" w:rsidTr="00A02602">
        <w:tc>
          <w:tcPr>
            <w:tcW w:w="1565" w:type="dxa"/>
          </w:tcPr>
          <w:p w:rsidR="00EE7490" w:rsidRPr="008253F7" w:rsidRDefault="00EE7490" w:rsidP="00487980">
            <w:pPr>
              <w:tabs>
                <w:tab w:val="left" w:pos="0"/>
              </w:tabs>
              <w:jc w:val="both"/>
              <w:rPr>
                <w:rFonts w:cs="Times New Roman"/>
                <w:sz w:val="20"/>
                <w:szCs w:val="20"/>
              </w:rPr>
            </w:pPr>
            <w:r w:rsidRPr="008253F7">
              <w:rPr>
                <w:rFonts w:cs="Times New Roman"/>
                <w:sz w:val="20"/>
                <w:szCs w:val="20"/>
              </w:rPr>
              <w:t>FM 24.02.2017 rīk.Nr.78</w:t>
            </w:r>
          </w:p>
        </w:tc>
        <w:tc>
          <w:tcPr>
            <w:tcW w:w="7789" w:type="dxa"/>
          </w:tcPr>
          <w:p w:rsidR="00EE7490" w:rsidRPr="008253F7" w:rsidRDefault="00EE7490" w:rsidP="00487980">
            <w:pPr>
              <w:jc w:val="both"/>
              <w:rPr>
                <w:rFonts w:cs="Times New Roman"/>
                <w:sz w:val="20"/>
                <w:szCs w:val="20"/>
              </w:rPr>
            </w:pPr>
            <w:r w:rsidRPr="008253F7">
              <w:rPr>
                <w:rFonts w:cs="Times New Roman"/>
                <w:sz w:val="20"/>
                <w:szCs w:val="20"/>
              </w:rPr>
              <w:t xml:space="preserve">499 770 </w:t>
            </w:r>
            <w:r w:rsidRPr="008253F7">
              <w:rPr>
                <w:rFonts w:cs="Times New Roman"/>
                <w:i/>
                <w:sz w:val="20"/>
                <w:szCs w:val="20"/>
              </w:rPr>
              <w:t>euro</w:t>
            </w:r>
            <w:r w:rsidRPr="008253F7">
              <w:rPr>
                <w:rFonts w:cs="Times New Roman"/>
                <w:sz w:val="20"/>
                <w:szCs w:val="20"/>
              </w:rPr>
              <w:t xml:space="preserve"> apmērā palielināti izdevumi, Latvijas – Krievijas pārrobežu sadarbības programmai līdzfinansējuma nodrošināšanai</w:t>
            </w:r>
            <w:r w:rsidRPr="008253F7">
              <w:rPr>
                <w:rFonts w:eastAsia="Times New Roman" w:cs="Times New Roman"/>
                <w:sz w:val="20"/>
                <w:szCs w:val="20"/>
                <w:lang w:eastAsia="lv-LV"/>
              </w:rPr>
              <w:t>.</w:t>
            </w:r>
            <w:r w:rsidRPr="008253F7">
              <w:rPr>
                <w:rFonts w:cs="Times New Roman"/>
                <w:sz w:val="20"/>
                <w:szCs w:val="20"/>
              </w:rPr>
              <w:t xml:space="preserve"> </w:t>
            </w:r>
            <w:r w:rsidR="004470DF" w:rsidRPr="008253F7">
              <w:rPr>
                <w:rFonts w:cs="Times New Roman"/>
                <w:sz w:val="20"/>
                <w:szCs w:val="20"/>
              </w:rPr>
              <w:t>(</w:t>
            </w:r>
            <w:r w:rsidR="00F5175E" w:rsidRPr="008253F7">
              <w:rPr>
                <w:sz w:val="20"/>
                <w:szCs w:val="20"/>
              </w:rPr>
              <w:t>80.00.00 programma</w:t>
            </w:r>
            <w:r w:rsidR="004470DF" w:rsidRPr="008253F7">
              <w:rPr>
                <w:rFonts w:cs="Times New Roman"/>
                <w:sz w:val="20"/>
                <w:szCs w:val="20"/>
              </w:rPr>
              <w:t>)</w:t>
            </w:r>
          </w:p>
        </w:tc>
      </w:tr>
      <w:tr w:rsidR="008253F7" w:rsidRPr="008253F7" w:rsidTr="00A02602">
        <w:tc>
          <w:tcPr>
            <w:tcW w:w="1565" w:type="dxa"/>
          </w:tcPr>
          <w:p w:rsidR="00323E6C" w:rsidRPr="008253F7" w:rsidRDefault="00323E6C" w:rsidP="00487980">
            <w:pPr>
              <w:tabs>
                <w:tab w:val="left" w:pos="0"/>
              </w:tabs>
              <w:jc w:val="both"/>
              <w:rPr>
                <w:rFonts w:cs="Times New Roman"/>
                <w:sz w:val="20"/>
                <w:szCs w:val="20"/>
              </w:rPr>
            </w:pPr>
            <w:r w:rsidRPr="008253F7">
              <w:rPr>
                <w:rFonts w:cs="Times New Roman"/>
                <w:sz w:val="20"/>
                <w:szCs w:val="20"/>
              </w:rPr>
              <w:t>FM 24.02.2017 rīk.Nr.81</w:t>
            </w:r>
          </w:p>
        </w:tc>
        <w:tc>
          <w:tcPr>
            <w:tcW w:w="7789" w:type="dxa"/>
          </w:tcPr>
          <w:p w:rsidR="00323E6C" w:rsidRPr="008253F7" w:rsidRDefault="00323E6C" w:rsidP="00487980">
            <w:pPr>
              <w:jc w:val="both"/>
              <w:rPr>
                <w:rFonts w:cs="Times New Roman"/>
                <w:sz w:val="20"/>
                <w:szCs w:val="20"/>
              </w:rPr>
            </w:pPr>
            <w:r w:rsidRPr="008253F7">
              <w:rPr>
                <w:rFonts w:cs="Times New Roman"/>
                <w:sz w:val="20"/>
                <w:szCs w:val="20"/>
              </w:rPr>
              <w:t xml:space="preserve">2 640 023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rPr>
              <w:t xml:space="preserve">tajā skaitā: 2 636 628 </w:t>
            </w:r>
            <w:r w:rsidRPr="008253F7">
              <w:rPr>
                <w:rStyle w:val="BodytextItalic"/>
                <w:rFonts w:eastAsiaTheme="minorHAnsi"/>
                <w:color w:val="auto"/>
                <w:sz w:val="20"/>
                <w:szCs w:val="20"/>
              </w:rPr>
              <w:t>euro</w:t>
            </w:r>
            <w:r w:rsidRPr="008253F7">
              <w:rPr>
                <w:sz w:val="20"/>
                <w:szCs w:val="20"/>
              </w:rPr>
              <w:t xml:space="preserve"> apmērā Latvijas - Krievijas pārrobežu sadarbības programmas īstenošanai un 3 395 </w:t>
            </w:r>
            <w:r w:rsidRPr="008253F7">
              <w:rPr>
                <w:rStyle w:val="BodytextItalic"/>
                <w:rFonts w:eastAsiaTheme="minorHAnsi"/>
                <w:color w:val="auto"/>
                <w:sz w:val="20"/>
                <w:szCs w:val="20"/>
              </w:rPr>
              <w:t>euro</w:t>
            </w:r>
            <w:r w:rsidRPr="008253F7">
              <w:rPr>
                <w:sz w:val="20"/>
                <w:szCs w:val="20"/>
              </w:rPr>
              <w:t xml:space="preserve"> Igaunijas - Latvijas pārrobežu sadarbības programmas Informācijas punkta darbības nodrošināšanai</w:t>
            </w:r>
            <w:r w:rsidRPr="008253F7">
              <w:rPr>
                <w:rFonts w:eastAsia="Times New Roman" w:cs="Times New Roman"/>
                <w:sz w:val="20"/>
                <w:szCs w:val="20"/>
                <w:lang w:eastAsia="lv-LV"/>
              </w:rPr>
              <w:t>.</w:t>
            </w:r>
            <w:r w:rsidRPr="008253F7">
              <w:rPr>
                <w:rFonts w:cs="Times New Roman"/>
                <w:sz w:val="20"/>
                <w:szCs w:val="20"/>
              </w:rPr>
              <w:t xml:space="preserve"> </w:t>
            </w:r>
            <w:r w:rsidR="006E49DD" w:rsidRPr="008253F7">
              <w:rPr>
                <w:rFonts w:cs="Times New Roman"/>
                <w:sz w:val="20"/>
                <w:szCs w:val="20"/>
              </w:rPr>
              <w:t>(ĀFP)</w:t>
            </w:r>
          </w:p>
        </w:tc>
      </w:tr>
      <w:tr w:rsidR="008253F7" w:rsidRPr="008253F7" w:rsidTr="00A02602">
        <w:tc>
          <w:tcPr>
            <w:tcW w:w="1565" w:type="dxa"/>
          </w:tcPr>
          <w:p w:rsidR="00AF110D" w:rsidRPr="008253F7" w:rsidRDefault="00AF110D" w:rsidP="00487980">
            <w:pPr>
              <w:tabs>
                <w:tab w:val="left" w:pos="0"/>
              </w:tabs>
              <w:jc w:val="both"/>
              <w:rPr>
                <w:rFonts w:cs="Times New Roman"/>
                <w:sz w:val="20"/>
                <w:szCs w:val="20"/>
              </w:rPr>
            </w:pPr>
            <w:r w:rsidRPr="008253F7">
              <w:rPr>
                <w:rFonts w:cs="Times New Roman"/>
                <w:sz w:val="20"/>
                <w:szCs w:val="20"/>
              </w:rPr>
              <w:t>FM 27.02.2017 rīk.Nr.83</w:t>
            </w:r>
          </w:p>
        </w:tc>
        <w:tc>
          <w:tcPr>
            <w:tcW w:w="7789" w:type="dxa"/>
          </w:tcPr>
          <w:p w:rsidR="00AF110D" w:rsidRPr="008253F7" w:rsidRDefault="00AF110D" w:rsidP="001F4A2B">
            <w:pPr>
              <w:jc w:val="both"/>
              <w:rPr>
                <w:rFonts w:cs="Times New Roman"/>
                <w:sz w:val="20"/>
                <w:szCs w:val="20"/>
              </w:rPr>
            </w:pPr>
            <w:r w:rsidRPr="008253F7">
              <w:rPr>
                <w:rFonts w:cs="Times New Roman"/>
                <w:sz w:val="20"/>
                <w:szCs w:val="20"/>
              </w:rPr>
              <w:t xml:space="preserve">64 662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lai nodrošinātu </w:t>
            </w:r>
            <w:proofErr w:type="spellStart"/>
            <w:r w:rsidRPr="008253F7">
              <w:rPr>
                <w:rFonts w:eastAsia="Times New Roman" w:cs="Times New Roman"/>
                <w:sz w:val="20"/>
                <w:szCs w:val="20"/>
                <w:lang w:eastAsia="lv-LV"/>
              </w:rPr>
              <w:t>Starpreģionu</w:t>
            </w:r>
            <w:proofErr w:type="spellEnd"/>
            <w:r w:rsidRPr="008253F7">
              <w:rPr>
                <w:rFonts w:eastAsia="Times New Roman" w:cs="Times New Roman"/>
                <w:sz w:val="20"/>
                <w:szCs w:val="20"/>
                <w:lang w:eastAsia="lv-LV"/>
              </w:rPr>
              <w:t xml:space="preserve"> sadarbības programmā</w:t>
            </w:r>
            <w:r w:rsidRPr="008253F7">
              <w:rPr>
                <w:rFonts w:eastAsia="Times New Roman" w:cs="Times New Roman"/>
                <w:i/>
                <w:sz w:val="20"/>
                <w:szCs w:val="20"/>
                <w:lang w:eastAsia="lv-LV"/>
              </w:rPr>
              <w:t xml:space="preserve"> INTERREG EUROPE </w:t>
            </w:r>
            <w:r w:rsidRPr="008253F7">
              <w:rPr>
                <w:rFonts w:eastAsia="Times New Roman" w:cs="Times New Roman"/>
                <w:sz w:val="20"/>
                <w:szCs w:val="20"/>
                <w:lang w:eastAsia="lv-LV"/>
              </w:rPr>
              <w:t>2014.</w:t>
            </w:r>
            <w:r w:rsidRPr="008253F7">
              <w:rPr>
                <w:rFonts w:eastAsia="Times New Roman" w:cs="Times New Roman"/>
                <w:sz w:val="20"/>
                <w:szCs w:val="20"/>
                <w:lang w:eastAsia="lv-LV"/>
              </w:rPr>
              <w:noBreakHyphen/>
              <w:t xml:space="preserve">2020.gadam apstiprinātā Zemgales plānošanas reģiona projekta “Zaļais publiskais iepirkums resursu efektīvai izaugsmei reģionos </w:t>
            </w:r>
            <w:r w:rsidRPr="008253F7">
              <w:rPr>
                <w:rFonts w:eastAsia="Times New Roman" w:cs="Times New Roman"/>
                <w:i/>
                <w:sz w:val="20"/>
                <w:szCs w:val="20"/>
                <w:lang w:eastAsia="lv-LV"/>
              </w:rPr>
              <w:t>(GPP4Growth)</w:t>
            </w:r>
            <w:r w:rsidRPr="008253F7">
              <w:rPr>
                <w:rFonts w:eastAsia="Times New Roman" w:cs="Times New Roman"/>
                <w:sz w:val="20"/>
                <w:szCs w:val="20"/>
                <w:lang w:eastAsia="lv-LV"/>
              </w:rPr>
              <w:t>”</w:t>
            </w:r>
            <w:r w:rsidRPr="008253F7">
              <w:rPr>
                <w:rFonts w:eastAsia="Times New Roman" w:cs="Times New Roman"/>
                <w:b/>
                <w:sz w:val="20"/>
                <w:szCs w:val="20"/>
                <w:lang w:eastAsia="lv-LV"/>
              </w:rPr>
              <w:t xml:space="preserve"> </w:t>
            </w:r>
            <w:r w:rsidRPr="008253F7">
              <w:rPr>
                <w:rFonts w:eastAsia="Times New Roman" w:cs="Times New Roman"/>
                <w:sz w:val="20"/>
                <w:szCs w:val="20"/>
                <w:lang w:eastAsia="lv-LV"/>
              </w:rPr>
              <w:t>īstenošanu.</w:t>
            </w:r>
            <w:r w:rsidR="00414DBF" w:rsidRPr="008253F7">
              <w:rPr>
                <w:sz w:val="20"/>
                <w:szCs w:val="20"/>
              </w:rPr>
              <w:t xml:space="preserve"> (no Vides aizsardzības un reģionālās attīstības ministrijas</w:t>
            </w:r>
            <w:r w:rsidR="001F4A2B" w:rsidRPr="008253F7">
              <w:rPr>
                <w:sz w:val="20"/>
                <w:szCs w:val="20"/>
              </w:rPr>
              <w:t xml:space="preserve"> budžeta </w:t>
            </w:r>
            <w:r w:rsidR="00414DBF" w:rsidRPr="008253F7">
              <w:rPr>
                <w:sz w:val="20"/>
                <w:szCs w:val="20"/>
              </w:rPr>
              <w:t>apakšprogrammas 62.07.00 “Eiropas Reģionālā attīstības fonda (ERAF) projekti (2014-2020)”)</w:t>
            </w:r>
            <w:r w:rsidRPr="008253F7">
              <w:rPr>
                <w:rFonts w:cs="Times New Roman"/>
                <w:sz w:val="20"/>
                <w:szCs w:val="20"/>
              </w:rPr>
              <w:t xml:space="preserve"> </w:t>
            </w:r>
          </w:p>
        </w:tc>
      </w:tr>
      <w:tr w:rsidR="008253F7" w:rsidRPr="008253F7" w:rsidTr="00A02602">
        <w:tc>
          <w:tcPr>
            <w:tcW w:w="1565" w:type="dxa"/>
          </w:tcPr>
          <w:p w:rsidR="00487980" w:rsidRPr="008253F7" w:rsidRDefault="00487980" w:rsidP="00487980">
            <w:pPr>
              <w:tabs>
                <w:tab w:val="left" w:pos="0"/>
              </w:tabs>
              <w:jc w:val="both"/>
              <w:rPr>
                <w:rFonts w:cs="Times New Roman"/>
                <w:sz w:val="20"/>
                <w:szCs w:val="20"/>
              </w:rPr>
            </w:pPr>
            <w:r w:rsidRPr="008253F7">
              <w:rPr>
                <w:rFonts w:cs="Times New Roman"/>
                <w:sz w:val="20"/>
                <w:szCs w:val="20"/>
              </w:rPr>
              <w:t>FM 30.03.2017 rīk.Nr.140</w:t>
            </w:r>
          </w:p>
        </w:tc>
        <w:tc>
          <w:tcPr>
            <w:tcW w:w="7789" w:type="dxa"/>
          </w:tcPr>
          <w:p w:rsidR="00487980" w:rsidRPr="008253F7" w:rsidRDefault="00487980" w:rsidP="00487980">
            <w:pPr>
              <w:jc w:val="both"/>
              <w:rPr>
                <w:rFonts w:cs="Times New Roman"/>
                <w:sz w:val="20"/>
                <w:szCs w:val="20"/>
              </w:rPr>
            </w:pPr>
            <w:r w:rsidRPr="008253F7">
              <w:rPr>
                <w:rFonts w:cs="Times New Roman"/>
                <w:sz w:val="20"/>
                <w:szCs w:val="20"/>
              </w:rPr>
              <w:t xml:space="preserve">127 906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divu </w:t>
            </w:r>
            <w:proofErr w:type="spellStart"/>
            <w:r w:rsidRPr="008253F7">
              <w:rPr>
                <w:rFonts w:eastAsia="Times New Roman" w:cs="Times New Roman"/>
                <w:sz w:val="20"/>
                <w:szCs w:val="20"/>
                <w:lang w:eastAsia="lv-LV"/>
              </w:rPr>
              <w:t>Starpreģionu</w:t>
            </w:r>
            <w:proofErr w:type="spellEnd"/>
            <w:r w:rsidRPr="008253F7">
              <w:rPr>
                <w:rFonts w:eastAsia="Times New Roman" w:cs="Times New Roman"/>
                <w:sz w:val="20"/>
                <w:szCs w:val="20"/>
                <w:lang w:eastAsia="lv-LV"/>
              </w:rPr>
              <w:t xml:space="preserve"> sadarbības programmas INTERREG EUROPE 2014.-2020.gadam ietvaros apstiprināto projektu un viena Latvijas – Lietuvas pārrobežu sadarbības programmas 2014.-2020.gadam ietvaros apstiprinātā projekta ieviešanas uzsākšanai.</w:t>
            </w:r>
            <w:r w:rsidR="00CD4382" w:rsidRPr="008253F7">
              <w:rPr>
                <w:rFonts w:cs="Times New Roman"/>
                <w:sz w:val="20"/>
                <w:szCs w:val="20"/>
              </w:rPr>
              <w:t xml:space="preserve"> (</w:t>
            </w:r>
            <w:r w:rsidR="00F5175E" w:rsidRPr="008253F7">
              <w:rPr>
                <w:sz w:val="20"/>
                <w:szCs w:val="20"/>
              </w:rPr>
              <w:t>80.00.00 programma</w:t>
            </w:r>
            <w:r w:rsidR="00CD4382" w:rsidRPr="008253F7">
              <w:rPr>
                <w:rFonts w:cs="Times New Roman"/>
                <w:sz w:val="20"/>
                <w:szCs w:val="20"/>
              </w:rPr>
              <w:t>)</w:t>
            </w:r>
          </w:p>
        </w:tc>
      </w:tr>
      <w:tr w:rsidR="008253F7" w:rsidRPr="008253F7" w:rsidTr="00A02602">
        <w:tc>
          <w:tcPr>
            <w:tcW w:w="1565" w:type="dxa"/>
          </w:tcPr>
          <w:p w:rsidR="0038715C" w:rsidRPr="008253F7" w:rsidRDefault="0038715C" w:rsidP="0038715C">
            <w:pPr>
              <w:tabs>
                <w:tab w:val="left" w:pos="0"/>
              </w:tabs>
              <w:jc w:val="both"/>
              <w:rPr>
                <w:rFonts w:cs="Times New Roman"/>
                <w:sz w:val="20"/>
                <w:szCs w:val="20"/>
              </w:rPr>
            </w:pPr>
            <w:r w:rsidRPr="008253F7">
              <w:rPr>
                <w:rFonts w:cs="Times New Roman"/>
                <w:sz w:val="20"/>
                <w:szCs w:val="20"/>
              </w:rPr>
              <w:t>FM 03.05.2017 rīk.Nr.192</w:t>
            </w:r>
          </w:p>
        </w:tc>
        <w:tc>
          <w:tcPr>
            <w:tcW w:w="7789" w:type="dxa"/>
          </w:tcPr>
          <w:p w:rsidR="0038715C" w:rsidRPr="008253F7" w:rsidRDefault="0038715C" w:rsidP="0038715C">
            <w:pPr>
              <w:jc w:val="both"/>
              <w:rPr>
                <w:rFonts w:cs="Times New Roman"/>
                <w:sz w:val="20"/>
                <w:szCs w:val="20"/>
              </w:rPr>
            </w:pPr>
            <w:r w:rsidRPr="008253F7">
              <w:rPr>
                <w:rFonts w:cs="Times New Roman"/>
                <w:sz w:val="20"/>
                <w:szCs w:val="20"/>
              </w:rPr>
              <w:t xml:space="preserve">551 991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Latvijas – Lietuvas pārrobežu sadarbības programmas 2014.-2020.gadam ietvaros apstiprināto projektu ieviešanas uzsākšanai 244 480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 un Igaunijas – Latvijas pārrobežu sadarbības programmas 2014.-2020.gadam ietvaros apstiprināto projektu ieviešanas uzsākšanai 307 511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apmērā.</w:t>
            </w:r>
            <w:r w:rsidRPr="008253F7">
              <w:rPr>
                <w:rFonts w:cs="Times New Roman"/>
                <w:sz w:val="20"/>
                <w:szCs w:val="20"/>
              </w:rPr>
              <w:t xml:space="preserve"> (80.00.00 programma)</w:t>
            </w:r>
          </w:p>
        </w:tc>
      </w:tr>
      <w:tr w:rsidR="008253F7" w:rsidRPr="008253F7" w:rsidTr="00A02602">
        <w:tc>
          <w:tcPr>
            <w:tcW w:w="1565" w:type="dxa"/>
          </w:tcPr>
          <w:p w:rsidR="00BC028D" w:rsidRPr="008253F7" w:rsidRDefault="00BC028D" w:rsidP="00BC028D">
            <w:pPr>
              <w:tabs>
                <w:tab w:val="left" w:pos="0"/>
              </w:tabs>
              <w:jc w:val="both"/>
              <w:rPr>
                <w:rFonts w:cs="Times New Roman"/>
                <w:sz w:val="20"/>
                <w:szCs w:val="20"/>
              </w:rPr>
            </w:pPr>
            <w:r w:rsidRPr="008253F7">
              <w:rPr>
                <w:rFonts w:cs="Times New Roman"/>
                <w:sz w:val="20"/>
                <w:szCs w:val="20"/>
              </w:rPr>
              <w:t>FM 16.05.2017 rīk.Nr.206</w:t>
            </w:r>
          </w:p>
        </w:tc>
        <w:tc>
          <w:tcPr>
            <w:tcW w:w="7789" w:type="dxa"/>
          </w:tcPr>
          <w:p w:rsidR="00BC028D" w:rsidRPr="008253F7" w:rsidRDefault="00BC028D" w:rsidP="00BC028D">
            <w:pPr>
              <w:jc w:val="both"/>
              <w:rPr>
                <w:rFonts w:cs="Times New Roman"/>
                <w:sz w:val="20"/>
                <w:szCs w:val="20"/>
              </w:rPr>
            </w:pPr>
            <w:r w:rsidRPr="008253F7">
              <w:rPr>
                <w:rFonts w:cs="Times New Roman"/>
                <w:sz w:val="20"/>
                <w:szCs w:val="20"/>
              </w:rPr>
              <w:t xml:space="preserve">73 467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Latvijas –Lietuvas pārrobežu sadarbības programmas Tehniskā palīdzība, ārvalstu finanšu palīdzībā kā Lietuvas dalībvalsts līdzfinansējums Latvijas–Lietuvas pārrobežu sadarbības programmas 2014-2020.gadam īstenošanai.</w:t>
            </w:r>
            <w:r w:rsidRPr="008253F7">
              <w:rPr>
                <w:rFonts w:cs="Times New Roman"/>
                <w:sz w:val="20"/>
                <w:szCs w:val="20"/>
              </w:rPr>
              <w:t xml:space="preserve"> (no Vides aizsardzības un reģionālās attīstības ministrijas </w:t>
            </w:r>
            <w:r w:rsidR="001F4A2B" w:rsidRPr="008253F7">
              <w:rPr>
                <w:rFonts w:cs="Times New Roman"/>
                <w:sz w:val="20"/>
                <w:szCs w:val="20"/>
              </w:rPr>
              <w:t xml:space="preserve">budžeta </w:t>
            </w:r>
            <w:r w:rsidRPr="008253F7">
              <w:rPr>
                <w:rFonts w:cs="Times New Roman"/>
                <w:sz w:val="20"/>
                <w:szCs w:val="20"/>
              </w:rPr>
              <w:t>apakšprogrammas 69.07.00 “</w:t>
            </w:r>
            <w:r w:rsidRPr="008253F7">
              <w:rPr>
                <w:rFonts w:ascii="TimesNewRoman" w:eastAsia="Times New Roman" w:hAnsi="TimesNewRoman" w:cs="Arial"/>
                <w:bCs/>
                <w:sz w:val="20"/>
                <w:szCs w:val="20"/>
                <w:lang w:eastAsia="lv-LV"/>
              </w:rPr>
              <w:t>Pārrobežu sadarbības programmu darbības nodrošināšana, projekti un pasākumi (2007-2013)</w:t>
            </w:r>
            <w:r w:rsidRPr="008253F7">
              <w:rPr>
                <w:rFonts w:cs="Times New Roman"/>
                <w:sz w:val="20"/>
                <w:szCs w:val="20"/>
              </w:rPr>
              <w:t>”)</w:t>
            </w:r>
          </w:p>
        </w:tc>
      </w:tr>
      <w:tr w:rsidR="008253F7" w:rsidRPr="008253F7" w:rsidTr="00A02602">
        <w:tc>
          <w:tcPr>
            <w:tcW w:w="1565" w:type="dxa"/>
          </w:tcPr>
          <w:p w:rsidR="000B110D" w:rsidRPr="008253F7" w:rsidRDefault="000B110D" w:rsidP="000B110D">
            <w:pPr>
              <w:tabs>
                <w:tab w:val="left" w:pos="0"/>
              </w:tabs>
              <w:jc w:val="both"/>
              <w:rPr>
                <w:rFonts w:cs="Times New Roman"/>
                <w:sz w:val="20"/>
                <w:szCs w:val="20"/>
              </w:rPr>
            </w:pPr>
            <w:r w:rsidRPr="008253F7">
              <w:rPr>
                <w:rFonts w:cs="Times New Roman"/>
                <w:sz w:val="20"/>
                <w:szCs w:val="20"/>
              </w:rPr>
              <w:lastRenderedPageBreak/>
              <w:t>FM 10.07.2017 rīk.Nr.293</w:t>
            </w:r>
          </w:p>
        </w:tc>
        <w:tc>
          <w:tcPr>
            <w:tcW w:w="7789" w:type="dxa"/>
          </w:tcPr>
          <w:p w:rsidR="000B110D" w:rsidRPr="008253F7" w:rsidRDefault="000B110D" w:rsidP="000B110D">
            <w:pPr>
              <w:jc w:val="both"/>
              <w:rPr>
                <w:rFonts w:cs="Times New Roman"/>
                <w:sz w:val="20"/>
                <w:szCs w:val="20"/>
              </w:rPr>
            </w:pPr>
            <w:r w:rsidRPr="008253F7">
              <w:rPr>
                <w:rFonts w:cs="Times New Roman"/>
                <w:sz w:val="20"/>
                <w:szCs w:val="20"/>
              </w:rPr>
              <w:t xml:space="preserve">6 049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w:t>
            </w:r>
            <w:r w:rsidRPr="008253F7">
              <w:rPr>
                <w:rFonts w:cs="Times New Roman"/>
                <w:sz w:val="20"/>
                <w:szCs w:val="20"/>
              </w:rPr>
              <w:t xml:space="preserve"> Vides aizsardzības un reģionālās attīstības ministrijas apakšprogrammai 62.20.00 “</w:t>
            </w:r>
            <w:r w:rsidRPr="008253F7">
              <w:rPr>
                <w:rFonts w:ascii="TimesNewRoman" w:eastAsia="Times New Roman" w:hAnsi="TimesNewRoman" w:cs="Arial"/>
                <w:bCs/>
                <w:sz w:val="20"/>
                <w:szCs w:val="20"/>
                <w:lang w:eastAsia="lv-LV"/>
              </w:rPr>
              <w:t>Tehniskā palīdzība Eiropas Reģionālās attīstības fonda (ERAF) apgūšanai (2014-2020)</w:t>
            </w:r>
            <w:r w:rsidRPr="008253F7">
              <w:rPr>
                <w:rFonts w:cs="Times New Roman"/>
                <w:sz w:val="20"/>
                <w:szCs w:val="20"/>
              </w:rPr>
              <w:t>”).</w:t>
            </w:r>
          </w:p>
        </w:tc>
      </w:tr>
      <w:tr w:rsidR="008253F7" w:rsidRPr="008253F7" w:rsidTr="00A02602">
        <w:tc>
          <w:tcPr>
            <w:tcW w:w="1565" w:type="dxa"/>
          </w:tcPr>
          <w:p w:rsidR="003337BA" w:rsidRPr="008253F7" w:rsidRDefault="003337BA" w:rsidP="003337BA">
            <w:pPr>
              <w:tabs>
                <w:tab w:val="left" w:pos="0"/>
              </w:tabs>
              <w:jc w:val="both"/>
              <w:rPr>
                <w:rFonts w:cs="Times New Roman"/>
                <w:sz w:val="20"/>
                <w:szCs w:val="20"/>
              </w:rPr>
            </w:pPr>
            <w:r w:rsidRPr="008253F7">
              <w:rPr>
                <w:rFonts w:cs="Times New Roman"/>
                <w:sz w:val="20"/>
                <w:szCs w:val="20"/>
              </w:rPr>
              <w:t>FM 21.08.2017 rīk.Nr.345</w:t>
            </w:r>
          </w:p>
        </w:tc>
        <w:tc>
          <w:tcPr>
            <w:tcW w:w="7789" w:type="dxa"/>
          </w:tcPr>
          <w:p w:rsidR="003337BA" w:rsidRPr="008253F7" w:rsidRDefault="003337BA" w:rsidP="003337BA">
            <w:pPr>
              <w:jc w:val="both"/>
              <w:rPr>
                <w:rFonts w:cs="Times New Roman"/>
                <w:sz w:val="20"/>
                <w:szCs w:val="20"/>
              </w:rPr>
            </w:pPr>
            <w:r w:rsidRPr="008253F7">
              <w:rPr>
                <w:rFonts w:cs="Times New Roman"/>
                <w:sz w:val="20"/>
                <w:szCs w:val="20"/>
              </w:rPr>
              <w:t xml:space="preserve">153 329 </w:t>
            </w:r>
            <w:r w:rsidRPr="008253F7">
              <w:rPr>
                <w:rFonts w:cs="Times New Roman"/>
                <w:i/>
                <w:sz w:val="20"/>
                <w:szCs w:val="20"/>
              </w:rPr>
              <w:t>euro</w:t>
            </w:r>
            <w:r w:rsidRPr="008253F7">
              <w:rPr>
                <w:rFonts w:cs="Times New Roman"/>
                <w:sz w:val="20"/>
                <w:szCs w:val="20"/>
              </w:rPr>
              <w:t xml:space="preserve"> apmērā samazināti izdevumi </w:t>
            </w:r>
            <w:r w:rsidRPr="008253F7">
              <w:rPr>
                <w:rFonts w:eastAsia="Times New Roman" w:cs="Times New Roman"/>
                <w:sz w:val="20"/>
                <w:szCs w:val="20"/>
                <w:lang w:eastAsia="lv-LV"/>
              </w:rPr>
              <w:t>pārdalot</w:t>
            </w:r>
            <w:r w:rsidRPr="008253F7">
              <w:rPr>
                <w:rFonts w:cs="Times New Roman"/>
                <w:sz w:val="20"/>
                <w:szCs w:val="20"/>
              </w:rPr>
              <w:t xml:space="preserve"> Vides aizsardzības un reģionālās attīstības ministrijas apakšprogrammām 62.07.00 “</w:t>
            </w:r>
            <w:r w:rsidRPr="008253F7">
              <w:rPr>
                <w:rFonts w:ascii="TimesNewRoman" w:eastAsia="Times New Roman" w:hAnsi="TimesNewRoman" w:cs="Arial"/>
                <w:bCs/>
                <w:sz w:val="20"/>
                <w:szCs w:val="20"/>
                <w:lang w:eastAsia="lv-LV"/>
              </w:rPr>
              <w:t>Eiropas Reģionālās attīstības fonda (ERAF) projekti (2014-2020)</w:t>
            </w:r>
            <w:r w:rsidRPr="008253F7">
              <w:rPr>
                <w:rFonts w:cs="Times New Roman"/>
                <w:sz w:val="20"/>
                <w:szCs w:val="20"/>
              </w:rPr>
              <w:t>” un 70.06.00 “LIFE programmas projekti”.</w:t>
            </w:r>
          </w:p>
        </w:tc>
      </w:tr>
      <w:tr w:rsidR="008253F7" w:rsidRPr="008253F7" w:rsidTr="00A02602">
        <w:tc>
          <w:tcPr>
            <w:tcW w:w="1565" w:type="dxa"/>
          </w:tcPr>
          <w:p w:rsidR="00805DF4" w:rsidRPr="008253F7" w:rsidRDefault="00805DF4" w:rsidP="00805DF4">
            <w:pPr>
              <w:tabs>
                <w:tab w:val="left" w:pos="0"/>
              </w:tabs>
              <w:jc w:val="both"/>
              <w:rPr>
                <w:rFonts w:cs="Times New Roman"/>
                <w:sz w:val="20"/>
                <w:szCs w:val="20"/>
              </w:rPr>
            </w:pPr>
            <w:r w:rsidRPr="008253F7">
              <w:rPr>
                <w:rFonts w:cs="Times New Roman"/>
                <w:sz w:val="20"/>
                <w:szCs w:val="20"/>
              </w:rPr>
              <w:t>FM 11.09.2017 rīk.Nr.377</w:t>
            </w:r>
          </w:p>
        </w:tc>
        <w:tc>
          <w:tcPr>
            <w:tcW w:w="7789" w:type="dxa"/>
          </w:tcPr>
          <w:p w:rsidR="00805DF4" w:rsidRPr="008253F7" w:rsidRDefault="00805DF4" w:rsidP="00805DF4">
            <w:pPr>
              <w:jc w:val="both"/>
              <w:rPr>
                <w:rFonts w:cs="Times New Roman"/>
                <w:sz w:val="20"/>
                <w:szCs w:val="20"/>
              </w:rPr>
            </w:pPr>
            <w:r w:rsidRPr="008253F7">
              <w:rPr>
                <w:rFonts w:cs="Times New Roman"/>
                <w:sz w:val="20"/>
                <w:szCs w:val="20"/>
              </w:rPr>
              <w:t xml:space="preserve">1 725 849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jo Latvijas – Krievijas pārrobežu sadarbības programmas ietvaros tika precizēts avansa maksājuma pieprasījums Eiropas Komisijai</w:t>
            </w:r>
            <w:r w:rsidRPr="008253F7">
              <w:rPr>
                <w:rFonts w:cs="Times New Roman"/>
                <w:sz w:val="20"/>
                <w:szCs w:val="20"/>
              </w:rPr>
              <w:t>. (ĀFP)</w:t>
            </w:r>
          </w:p>
        </w:tc>
      </w:tr>
      <w:tr w:rsidR="008253F7" w:rsidRPr="008253F7" w:rsidTr="00A02602">
        <w:tc>
          <w:tcPr>
            <w:tcW w:w="1565" w:type="dxa"/>
          </w:tcPr>
          <w:p w:rsidR="009C491C" w:rsidRPr="008253F7" w:rsidRDefault="009C491C" w:rsidP="009C491C">
            <w:pPr>
              <w:tabs>
                <w:tab w:val="left" w:pos="0"/>
              </w:tabs>
              <w:jc w:val="both"/>
              <w:rPr>
                <w:rFonts w:cs="Times New Roman"/>
                <w:sz w:val="20"/>
                <w:szCs w:val="20"/>
              </w:rPr>
            </w:pPr>
            <w:r w:rsidRPr="008253F7">
              <w:rPr>
                <w:rFonts w:cs="Times New Roman"/>
                <w:sz w:val="20"/>
                <w:szCs w:val="20"/>
              </w:rPr>
              <w:t>FM 27.09.2017 rīk.Nr.413</w:t>
            </w:r>
          </w:p>
        </w:tc>
        <w:tc>
          <w:tcPr>
            <w:tcW w:w="7789" w:type="dxa"/>
          </w:tcPr>
          <w:p w:rsidR="009C491C" w:rsidRPr="008253F7" w:rsidRDefault="009C491C" w:rsidP="00B949BE">
            <w:pPr>
              <w:jc w:val="both"/>
              <w:rPr>
                <w:rFonts w:cs="Times New Roman"/>
                <w:sz w:val="20"/>
                <w:szCs w:val="20"/>
              </w:rPr>
            </w:pPr>
            <w:r w:rsidRPr="008253F7">
              <w:rPr>
                <w:rFonts w:cs="Times New Roman"/>
                <w:sz w:val="20"/>
                <w:szCs w:val="20"/>
              </w:rPr>
              <w:t xml:space="preserve">29 192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xml:space="preserve">, </w:t>
            </w:r>
            <w:r w:rsidR="00B949BE" w:rsidRPr="008253F7">
              <w:rPr>
                <w:rFonts w:ascii="TimesNewRoman" w:eastAsia="Times New Roman" w:hAnsi="TimesNewRoman" w:cs="Arial"/>
                <w:sz w:val="20"/>
                <w:szCs w:val="20"/>
                <w:lang w:eastAsia="lv-LV"/>
              </w:rPr>
              <w:t>divu jaunu projektu ieviešanas uzsākšanai, tajā skaitā 10 798 euro apmērā projektam “Viedās specializācijas mācīšanās starp reģioniem (LARS)” un 18 394 euro apmērā projektam “DIGINNO – Digitālo inovāciju tīkls”</w:t>
            </w:r>
            <w:r w:rsidRPr="008253F7">
              <w:rPr>
                <w:rFonts w:cs="Times New Roman"/>
                <w:sz w:val="20"/>
                <w:szCs w:val="20"/>
              </w:rPr>
              <w:t>. (</w:t>
            </w:r>
            <w:r w:rsidR="00B949BE" w:rsidRPr="008253F7">
              <w:rPr>
                <w:rFonts w:cs="Times New Roman"/>
                <w:sz w:val="20"/>
                <w:szCs w:val="20"/>
              </w:rPr>
              <w:t>no Vides aizsardzības un reģionālās attīstības ministrijas budžeta apakšprogrammas 71.06.00 “</w:t>
            </w:r>
            <w:r w:rsidR="00B949BE" w:rsidRPr="008253F7">
              <w:rPr>
                <w:rFonts w:ascii="TimesNewRoman" w:eastAsia="Times New Roman" w:hAnsi="TimesNewRoman" w:cs="Arial"/>
                <w:bCs/>
                <w:sz w:val="20"/>
                <w:szCs w:val="20"/>
                <w:lang w:eastAsia="lv-LV"/>
              </w:rPr>
              <w:t>Eiropas Ekonomikas zonas un Norvēģijas finanšu instrumentu finansēto programmu, projektu un pasākumu īstenošana</w:t>
            </w:r>
            <w:r w:rsidR="00B949BE" w:rsidRPr="008253F7">
              <w:rPr>
                <w:rFonts w:cs="Times New Roman"/>
                <w:sz w:val="20"/>
                <w:szCs w:val="20"/>
              </w:rPr>
              <w:t>”</w:t>
            </w:r>
            <w:r w:rsidRPr="008253F7">
              <w:rPr>
                <w:rFonts w:cs="Times New Roman"/>
                <w:sz w:val="20"/>
                <w:szCs w:val="20"/>
              </w:rPr>
              <w:t>)</w:t>
            </w:r>
          </w:p>
        </w:tc>
      </w:tr>
      <w:tr w:rsidR="008253F7" w:rsidRPr="008253F7" w:rsidTr="00A02602">
        <w:tc>
          <w:tcPr>
            <w:tcW w:w="1565" w:type="dxa"/>
          </w:tcPr>
          <w:p w:rsidR="00C63293" w:rsidRPr="008253F7" w:rsidRDefault="00C63293" w:rsidP="00C63293">
            <w:pPr>
              <w:tabs>
                <w:tab w:val="left" w:pos="0"/>
              </w:tabs>
              <w:jc w:val="both"/>
              <w:rPr>
                <w:rFonts w:cs="Times New Roman"/>
                <w:sz w:val="20"/>
                <w:szCs w:val="20"/>
              </w:rPr>
            </w:pPr>
            <w:r w:rsidRPr="008253F7">
              <w:rPr>
                <w:rFonts w:cs="Times New Roman"/>
                <w:sz w:val="20"/>
                <w:szCs w:val="20"/>
              </w:rPr>
              <w:t>FM 09.10.2017 rīk.Nr.425</w:t>
            </w:r>
          </w:p>
        </w:tc>
        <w:tc>
          <w:tcPr>
            <w:tcW w:w="7789" w:type="dxa"/>
          </w:tcPr>
          <w:p w:rsidR="00C63293" w:rsidRPr="008253F7" w:rsidRDefault="00C63293" w:rsidP="00C63293">
            <w:pPr>
              <w:jc w:val="both"/>
              <w:rPr>
                <w:rFonts w:cs="Times New Roman"/>
                <w:sz w:val="20"/>
                <w:szCs w:val="20"/>
              </w:rPr>
            </w:pPr>
            <w:r w:rsidRPr="008253F7">
              <w:rPr>
                <w:rFonts w:cs="Times New Roman"/>
                <w:sz w:val="20"/>
                <w:szCs w:val="20"/>
              </w:rPr>
              <w:t xml:space="preserve">47 698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 xml:space="preserve">divu jaunu projektu ieviešanas uzsākšanai, tajā skaitā 10 000 euro apmērā Latvijas </w:t>
            </w:r>
            <w:proofErr w:type="spellStart"/>
            <w:r w:rsidRPr="008253F7">
              <w:rPr>
                <w:rFonts w:ascii="TimesNewRoman" w:eastAsia="Times New Roman" w:hAnsi="TimesNewRoman" w:cs="Arial"/>
                <w:sz w:val="20"/>
                <w:szCs w:val="20"/>
                <w:lang w:eastAsia="lv-LV"/>
              </w:rPr>
              <w:t>Hidroekoloģijas</w:t>
            </w:r>
            <w:proofErr w:type="spellEnd"/>
            <w:r w:rsidRPr="008253F7">
              <w:rPr>
                <w:rFonts w:ascii="TimesNewRoman" w:eastAsia="Times New Roman" w:hAnsi="TimesNewRoman" w:cs="Arial"/>
                <w:sz w:val="20"/>
                <w:szCs w:val="20"/>
                <w:lang w:eastAsia="lv-LV"/>
              </w:rPr>
              <w:t xml:space="preserve"> institūtam jauna projekta “Integrāla slāpekļa apsaimniekošanas sistēma Rīgas līcim (GURINIMAS)” ieviešanai un 37 698 euro apmērā lai turpinātu projekta “Saskaņota lineārā infrastruktūra Baltijas jūras telpiskajos plānojumos” </w:t>
            </w:r>
            <w:r w:rsidRPr="008253F7">
              <w:rPr>
                <w:rFonts w:ascii="TimesNewRoman" w:eastAsia="Times New Roman" w:hAnsi="TimesNewRoman" w:cs="Arial"/>
                <w:i/>
                <w:sz w:val="20"/>
                <w:szCs w:val="20"/>
                <w:lang w:eastAsia="lv-LV"/>
              </w:rPr>
              <w:t>(</w:t>
            </w:r>
            <w:proofErr w:type="spellStart"/>
            <w:r w:rsidRPr="008253F7">
              <w:rPr>
                <w:rFonts w:ascii="TimesNewRoman" w:eastAsia="Times New Roman" w:hAnsi="TimesNewRoman" w:cs="Arial"/>
                <w:i/>
                <w:sz w:val="20"/>
                <w:szCs w:val="20"/>
                <w:lang w:eastAsia="lv-LV"/>
              </w:rPr>
              <w:t>Baltic</w:t>
            </w:r>
            <w:proofErr w:type="spellEnd"/>
            <w:r w:rsidRPr="008253F7">
              <w:rPr>
                <w:rFonts w:ascii="TimesNewRoman" w:eastAsia="Times New Roman" w:hAnsi="TimesNewRoman" w:cs="Arial"/>
                <w:i/>
                <w:sz w:val="20"/>
                <w:szCs w:val="20"/>
                <w:lang w:eastAsia="lv-LV"/>
              </w:rPr>
              <w:t xml:space="preserve"> Lines)</w:t>
            </w:r>
            <w:r w:rsidRPr="008253F7">
              <w:rPr>
                <w:rFonts w:ascii="TimesNewRoman" w:eastAsia="Times New Roman" w:hAnsi="TimesNewRoman" w:cs="Arial"/>
                <w:sz w:val="20"/>
                <w:szCs w:val="20"/>
                <w:lang w:eastAsia="lv-LV"/>
              </w:rPr>
              <w:t xml:space="preserve"> īstenošanu</w:t>
            </w:r>
            <w:r w:rsidRPr="008253F7">
              <w:rPr>
                <w:rFonts w:cs="Times New Roman"/>
                <w:sz w:val="20"/>
                <w:szCs w:val="20"/>
              </w:rPr>
              <w:t>. (no Vides aizsardzības un reģionālās attīstības ministrijas budžeta apakšprogrammām 71.06.00 “</w:t>
            </w:r>
            <w:r w:rsidRPr="008253F7">
              <w:rPr>
                <w:rFonts w:ascii="TimesNewRoman" w:eastAsia="Times New Roman" w:hAnsi="TimesNewRoman" w:cs="Arial"/>
                <w:bCs/>
                <w:sz w:val="20"/>
                <w:szCs w:val="20"/>
                <w:lang w:eastAsia="lv-LV"/>
              </w:rPr>
              <w:t>Eiropas Ekonomikas zonas un Norvēģijas finanšu instrumentu finansēto programmu, projektu un pasākumu īstenošana</w:t>
            </w:r>
            <w:r w:rsidRPr="008253F7">
              <w:rPr>
                <w:rFonts w:cs="Times New Roman"/>
                <w:sz w:val="20"/>
                <w:szCs w:val="20"/>
              </w:rPr>
              <w:t>” un 72.06.00 “Latvijas un Šveices sadarbības programmas projekti”)</w:t>
            </w:r>
          </w:p>
        </w:tc>
      </w:tr>
      <w:tr w:rsidR="008253F7" w:rsidRPr="008253F7" w:rsidTr="00A02602">
        <w:tc>
          <w:tcPr>
            <w:tcW w:w="1565" w:type="dxa"/>
          </w:tcPr>
          <w:p w:rsidR="00C31321" w:rsidRPr="008253F7" w:rsidRDefault="00C31321" w:rsidP="00C31321">
            <w:pPr>
              <w:tabs>
                <w:tab w:val="left" w:pos="0"/>
              </w:tabs>
              <w:jc w:val="both"/>
              <w:rPr>
                <w:rFonts w:cs="Times New Roman"/>
                <w:sz w:val="20"/>
                <w:szCs w:val="20"/>
              </w:rPr>
            </w:pPr>
            <w:r w:rsidRPr="008253F7">
              <w:rPr>
                <w:rFonts w:cs="Times New Roman"/>
                <w:sz w:val="20"/>
                <w:szCs w:val="20"/>
              </w:rPr>
              <w:t>FM 24.10.2017 rīk.Nr.460</w:t>
            </w:r>
          </w:p>
        </w:tc>
        <w:tc>
          <w:tcPr>
            <w:tcW w:w="7789" w:type="dxa"/>
          </w:tcPr>
          <w:p w:rsidR="00C31321" w:rsidRPr="008253F7" w:rsidRDefault="00C31321" w:rsidP="00C31321">
            <w:pPr>
              <w:jc w:val="both"/>
              <w:rPr>
                <w:rFonts w:cs="Times New Roman"/>
                <w:sz w:val="20"/>
                <w:szCs w:val="20"/>
              </w:rPr>
            </w:pPr>
            <w:r w:rsidRPr="008253F7">
              <w:rPr>
                <w:rFonts w:cs="Times New Roman"/>
                <w:sz w:val="20"/>
                <w:szCs w:val="20"/>
              </w:rPr>
              <w:t xml:space="preserve">15 903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lai nodrošinātu projekta “Baltijas jūras reģions kā makšķerēšanas tūrisma galamērķis un tā attīstība, veicināšana un ilgtspējīga pārvaldība (RETROUT)” un “Mūžizglītība un viedās specializācijas jomas Baltijas jūras reģionā (BSR SMART LIFE)” ieviešanas uzsākšanu</w:t>
            </w:r>
            <w:r w:rsidRPr="008253F7">
              <w:rPr>
                <w:rFonts w:cs="Times New Roman"/>
                <w:sz w:val="20"/>
                <w:szCs w:val="20"/>
              </w:rPr>
              <w:t>. (no Vides aizsardzības un reģionālās attīstības ministrijas budžeta apakšprogrammas 72.06.00 “Latvijas un Šveices sadarbības programmas projekti”)</w:t>
            </w:r>
          </w:p>
        </w:tc>
      </w:tr>
      <w:tr w:rsidR="008253F7" w:rsidRPr="008253F7" w:rsidTr="00A02602">
        <w:tc>
          <w:tcPr>
            <w:tcW w:w="1565" w:type="dxa"/>
          </w:tcPr>
          <w:p w:rsidR="002F582A" w:rsidRPr="008253F7" w:rsidRDefault="002F582A" w:rsidP="002F582A">
            <w:pPr>
              <w:tabs>
                <w:tab w:val="left" w:pos="0"/>
              </w:tabs>
              <w:jc w:val="both"/>
              <w:rPr>
                <w:rFonts w:cs="Times New Roman"/>
                <w:sz w:val="20"/>
                <w:szCs w:val="20"/>
              </w:rPr>
            </w:pPr>
            <w:r w:rsidRPr="008253F7">
              <w:rPr>
                <w:rFonts w:cs="Times New Roman"/>
                <w:sz w:val="20"/>
                <w:szCs w:val="20"/>
              </w:rPr>
              <w:t>FM 17.11.2017 rīk.Nr.508</w:t>
            </w:r>
          </w:p>
        </w:tc>
        <w:tc>
          <w:tcPr>
            <w:tcW w:w="7789" w:type="dxa"/>
          </w:tcPr>
          <w:p w:rsidR="002F582A" w:rsidRPr="008253F7" w:rsidRDefault="002F582A" w:rsidP="002F582A">
            <w:pPr>
              <w:jc w:val="both"/>
              <w:rPr>
                <w:rFonts w:cs="Times New Roman"/>
                <w:sz w:val="20"/>
                <w:szCs w:val="20"/>
              </w:rPr>
            </w:pPr>
            <w:r w:rsidRPr="008253F7">
              <w:rPr>
                <w:rFonts w:cs="Times New Roman"/>
                <w:sz w:val="20"/>
                <w:szCs w:val="20"/>
              </w:rPr>
              <w:t xml:space="preserve">37 000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 xml:space="preserve">projekta “Kopienu atjaunojamās enerģētikas projektu </w:t>
            </w:r>
            <w:proofErr w:type="spellStart"/>
            <w:r w:rsidRPr="008253F7">
              <w:rPr>
                <w:rFonts w:ascii="TimesNewRoman" w:eastAsia="Times New Roman" w:hAnsi="TimesNewRoman" w:cs="Arial"/>
                <w:sz w:val="20"/>
                <w:szCs w:val="20"/>
                <w:lang w:eastAsia="lv-LV"/>
              </w:rPr>
              <w:t>kopradīšana</w:t>
            </w:r>
            <w:proofErr w:type="spellEnd"/>
            <w:r w:rsidRPr="008253F7">
              <w:rPr>
                <w:rFonts w:ascii="TimesNewRoman" w:eastAsia="Times New Roman" w:hAnsi="TimesNewRoman" w:cs="Arial"/>
                <w:sz w:val="20"/>
                <w:szCs w:val="20"/>
                <w:lang w:eastAsia="lv-LV"/>
              </w:rPr>
              <w:t xml:space="preserve"> un </w:t>
            </w:r>
            <w:proofErr w:type="spellStart"/>
            <w:r w:rsidRPr="008253F7">
              <w:rPr>
                <w:rFonts w:ascii="TimesNewRoman" w:eastAsia="Times New Roman" w:hAnsi="TimesNewRoman" w:cs="Arial"/>
                <w:sz w:val="20"/>
                <w:szCs w:val="20"/>
                <w:lang w:eastAsia="lv-LV"/>
              </w:rPr>
              <w:t>kopfinansēšana</w:t>
            </w:r>
            <w:proofErr w:type="spellEnd"/>
            <w:r w:rsidRPr="008253F7">
              <w:rPr>
                <w:rFonts w:ascii="TimesNewRoman" w:eastAsia="Times New Roman" w:hAnsi="TimesNewRoman" w:cs="Arial"/>
                <w:sz w:val="20"/>
                <w:szCs w:val="20"/>
                <w:lang w:eastAsia="lv-LV"/>
              </w:rPr>
              <w:t xml:space="preserve"> (Co2mmunity)” un “</w:t>
            </w:r>
            <w:proofErr w:type="spellStart"/>
            <w:r w:rsidRPr="008253F7">
              <w:rPr>
                <w:rFonts w:ascii="TimesNewRoman" w:eastAsia="Times New Roman" w:hAnsi="TimesNewRoman" w:cs="Arial"/>
                <w:sz w:val="20"/>
                <w:szCs w:val="20"/>
                <w:lang w:eastAsia="lv-LV"/>
              </w:rPr>
              <w:t>Bioekonomikas</w:t>
            </w:r>
            <w:proofErr w:type="spellEnd"/>
            <w:r w:rsidRPr="008253F7">
              <w:rPr>
                <w:rFonts w:ascii="TimesNewRoman" w:eastAsia="Times New Roman" w:hAnsi="TimesNewRoman" w:cs="Arial"/>
                <w:sz w:val="20"/>
                <w:szCs w:val="20"/>
                <w:lang w:eastAsia="lv-LV"/>
              </w:rPr>
              <w:t xml:space="preserve"> inovāciju sistēmas attīstīšana reģionos (RDI2CluB)” ieviešanas uzsākšanai</w:t>
            </w:r>
            <w:r w:rsidRPr="008253F7">
              <w:rPr>
                <w:rFonts w:cs="Times New Roman"/>
                <w:sz w:val="20"/>
                <w:szCs w:val="20"/>
              </w:rPr>
              <w:t>. (no Vides aizsardzības un reģionālās attīstības ministrijas budžeta apakšprogrammas 72.06.00 “Latvijas un Šveices sadarbības programmas projekti”)</w:t>
            </w:r>
          </w:p>
        </w:tc>
      </w:tr>
      <w:tr w:rsidR="008253F7" w:rsidRPr="008253F7" w:rsidTr="00A02602">
        <w:tc>
          <w:tcPr>
            <w:tcW w:w="1565" w:type="dxa"/>
          </w:tcPr>
          <w:p w:rsidR="0067307F" w:rsidRPr="008253F7" w:rsidRDefault="0067307F" w:rsidP="0067307F">
            <w:pPr>
              <w:tabs>
                <w:tab w:val="left" w:pos="0"/>
              </w:tabs>
              <w:jc w:val="both"/>
              <w:rPr>
                <w:rFonts w:cs="Times New Roman"/>
                <w:sz w:val="20"/>
                <w:szCs w:val="20"/>
              </w:rPr>
            </w:pPr>
            <w:r w:rsidRPr="008253F7">
              <w:rPr>
                <w:rFonts w:cs="Times New Roman"/>
                <w:sz w:val="20"/>
                <w:szCs w:val="20"/>
              </w:rPr>
              <w:t>FM 08.12.2017 rīk.Nr.560</w:t>
            </w:r>
          </w:p>
        </w:tc>
        <w:tc>
          <w:tcPr>
            <w:tcW w:w="7789" w:type="dxa"/>
          </w:tcPr>
          <w:p w:rsidR="0067307F" w:rsidRPr="008253F7" w:rsidRDefault="0067307F" w:rsidP="0067307F">
            <w:pPr>
              <w:jc w:val="both"/>
              <w:rPr>
                <w:rFonts w:cs="Times New Roman"/>
                <w:sz w:val="20"/>
                <w:szCs w:val="20"/>
              </w:rPr>
            </w:pPr>
            <w:r w:rsidRPr="008253F7">
              <w:rPr>
                <w:rFonts w:cs="Times New Roman"/>
                <w:sz w:val="20"/>
                <w:szCs w:val="20"/>
              </w:rPr>
              <w:t xml:space="preserve">10 000 </w:t>
            </w:r>
            <w:r w:rsidRPr="008253F7">
              <w:rPr>
                <w:rFonts w:cs="Times New Roman"/>
                <w:i/>
                <w:sz w:val="20"/>
                <w:szCs w:val="20"/>
              </w:rPr>
              <w:t>euro</w:t>
            </w:r>
            <w:r w:rsidRPr="008253F7">
              <w:rPr>
                <w:rFonts w:cs="Times New Roman"/>
                <w:sz w:val="20"/>
                <w:szCs w:val="20"/>
              </w:rPr>
              <w:t xml:space="preserve"> apmērā palielināti izdevumi</w:t>
            </w:r>
            <w:r w:rsidRPr="008253F7">
              <w:t xml:space="preserve"> </w:t>
            </w:r>
            <w:r w:rsidRPr="008253F7">
              <w:rPr>
                <w:rFonts w:eastAsia="Times New Roman" w:cs="Times New Roman"/>
                <w:sz w:val="20"/>
                <w:szCs w:val="20"/>
                <w:lang w:eastAsia="lv-LV"/>
              </w:rPr>
              <w:t>jauna projekta “Viedās specializācijas stiprināšana attīstot starptautisko sadarbību (</w:t>
            </w:r>
            <w:proofErr w:type="spellStart"/>
            <w:r w:rsidRPr="008253F7">
              <w:rPr>
                <w:rFonts w:eastAsia="Times New Roman" w:cs="Times New Roman"/>
                <w:sz w:val="20"/>
                <w:szCs w:val="20"/>
                <w:lang w:eastAsia="lv-LV"/>
              </w:rPr>
              <w:t>GoSmart</w:t>
            </w:r>
            <w:proofErr w:type="spellEnd"/>
            <w:r w:rsidRPr="008253F7">
              <w:rPr>
                <w:rFonts w:eastAsia="Times New Roman" w:cs="Times New Roman"/>
                <w:sz w:val="20"/>
                <w:szCs w:val="20"/>
                <w:lang w:eastAsia="lv-LV"/>
              </w:rPr>
              <w:t xml:space="preserve"> BSR)” uzsākšanai</w:t>
            </w:r>
            <w:r w:rsidRPr="008253F7">
              <w:rPr>
                <w:rFonts w:cs="Times New Roman"/>
                <w:sz w:val="20"/>
                <w:szCs w:val="20"/>
              </w:rPr>
              <w:t>. (no Vides aizsardzības un reģionālās attīstības ministrijas budžeta apakšprogrammas 33.02.00 “Emisijas kvotu izsolīšanas instrumenta projekti”)</w:t>
            </w:r>
          </w:p>
        </w:tc>
      </w:tr>
    </w:tbl>
    <w:p w:rsidR="00B420AC" w:rsidRPr="008253F7" w:rsidRDefault="00B420AC" w:rsidP="00B420AC">
      <w:pPr>
        <w:jc w:val="both"/>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69.21.00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Atmaksas valsts pamatbudžetā par Pārrobežu sadarbības programmu finansējumu (2014-2020)</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1 277 492</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1 277 492</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F53169" w:rsidRPr="008253F7" w:rsidRDefault="00F53169" w:rsidP="00A02602">
            <w:pPr>
              <w:rPr>
                <w:sz w:val="20"/>
                <w:szCs w:val="20"/>
              </w:rPr>
            </w:pPr>
            <w:r w:rsidRPr="008253F7">
              <w:rPr>
                <w:sz w:val="20"/>
                <w:szCs w:val="20"/>
              </w:rPr>
              <w:t>70.02.00</w:t>
            </w:r>
          </w:p>
        </w:tc>
        <w:tc>
          <w:tcPr>
            <w:tcW w:w="3827" w:type="dxa"/>
            <w:shd w:val="clear" w:color="auto" w:fill="C5E0B3" w:themeFill="accent6" w:themeFillTint="66"/>
          </w:tcPr>
          <w:p w:rsidR="00F53169" w:rsidRPr="008253F7" w:rsidRDefault="00F53169" w:rsidP="00A02602">
            <w:pPr>
              <w:rPr>
                <w:sz w:val="20"/>
                <w:szCs w:val="20"/>
              </w:rPr>
            </w:pPr>
            <w:r w:rsidRPr="008253F7">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rsidR="00F53169" w:rsidRPr="008253F7" w:rsidRDefault="00F53169" w:rsidP="00A02602">
            <w:pPr>
              <w:rPr>
                <w:sz w:val="20"/>
                <w:szCs w:val="20"/>
              </w:rPr>
            </w:pPr>
            <w:r w:rsidRPr="008253F7">
              <w:rPr>
                <w:sz w:val="20"/>
                <w:szCs w:val="20"/>
              </w:rPr>
              <w:t>392 640</w:t>
            </w:r>
          </w:p>
        </w:tc>
        <w:tc>
          <w:tcPr>
            <w:tcW w:w="1275" w:type="dxa"/>
            <w:shd w:val="clear" w:color="auto" w:fill="C5E0B3" w:themeFill="accent6" w:themeFillTint="66"/>
          </w:tcPr>
          <w:p w:rsidR="00F53169" w:rsidRPr="008253F7" w:rsidRDefault="00584F17" w:rsidP="00A02602">
            <w:pPr>
              <w:rPr>
                <w:sz w:val="20"/>
                <w:szCs w:val="20"/>
              </w:rPr>
            </w:pPr>
            <w:r w:rsidRPr="008253F7">
              <w:rPr>
                <w:sz w:val="20"/>
                <w:szCs w:val="20"/>
              </w:rPr>
              <w:t>101 247</w:t>
            </w:r>
          </w:p>
        </w:tc>
        <w:tc>
          <w:tcPr>
            <w:tcW w:w="1411" w:type="dxa"/>
            <w:shd w:val="clear" w:color="auto" w:fill="C5E0B3" w:themeFill="accent6" w:themeFillTint="66"/>
          </w:tcPr>
          <w:p w:rsidR="00F53169" w:rsidRPr="008253F7" w:rsidRDefault="00584F17" w:rsidP="00A02602">
            <w:pPr>
              <w:rPr>
                <w:sz w:val="20"/>
                <w:szCs w:val="20"/>
              </w:rPr>
            </w:pPr>
            <w:r w:rsidRPr="008253F7">
              <w:rPr>
                <w:sz w:val="20"/>
                <w:szCs w:val="20"/>
              </w:rPr>
              <w:t>493 887</w:t>
            </w:r>
          </w:p>
        </w:tc>
      </w:tr>
    </w:tbl>
    <w:p w:rsidR="00B420AC" w:rsidRPr="008253F7" w:rsidRDefault="00B420AC" w:rsidP="00612FFC">
      <w:pPr>
        <w:rPr>
          <w:b/>
          <w:sz w:val="20"/>
          <w:szCs w:val="20"/>
        </w:rPr>
      </w:pPr>
    </w:p>
    <w:p w:rsidR="00F53169" w:rsidRPr="008253F7" w:rsidRDefault="00C05D5C" w:rsidP="00C73195">
      <w:pPr>
        <w:spacing w:after="120"/>
        <w:rPr>
          <w:b/>
          <w:sz w:val="28"/>
          <w:szCs w:val="28"/>
        </w:rPr>
      </w:pPr>
      <w:r>
        <w:rPr>
          <w:noProof/>
          <w:lang w:eastAsia="lv-LV"/>
        </w:rPr>
        <w:drawing>
          <wp:inline distT="0" distB="0" distL="0" distR="0" wp14:anchorId="3F64494C" wp14:editId="44BF7408">
            <wp:extent cx="5939790" cy="1800000"/>
            <wp:effectExtent l="0" t="0" r="3810" b="10160"/>
            <wp:docPr id="528" name="Chart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F53169" w:rsidRPr="008253F7" w:rsidRDefault="00F53169" w:rsidP="00C73195">
            <w:pPr>
              <w:tabs>
                <w:tab w:val="left" w:pos="0"/>
              </w:tabs>
              <w:jc w:val="both"/>
              <w:rPr>
                <w:rFonts w:cs="Times New Roman"/>
                <w:sz w:val="20"/>
                <w:szCs w:val="20"/>
              </w:rPr>
            </w:pPr>
            <w:r w:rsidRPr="008253F7">
              <w:rPr>
                <w:rFonts w:cs="Times New Roman"/>
                <w:sz w:val="20"/>
                <w:szCs w:val="20"/>
              </w:rPr>
              <w:t>FM 30.01.2017 rīk.Nr.43</w:t>
            </w:r>
          </w:p>
        </w:tc>
        <w:tc>
          <w:tcPr>
            <w:tcW w:w="7789" w:type="dxa"/>
          </w:tcPr>
          <w:p w:rsidR="00F53169" w:rsidRPr="008253F7" w:rsidRDefault="00F53169" w:rsidP="00C73195">
            <w:pPr>
              <w:jc w:val="both"/>
              <w:rPr>
                <w:rFonts w:cs="Times New Roman"/>
                <w:sz w:val="20"/>
                <w:szCs w:val="20"/>
              </w:rPr>
            </w:pPr>
            <w:r w:rsidRPr="008253F7">
              <w:rPr>
                <w:rFonts w:cs="Times New Roman"/>
                <w:sz w:val="20"/>
                <w:szCs w:val="20"/>
              </w:rPr>
              <w:t xml:space="preserve">98 790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nodrošinātu atmaksas veikšanu valsts pamatbudžetā par projekta “Meža biotopu atjaunošana Gaujas nacionālajā parkā” ietvaros veiktajiem uzturēšanas izdevumiem.</w:t>
            </w:r>
            <w:r w:rsidRPr="008253F7">
              <w:rPr>
                <w:rFonts w:cs="Times New Roman"/>
                <w:sz w:val="20"/>
                <w:szCs w:val="20"/>
              </w:rPr>
              <w:t xml:space="preserve"> </w:t>
            </w:r>
            <w:r w:rsidR="0023160D" w:rsidRPr="008253F7">
              <w:rPr>
                <w:rFonts w:cs="Times New Roman"/>
                <w:sz w:val="20"/>
                <w:szCs w:val="20"/>
              </w:rPr>
              <w:t>(ĀFP)</w:t>
            </w:r>
          </w:p>
        </w:tc>
      </w:tr>
      <w:tr w:rsidR="008253F7" w:rsidRPr="008253F7" w:rsidTr="00A02602">
        <w:tc>
          <w:tcPr>
            <w:tcW w:w="1565" w:type="dxa"/>
          </w:tcPr>
          <w:p w:rsidR="003C07F3" w:rsidRPr="008253F7" w:rsidRDefault="003C07F3" w:rsidP="003C07F3">
            <w:pPr>
              <w:tabs>
                <w:tab w:val="left" w:pos="0"/>
              </w:tabs>
              <w:jc w:val="both"/>
              <w:rPr>
                <w:rFonts w:cs="Times New Roman"/>
                <w:sz w:val="20"/>
                <w:szCs w:val="20"/>
              </w:rPr>
            </w:pPr>
            <w:r w:rsidRPr="008253F7">
              <w:rPr>
                <w:rFonts w:cs="Times New Roman"/>
                <w:sz w:val="20"/>
                <w:szCs w:val="20"/>
              </w:rPr>
              <w:lastRenderedPageBreak/>
              <w:t>FM 08.12.2017 rīk.Nr.556</w:t>
            </w:r>
          </w:p>
        </w:tc>
        <w:tc>
          <w:tcPr>
            <w:tcW w:w="7789" w:type="dxa"/>
          </w:tcPr>
          <w:p w:rsidR="003C07F3" w:rsidRPr="008253F7" w:rsidRDefault="003C07F3" w:rsidP="003C07F3">
            <w:pPr>
              <w:jc w:val="both"/>
              <w:rPr>
                <w:rFonts w:cs="Times New Roman"/>
                <w:sz w:val="20"/>
                <w:szCs w:val="20"/>
              </w:rPr>
            </w:pPr>
            <w:r w:rsidRPr="008253F7">
              <w:rPr>
                <w:rFonts w:cs="Times New Roman"/>
                <w:sz w:val="20"/>
                <w:szCs w:val="20"/>
              </w:rPr>
              <w:t xml:space="preserve">2 457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veiktu atmaksu valsts pamatbudžetā par projekta “Reto rāpuļu un abinieku aizsardzība Latvijā” ietvaros veiktajiem izdevumiem.</w:t>
            </w:r>
            <w:r w:rsidRPr="008253F7">
              <w:rPr>
                <w:rFonts w:cs="Times New Roman"/>
                <w:sz w:val="20"/>
                <w:szCs w:val="20"/>
              </w:rPr>
              <w:t xml:space="preserve"> (</w:t>
            </w:r>
            <w:proofErr w:type="spellStart"/>
            <w:r w:rsidRPr="008253F7">
              <w:rPr>
                <w:rFonts w:cs="Times New Roman"/>
                <w:sz w:val="20"/>
                <w:szCs w:val="20"/>
              </w:rPr>
              <w:t>transferts</w:t>
            </w:r>
            <w:proofErr w:type="spellEnd"/>
            <w:r w:rsidRPr="008253F7">
              <w:rPr>
                <w:rFonts w:cs="Times New Roman"/>
                <w:sz w:val="20"/>
                <w:szCs w:val="20"/>
              </w:rPr>
              <w:t xml:space="preserve"> no pašvaldības)</w:t>
            </w:r>
          </w:p>
        </w:tc>
      </w:tr>
    </w:tbl>
    <w:p w:rsidR="00F53169" w:rsidRPr="008253F7" w:rsidRDefault="00F53169" w:rsidP="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FC42BA" w:rsidRPr="008253F7" w:rsidRDefault="00FC42BA" w:rsidP="00FC42BA">
            <w:pPr>
              <w:rPr>
                <w:sz w:val="20"/>
                <w:szCs w:val="20"/>
              </w:rPr>
            </w:pPr>
            <w:r w:rsidRPr="008253F7">
              <w:rPr>
                <w:sz w:val="20"/>
                <w:szCs w:val="20"/>
              </w:rPr>
              <w:t>70.06.00</w:t>
            </w:r>
          </w:p>
        </w:tc>
        <w:tc>
          <w:tcPr>
            <w:tcW w:w="3827" w:type="dxa"/>
            <w:shd w:val="clear" w:color="auto" w:fill="C5E0B3" w:themeFill="accent6" w:themeFillTint="66"/>
          </w:tcPr>
          <w:p w:rsidR="00FC42BA" w:rsidRPr="008253F7" w:rsidRDefault="00FC42BA" w:rsidP="00A02602">
            <w:pPr>
              <w:rPr>
                <w:sz w:val="20"/>
                <w:szCs w:val="20"/>
              </w:rPr>
            </w:pPr>
            <w:r w:rsidRPr="008253F7">
              <w:rPr>
                <w:sz w:val="20"/>
                <w:szCs w:val="20"/>
              </w:rPr>
              <w:t>LIFE programmas projekti</w:t>
            </w:r>
          </w:p>
        </w:tc>
        <w:tc>
          <w:tcPr>
            <w:tcW w:w="1276" w:type="dxa"/>
            <w:shd w:val="clear" w:color="auto" w:fill="C5E0B3" w:themeFill="accent6" w:themeFillTint="66"/>
          </w:tcPr>
          <w:p w:rsidR="00FC42BA" w:rsidRPr="008253F7" w:rsidRDefault="00AB5C18" w:rsidP="00A02602">
            <w:pPr>
              <w:rPr>
                <w:sz w:val="20"/>
                <w:szCs w:val="20"/>
              </w:rPr>
            </w:pPr>
            <w:r w:rsidRPr="008253F7">
              <w:rPr>
                <w:sz w:val="20"/>
                <w:szCs w:val="20"/>
              </w:rPr>
              <w:t>913 792</w:t>
            </w:r>
          </w:p>
        </w:tc>
        <w:tc>
          <w:tcPr>
            <w:tcW w:w="1275" w:type="dxa"/>
            <w:shd w:val="clear" w:color="auto" w:fill="C5E0B3" w:themeFill="accent6" w:themeFillTint="66"/>
          </w:tcPr>
          <w:p w:rsidR="00FC42BA" w:rsidRPr="008253F7" w:rsidRDefault="00584F17" w:rsidP="00A02602">
            <w:pPr>
              <w:rPr>
                <w:sz w:val="20"/>
                <w:szCs w:val="20"/>
              </w:rPr>
            </w:pPr>
            <w:r w:rsidRPr="008253F7">
              <w:rPr>
                <w:sz w:val="20"/>
                <w:szCs w:val="20"/>
              </w:rPr>
              <w:t>1 654 115</w:t>
            </w:r>
          </w:p>
        </w:tc>
        <w:tc>
          <w:tcPr>
            <w:tcW w:w="1411" w:type="dxa"/>
            <w:shd w:val="clear" w:color="auto" w:fill="C5E0B3" w:themeFill="accent6" w:themeFillTint="66"/>
          </w:tcPr>
          <w:p w:rsidR="00FC42BA" w:rsidRPr="008253F7" w:rsidRDefault="00584F17" w:rsidP="00A02602">
            <w:pPr>
              <w:rPr>
                <w:sz w:val="20"/>
                <w:szCs w:val="20"/>
              </w:rPr>
            </w:pPr>
            <w:r w:rsidRPr="008253F7">
              <w:rPr>
                <w:sz w:val="20"/>
                <w:szCs w:val="20"/>
              </w:rPr>
              <w:t>2 567 907</w:t>
            </w:r>
          </w:p>
        </w:tc>
      </w:tr>
    </w:tbl>
    <w:p w:rsidR="00F53169" w:rsidRPr="008253F7" w:rsidRDefault="00F53169" w:rsidP="00612FFC">
      <w:pPr>
        <w:rPr>
          <w:b/>
          <w:sz w:val="20"/>
          <w:szCs w:val="20"/>
        </w:rPr>
      </w:pPr>
    </w:p>
    <w:p w:rsidR="00F53169" w:rsidRPr="008253F7" w:rsidRDefault="00C05D5C" w:rsidP="00C73195">
      <w:pPr>
        <w:spacing w:after="120"/>
        <w:rPr>
          <w:b/>
          <w:sz w:val="28"/>
          <w:szCs w:val="28"/>
        </w:rPr>
      </w:pPr>
      <w:r>
        <w:rPr>
          <w:noProof/>
          <w:lang w:eastAsia="lv-LV"/>
        </w:rPr>
        <w:drawing>
          <wp:inline distT="0" distB="0" distL="0" distR="0" wp14:anchorId="10003966" wp14:editId="27341549">
            <wp:extent cx="5939790" cy="1800000"/>
            <wp:effectExtent l="0" t="0" r="3810" b="10160"/>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AB5C18" w:rsidRPr="008253F7" w:rsidRDefault="00AB5C18" w:rsidP="00C73195">
            <w:pPr>
              <w:tabs>
                <w:tab w:val="left" w:pos="0"/>
              </w:tabs>
              <w:jc w:val="both"/>
              <w:rPr>
                <w:rFonts w:cs="Times New Roman"/>
                <w:sz w:val="20"/>
                <w:szCs w:val="20"/>
              </w:rPr>
            </w:pPr>
            <w:r w:rsidRPr="008253F7">
              <w:rPr>
                <w:rFonts w:cs="Times New Roman"/>
                <w:sz w:val="20"/>
                <w:szCs w:val="20"/>
              </w:rPr>
              <w:t>FM 30.01.2017 rīk.Nr.43</w:t>
            </w:r>
          </w:p>
        </w:tc>
        <w:tc>
          <w:tcPr>
            <w:tcW w:w="7789" w:type="dxa"/>
          </w:tcPr>
          <w:p w:rsidR="00AB5C18" w:rsidRPr="008253F7" w:rsidRDefault="00AB5C18" w:rsidP="00C73195">
            <w:pPr>
              <w:jc w:val="both"/>
              <w:rPr>
                <w:rFonts w:cs="Times New Roman"/>
                <w:sz w:val="20"/>
                <w:szCs w:val="20"/>
              </w:rPr>
            </w:pPr>
            <w:r w:rsidRPr="008253F7">
              <w:rPr>
                <w:rFonts w:cs="Times New Roman"/>
                <w:sz w:val="20"/>
                <w:szCs w:val="20"/>
              </w:rPr>
              <w:t xml:space="preserve">799 161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eastAsia="Times New Roman" w:cs="Times New Roman"/>
                <w:sz w:val="20"/>
                <w:szCs w:val="20"/>
                <w:lang w:eastAsia="lv-LV"/>
              </w:rPr>
              <w:t xml:space="preserve">projekta “Kapacitātes palielināšana LIFE Latvijā” īstenošanai 124 658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projekta “Ekosistēmu un to sniegto pakalpojumu novērtējuma pieejas pielietojums dabas daudzveidības aizsardzībā un pārvaldībā” īstenošanai 82 744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projekta “Degradēto purvu atbildīga apsaimniekošana un ilgtspējīga izmantošana Latvijā” īstenošanai 107 043 </w:t>
            </w:r>
            <w:r w:rsidRPr="008253F7">
              <w:rPr>
                <w:rFonts w:eastAsia="Times New Roman" w:cs="Times New Roman"/>
                <w:i/>
                <w:sz w:val="20"/>
                <w:szCs w:val="20"/>
                <w:lang w:eastAsia="lv-LV"/>
              </w:rPr>
              <w:t>euro</w:t>
            </w:r>
            <w:r w:rsidRPr="008253F7">
              <w:rPr>
                <w:rFonts w:eastAsia="Times New Roman" w:cs="Times New Roman"/>
                <w:sz w:val="20"/>
                <w:szCs w:val="20"/>
                <w:lang w:eastAsia="lv-LV"/>
              </w:rPr>
              <w:t>; projekta “</w:t>
            </w:r>
            <w:proofErr w:type="spellStart"/>
            <w:r w:rsidRPr="008253F7">
              <w:rPr>
                <w:rFonts w:eastAsia="Times New Roman" w:cs="Times New Roman"/>
                <w:sz w:val="20"/>
                <w:szCs w:val="20"/>
                <w:lang w:eastAsia="lv-LV"/>
              </w:rPr>
              <w:t>Natura</w:t>
            </w:r>
            <w:proofErr w:type="spellEnd"/>
            <w:r w:rsidRPr="008253F7">
              <w:rPr>
                <w:rFonts w:eastAsia="Times New Roman" w:cs="Times New Roman"/>
                <w:sz w:val="20"/>
                <w:szCs w:val="20"/>
                <w:lang w:eastAsia="lv-LV"/>
              </w:rPr>
              <w:t xml:space="preserve"> 2000 teritoriju nacionālā aizsardzības un apsaimniekošanas programma” īstenošanai 215 472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projekta “Ķemeru nacionālā parka hidroloģiskā režīma atjaunošana” īstenošanai 269 244 </w:t>
            </w:r>
            <w:r w:rsidRPr="008253F7">
              <w:rPr>
                <w:rFonts w:eastAsia="Times New Roman" w:cs="Times New Roman"/>
                <w:i/>
                <w:sz w:val="20"/>
                <w:szCs w:val="20"/>
                <w:lang w:eastAsia="lv-LV"/>
              </w:rPr>
              <w:t>euro</w:t>
            </w:r>
            <w:r w:rsidRPr="008253F7">
              <w:rPr>
                <w:rFonts w:eastAsia="Times New Roman" w:cs="Times New Roman"/>
                <w:sz w:val="20"/>
                <w:szCs w:val="20"/>
                <w:lang w:eastAsia="lv-LV"/>
              </w:rPr>
              <w:t>.</w:t>
            </w:r>
            <w:r w:rsidRPr="008253F7">
              <w:rPr>
                <w:rFonts w:cs="Times New Roman"/>
                <w:sz w:val="20"/>
                <w:szCs w:val="20"/>
              </w:rPr>
              <w:t xml:space="preserve"> </w:t>
            </w:r>
            <w:r w:rsidR="0023160D" w:rsidRPr="008253F7">
              <w:rPr>
                <w:rFonts w:cs="Times New Roman"/>
                <w:sz w:val="20"/>
                <w:szCs w:val="20"/>
              </w:rPr>
              <w:t>(ĀFP atlikumi)</w:t>
            </w:r>
          </w:p>
        </w:tc>
      </w:tr>
      <w:tr w:rsidR="008253F7" w:rsidRPr="008253F7" w:rsidTr="00A02602">
        <w:tc>
          <w:tcPr>
            <w:tcW w:w="1565" w:type="dxa"/>
          </w:tcPr>
          <w:p w:rsidR="003072DE" w:rsidRPr="008253F7" w:rsidRDefault="003072DE" w:rsidP="00C73195">
            <w:pPr>
              <w:tabs>
                <w:tab w:val="left" w:pos="0"/>
              </w:tabs>
              <w:jc w:val="both"/>
              <w:rPr>
                <w:rFonts w:cs="Times New Roman"/>
                <w:sz w:val="20"/>
                <w:szCs w:val="20"/>
              </w:rPr>
            </w:pPr>
            <w:r w:rsidRPr="008253F7">
              <w:rPr>
                <w:rFonts w:cs="Times New Roman"/>
                <w:sz w:val="20"/>
                <w:szCs w:val="20"/>
              </w:rPr>
              <w:t>FM 24.02.2017 rīk.Nr.78</w:t>
            </w:r>
          </w:p>
        </w:tc>
        <w:tc>
          <w:tcPr>
            <w:tcW w:w="7789" w:type="dxa"/>
          </w:tcPr>
          <w:p w:rsidR="003072DE" w:rsidRPr="008253F7" w:rsidRDefault="003072DE" w:rsidP="00C73195">
            <w:pPr>
              <w:jc w:val="both"/>
              <w:rPr>
                <w:rFonts w:cs="Times New Roman"/>
                <w:sz w:val="20"/>
                <w:szCs w:val="20"/>
              </w:rPr>
            </w:pPr>
            <w:r w:rsidRPr="008253F7">
              <w:rPr>
                <w:rFonts w:cs="Times New Roman"/>
                <w:sz w:val="20"/>
                <w:szCs w:val="20"/>
              </w:rPr>
              <w:t xml:space="preserve">519 626 </w:t>
            </w:r>
            <w:r w:rsidRPr="008253F7">
              <w:rPr>
                <w:rFonts w:cs="Times New Roman"/>
                <w:i/>
                <w:sz w:val="20"/>
                <w:szCs w:val="20"/>
              </w:rPr>
              <w:t>euro</w:t>
            </w:r>
            <w:r w:rsidRPr="008253F7">
              <w:rPr>
                <w:rFonts w:cs="Times New Roman"/>
                <w:sz w:val="20"/>
                <w:szCs w:val="20"/>
              </w:rPr>
              <w:t xml:space="preserve"> apmērā palielināti izdevumi, projektu “Vietējo pašvaldību pielāgošanās klimata pārmaiņu integrācijai (</w:t>
            </w:r>
            <w:r w:rsidRPr="008253F7">
              <w:rPr>
                <w:rFonts w:cs="Times New Roman"/>
                <w:i/>
                <w:sz w:val="20"/>
                <w:szCs w:val="20"/>
              </w:rPr>
              <w:t>LIFE LOCAL ADAPT</w:t>
            </w:r>
            <w:r w:rsidRPr="008253F7">
              <w:rPr>
                <w:rFonts w:cs="Times New Roman"/>
                <w:sz w:val="20"/>
                <w:szCs w:val="20"/>
              </w:rPr>
              <w:t>)”, “Ekosistēmu un to sniegto pakalpojumu novērtējuma pieejas pielietojums dabas daudzveidības aizsardzībā un pārvaldībā”, “</w:t>
            </w:r>
            <w:proofErr w:type="spellStart"/>
            <w:r w:rsidRPr="008253F7">
              <w:rPr>
                <w:rFonts w:cs="Times New Roman"/>
                <w:i/>
                <w:sz w:val="20"/>
                <w:szCs w:val="20"/>
              </w:rPr>
              <w:t>Natura</w:t>
            </w:r>
            <w:proofErr w:type="spellEnd"/>
            <w:r w:rsidRPr="008253F7">
              <w:rPr>
                <w:rFonts w:cs="Times New Roman"/>
                <w:sz w:val="20"/>
                <w:szCs w:val="20"/>
              </w:rPr>
              <w:t xml:space="preserve"> 2000 teritoriju nacionālā aizsardzības un apsaimniekošanas programma”, “Ķemeru nacionālā parka hidroloģiskā režīma atjaunošana”, “Degradēto purvu atbildīga apsaimniekošana un ilgtspējīga izmantošana Latvijā” ieviešanas turpināšanai</w:t>
            </w:r>
            <w:r w:rsidRPr="008253F7">
              <w:rPr>
                <w:rFonts w:eastAsia="Times New Roman" w:cs="Times New Roman"/>
                <w:sz w:val="20"/>
                <w:szCs w:val="20"/>
                <w:lang w:eastAsia="lv-LV"/>
              </w:rPr>
              <w:t>.</w:t>
            </w:r>
            <w:r w:rsidRPr="008253F7">
              <w:rPr>
                <w:rFonts w:cs="Times New Roman"/>
                <w:sz w:val="20"/>
                <w:szCs w:val="20"/>
              </w:rPr>
              <w:t xml:space="preserve"> </w:t>
            </w:r>
            <w:r w:rsidR="004470DF" w:rsidRPr="008253F7">
              <w:rPr>
                <w:rFonts w:cs="Times New Roman"/>
                <w:sz w:val="20"/>
                <w:szCs w:val="20"/>
              </w:rPr>
              <w:t>(</w:t>
            </w:r>
            <w:r w:rsidR="00F5175E" w:rsidRPr="008253F7">
              <w:rPr>
                <w:sz w:val="20"/>
                <w:szCs w:val="20"/>
              </w:rPr>
              <w:t>80.00.00 programma</w:t>
            </w:r>
            <w:r w:rsidR="004470DF" w:rsidRPr="008253F7">
              <w:rPr>
                <w:rFonts w:cs="Times New Roman"/>
                <w:sz w:val="20"/>
                <w:szCs w:val="20"/>
              </w:rPr>
              <w:t>)</w:t>
            </w:r>
          </w:p>
        </w:tc>
      </w:tr>
      <w:tr w:rsidR="008253F7" w:rsidRPr="008253F7" w:rsidTr="00A02602">
        <w:tc>
          <w:tcPr>
            <w:tcW w:w="1565" w:type="dxa"/>
          </w:tcPr>
          <w:p w:rsidR="00100AD5" w:rsidRPr="008253F7" w:rsidRDefault="00100AD5" w:rsidP="00C73195">
            <w:pPr>
              <w:tabs>
                <w:tab w:val="left" w:pos="0"/>
              </w:tabs>
              <w:jc w:val="both"/>
              <w:rPr>
                <w:rFonts w:cs="Times New Roman"/>
                <w:sz w:val="20"/>
                <w:szCs w:val="20"/>
              </w:rPr>
            </w:pPr>
            <w:r w:rsidRPr="008253F7">
              <w:rPr>
                <w:rFonts w:cs="Times New Roman"/>
                <w:sz w:val="20"/>
                <w:szCs w:val="20"/>
              </w:rPr>
              <w:t>FM 20.03.2017 rīk.Nr.114</w:t>
            </w:r>
          </w:p>
        </w:tc>
        <w:tc>
          <w:tcPr>
            <w:tcW w:w="7789" w:type="dxa"/>
          </w:tcPr>
          <w:p w:rsidR="00100AD5" w:rsidRPr="008253F7" w:rsidRDefault="00100AD5" w:rsidP="00C73195">
            <w:pPr>
              <w:jc w:val="both"/>
              <w:rPr>
                <w:rFonts w:cs="Times New Roman"/>
                <w:sz w:val="20"/>
                <w:szCs w:val="20"/>
              </w:rPr>
            </w:pPr>
            <w:r w:rsidRPr="008253F7">
              <w:rPr>
                <w:rFonts w:cs="Times New Roman"/>
                <w:sz w:val="20"/>
                <w:szCs w:val="20"/>
              </w:rPr>
              <w:t xml:space="preserve">125 855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projekta “Mazā ērgļa aizsardzības nodrošināšana Latvijā (LIFE AQPOM)” ieviešanas uzsākšanai 101 725 euro apmērā un projekta “Degradēto purvu atjaunošana CO2 emisiju samazināšanai </w:t>
            </w:r>
            <w:proofErr w:type="spellStart"/>
            <w:r w:rsidRPr="008253F7">
              <w:rPr>
                <w:rFonts w:eastAsia="Times New Roman" w:cs="Times New Roman"/>
                <w:sz w:val="20"/>
                <w:szCs w:val="20"/>
                <w:lang w:eastAsia="lv-LV"/>
              </w:rPr>
              <w:t>Austrumbaltijas</w:t>
            </w:r>
            <w:proofErr w:type="spellEnd"/>
            <w:r w:rsidRPr="008253F7">
              <w:rPr>
                <w:rFonts w:eastAsia="Times New Roman" w:cs="Times New Roman"/>
                <w:sz w:val="20"/>
                <w:szCs w:val="20"/>
                <w:lang w:eastAsia="lv-LV"/>
              </w:rPr>
              <w:t xml:space="preserve"> reģionā (LIFE </w:t>
            </w:r>
            <w:proofErr w:type="spellStart"/>
            <w:r w:rsidRPr="008253F7">
              <w:rPr>
                <w:rFonts w:eastAsia="Times New Roman" w:cs="Times New Roman"/>
                <w:sz w:val="20"/>
                <w:szCs w:val="20"/>
                <w:lang w:eastAsia="lv-LV"/>
              </w:rPr>
              <w:t>Peat</w:t>
            </w:r>
            <w:proofErr w:type="spellEnd"/>
            <w:r w:rsidRPr="008253F7">
              <w:rPr>
                <w:rFonts w:eastAsia="Times New Roman" w:cs="Times New Roman"/>
                <w:sz w:val="20"/>
                <w:szCs w:val="20"/>
                <w:lang w:eastAsia="lv-LV"/>
              </w:rPr>
              <w:t xml:space="preserve"> </w:t>
            </w:r>
            <w:proofErr w:type="spellStart"/>
            <w:r w:rsidRPr="008253F7">
              <w:rPr>
                <w:rFonts w:eastAsia="Times New Roman" w:cs="Times New Roman"/>
                <w:sz w:val="20"/>
                <w:szCs w:val="20"/>
                <w:lang w:eastAsia="lv-LV"/>
              </w:rPr>
              <w:t>Restore</w:t>
            </w:r>
            <w:proofErr w:type="spellEnd"/>
            <w:r w:rsidRPr="008253F7">
              <w:rPr>
                <w:rFonts w:eastAsia="Times New Roman" w:cs="Times New Roman"/>
                <w:sz w:val="20"/>
                <w:szCs w:val="20"/>
                <w:lang w:eastAsia="lv-LV"/>
              </w:rPr>
              <w:t>)” ieviešanas uzsākšanai 24 130 euro apmērā.</w:t>
            </w:r>
            <w:r w:rsidR="00FC7691" w:rsidRPr="008253F7">
              <w:rPr>
                <w:rFonts w:cs="Times New Roman"/>
                <w:sz w:val="20"/>
                <w:szCs w:val="20"/>
              </w:rPr>
              <w:t xml:space="preserve"> (</w:t>
            </w:r>
            <w:r w:rsidR="00F5175E" w:rsidRPr="008253F7">
              <w:rPr>
                <w:sz w:val="20"/>
                <w:szCs w:val="20"/>
              </w:rPr>
              <w:t>80.00.00 programma</w:t>
            </w:r>
            <w:r w:rsidR="00FC7691" w:rsidRPr="008253F7">
              <w:rPr>
                <w:rFonts w:cs="Times New Roman"/>
                <w:sz w:val="20"/>
                <w:szCs w:val="20"/>
              </w:rPr>
              <w:t>)</w:t>
            </w:r>
          </w:p>
        </w:tc>
      </w:tr>
      <w:tr w:rsidR="008253F7" w:rsidRPr="008253F7" w:rsidTr="00A02602">
        <w:tc>
          <w:tcPr>
            <w:tcW w:w="1565" w:type="dxa"/>
          </w:tcPr>
          <w:p w:rsidR="003E1408" w:rsidRPr="008253F7" w:rsidRDefault="003E1408" w:rsidP="003E1408">
            <w:pPr>
              <w:tabs>
                <w:tab w:val="left" w:pos="0"/>
              </w:tabs>
              <w:jc w:val="both"/>
              <w:rPr>
                <w:rFonts w:cs="Times New Roman"/>
                <w:sz w:val="20"/>
                <w:szCs w:val="20"/>
              </w:rPr>
            </w:pPr>
            <w:r w:rsidRPr="008253F7">
              <w:rPr>
                <w:rFonts w:cs="Times New Roman"/>
                <w:sz w:val="20"/>
                <w:szCs w:val="20"/>
              </w:rPr>
              <w:t>FM 21.08.2017 rīk.Nr.345</w:t>
            </w:r>
          </w:p>
        </w:tc>
        <w:tc>
          <w:tcPr>
            <w:tcW w:w="7789" w:type="dxa"/>
          </w:tcPr>
          <w:p w:rsidR="003E1408" w:rsidRPr="008253F7" w:rsidRDefault="003E1408" w:rsidP="003E1408">
            <w:pPr>
              <w:jc w:val="both"/>
              <w:rPr>
                <w:rFonts w:cs="Times New Roman"/>
                <w:sz w:val="20"/>
                <w:szCs w:val="20"/>
              </w:rPr>
            </w:pPr>
            <w:r w:rsidRPr="008253F7">
              <w:rPr>
                <w:rFonts w:cs="Times New Roman"/>
                <w:sz w:val="20"/>
                <w:szCs w:val="20"/>
              </w:rPr>
              <w:t xml:space="preserve">78 581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lai nodrošinātu projekta “Kapacitātes palielināšana LIFE Latvijā” </w:t>
            </w:r>
            <w:proofErr w:type="spellStart"/>
            <w:r w:rsidRPr="008253F7">
              <w:rPr>
                <w:rFonts w:ascii="TimesNewRoman" w:eastAsia="Times New Roman" w:hAnsi="TimesNewRoman" w:cs="Arial"/>
                <w:sz w:val="20"/>
                <w:szCs w:val="20"/>
                <w:lang w:eastAsia="lv-LV"/>
              </w:rPr>
              <w:t>priekšfinansēšanu</w:t>
            </w:r>
            <w:proofErr w:type="spellEnd"/>
            <w:r w:rsidRPr="008253F7">
              <w:rPr>
                <w:rFonts w:ascii="TimesNewRoman" w:eastAsia="Times New Roman" w:hAnsi="TimesNewRoman" w:cs="Arial"/>
                <w:sz w:val="20"/>
                <w:szCs w:val="20"/>
                <w:lang w:eastAsia="lv-LV"/>
              </w:rPr>
              <w:t xml:space="preserve"> un Carnikavas novada dome uzsāktu projekta “Piekrastes biotopu aizsardzība dabas parkā “Piejūra”” </w:t>
            </w:r>
            <w:r w:rsidRPr="008253F7">
              <w:rPr>
                <w:rFonts w:ascii="TimesNewRoman" w:eastAsia="Times New Roman" w:hAnsi="TimesNewRoman" w:cs="Arial"/>
                <w:i/>
                <w:sz w:val="20"/>
                <w:szCs w:val="20"/>
                <w:lang w:eastAsia="lv-LV"/>
              </w:rPr>
              <w:t xml:space="preserve">(NATURA 2000 </w:t>
            </w:r>
            <w:proofErr w:type="spellStart"/>
            <w:r w:rsidRPr="008253F7">
              <w:rPr>
                <w:rFonts w:ascii="TimesNewRoman" w:eastAsia="Times New Roman" w:hAnsi="TimesNewRoman" w:cs="Arial"/>
                <w:i/>
                <w:sz w:val="20"/>
                <w:szCs w:val="20"/>
                <w:lang w:eastAsia="lv-LV"/>
              </w:rPr>
              <w:t>site</w:t>
            </w:r>
            <w:proofErr w:type="spellEnd"/>
            <w:r w:rsidRPr="008253F7">
              <w:rPr>
                <w:rFonts w:ascii="TimesNewRoman" w:eastAsia="Times New Roman" w:hAnsi="TimesNewRoman" w:cs="Arial"/>
                <w:i/>
                <w:sz w:val="20"/>
                <w:szCs w:val="20"/>
                <w:lang w:eastAsia="lv-LV"/>
              </w:rPr>
              <w:t>)</w:t>
            </w:r>
            <w:r w:rsidRPr="008253F7">
              <w:rPr>
                <w:rFonts w:ascii="TimesNewRoman" w:eastAsia="Times New Roman" w:hAnsi="TimesNewRoman" w:cs="Arial"/>
                <w:sz w:val="20"/>
                <w:szCs w:val="20"/>
                <w:lang w:eastAsia="lv-LV"/>
              </w:rPr>
              <w:t xml:space="preserve"> īstenošanu</w:t>
            </w:r>
            <w:r w:rsidRPr="008253F7">
              <w:rPr>
                <w:rFonts w:eastAsia="Times New Roman" w:cs="Times New Roman"/>
                <w:sz w:val="20"/>
                <w:szCs w:val="20"/>
                <w:lang w:eastAsia="lv-LV"/>
              </w:rPr>
              <w:t>.</w:t>
            </w:r>
            <w:r w:rsidRPr="008253F7">
              <w:rPr>
                <w:rFonts w:cs="Times New Roman"/>
                <w:sz w:val="20"/>
                <w:szCs w:val="20"/>
              </w:rPr>
              <w:t xml:space="preserve"> (</w:t>
            </w:r>
            <w:r w:rsidRPr="008253F7">
              <w:rPr>
                <w:sz w:val="20"/>
                <w:szCs w:val="20"/>
              </w:rPr>
              <w:t>no Vides aizsardzības un reģionālās attīstības ministrijas 69.08.00 “Pārrobežu sadarbības programmu darbības nodrošināšana, projekti un pasākumi (2014-2020)”</w:t>
            </w:r>
          </w:p>
        </w:tc>
      </w:tr>
      <w:tr w:rsidR="008253F7" w:rsidRPr="008253F7" w:rsidTr="00A02602">
        <w:tc>
          <w:tcPr>
            <w:tcW w:w="1565" w:type="dxa"/>
          </w:tcPr>
          <w:p w:rsidR="00D4537D" w:rsidRPr="008253F7" w:rsidRDefault="00D4537D" w:rsidP="00D4537D">
            <w:pPr>
              <w:tabs>
                <w:tab w:val="left" w:pos="0"/>
              </w:tabs>
              <w:jc w:val="both"/>
              <w:rPr>
                <w:rFonts w:cs="Times New Roman"/>
                <w:sz w:val="20"/>
                <w:szCs w:val="20"/>
              </w:rPr>
            </w:pPr>
            <w:r w:rsidRPr="008253F7">
              <w:rPr>
                <w:rFonts w:cs="Times New Roman"/>
                <w:sz w:val="20"/>
                <w:szCs w:val="20"/>
              </w:rPr>
              <w:t>FM 11.09.2017 rīk.Nr.377</w:t>
            </w:r>
          </w:p>
        </w:tc>
        <w:tc>
          <w:tcPr>
            <w:tcW w:w="7789" w:type="dxa"/>
          </w:tcPr>
          <w:p w:rsidR="00D4537D" w:rsidRPr="008253F7" w:rsidRDefault="00D4537D" w:rsidP="006A563B">
            <w:pPr>
              <w:jc w:val="both"/>
              <w:rPr>
                <w:rFonts w:cs="Times New Roman"/>
                <w:sz w:val="20"/>
                <w:szCs w:val="20"/>
              </w:rPr>
            </w:pPr>
            <w:r w:rsidRPr="008253F7">
              <w:rPr>
                <w:rFonts w:cs="Times New Roman"/>
                <w:sz w:val="20"/>
                <w:szCs w:val="20"/>
              </w:rPr>
              <w:t xml:space="preserve">19 225 </w:t>
            </w:r>
            <w:r w:rsidRPr="008253F7">
              <w:rPr>
                <w:rFonts w:cs="Times New Roman"/>
                <w:i/>
                <w:sz w:val="20"/>
                <w:szCs w:val="20"/>
              </w:rPr>
              <w:t>euro</w:t>
            </w:r>
            <w:r w:rsidR="006A563B" w:rsidRPr="008253F7">
              <w:rPr>
                <w:rFonts w:cs="Times New Roman"/>
                <w:sz w:val="20"/>
                <w:szCs w:val="20"/>
              </w:rPr>
              <w:t xml:space="preserve"> apmērā palielināti izdevumi jaunā </w:t>
            </w:r>
            <w:r w:rsidRPr="008253F7">
              <w:rPr>
                <w:rFonts w:ascii="TimesNewRoman" w:eastAsia="Times New Roman" w:hAnsi="TimesNewRoman" w:cs="Arial"/>
                <w:sz w:val="20"/>
                <w:szCs w:val="20"/>
                <w:lang w:eastAsia="lv-LV"/>
              </w:rPr>
              <w:t>projekta “</w:t>
            </w:r>
            <w:r w:rsidR="006A563B" w:rsidRPr="008253F7">
              <w:rPr>
                <w:rFonts w:ascii="TimesNewRoman" w:eastAsia="Times New Roman" w:hAnsi="TimesNewRoman" w:cs="Arial"/>
                <w:sz w:val="20"/>
                <w:szCs w:val="20"/>
                <w:lang w:eastAsia="lv-LV"/>
              </w:rPr>
              <w:t xml:space="preserve">Piekrastes biotopu aizsardzība dabas parkā “Piejūra” (NATURA 2000 </w:t>
            </w:r>
            <w:proofErr w:type="spellStart"/>
            <w:r w:rsidR="006A563B" w:rsidRPr="008253F7">
              <w:rPr>
                <w:rFonts w:ascii="TimesNewRoman" w:eastAsia="Times New Roman" w:hAnsi="TimesNewRoman" w:cs="Arial"/>
                <w:i/>
                <w:sz w:val="20"/>
                <w:szCs w:val="20"/>
                <w:lang w:eastAsia="lv-LV"/>
              </w:rPr>
              <w:t>site</w:t>
            </w:r>
            <w:proofErr w:type="spellEnd"/>
            <w:r w:rsidR="006A563B" w:rsidRPr="008253F7">
              <w:rPr>
                <w:rFonts w:ascii="TimesNewRoman" w:eastAsia="Times New Roman" w:hAnsi="TimesNewRoman" w:cs="Arial"/>
                <w:sz w:val="20"/>
                <w:szCs w:val="20"/>
                <w:lang w:eastAsia="lv-LV"/>
              </w:rPr>
              <w:t>)” īstenošanai</w:t>
            </w:r>
            <w:r w:rsidRPr="008253F7">
              <w:rPr>
                <w:rFonts w:eastAsia="Times New Roman" w:cs="Times New Roman"/>
                <w:sz w:val="20"/>
                <w:szCs w:val="20"/>
                <w:lang w:eastAsia="lv-LV"/>
              </w:rPr>
              <w:t>.</w:t>
            </w:r>
            <w:r w:rsidRPr="008253F7">
              <w:rPr>
                <w:rFonts w:cs="Times New Roman"/>
                <w:sz w:val="20"/>
                <w:szCs w:val="20"/>
              </w:rPr>
              <w:t xml:space="preserve"> (</w:t>
            </w:r>
            <w:proofErr w:type="spellStart"/>
            <w:r w:rsidRPr="008253F7">
              <w:rPr>
                <w:sz w:val="20"/>
                <w:szCs w:val="20"/>
              </w:rPr>
              <w:t>transferts</w:t>
            </w:r>
            <w:proofErr w:type="spellEnd"/>
            <w:r w:rsidRPr="008253F7">
              <w:rPr>
                <w:sz w:val="20"/>
                <w:szCs w:val="20"/>
              </w:rPr>
              <w:t xml:space="preserve"> </w:t>
            </w:r>
            <w:r w:rsidR="006A563B" w:rsidRPr="008253F7">
              <w:rPr>
                <w:sz w:val="20"/>
                <w:szCs w:val="20"/>
              </w:rPr>
              <w:t>no pašvaldības)</w:t>
            </w:r>
          </w:p>
        </w:tc>
      </w:tr>
      <w:tr w:rsidR="008253F7" w:rsidRPr="008253F7" w:rsidTr="00A02602">
        <w:tc>
          <w:tcPr>
            <w:tcW w:w="1565" w:type="dxa"/>
          </w:tcPr>
          <w:p w:rsidR="00935F57" w:rsidRPr="008253F7" w:rsidRDefault="00935F57" w:rsidP="00935F57">
            <w:pPr>
              <w:tabs>
                <w:tab w:val="left" w:pos="0"/>
              </w:tabs>
              <w:jc w:val="both"/>
              <w:rPr>
                <w:rFonts w:cs="Times New Roman"/>
                <w:sz w:val="20"/>
                <w:szCs w:val="20"/>
              </w:rPr>
            </w:pPr>
            <w:r w:rsidRPr="008253F7">
              <w:rPr>
                <w:rFonts w:cs="Times New Roman"/>
                <w:sz w:val="20"/>
                <w:szCs w:val="20"/>
              </w:rPr>
              <w:t>FM 08.12.2017 rīk.Nr.560</w:t>
            </w:r>
          </w:p>
        </w:tc>
        <w:tc>
          <w:tcPr>
            <w:tcW w:w="7789" w:type="dxa"/>
          </w:tcPr>
          <w:p w:rsidR="00935F57" w:rsidRPr="008253F7" w:rsidRDefault="00935F57" w:rsidP="00935F57">
            <w:pPr>
              <w:jc w:val="both"/>
              <w:rPr>
                <w:rFonts w:cs="Times New Roman"/>
                <w:sz w:val="20"/>
                <w:szCs w:val="20"/>
              </w:rPr>
            </w:pPr>
            <w:r w:rsidRPr="008253F7">
              <w:rPr>
                <w:rFonts w:cs="Times New Roman"/>
                <w:sz w:val="20"/>
                <w:szCs w:val="20"/>
              </w:rPr>
              <w:t xml:space="preserve">111 667 </w:t>
            </w:r>
            <w:r w:rsidRPr="008253F7">
              <w:rPr>
                <w:rFonts w:cs="Times New Roman"/>
                <w:i/>
                <w:sz w:val="20"/>
                <w:szCs w:val="20"/>
              </w:rPr>
              <w:t>euro</w:t>
            </w:r>
            <w:r w:rsidRPr="008253F7">
              <w:rPr>
                <w:rFonts w:cs="Times New Roman"/>
                <w:sz w:val="20"/>
                <w:szCs w:val="20"/>
              </w:rPr>
              <w:t xml:space="preserve"> apmērā palielināti izdevumi jauna projekta “Zālāju atjaunošana un to dažādas izmantošanas veicināšana (</w:t>
            </w:r>
            <w:proofErr w:type="spellStart"/>
            <w:r w:rsidRPr="008253F7">
              <w:rPr>
                <w:rFonts w:cs="Times New Roman"/>
                <w:sz w:val="20"/>
                <w:szCs w:val="20"/>
              </w:rPr>
              <w:t>GrassLIFE</w:t>
            </w:r>
            <w:proofErr w:type="spellEnd"/>
            <w:r w:rsidRPr="008253F7">
              <w:rPr>
                <w:rFonts w:cs="Times New Roman"/>
                <w:sz w:val="20"/>
                <w:szCs w:val="20"/>
              </w:rPr>
              <w:t>)” uzsākšanai</w:t>
            </w:r>
            <w:r w:rsidRPr="008253F7">
              <w:rPr>
                <w:rFonts w:eastAsia="Times New Roman" w:cs="Times New Roman"/>
                <w:sz w:val="20"/>
                <w:szCs w:val="20"/>
                <w:lang w:eastAsia="lv-LV"/>
              </w:rPr>
              <w:t>.</w:t>
            </w:r>
            <w:r w:rsidRPr="008253F7">
              <w:rPr>
                <w:rFonts w:cs="Times New Roman"/>
                <w:sz w:val="20"/>
                <w:szCs w:val="20"/>
              </w:rPr>
              <w:t xml:space="preserve"> (</w:t>
            </w:r>
            <w:r w:rsidRPr="008253F7">
              <w:rPr>
                <w:sz w:val="20"/>
                <w:szCs w:val="20"/>
              </w:rPr>
              <w:t>no Vides aizsardzības un reģionālās attīstības ministrijas budžeta apakšprogrammas 33.02.00 “Emisijas kvotu izsolīšanas instrumenta projekti”)</w:t>
            </w:r>
          </w:p>
        </w:tc>
      </w:tr>
    </w:tbl>
    <w:p w:rsidR="00F53169" w:rsidRPr="008253F7" w:rsidRDefault="00F53169" w:rsidP="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3D532C" w:rsidRPr="008253F7" w:rsidRDefault="003D532C" w:rsidP="003D532C">
            <w:pPr>
              <w:rPr>
                <w:sz w:val="20"/>
                <w:szCs w:val="20"/>
              </w:rPr>
            </w:pPr>
            <w:r w:rsidRPr="008253F7">
              <w:rPr>
                <w:sz w:val="20"/>
                <w:szCs w:val="20"/>
              </w:rPr>
              <w:t>70.08.00</w:t>
            </w:r>
          </w:p>
        </w:tc>
        <w:tc>
          <w:tcPr>
            <w:tcW w:w="3827" w:type="dxa"/>
            <w:shd w:val="clear" w:color="auto" w:fill="C5E0B3" w:themeFill="accent6" w:themeFillTint="66"/>
          </w:tcPr>
          <w:p w:rsidR="003D532C" w:rsidRPr="008253F7" w:rsidRDefault="003D532C" w:rsidP="00A02602">
            <w:pPr>
              <w:rPr>
                <w:sz w:val="20"/>
                <w:szCs w:val="20"/>
              </w:rPr>
            </w:pPr>
            <w:r w:rsidRPr="008253F7">
              <w:rPr>
                <w:sz w:val="20"/>
                <w:szCs w:val="20"/>
              </w:rPr>
              <w:t>Izdevumi citu Eiropas Savienības politiku instrumentu projektu un pasākumu īstenošanai</w:t>
            </w:r>
          </w:p>
        </w:tc>
        <w:tc>
          <w:tcPr>
            <w:tcW w:w="1276" w:type="dxa"/>
            <w:shd w:val="clear" w:color="auto" w:fill="C5E0B3" w:themeFill="accent6" w:themeFillTint="66"/>
          </w:tcPr>
          <w:p w:rsidR="003D532C" w:rsidRPr="008253F7" w:rsidRDefault="003D532C" w:rsidP="00A02602">
            <w:pPr>
              <w:rPr>
                <w:sz w:val="20"/>
                <w:szCs w:val="20"/>
              </w:rPr>
            </w:pPr>
            <w:r w:rsidRPr="008253F7">
              <w:rPr>
                <w:sz w:val="20"/>
                <w:szCs w:val="20"/>
              </w:rPr>
              <w:t>79 003</w:t>
            </w:r>
          </w:p>
        </w:tc>
        <w:tc>
          <w:tcPr>
            <w:tcW w:w="1275" w:type="dxa"/>
            <w:shd w:val="clear" w:color="auto" w:fill="C5E0B3" w:themeFill="accent6" w:themeFillTint="66"/>
          </w:tcPr>
          <w:p w:rsidR="003D532C" w:rsidRPr="008253F7" w:rsidRDefault="00C73195" w:rsidP="00A02602">
            <w:pPr>
              <w:rPr>
                <w:sz w:val="20"/>
                <w:szCs w:val="20"/>
              </w:rPr>
            </w:pPr>
            <w:r w:rsidRPr="008253F7">
              <w:rPr>
                <w:sz w:val="20"/>
                <w:szCs w:val="20"/>
              </w:rPr>
              <w:t>152 183</w:t>
            </w:r>
          </w:p>
        </w:tc>
        <w:tc>
          <w:tcPr>
            <w:tcW w:w="1411" w:type="dxa"/>
            <w:shd w:val="clear" w:color="auto" w:fill="C5E0B3" w:themeFill="accent6" w:themeFillTint="66"/>
          </w:tcPr>
          <w:p w:rsidR="003D532C" w:rsidRPr="008253F7" w:rsidRDefault="00C73195" w:rsidP="00A02602">
            <w:pPr>
              <w:rPr>
                <w:sz w:val="20"/>
                <w:szCs w:val="20"/>
              </w:rPr>
            </w:pPr>
            <w:r w:rsidRPr="008253F7">
              <w:rPr>
                <w:sz w:val="20"/>
                <w:szCs w:val="20"/>
              </w:rPr>
              <w:t>231 186</w:t>
            </w:r>
          </w:p>
        </w:tc>
      </w:tr>
    </w:tbl>
    <w:p w:rsidR="00F53169" w:rsidRPr="008253F7" w:rsidRDefault="00F53169" w:rsidP="00612FFC">
      <w:pPr>
        <w:rPr>
          <w:b/>
          <w:sz w:val="20"/>
          <w:szCs w:val="20"/>
        </w:rPr>
      </w:pPr>
    </w:p>
    <w:p w:rsidR="00F53169" w:rsidRPr="008253F7" w:rsidRDefault="00C05D5C" w:rsidP="00C73195">
      <w:pPr>
        <w:spacing w:after="120"/>
        <w:rPr>
          <w:b/>
          <w:sz w:val="28"/>
          <w:szCs w:val="28"/>
        </w:rPr>
      </w:pPr>
      <w:r>
        <w:rPr>
          <w:noProof/>
          <w:lang w:eastAsia="lv-LV"/>
        </w:rPr>
        <w:lastRenderedPageBreak/>
        <w:drawing>
          <wp:inline distT="0" distB="0" distL="0" distR="0" wp14:anchorId="420276CB" wp14:editId="6BDEC12D">
            <wp:extent cx="5939790" cy="1800000"/>
            <wp:effectExtent l="0" t="0" r="3810" b="10160"/>
            <wp:docPr id="530" name="Chart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02602">
        <w:tc>
          <w:tcPr>
            <w:tcW w:w="1565" w:type="dxa"/>
          </w:tcPr>
          <w:p w:rsidR="003D532C" w:rsidRPr="008253F7" w:rsidRDefault="003D532C" w:rsidP="00C73195">
            <w:pPr>
              <w:tabs>
                <w:tab w:val="left" w:pos="0"/>
              </w:tabs>
              <w:jc w:val="both"/>
              <w:rPr>
                <w:rFonts w:cs="Times New Roman"/>
                <w:sz w:val="20"/>
                <w:szCs w:val="20"/>
              </w:rPr>
            </w:pPr>
            <w:r w:rsidRPr="008253F7">
              <w:rPr>
                <w:rFonts w:cs="Times New Roman"/>
                <w:sz w:val="20"/>
                <w:szCs w:val="20"/>
              </w:rPr>
              <w:t>FM 30.01.2017 rīk.Nr.43</w:t>
            </w:r>
          </w:p>
        </w:tc>
        <w:tc>
          <w:tcPr>
            <w:tcW w:w="7789" w:type="dxa"/>
          </w:tcPr>
          <w:p w:rsidR="003D532C" w:rsidRPr="008253F7" w:rsidRDefault="003D532C" w:rsidP="00C73195">
            <w:pPr>
              <w:jc w:val="both"/>
              <w:rPr>
                <w:rFonts w:cs="Times New Roman"/>
                <w:sz w:val="20"/>
                <w:szCs w:val="20"/>
              </w:rPr>
            </w:pPr>
            <w:r w:rsidRPr="008253F7">
              <w:rPr>
                <w:rFonts w:cs="Times New Roman"/>
                <w:sz w:val="20"/>
                <w:szCs w:val="20"/>
              </w:rPr>
              <w:t xml:space="preserve">148 892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eastAsia="Times New Roman" w:cs="Times New Roman"/>
                <w:sz w:val="20"/>
                <w:szCs w:val="20"/>
                <w:lang w:eastAsia="lv-LV"/>
              </w:rPr>
              <w:t xml:space="preserve">projekta “Radīt iespējas iedzīvotājiem pārveidot Eiropas publisko pārvaldi “Eiropas Publisko pakalpojumu vides izpēte un pilnveide (CITADEL)”” īstenošanai 23 203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projekta “Radīt iespējas iedzīvotājiem pārveidot Eiropas publisko pārvaldi “Eiropas Publisko pakalpojumu vides izpēte un pilnveide (CITADEL)”” īstenošanai 121 812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projekta ”Baltijas ekspertu tīkls siltumnīcefekta gāzu (SEG) inventarizāciju, prognožu un politiku un pasākumu ziņošanas uzlabošanai (BENGGI)” īstenošanai 3 877 </w:t>
            </w:r>
            <w:r w:rsidRPr="008253F7">
              <w:rPr>
                <w:rFonts w:eastAsia="Times New Roman" w:cs="Times New Roman"/>
                <w:i/>
                <w:sz w:val="20"/>
                <w:szCs w:val="20"/>
                <w:lang w:eastAsia="lv-LV"/>
              </w:rPr>
              <w:t>euro.</w:t>
            </w:r>
            <w:r w:rsidR="0023160D" w:rsidRPr="008253F7">
              <w:rPr>
                <w:rFonts w:eastAsia="Times New Roman" w:cs="Times New Roman"/>
                <w:sz w:val="20"/>
                <w:szCs w:val="20"/>
                <w:lang w:eastAsia="lv-LV"/>
              </w:rPr>
              <w:t>(ĀFP atlikumi)</w:t>
            </w:r>
          </w:p>
        </w:tc>
      </w:tr>
      <w:tr w:rsidR="008253F7" w:rsidRPr="008253F7" w:rsidTr="00A02602">
        <w:tc>
          <w:tcPr>
            <w:tcW w:w="1565" w:type="dxa"/>
          </w:tcPr>
          <w:p w:rsidR="00CC7BF5" w:rsidRPr="008253F7" w:rsidRDefault="00CC7BF5" w:rsidP="00C73195">
            <w:pPr>
              <w:tabs>
                <w:tab w:val="left" w:pos="0"/>
              </w:tabs>
              <w:jc w:val="both"/>
              <w:rPr>
                <w:rFonts w:cs="Times New Roman"/>
                <w:sz w:val="20"/>
                <w:szCs w:val="20"/>
              </w:rPr>
            </w:pPr>
            <w:r w:rsidRPr="008253F7">
              <w:rPr>
                <w:rFonts w:cs="Times New Roman"/>
                <w:sz w:val="20"/>
                <w:szCs w:val="20"/>
              </w:rPr>
              <w:t>FM 27.02.2017 rīk.Nr.83</w:t>
            </w:r>
          </w:p>
        </w:tc>
        <w:tc>
          <w:tcPr>
            <w:tcW w:w="7789" w:type="dxa"/>
          </w:tcPr>
          <w:p w:rsidR="00CC7BF5" w:rsidRPr="008253F7" w:rsidRDefault="00CC7BF5" w:rsidP="001F4A2B">
            <w:pPr>
              <w:jc w:val="both"/>
              <w:rPr>
                <w:rFonts w:cs="Times New Roman"/>
                <w:sz w:val="20"/>
                <w:szCs w:val="20"/>
              </w:rPr>
            </w:pPr>
            <w:r w:rsidRPr="008253F7">
              <w:rPr>
                <w:rFonts w:cs="Times New Roman"/>
                <w:sz w:val="20"/>
                <w:szCs w:val="20"/>
              </w:rPr>
              <w:t xml:space="preserve">3 291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lai projekta “Baltijas ekspertu tīkls siltumnīcefekta gāzu (SEG) inventarizāciju, prognožu un politiku un pasākumu ziņošanas uzlabošanai (BENGGI)” ietvaros nodrošinātu darbiniekiem atlīdzības izmaksu un iepirkuma “Baltijas siltumnīcefekta gāzu inventarizāciju, prognožu un politiku un pasākumu ziņošanas ekspertu tīkla projekta pieteikuma izstrādāšana iesniegšanai kādai no Eiropas Savienības finanšu instrumentu programmām” īstenošanu</w:t>
            </w:r>
            <w:r w:rsidRPr="008253F7">
              <w:rPr>
                <w:rFonts w:eastAsia="Times New Roman" w:cs="Times New Roman"/>
                <w:i/>
                <w:sz w:val="20"/>
                <w:szCs w:val="20"/>
                <w:lang w:eastAsia="lv-LV"/>
              </w:rPr>
              <w:t>.</w:t>
            </w:r>
            <w:r w:rsidR="00414DBF" w:rsidRPr="008253F7">
              <w:rPr>
                <w:sz w:val="20"/>
                <w:szCs w:val="20"/>
              </w:rPr>
              <w:t xml:space="preserve"> (no Vides aizsardzības un reģionālās attīstības ministrijas</w:t>
            </w:r>
            <w:r w:rsidR="001F4A2B" w:rsidRPr="008253F7">
              <w:rPr>
                <w:sz w:val="20"/>
                <w:szCs w:val="20"/>
              </w:rPr>
              <w:t xml:space="preserve"> budžeta </w:t>
            </w:r>
            <w:r w:rsidR="00414DBF" w:rsidRPr="008253F7">
              <w:rPr>
                <w:sz w:val="20"/>
                <w:szCs w:val="20"/>
              </w:rPr>
              <w:t>apakšprogrammas 62.07.00 “Eiropas Reģionālā attīstības fonda (ERAF) projekti (2014-2020)”)</w:t>
            </w:r>
          </w:p>
        </w:tc>
      </w:tr>
    </w:tbl>
    <w:p w:rsidR="00F53169" w:rsidRPr="008253F7" w:rsidRDefault="00F53169" w:rsidP="00612FFC">
      <w:pPr>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70.09.00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97 700</w:t>
            </w:r>
          </w:p>
        </w:tc>
        <w:tc>
          <w:tcPr>
            <w:tcW w:w="1275" w:type="dxa"/>
            <w:shd w:val="clear" w:color="auto" w:fill="C5E0B3" w:themeFill="accent6" w:themeFillTint="66"/>
          </w:tcPr>
          <w:p w:rsidR="00AD7F55" w:rsidRPr="008253F7" w:rsidRDefault="002D4698" w:rsidP="00981642">
            <w:pPr>
              <w:rPr>
                <w:sz w:val="20"/>
                <w:szCs w:val="20"/>
              </w:rPr>
            </w:pPr>
            <w:r w:rsidRPr="008253F7">
              <w:rPr>
                <w:sz w:val="20"/>
                <w:szCs w:val="20"/>
              </w:rPr>
              <w:t>6 000</w:t>
            </w:r>
            <w:r w:rsidR="00AD7F55" w:rsidRPr="008253F7">
              <w:rPr>
                <w:sz w:val="20"/>
                <w:szCs w:val="20"/>
              </w:rPr>
              <w:t xml:space="preserve"> </w:t>
            </w:r>
          </w:p>
        </w:tc>
        <w:tc>
          <w:tcPr>
            <w:tcW w:w="1411" w:type="dxa"/>
            <w:shd w:val="clear" w:color="auto" w:fill="C5E0B3" w:themeFill="accent6" w:themeFillTint="66"/>
          </w:tcPr>
          <w:p w:rsidR="00AD7F55" w:rsidRPr="008253F7" w:rsidRDefault="002D4698" w:rsidP="00981642">
            <w:pPr>
              <w:rPr>
                <w:sz w:val="20"/>
                <w:szCs w:val="20"/>
              </w:rPr>
            </w:pPr>
            <w:r w:rsidRPr="008253F7">
              <w:rPr>
                <w:sz w:val="20"/>
                <w:szCs w:val="20"/>
              </w:rPr>
              <w:t>103 700</w:t>
            </w:r>
          </w:p>
        </w:tc>
      </w:tr>
    </w:tbl>
    <w:p w:rsidR="00AD7F55" w:rsidRPr="008253F7" w:rsidRDefault="00AD7F55" w:rsidP="00AD7F55">
      <w:pPr>
        <w:jc w:val="right"/>
        <w:rPr>
          <w:i/>
          <w:sz w:val="20"/>
          <w:szCs w:val="20"/>
        </w:rPr>
      </w:pPr>
    </w:p>
    <w:p w:rsidR="00B17CAF" w:rsidRPr="008253F7" w:rsidRDefault="00C05D5C" w:rsidP="00B17CAF">
      <w:pPr>
        <w:spacing w:after="120"/>
        <w:jc w:val="right"/>
        <w:rPr>
          <w:i/>
          <w:sz w:val="20"/>
          <w:szCs w:val="20"/>
        </w:rPr>
      </w:pPr>
      <w:r>
        <w:rPr>
          <w:noProof/>
          <w:lang w:eastAsia="lv-LV"/>
        </w:rPr>
        <w:drawing>
          <wp:inline distT="0" distB="0" distL="0" distR="0" wp14:anchorId="1272F538" wp14:editId="78900218">
            <wp:extent cx="5939790" cy="1800000"/>
            <wp:effectExtent l="0" t="0" r="3810" b="10160"/>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257BAD">
        <w:tc>
          <w:tcPr>
            <w:tcW w:w="1565" w:type="dxa"/>
          </w:tcPr>
          <w:p w:rsidR="00B17CAF" w:rsidRPr="008253F7" w:rsidRDefault="00B17CAF" w:rsidP="00B17CAF">
            <w:pPr>
              <w:tabs>
                <w:tab w:val="left" w:pos="0"/>
              </w:tabs>
              <w:jc w:val="both"/>
              <w:rPr>
                <w:rFonts w:cs="Times New Roman"/>
                <w:sz w:val="20"/>
                <w:szCs w:val="20"/>
              </w:rPr>
            </w:pPr>
            <w:r w:rsidRPr="008253F7">
              <w:rPr>
                <w:rFonts w:cs="Times New Roman"/>
                <w:sz w:val="20"/>
                <w:szCs w:val="20"/>
              </w:rPr>
              <w:t>FM 23.11.2017 rīk.Nr.516</w:t>
            </w:r>
          </w:p>
        </w:tc>
        <w:tc>
          <w:tcPr>
            <w:tcW w:w="7789" w:type="dxa"/>
          </w:tcPr>
          <w:p w:rsidR="00B17CAF" w:rsidRPr="008253F7" w:rsidRDefault="00B17CAF" w:rsidP="00B17CAF">
            <w:pPr>
              <w:jc w:val="both"/>
              <w:rPr>
                <w:rFonts w:cs="Times New Roman"/>
                <w:sz w:val="20"/>
                <w:szCs w:val="20"/>
              </w:rPr>
            </w:pPr>
            <w:r w:rsidRPr="008253F7">
              <w:rPr>
                <w:rFonts w:cs="Times New Roman"/>
                <w:sz w:val="20"/>
                <w:szCs w:val="20"/>
              </w:rPr>
              <w:t xml:space="preserve">6 000 </w:t>
            </w:r>
            <w:r w:rsidRPr="008253F7">
              <w:rPr>
                <w:rFonts w:cs="Times New Roman"/>
                <w:i/>
                <w:sz w:val="20"/>
                <w:szCs w:val="20"/>
              </w:rPr>
              <w:t>euro</w:t>
            </w:r>
            <w:r w:rsidRPr="008253F7">
              <w:rPr>
                <w:rFonts w:cs="Times New Roman"/>
                <w:sz w:val="20"/>
                <w:szCs w:val="20"/>
              </w:rPr>
              <w:t xml:space="preserve"> apmērā palielināti izdevumi</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darbinieku komandējuma izdevumu (ceļa un viesnīcas) segšanai, dodoties uz Eiropas Savienības Padomes darba grupu un Padomes sanāksmēm</w:t>
            </w:r>
            <w:r w:rsidRPr="008253F7">
              <w:rPr>
                <w:rFonts w:cs="Times New Roman"/>
                <w:sz w:val="20"/>
                <w:szCs w:val="20"/>
              </w:rPr>
              <w:t>. (</w:t>
            </w:r>
            <w:proofErr w:type="spellStart"/>
            <w:r w:rsidRPr="008253F7">
              <w:rPr>
                <w:rFonts w:cs="Times New Roman"/>
                <w:sz w:val="20"/>
                <w:szCs w:val="20"/>
              </w:rPr>
              <w:t>transferts</w:t>
            </w:r>
            <w:proofErr w:type="spellEnd"/>
            <w:r w:rsidRPr="008253F7">
              <w:rPr>
                <w:rFonts w:cs="Times New Roman"/>
                <w:sz w:val="20"/>
                <w:szCs w:val="20"/>
              </w:rPr>
              <w:t xml:space="preserve"> no Ārlietu ministrijas budžeta apakšprogrammas 70.06.00 “Latvijas pārstāvju ceļa izdevumu kompensācija, dodoties uz Eiropas Savienības Padomes darba grupu sanāksmēm un Padomes sanāksmēm”)</w:t>
            </w:r>
          </w:p>
        </w:tc>
      </w:tr>
    </w:tbl>
    <w:p w:rsidR="00B17CAF" w:rsidRPr="008253F7" w:rsidRDefault="00B17CAF"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71.06.00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1 496 455</w:t>
            </w:r>
          </w:p>
        </w:tc>
        <w:tc>
          <w:tcPr>
            <w:tcW w:w="1275" w:type="dxa"/>
            <w:shd w:val="clear" w:color="auto" w:fill="C5E0B3" w:themeFill="accent6" w:themeFillTint="66"/>
          </w:tcPr>
          <w:p w:rsidR="00AD7F55" w:rsidRPr="008253F7" w:rsidRDefault="002D4698" w:rsidP="00981642">
            <w:pPr>
              <w:rPr>
                <w:sz w:val="20"/>
                <w:szCs w:val="20"/>
              </w:rPr>
            </w:pPr>
            <w:r w:rsidRPr="008253F7">
              <w:rPr>
                <w:sz w:val="20"/>
                <w:szCs w:val="20"/>
              </w:rPr>
              <w:t>254 696</w:t>
            </w:r>
          </w:p>
        </w:tc>
        <w:tc>
          <w:tcPr>
            <w:tcW w:w="1411" w:type="dxa"/>
            <w:shd w:val="clear" w:color="auto" w:fill="C5E0B3" w:themeFill="accent6" w:themeFillTint="66"/>
          </w:tcPr>
          <w:p w:rsidR="00AD7F55" w:rsidRPr="008253F7" w:rsidRDefault="002D4698" w:rsidP="00981642">
            <w:pPr>
              <w:rPr>
                <w:sz w:val="20"/>
                <w:szCs w:val="20"/>
              </w:rPr>
            </w:pPr>
            <w:r w:rsidRPr="008253F7">
              <w:rPr>
                <w:sz w:val="20"/>
                <w:szCs w:val="20"/>
              </w:rPr>
              <w:t>1 751 151</w:t>
            </w:r>
          </w:p>
        </w:tc>
      </w:tr>
    </w:tbl>
    <w:p w:rsidR="00160B44" w:rsidRPr="008253F7" w:rsidRDefault="00160B44" w:rsidP="00AD7F55">
      <w:pPr>
        <w:jc w:val="right"/>
        <w:rPr>
          <w:i/>
          <w:sz w:val="20"/>
          <w:szCs w:val="20"/>
        </w:rPr>
      </w:pPr>
    </w:p>
    <w:p w:rsidR="00160B44" w:rsidRPr="008253F7" w:rsidRDefault="00C05D5C" w:rsidP="00160B44">
      <w:pPr>
        <w:spacing w:after="120"/>
        <w:jc w:val="right"/>
        <w:rPr>
          <w:i/>
          <w:sz w:val="20"/>
          <w:szCs w:val="20"/>
        </w:rPr>
      </w:pPr>
      <w:r>
        <w:rPr>
          <w:noProof/>
          <w:lang w:eastAsia="lv-LV"/>
        </w:rPr>
        <w:lastRenderedPageBreak/>
        <w:drawing>
          <wp:inline distT="0" distB="0" distL="0" distR="0" wp14:anchorId="45F1F860" wp14:editId="46F5FB1A">
            <wp:extent cx="5939790" cy="1800000"/>
            <wp:effectExtent l="0" t="0" r="3810" b="10160"/>
            <wp:docPr id="532" name="Chart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30F6E">
        <w:tc>
          <w:tcPr>
            <w:tcW w:w="1565" w:type="dxa"/>
          </w:tcPr>
          <w:p w:rsidR="00160B44" w:rsidRPr="008253F7" w:rsidRDefault="00160B44" w:rsidP="00742D3E">
            <w:pPr>
              <w:tabs>
                <w:tab w:val="left" w:pos="0"/>
              </w:tabs>
              <w:jc w:val="both"/>
              <w:rPr>
                <w:rFonts w:cs="Times New Roman"/>
                <w:sz w:val="20"/>
                <w:szCs w:val="20"/>
              </w:rPr>
            </w:pPr>
            <w:r w:rsidRPr="008253F7">
              <w:rPr>
                <w:rFonts w:cs="Times New Roman"/>
                <w:sz w:val="20"/>
                <w:szCs w:val="20"/>
              </w:rPr>
              <w:t>FM 27.02.2017 rīk.Nr.83</w:t>
            </w:r>
          </w:p>
        </w:tc>
        <w:tc>
          <w:tcPr>
            <w:tcW w:w="7789" w:type="dxa"/>
          </w:tcPr>
          <w:p w:rsidR="00160B44" w:rsidRPr="008253F7" w:rsidRDefault="00160B44" w:rsidP="00742D3E">
            <w:pPr>
              <w:jc w:val="both"/>
              <w:rPr>
                <w:rFonts w:cs="Times New Roman"/>
                <w:sz w:val="20"/>
                <w:szCs w:val="20"/>
              </w:rPr>
            </w:pPr>
            <w:r w:rsidRPr="008253F7">
              <w:rPr>
                <w:rFonts w:cs="Times New Roman"/>
                <w:sz w:val="20"/>
                <w:szCs w:val="20"/>
              </w:rPr>
              <w:t xml:space="preserve">127 630 </w:t>
            </w:r>
            <w:r w:rsidRPr="008253F7">
              <w:rPr>
                <w:rFonts w:cs="Times New Roman"/>
                <w:i/>
                <w:sz w:val="20"/>
                <w:szCs w:val="20"/>
              </w:rPr>
              <w:t>euro</w:t>
            </w:r>
            <w:r w:rsidRPr="008253F7">
              <w:rPr>
                <w:rFonts w:cs="Times New Roman"/>
                <w:sz w:val="20"/>
                <w:szCs w:val="20"/>
              </w:rPr>
              <w:t xml:space="preserve"> apmērā palielināti izdevumi, </w:t>
            </w:r>
            <w:r w:rsidR="004B39BE" w:rsidRPr="008253F7">
              <w:rPr>
                <w:rFonts w:cs="Times New Roman"/>
                <w:sz w:val="20"/>
                <w:szCs w:val="20"/>
              </w:rPr>
              <w:t>l</w:t>
            </w:r>
            <w:r w:rsidRPr="008253F7">
              <w:rPr>
                <w:rFonts w:eastAsia="Times New Roman" w:cs="Times New Roman"/>
                <w:sz w:val="20"/>
                <w:szCs w:val="20"/>
                <w:lang w:eastAsia="lv-LV"/>
              </w:rPr>
              <w:t>ai nodrošinātu noslēguma maksājumu veikšanu diviem projektiem</w:t>
            </w:r>
            <w:r w:rsidRPr="008253F7">
              <w:rPr>
                <w:rFonts w:eastAsia="Times New Roman" w:cs="Times New Roman"/>
                <w:i/>
                <w:sz w:val="20"/>
                <w:szCs w:val="20"/>
                <w:lang w:eastAsia="lv-LV"/>
              </w:rPr>
              <w:t>.</w:t>
            </w:r>
            <w:r w:rsidR="00414DBF" w:rsidRPr="008253F7">
              <w:rPr>
                <w:rFonts w:eastAsia="Times New Roman" w:cs="Times New Roman"/>
                <w:i/>
                <w:sz w:val="20"/>
                <w:szCs w:val="20"/>
                <w:lang w:eastAsia="lv-LV"/>
              </w:rPr>
              <w:t xml:space="preserve"> </w:t>
            </w:r>
            <w:r w:rsidR="00414DBF" w:rsidRPr="008253F7">
              <w:rPr>
                <w:sz w:val="20"/>
                <w:szCs w:val="20"/>
              </w:rPr>
              <w:t xml:space="preserve">(no Vides aizsardzības un reģionālās attīstības ministrijas </w:t>
            </w:r>
            <w:r w:rsidR="001F4A2B" w:rsidRPr="008253F7">
              <w:rPr>
                <w:sz w:val="20"/>
                <w:szCs w:val="20"/>
              </w:rPr>
              <w:t xml:space="preserve">budžeta </w:t>
            </w:r>
            <w:r w:rsidR="00414DBF" w:rsidRPr="008253F7">
              <w:rPr>
                <w:sz w:val="20"/>
                <w:szCs w:val="20"/>
              </w:rPr>
              <w:t>apakšprogrammas 62.07.00 “Eiropas Reģionālā attīstības fonda (ERAF) projekti (2014-2020)”)</w:t>
            </w:r>
          </w:p>
        </w:tc>
      </w:tr>
      <w:tr w:rsidR="008253F7" w:rsidRPr="008253F7" w:rsidTr="00E30F6E">
        <w:tc>
          <w:tcPr>
            <w:tcW w:w="1565" w:type="dxa"/>
          </w:tcPr>
          <w:p w:rsidR="004B39BE" w:rsidRPr="008253F7" w:rsidRDefault="004B39BE" w:rsidP="004B39BE">
            <w:pPr>
              <w:tabs>
                <w:tab w:val="left" w:pos="0"/>
              </w:tabs>
              <w:jc w:val="both"/>
              <w:rPr>
                <w:rFonts w:cs="Times New Roman"/>
                <w:sz w:val="20"/>
                <w:szCs w:val="20"/>
              </w:rPr>
            </w:pPr>
            <w:r w:rsidRPr="008253F7">
              <w:rPr>
                <w:rFonts w:cs="Times New Roman"/>
                <w:sz w:val="20"/>
                <w:szCs w:val="20"/>
              </w:rPr>
              <w:t>FM 20.04.2017 rīk.Nr.170</w:t>
            </w:r>
          </w:p>
        </w:tc>
        <w:tc>
          <w:tcPr>
            <w:tcW w:w="7789" w:type="dxa"/>
          </w:tcPr>
          <w:p w:rsidR="004B39BE" w:rsidRPr="008253F7" w:rsidRDefault="004B39BE" w:rsidP="004B39BE">
            <w:pPr>
              <w:jc w:val="both"/>
              <w:rPr>
                <w:rFonts w:cs="Times New Roman"/>
                <w:sz w:val="20"/>
                <w:szCs w:val="20"/>
              </w:rPr>
            </w:pPr>
            <w:r w:rsidRPr="008253F7">
              <w:rPr>
                <w:rFonts w:cs="Times New Roman"/>
                <w:sz w:val="20"/>
                <w:szCs w:val="20"/>
              </w:rPr>
              <w:t xml:space="preserve">77 866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programmas “Nacionālā klimata politika” projekta “Priekšlikumu izstrāde Nacionālajai klimata pārmaiņu pielāgošanās stratēģijai, identificējot zinātniskos datus un pasākumus pielāgošanās klimata pārmaiņām nodrošināšanai, kā arī veicot ietekmju un izmaksu novērtējumu” pabeigšanai 2017.gadā. (</w:t>
            </w:r>
            <w:r w:rsidR="00F5175E" w:rsidRPr="008253F7">
              <w:rPr>
                <w:sz w:val="20"/>
                <w:szCs w:val="20"/>
              </w:rPr>
              <w:t>80.00.00 programma</w:t>
            </w:r>
            <w:r w:rsidRPr="008253F7">
              <w:rPr>
                <w:rFonts w:eastAsia="Times New Roman" w:cs="Times New Roman"/>
                <w:sz w:val="20"/>
                <w:szCs w:val="20"/>
                <w:lang w:eastAsia="lv-LV"/>
              </w:rPr>
              <w:t>)</w:t>
            </w:r>
          </w:p>
        </w:tc>
      </w:tr>
      <w:tr w:rsidR="008253F7" w:rsidRPr="008253F7" w:rsidTr="00E30F6E">
        <w:tc>
          <w:tcPr>
            <w:tcW w:w="1565" w:type="dxa"/>
          </w:tcPr>
          <w:p w:rsidR="00C3071F" w:rsidRPr="008253F7" w:rsidRDefault="00C3071F" w:rsidP="00C3071F">
            <w:pPr>
              <w:tabs>
                <w:tab w:val="left" w:pos="0"/>
              </w:tabs>
              <w:jc w:val="both"/>
              <w:rPr>
                <w:rFonts w:cs="Times New Roman"/>
                <w:sz w:val="20"/>
                <w:szCs w:val="20"/>
              </w:rPr>
            </w:pPr>
            <w:r w:rsidRPr="008253F7">
              <w:rPr>
                <w:rFonts w:cs="Times New Roman"/>
                <w:sz w:val="20"/>
                <w:szCs w:val="20"/>
              </w:rPr>
              <w:t>FM 16.05.2017 rīk.Nr.206</w:t>
            </w:r>
          </w:p>
        </w:tc>
        <w:tc>
          <w:tcPr>
            <w:tcW w:w="7789" w:type="dxa"/>
          </w:tcPr>
          <w:p w:rsidR="00C3071F" w:rsidRPr="008253F7" w:rsidRDefault="00C3071F" w:rsidP="00C3071F">
            <w:pPr>
              <w:jc w:val="both"/>
              <w:rPr>
                <w:rFonts w:cs="Times New Roman"/>
                <w:sz w:val="20"/>
                <w:szCs w:val="20"/>
              </w:rPr>
            </w:pPr>
            <w:r w:rsidRPr="008253F7">
              <w:rPr>
                <w:rFonts w:cs="Times New Roman"/>
                <w:sz w:val="20"/>
                <w:szCs w:val="20"/>
              </w:rPr>
              <w:t xml:space="preserve">103 025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 xml:space="preserve">programmas “Nacionālā klimata politika” </w:t>
            </w:r>
            <w:proofErr w:type="spellStart"/>
            <w:r w:rsidRPr="008253F7">
              <w:rPr>
                <w:rFonts w:ascii="TimesNewRoman" w:eastAsia="Times New Roman" w:hAnsi="TimesNewRoman" w:cs="Arial"/>
                <w:sz w:val="20"/>
                <w:szCs w:val="20"/>
                <w:lang w:eastAsia="lv-LV"/>
              </w:rPr>
              <w:t>apsaimniekotāja</w:t>
            </w:r>
            <w:proofErr w:type="spellEnd"/>
            <w:r w:rsidRPr="008253F7">
              <w:rPr>
                <w:rFonts w:ascii="TimesNewRoman" w:eastAsia="Times New Roman" w:hAnsi="TimesNewRoman" w:cs="Arial"/>
                <w:sz w:val="20"/>
                <w:szCs w:val="20"/>
                <w:lang w:eastAsia="lv-LV"/>
              </w:rPr>
              <w:t xml:space="preserve"> administratīvajām izmaksām, lai nodrošinātu darbinieku atlīdzības un sociālo garantiju izdevumus, lai nodrošinātu programmas publicitātes un noslēguma pasākumu organizēšanu, kā arī ārējā, neatkarīga iepriekš noteikto projektu audita pakalpojumus, un atbilstoši programmas īstenošanas regulējumam neatkarīga, ārējā programmas </w:t>
            </w:r>
            <w:r w:rsidRPr="008253F7">
              <w:rPr>
                <w:rFonts w:ascii="TimesNewRoman" w:eastAsia="Times New Roman" w:hAnsi="TimesNewRoman" w:cs="Arial"/>
                <w:i/>
                <w:sz w:val="20"/>
                <w:szCs w:val="20"/>
                <w:lang w:eastAsia="lv-LV"/>
              </w:rPr>
              <w:t>(</w:t>
            </w:r>
            <w:proofErr w:type="spellStart"/>
            <w:r w:rsidRPr="008253F7">
              <w:rPr>
                <w:rFonts w:ascii="TimesNewRoman" w:eastAsia="Times New Roman" w:hAnsi="TimesNewRoman" w:cs="Arial"/>
                <w:i/>
                <w:sz w:val="20"/>
                <w:szCs w:val="20"/>
                <w:lang w:eastAsia="lv-LV"/>
              </w:rPr>
              <w:t>ex</w:t>
            </w:r>
            <w:proofErr w:type="spellEnd"/>
            <w:r w:rsidRPr="008253F7">
              <w:rPr>
                <w:rFonts w:ascii="TimesNewRoman" w:eastAsia="Times New Roman" w:hAnsi="TimesNewRoman" w:cs="Arial"/>
                <w:i/>
                <w:sz w:val="20"/>
                <w:szCs w:val="20"/>
                <w:lang w:eastAsia="lv-LV"/>
              </w:rPr>
              <w:t>-post)</w:t>
            </w:r>
            <w:r w:rsidRPr="008253F7">
              <w:rPr>
                <w:rFonts w:ascii="TimesNewRoman" w:eastAsia="Times New Roman" w:hAnsi="TimesNewRoman" w:cs="Arial"/>
                <w:sz w:val="20"/>
                <w:szCs w:val="20"/>
                <w:lang w:eastAsia="lv-LV"/>
              </w:rPr>
              <w:t xml:space="preserve"> izvērtējuma pakalpojumus</w:t>
            </w:r>
            <w:r w:rsidRPr="008253F7">
              <w:rPr>
                <w:rFonts w:eastAsia="Times New Roman" w:cs="Times New Roman"/>
                <w:i/>
                <w:sz w:val="20"/>
                <w:szCs w:val="20"/>
                <w:lang w:eastAsia="lv-LV"/>
              </w:rPr>
              <w:t xml:space="preserve">. </w:t>
            </w:r>
            <w:r w:rsidRPr="008253F7">
              <w:rPr>
                <w:sz w:val="20"/>
                <w:szCs w:val="20"/>
              </w:rPr>
              <w:t xml:space="preserve">(no Vides aizsardzības un reģionālās attīstības </w:t>
            </w:r>
            <w:r w:rsidR="001F4A2B" w:rsidRPr="008253F7">
              <w:rPr>
                <w:sz w:val="20"/>
                <w:szCs w:val="20"/>
              </w:rPr>
              <w:t xml:space="preserve">budžeta </w:t>
            </w:r>
            <w:r w:rsidRPr="008253F7">
              <w:rPr>
                <w:sz w:val="20"/>
                <w:szCs w:val="20"/>
              </w:rPr>
              <w:t>ministrijas apakšprogrammas 72.06.00 “Latvijas un Šveices sadarbības programmas projekti”)</w:t>
            </w:r>
          </w:p>
        </w:tc>
      </w:tr>
      <w:tr w:rsidR="008253F7" w:rsidRPr="008253F7" w:rsidTr="00E30F6E">
        <w:tc>
          <w:tcPr>
            <w:tcW w:w="1565" w:type="dxa"/>
          </w:tcPr>
          <w:p w:rsidR="00B949BE" w:rsidRPr="008253F7" w:rsidRDefault="00B949BE" w:rsidP="00B949BE">
            <w:pPr>
              <w:tabs>
                <w:tab w:val="left" w:pos="0"/>
              </w:tabs>
              <w:jc w:val="both"/>
              <w:rPr>
                <w:rFonts w:cs="Times New Roman"/>
                <w:sz w:val="20"/>
                <w:szCs w:val="20"/>
              </w:rPr>
            </w:pPr>
            <w:r w:rsidRPr="008253F7">
              <w:rPr>
                <w:rFonts w:cs="Times New Roman"/>
                <w:sz w:val="20"/>
                <w:szCs w:val="20"/>
              </w:rPr>
              <w:t>FM 27.09.2017 rīk.Nr.413</w:t>
            </w:r>
          </w:p>
        </w:tc>
        <w:tc>
          <w:tcPr>
            <w:tcW w:w="7789" w:type="dxa"/>
          </w:tcPr>
          <w:p w:rsidR="00B949BE" w:rsidRPr="008253F7" w:rsidRDefault="00B949BE" w:rsidP="00B949BE">
            <w:pPr>
              <w:jc w:val="both"/>
              <w:rPr>
                <w:rFonts w:cs="Times New Roman"/>
                <w:sz w:val="20"/>
                <w:szCs w:val="20"/>
              </w:rPr>
            </w:pPr>
            <w:r w:rsidRPr="008253F7">
              <w:rPr>
                <w:rFonts w:cs="Times New Roman"/>
                <w:sz w:val="20"/>
                <w:szCs w:val="20"/>
              </w:rPr>
              <w:t xml:space="preserve">29 192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r w:rsidR="008253F7" w:rsidRPr="008253F7" w:rsidTr="00E30F6E">
        <w:tc>
          <w:tcPr>
            <w:tcW w:w="1565" w:type="dxa"/>
          </w:tcPr>
          <w:p w:rsidR="00222D9E" w:rsidRPr="008253F7" w:rsidRDefault="00222D9E" w:rsidP="00222D9E">
            <w:pPr>
              <w:tabs>
                <w:tab w:val="left" w:pos="0"/>
              </w:tabs>
              <w:jc w:val="both"/>
              <w:rPr>
                <w:rFonts w:cs="Times New Roman"/>
                <w:sz w:val="20"/>
                <w:szCs w:val="20"/>
              </w:rPr>
            </w:pPr>
            <w:r w:rsidRPr="008253F7">
              <w:rPr>
                <w:rFonts w:cs="Times New Roman"/>
                <w:sz w:val="20"/>
                <w:szCs w:val="20"/>
              </w:rPr>
              <w:t>FM 09.10.2017 rīk.Nr.425</w:t>
            </w:r>
          </w:p>
        </w:tc>
        <w:tc>
          <w:tcPr>
            <w:tcW w:w="7789" w:type="dxa"/>
          </w:tcPr>
          <w:p w:rsidR="00222D9E" w:rsidRPr="008253F7" w:rsidRDefault="00222D9E" w:rsidP="00222D9E">
            <w:pPr>
              <w:jc w:val="both"/>
              <w:rPr>
                <w:rFonts w:cs="Times New Roman"/>
                <w:sz w:val="20"/>
                <w:szCs w:val="20"/>
              </w:rPr>
            </w:pPr>
            <w:r w:rsidRPr="008253F7">
              <w:rPr>
                <w:rFonts w:cs="Times New Roman"/>
                <w:sz w:val="20"/>
                <w:szCs w:val="20"/>
              </w:rPr>
              <w:t xml:space="preserve">10 000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r w:rsidR="008253F7" w:rsidRPr="008253F7" w:rsidTr="00E30F6E">
        <w:tc>
          <w:tcPr>
            <w:tcW w:w="1565" w:type="dxa"/>
          </w:tcPr>
          <w:p w:rsidR="00AF39BF" w:rsidRPr="008253F7" w:rsidRDefault="00AF39BF" w:rsidP="00AF39BF">
            <w:pPr>
              <w:tabs>
                <w:tab w:val="left" w:pos="0"/>
              </w:tabs>
              <w:jc w:val="both"/>
              <w:rPr>
                <w:rFonts w:cs="Times New Roman"/>
                <w:sz w:val="20"/>
                <w:szCs w:val="20"/>
              </w:rPr>
            </w:pPr>
            <w:r w:rsidRPr="008253F7">
              <w:rPr>
                <w:rFonts w:cs="Times New Roman"/>
                <w:sz w:val="20"/>
                <w:szCs w:val="20"/>
              </w:rPr>
              <w:t>FM 17.11.2017 rīk.Nr.508</w:t>
            </w:r>
          </w:p>
        </w:tc>
        <w:tc>
          <w:tcPr>
            <w:tcW w:w="7789" w:type="dxa"/>
          </w:tcPr>
          <w:p w:rsidR="00AF39BF" w:rsidRPr="008253F7" w:rsidRDefault="00AF39BF" w:rsidP="00AF39BF">
            <w:pPr>
              <w:jc w:val="both"/>
              <w:rPr>
                <w:rFonts w:cs="Times New Roman"/>
                <w:sz w:val="20"/>
                <w:szCs w:val="20"/>
              </w:rPr>
            </w:pPr>
            <w:r w:rsidRPr="008253F7">
              <w:rPr>
                <w:rFonts w:cs="Times New Roman"/>
                <w:sz w:val="20"/>
                <w:szCs w:val="20"/>
              </w:rPr>
              <w:t xml:space="preserve">14 633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bl>
    <w:p w:rsidR="00160B44" w:rsidRPr="008253F7" w:rsidRDefault="00160B44"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981642">
            <w:pPr>
              <w:rPr>
                <w:sz w:val="20"/>
                <w:szCs w:val="20"/>
              </w:rPr>
            </w:pPr>
            <w:r w:rsidRPr="008253F7">
              <w:rPr>
                <w:sz w:val="20"/>
                <w:szCs w:val="20"/>
              </w:rPr>
              <w:t>72.06.00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Latvijas un Šveices sadarbības programmas projekti</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1 807 040</w:t>
            </w:r>
          </w:p>
        </w:tc>
        <w:tc>
          <w:tcPr>
            <w:tcW w:w="1275" w:type="dxa"/>
            <w:shd w:val="clear" w:color="auto" w:fill="C5E0B3" w:themeFill="accent6" w:themeFillTint="66"/>
          </w:tcPr>
          <w:p w:rsidR="00AD7F55" w:rsidRPr="008253F7" w:rsidRDefault="002D4698" w:rsidP="00981642">
            <w:pPr>
              <w:rPr>
                <w:sz w:val="20"/>
                <w:szCs w:val="20"/>
              </w:rPr>
            </w:pPr>
            <w:r w:rsidRPr="008253F7">
              <w:rPr>
                <w:sz w:val="20"/>
                <w:szCs w:val="20"/>
              </w:rPr>
              <w:t>-124 084</w:t>
            </w:r>
          </w:p>
        </w:tc>
        <w:tc>
          <w:tcPr>
            <w:tcW w:w="1411" w:type="dxa"/>
            <w:shd w:val="clear" w:color="auto" w:fill="C5E0B3" w:themeFill="accent6" w:themeFillTint="66"/>
          </w:tcPr>
          <w:p w:rsidR="00AD7F55" w:rsidRPr="008253F7" w:rsidRDefault="002D4698" w:rsidP="00981642">
            <w:pPr>
              <w:rPr>
                <w:sz w:val="20"/>
                <w:szCs w:val="20"/>
              </w:rPr>
            </w:pPr>
            <w:r w:rsidRPr="008253F7">
              <w:rPr>
                <w:sz w:val="20"/>
                <w:szCs w:val="20"/>
              </w:rPr>
              <w:t>1 682 956</w:t>
            </w:r>
          </w:p>
        </w:tc>
      </w:tr>
    </w:tbl>
    <w:p w:rsidR="00AD7F55" w:rsidRPr="008253F7" w:rsidRDefault="00AD7F55" w:rsidP="00AD7F55">
      <w:pPr>
        <w:jc w:val="right"/>
        <w:rPr>
          <w:i/>
          <w:sz w:val="20"/>
          <w:szCs w:val="20"/>
        </w:rPr>
      </w:pPr>
    </w:p>
    <w:p w:rsidR="00427753" w:rsidRPr="008253F7" w:rsidRDefault="00C05D5C" w:rsidP="00427753">
      <w:pPr>
        <w:spacing w:after="120"/>
        <w:jc w:val="right"/>
        <w:rPr>
          <w:i/>
          <w:sz w:val="20"/>
          <w:szCs w:val="20"/>
        </w:rPr>
      </w:pPr>
      <w:r>
        <w:rPr>
          <w:noProof/>
          <w:lang w:eastAsia="lv-LV"/>
        </w:rPr>
        <w:drawing>
          <wp:inline distT="0" distB="0" distL="0" distR="0" wp14:anchorId="7E8E5E1B" wp14:editId="18545F16">
            <wp:extent cx="5939790" cy="1800000"/>
            <wp:effectExtent l="0" t="0" r="3810" b="10160"/>
            <wp:docPr id="533" name="Chart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E962A9">
        <w:tc>
          <w:tcPr>
            <w:tcW w:w="1565" w:type="dxa"/>
          </w:tcPr>
          <w:p w:rsidR="00427753" w:rsidRPr="008253F7" w:rsidRDefault="00427753" w:rsidP="00427753">
            <w:pPr>
              <w:tabs>
                <w:tab w:val="left" w:pos="0"/>
              </w:tabs>
              <w:jc w:val="both"/>
              <w:rPr>
                <w:rFonts w:cs="Times New Roman"/>
                <w:sz w:val="20"/>
                <w:szCs w:val="20"/>
              </w:rPr>
            </w:pPr>
            <w:r w:rsidRPr="008253F7">
              <w:rPr>
                <w:rFonts w:cs="Times New Roman"/>
                <w:sz w:val="20"/>
                <w:szCs w:val="20"/>
              </w:rPr>
              <w:t>FM 15.05.2017 rīk.Nr.200</w:t>
            </w:r>
          </w:p>
        </w:tc>
        <w:tc>
          <w:tcPr>
            <w:tcW w:w="7789" w:type="dxa"/>
          </w:tcPr>
          <w:p w:rsidR="00427753" w:rsidRPr="008253F7" w:rsidRDefault="00427753" w:rsidP="00427753">
            <w:pPr>
              <w:jc w:val="both"/>
              <w:rPr>
                <w:rFonts w:cs="Times New Roman"/>
                <w:sz w:val="20"/>
                <w:szCs w:val="20"/>
              </w:rPr>
            </w:pPr>
            <w:r w:rsidRPr="008253F7">
              <w:rPr>
                <w:rFonts w:cs="Times New Roman"/>
                <w:sz w:val="20"/>
                <w:szCs w:val="20"/>
              </w:rPr>
              <w:t xml:space="preserve">98 211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projekta Nr.CH05 “Vēsturiski piesārņoto vietu sanācija - Sarkandaugavas teritorijā” īstenošanai. (</w:t>
            </w:r>
            <w:proofErr w:type="spellStart"/>
            <w:r w:rsidRPr="008253F7">
              <w:rPr>
                <w:rFonts w:cs="Times New Roman"/>
                <w:sz w:val="20"/>
                <w:szCs w:val="20"/>
              </w:rPr>
              <w:t>transferts</w:t>
            </w:r>
            <w:proofErr w:type="spellEnd"/>
            <w:r w:rsidRPr="008253F7">
              <w:rPr>
                <w:rFonts w:cs="Times New Roman"/>
                <w:sz w:val="20"/>
                <w:szCs w:val="20"/>
              </w:rPr>
              <w:t xml:space="preserve"> no pašvaldības</w:t>
            </w:r>
            <w:r w:rsidRPr="008253F7">
              <w:rPr>
                <w:rFonts w:eastAsia="Times New Roman" w:cs="Times New Roman"/>
                <w:sz w:val="20"/>
                <w:szCs w:val="20"/>
                <w:lang w:eastAsia="lv-LV"/>
              </w:rPr>
              <w:t>)</w:t>
            </w:r>
          </w:p>
        </w:tc>
      </w:tr>
      <w:tr w:rsidR="008253F7" w:rsidRPr="008253F7" w:rsidTr="00E962A9">
        <w:tc>
          <w:tcPr>
            <w:tcW w:w="1565" w:type="dxa"/>
          </w:tcPr>
          <w:p w:rsidR="00E77157" w:rsidRPr="008253F7" w:rsidRDefault="00E77157" w:rsidP="00E77157">
            <w:pPr>
              <w:tabs>
                <w:tab w:val="left" w:pos="0"/>
              </w:tabs>
              <w:jc w:val="both"/>
              <w:rPr>
                <w:rFonts w:cs="Times New Roman"/>
                <w:sz w:val="20"/>
                <w:szCs w:val="20"/>
              </w:rPr>
            </w:pPr>
            <w:r w:rsidRPr="008253F7">
              <w:rPr>
                <w:rFonts w:cs="Times New Roman"/>
                <w:sz w:val="20"/>
                <w:szCs w:val="20"/>
              </w:rPr>
              <w:t>FM 16.05.2017 rīk.Nr.206</w:t>
            </w:r>
          </w:p>
        </w:tc>
        <w:tc>
          <w:tcPr>
            <w:tcW w:w="7789" w:type="dxa"/>
          </w:tcPr>
          <w:p w:rsidR="00E77157" w:rsidRPr="008253F7" w:rsidRDefault="00E77157" w:rsidP="00E77157">
            <w:pPr>
              <w:jc w:val="both"/>
              <w:rPr>
                <w:rFonts w:cs="Times New Roman"/>
                <w:sz w:val="20"/>
                <w:szCs w:val="20"/>
              </w:rPr>
            </w:pPr>
            <w:r w:rsidRPr="008253F7">
              <w:rPr>
                <w:rFonts w:cs="Times New Roman"/>
                <w:sz w:val="20"/>
                <w:szCs w:val="20"/>
              </w:rPr>
              <w:t xml:space="preserve">103 025 </w:t>
            </w:r>
            <w:r w:rsidRPr="008253F7">
              <w:rPr>
                <w:rFonts w:cs="Times New Roman"/>
                <w:i/>
                <w:sz w:val="20"/>
                <w:szCs w:val="20"/>
              </w:rPr>
              <w:t>euro</w:t>
            </w:r>
            <w:r w:rsidRPr="008253F7">
              <w:rPr>
                <w:rFonts w:cs="Times New Roman"/>
                <w:sz w:val="20"/>
                <w:szCs w:val="20"/>
              </w:rPr>
              <w:t xml:space="preserve"> apmērā samazināti izdevumi, pārdalot Vides aizsardzības un reģionālās attīstības ministrijas budžeta apakšprogrammai 71.06.00 “Eiropas Ekonomikas zonas un Norvēģijas finanšu instrumentu finansēto programmu, projektu un pasākumu īstenošana”</w:t>
            </w:r>
            <w:r w:rsidRPr="008253F7">
              <w:rPr>
                <w:rFonts w:eastAsia="Times New Roman" w:cs="Times New Roman"/>
                <w:sz w:val="20"/>
                <w:szCs w:val="20"/>
                <w:lang w:eastAsia="lv-LV"/>
              </w:rPr>
              <w:t>.</w:t>
            </w:r>
          </w:p>
        </w:tc>
      </w:tr>
      <w:tr w:rsidR="008253F7" w:rsidRPr="008253F7" w:rsidTr="00E962A9">
        <w:tc>
          <w:tcPr>
            <w:tcW w:w="1565" w:type="dxa"/>
          </w:tcPr>
          <w:p w:rsidR="00222D9E" w:rsidRPr="008253F7" w:rsidRDefault="00222D9E" w:rsidP="00222D9E">
            <w:pPr>
              <w:tabs>
                <w:tab w:val="left" w:pos="0"/>
              </w:tabs>
              <w:jc w:val="both"/>
              <w:rPr>
                <w:rFonts w:cs="Times New Roman"/>
                <w:sz w:val="20"/>
                <w:szCs w:val="20"/>
              </w:rPr>
            </w:pPr>
            <w:r w:rsidRPr="008253F7">
              <w:rPr>
                <w:rFonts w:cs="Times New Roman"/>
                <w:sz w:val="20"/>
                <w:szCs w:val="20"/>
              </w:rPr>
              <w:t>FM 09.10.2017 rīk.Nr.425</w:t>
            </w:r>
          </w:p>
        </w:tc>
        <w:tc>
          <w:tcPr>
            <w:tcW w:w="7789" w:type="dxa"/>
          </w:tcPr>
          <w:p w:rsidR="00222D9E" w:rsidRPr="008253F7" w:rsidRDefault="00222D9E" w:rsidP="00222D9E">
            <w:pPr>
              <w:jc w:val="both"/>
              <w:rPr>
                <w:rFonts w:cs="Times New Roman"/>
                <w:sz w:val="20"/>
                <w:szCs w:val="20"/>
              </w:rPr>
            </w:pPr>
            <w:r w:rsidRPr="008253F7">
              <w:rPr>
                <w:rFonts w:cs="Times New Roman"/>
                <w:sz w:val="20"/>
                <w:szCs w:val="20"/>
              </w:rPr>
              <w:t xml:space="preserve">37 698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r w:rsidR="008253F7" w:rsidRPr="008253F7" w:rsidTr="00E962A9">
        <w:tc>
          <w:tcPr>
            <w:tcW w:w="1565" w:type="dxa"/>
          </w:tcPr>
          <w:p w:rsidR="00275A5A" w:rsidRPr="008253F7" w:rsidRDefault="00275A5A" w:rsidP="00275A5A">
            <w:pPr>
              <w:tabs>
                <w:tab w:val="left" w:pos="0"/>
              </w:tabs>
              <w:jc w:val="both"/>
              <w:rPr>
                <w:rFonts w:cs="Times New Roman"/>
                <w:sz w:val="20"/>
                <w:szCs w:val="20"/>
              </w:rPr>
            </w:pPr>
            <w:r w:rsidRPr="008253F7">
              <w:rPr>
                <w:rFonts w:cs="Times New Roman"/>
                <w:sz w:val="20"/>
                <w:szCs w:val="20"/>
              </w:rPr>
              <w:lastRenderedPageBreak/>
              <w:t>FM 24.10.2017 rīk.Nr.460</w:t>
            </w:r>
          </w:p>
        </w:tc>
        <w:tc>
          <w:tcPr>
            <w:tcW w:w="7789" w:type="dxa"/>
          </w:tcPr>
          <w:p w:rsidR="00275A5A" w:rsidRPr="008253F7" w:rsidRDefault="00275A5A" w:rsidP="00275A5A">
            <w:pPr>
              <w:jc w:val="both"/>
              <w:rPr>
                <w:rFonts w:cs="Times New Roman"/>
                <w:sz w:val="20"/>
                <w:szCs w:val="20"/>
              </w:rPr>
            </w:pPr>
            <w:r w:rsidRPr="008253F7">
              <w:rPr>
                <w:rFonts w:cs="Times New Roman"/>
                <w:sz w:val="20"/>
                <w:szCs w:val="20"/>
              </w:rPr>
              <w:t xml:space="preserve">15 903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apakšprogrammai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r w:rsidR="008253F7" w:rsidRPr="008253F7" w:rsidTr="00E962A9">
        <w:tc>
          <w:tcPr>
            <w:tcW w:w="1565" w:type="dxa"/>
          </w:tcPr>
          <w:p w:rsidR="00D3633F" w:rsidRPr="008253F7" w:rsidRDefault="00D3633F" w:rsidP="00D3633F">
            <w:pPr>
              <w:tabs>
                <w:tab w:val="left" w:pos="0"/>
              </w:tabs>
              <w:jc w:val="both"/>
              <w:rPr>
                <w:rFonts w:cs="Times New Roman"/>
                <w:sz w:val="20"/>
                <w:szCs w:val="20"/>
              </w:rPr>
            </w:pPr>
            <w:r w:rsidRPr="008253F7">
              <w:rPr>
                <w:rFonts w:cs="Times New Roman"/>
                <w:sz w:val="20"/>
                <w:szCs w:val="20"/>
              </w:rPr>
              <w:t>FM 17.11.2017 rīk.Nr.508</w:t>
            </w:r>
          </w:p>
        </w:tc>
        <w:tc>
          <w:tcPr>
            <w:tcW w:w="7789" w:type="dxa"/>
          </w:tcPr>
          <w:p w:rsidR="00D3633F" w:rsidRPr="008253F7" w:rsidRDefault="00D3633F" w:rsidP="00D3633F">
            <w:pPr>
              <w:jc w:val="both"/>
              <w:rPr>
                <w:rFonts w:cs="Times New Roman"/>
                <w:sz w:val="20"/>
                <w:szCs w:val="20"/>
              </w:rPr>
            </w:pPr>
            <w:r w:rsidRPr="008253F7">
              <w:rPr>
                <w:rFonts w:cs="Times New Roman"/>
                <w:sz w:val="20"/>
                <w:szCs w:val="20"/>
              </w:rPr>
              <w:t xml:space="preserve">65 669 </w:t>
            </w:r>
            <w:r w:rsidRPr="008253F7">
              <w:rPr>
                <w:rFonts w:cs="Times New Roman"/>
                <w:i/>
                <w:sz w:val="20"/>
                <w:szCs w:val="20"/>
              </w:rPr>
              <w:t>euro</w:t>
            </w:r>
            <w:r w:rsidRPr="008253F7">
              <w:rPr>
                <w:rFonts w:cs="Times New Roman"/>
                <w:sz w:val="20"/>
                <w:szCs w:val="20"/>
              </w:rPr>
              <w:t xml:space="preserve"> apmērā samazināti izdevumi </w:t>
            </w:r>
            <w:r w:rsidRPr="008253F7">
              <w:rPr>
                <w:rFonts w:ascii="TimesNewRoman" w:eastAsia="Times New Roman" w:hAnsi="TimesNewRoman" w:cs="Arial"/>
                <w:sz w:val="20"/>
                <w:szCs w:val="20"/>
                <w:lang w:eastAsia="lv-LV"/>
              </w:rPr>
              <w:t>pārdalot Vides aizsardzības un reģionālās attīstības ministrijas budžeta apakšprogrammām 66.06.00 “Eiropas Zivsaimniecības fonda (EZF) un Eiropas Jūrlietu un zivsaimniecības fonda (EJZF) projektu un pasākumu īstenošana (2014-2020)” un 69.08.00 “</w:t>
            </w:r>
            <w:r w:rsidRPr="008253F7">
              <w:rPr>
                <w:rFonts w:ascii="TimesNewRoman" w:eastAsia="Times New Roman" w:hAnsi="TimesNewRoman" w:cs="Arial"/>
                <w:bCs/>
                <w:sz w:val="20"/>
                <w:szCs w:val="20"/>
                <w:lang w:eastAsia="lv-LV"/>
              </w:rPr>
              <w:t>Pārrobežu sadarbības programmu darbības nodrošināšana, projekti un pasākumi (2014-2020)</w:t>
            </w:r>
            <w:r w:rsidRPr="008253F7">
              <w:rPr>
                <w:rFonts w:ascii="TimesNewRoman" w:eastAsia="Times New Roman" w:hAnsi="TimesNewRoman" w:cs="Arial"/>
                <w:sz w:val="20"/>
                <w:szCs w:val="20"/>
                <w:lang w:eastAsia="lv-LV"/>
              </w:rPr>
              <w:t>”.</w:t>
            </w:r>
          </w:p>
        </w:tc>
      </w:tr>
    </w:tbl>
    <w:p w:rsidR="00427753" w:rsidRPr="008253F7" w:rsidRDefault="00427753"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981642">
        <w:tc>
          <w:tcPr>
            <w:tcW w:w="1555" w:type="dxa"/>
            <w:shd w:val="clear" w:color="auto" w:fill="C5E0B3" w:themeFill="accent6" w:themeFillTint="66"/>
          </w:tcPr>
          <w:p w:rsidR="00AD7F55" w:rsidRPr="008253F7" w:rsidRDefault="00AD7F55" w:rsidP="00AD7F55">
            <w:pPr>
              <w:rPr>
                <w:sz w:val="20"/>
                <w:szCs w:val="20"/>
              </w:rPr>
            </w:pPr>
            <w:r w:rsidRPr="008253F7">
              <w:rPr>
                <w:sz w:val="20"/>
                <w:szCs w:val="20"/>
              </w:rPr>
              <w:t>73.02.00</w:t>
            </w:r>
          </w:p>
        </w:tc>
        <w:tc>
          <w:tcPr>
            <w:tcW w:w="3827" w:type="dxa"/>
            <w:shd w:val="clear" w:color="auto" w:fill="C5E0B3" w:themeFill="accent6" w:themeFillTint="66"/>
          </w:tcPr>
          <w:p w:rsidR="00AD7F55" w:rsidRPr="008253F7" w:rsidRDefault="00AD7F55" w:rsidP="00981642">
            <w:pPr>
              <w:rPr>
                <w:sz w:val="20"/>
                <w:szCs w:val="20"/>
              </w:rPr>
            </w:pPr>
            <w:r w:rsidRPr="008253F7">
              <w:rPr>
                <w:sz w:val="20"/>
                <w:szCs w:val="20"/>
              </w:rPr>
              <w:t>Atmaksas valsts pamatbudžetā par pārējās ārvalstu finanšu palīdzības līdzfinansētajiem projektiem</w:t>
            </w:r>
          </w:p>
        </w:tc>
        <w:tc>
          <w:tcPr>
            <w:tcW w:w="1276" w:type="dxa"/>
            <w:shd w:val="clear" w:color="auto" w:fill="C5E0B3" w:themeFill="accent6" w:themeFillTint="66"/>
          </w:tcPr>
          <w:p w:rsidR="00AD7F55" w:rsidRPr="008253F7" w:rsidRDefault="00AD7F55" w:rsidP="00981642">
            <w:pPr>
              <w:rPr>
                <w:sz w:val="20"/>
                <w:szCs w:val="20"/>
              </w:rPr>
            </w:pPr>
            <w:r w:rsidRPr="008253F7">
              <w:rPr>
                <w:sz w:val="20"/>
                <w:szCs w:val="20"/>
              </w:rPr>
              <w:t>99 357</w:t>
            </w:r>
          </w:p>
        </w:tc>
        <w:tc>
          <w:tcPr>
            <w:tcW w:w="1275" w:type="dxa"/>
            <w:shd w:val="clear" w:color="auto" w:fill="C5E0B3" w:themeFill="accent6" w:themeFillTint="66"/>
          </w:tcPr>
          <w:p w:rsidR="00AD7F55" w:rsidRPr="008253F7" w:rsidRDefault="00AD7F55" w:rsidP="00981642">
            <w:pPr>
              <w:rPr>
                <w:sz w:val="20"/>
                <w:szCs w:val="20"/>
              </w:rPr>
            </w:pPr>
            <w:r w:rsidRPr="008253F7">
              <w:rPr>
                <w:sz w:val="20"/>
                <w:szCs w:val="20"/>
              </w:rPr>
              <w:t xml:space="preserve">0 </w:t>
            </w:r>
          </w:p>
        </w:tc>
        <w:tc>
          <w:tcPr>
            <w:tcW w:w="1411" w:type="dxa"/>
            <w:shd w:val="clear" w:color="auto" w:fill="C5E0B3" w:themeFill="accent6" w:themeFillTint="66"/>
          </w:tcPr>
          <w:p w:rsidR="00AD7F55" w:rsidRPr="008253F7" w:rsidRDefault="00AD7F55" w:rsidP="00981642">
            <w:pPr>
              <w:rPr>
                <w:sz w:val="20"/>
                <w:szCs w:val="20"/>
              </w:rPr>
            </w:pPr>
            <w:r w:rsidRPr="008253F7">
              <w:rPr>
                <w:sz w:val="20"/>
                <w:szCs w:val="20"/>
              </w:rPr>
              <w:t>99 357</w:t>
            </w:r>
          </w:p>
        </w:tc>
      </w:tr>
    </w:tbl>
    <w:p w:rsidR="00AD7F55" w:rsidRPr="008253F7" w:rsidRDefault="00AD7F55" w:rsidP="00AD7F55">
      <w:pPr>
        <w:jc w:val="right"/>
        <w:rPr>
          <w:i/>
          <w:sz w:val="20"/>
          <w:szCs w:val="20"/>
        </w:rPr>
      </w:pPr>
      <w:r w:rsidRPr="008253F7">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A02602">
        <w:tc>
          <w:tcPr>
            <w:tcW w:w="1555" w:type="dxa"/>
            <w:shd w:val="clear" w:color="auto" w:fill="C5E0B3" w:themeFill="accent6" w:themeFillTint="66"/>
          </w:tcPr>
          <w:p w:rsidR="003D532C" w:rsidRPr="008253F7" w:rsidRDefault="003D532C" w:rsidP="00A02602">
            <w:pPr>
              <w:rPr>
                <w:rFonts w:cs="Times New Roman"/>
                <w:sz w:val="20"/>
                <w:szCs w:val="20"/>
              </w:rPr>
            </w:pPr>
            <w:r w:rsidRPr="008253F7">
              <w:rPr>
                <w:rFonts w:cs="Times New Roman"/>
                <w:sz w:val="20"/>
                <w:szCs w:val="20"/>
              </w:rPr>
              <w:t>73.06.00</w:t>
            </w:r>
          </w:p>
        </w:tc>
        <w:tc>
          <w:tcPr>
            <w:tcW w:w="3827" w:type="dxa"/>
            <w:shd w:val="clear" w:color="auto" w:fill="C5E0B3" w:themeFill="accent6" w:themeFillTint="66"/>
          </w:tcPr>
          <w:p w:rsidR="003D532C" w:rsidRPr="008253F7" w:rsidRDefault="003D532C" w:rsidP="00A02602">
            <w:pPr>
              <w:rPr>
                <w:rFonts w:cs="Times New Roman"/>
                <w:sz w:val="20"/>
                <w:szCs w:val="20"/>
              </w:rPr>
            </w:pPr>
            <w:r w:rsidRPr="008253F7">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rsidR="003D532C" w:rsidRPr="008253F7" w:rsidRDefault="003D532C" w:rsidP="00A02602">
            <w:pPr>
              <w:rPr>
                <w:sz w:val="20"/>
                <w:szCs w:val="20"/>
              </w:rPr>
            </w:pPr>
            <w:r w:rsidRPr="008253F7">
              <w:rPr>
                <w:sz w:val="20"/>
                <w:szCs w:val="20"/>
              </w:rPr>
              <w:t>412 191</w:t>
            </w:r>
          </w:p>
        </w:tc>
        <w:tc>
          <w:tcPr>
            <w:tcW w:w="1275" w:type="dxa"/>
            <w:shd w:val="clear" w:color="auto" w:fill="C5E0B3" w:themeFill="accent6" w:themeFillTint="66"/>
          </w:tcPr>
          <w:p w:rsidR="003D532C" w:rsidRPr="008253F7" w:rsidRDefault="008060BA" w:rsidP="00A02602">
            <w:pPr>
              <w:rPr>
                <w:sz w:val="20"/>
                <w:szCs w:val="20"/>
              </w:rPr>
            </w:pPr>
            <w:r w:rsidRPr="008253F7">
              <w:rPr>
                <w:sz w:val="20"/>
                <w:szCs w:val="20"/>
              </w:rPr>
              <w:t>287 947</w:t>
            </w:r>
          </w:p>
        </w:tc>
        <w:tc>
          <w:tcPr>
            <w:tcW w:w="1411" w:type="dxa"/>
            <w:shd w:val="clear" w:color="auto" w:fill="C5E0B3" w:themeFill="accent6" w:themeFillTint="66"/>
          </w:tcPr>
          <w:p w:rsidR="003D532C" w:rsidRPr="008253F7" w:rsidRDefault="008060BA" w:rsidP="00A02602">
            <w:pPr>
              <w:rPr>
                <w:sz w:val="20"/>
                <w:szCs w:val="20"/>
              </w:rPr>
            </w:pPr>
            <w:r w:rsidRPr="008253F7">
              <w:rPr>
                <w:sz w:val="20"/>
                <w:szCs w:val="20"/>
              </w:rPr>
              <w:t>700 138</w:t>
            </w:r>
          </w:p>
        </w:tc>
      </w:tr>
    </w:tbl>
    <w:p w:rsidR="00F53169" w:rsidRPr="008253F7" w:rsidRDefault="00F53169" w:rsidP="00612FFC">
      <w:pPr>
        <w:rPr>
          <w:b/>
          <w:sz w:val="20"/>
          <w:szCs w:val="20"/>
        </w:rPr>
      </w:pPr>
    </w:p>
    <w:p w:rsidR="003D532C" w:rsidRPr="008253F7" w:rsidRDefault="00C05D5C" w:rsidP="00323E6C">
      <w:pPr>
        <w:spacing w:after="120"/>
        <w:rPr>
          <w:b/>
          <w:sz w:val="28"/>
          <w:szCs w:val="28"/>
        </w:rPr>
      </w:pPr>
      <w:r>
        <w:rPr>
          <w:noProof/>
          <w:lang w:eastAsia="lv-LV"/>
        </w:rPr>
        <w:drawing>
          <wp:inline distT="0" distB="0" distL="0" distR="0" wp14:anchorId="163A1472" wp14:editId="6E032429">
            <wp:extent cx="5939790" cy="1800000"/>
            <wp:effectExtent l="0" t="0" r="3810" b="10160"/>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A75BEB">
        <w:tc>
          <w:tcPr>
            <w:tcW w:w="1565" w:type="dxa"/>
          </w:tcPr>
          <w:p w:rsidR="003A4DAA" w:rsidRPr="008253F7" w:rsidRDefault="003A4DAA" w:rsidP="00742D3E">
            <w:pPr>
              <w:tabs>
                <w:tab w:val="left" w:pos="0"/>
              </w:tabs>
              <w:jc w:val="both"/>
              <w:rPr>
                <w:rFonts w:cs="Times New Roman"/>
                <w:sz w:val="20"/>
                <w:szCs w:val="20"/>
              </w:rPr>
            </w:pPr>
            <w:r w:rsidRPr="008253F7">
              <w:rPr>
                <w:rFonts w:cs="Times New Roman"/>
                <w:sz w:val="20"/>
                <w:szCs w:val="20"/>
              </w:rPr>
              <w:t>FM 30.01.2017 rīk.Nr.43</w:t>
            </w:r>
          </w:p>
        </w:tc>
        <w:tc>
          <w:tcPr>
            <w:tcW w:w="7789" w:type="dxa"/>
          </w:tcPr>
          <w:p w:rsidR="003A4DAA" w:rsidRPr="008253F7" w:rsidRDefault="003A4DAA" w:rsidP="00742D3E">
            <w:pPr>
              <w:jc w:val="both"/>
              <w:rPr>
                <w:rFonts w:cs="Times New Roman"/>
                <w:sz w:val="20"/>
                <w:szCs w:val="20"/>
              </w:rPr>
            </w:pPr>
            <w:r w:rsidRPr="008253F7">
              <w:rPr>
                <w:rFonts w:cs="Times New Roman"/>
                <w:sz w:val="20"/>
                <w:szCs w:val="20"/>
              </w:rPr>
              <w:t xml:space="preserve">104 651 </w:t>
            </w:r>
            <w:r w:rsidRPr="008253F7">
              <w:rPr>
                <w:rFonts w:cs="Times New Roman"/>
                <w:i/>
                <w:sz w:val="20"/>
                <w:szCs w:val="20"/>
              </w:rPr>
              <w:t>euro</w:t>
            </w:r>
            <w:r w:rsidRPr="008253F7">
              <w:rPr>
                <w:rFonts w:cs="Times New Roman"/>
                <w:sz w:val="20"/>
                <w:szCs w:val="20"/>
              </w:rPr>
              <w:t xml:space="preserve"> apmērā palielināti izdevumi, tajā skaitā: </w:t>
            </w:r>
            <w:r w:rsidRPr="008253F7">
              <w:rPr>
                <w:rFonts w:ascii="TimesNewRoman" w:eastAsia="Times New Roman" w:hAnsi="TimesNewRoman" w:cs="Arial"/>
                <w:sz w:val="20"/>
                <w:szCs w:val="20"/>
                <w:lang w:eastAsia="lv-LV"/>
              </w:rPr>
              <w:t>projekta “Virzība uz saskaņotību un pārrobežu risinājumiem Baltijas jūras telpiskajos plānojumos (</w:t>
            </w:r>
            <w:proofErr w:type="spellStart"/>
            <w:r w:rsidRPr="008253F7">
              <w:rPr>
                <w:rFonts w:ascii="TimesNewRoman" w:eastAsia="Times New Roman" w:hAnsi="TimesNewRoman" w:cs="Arial"/>
                <w:sz w:val="20"/>
                <w:szCs w:val="20"/>
                <w:lang w:eastAsia="lv-LV"/>
              </w:rPr>
              <w:t>Baltic</w:t>
            </w:r>
            <w:proofErr w:type="spellEnd"/>
            <w:r w:rsidRPr="008253F7">
              <w:rPr>
                <w:rFonts w:ascii="TimesNewRoman" w:eastAsia="Times New Roman" w:hAnsi="TimesNewRoman" w:cs="Arial"/>
                <w:sz w:val="20"/>
                <w:szCs w:val="20"/>
                <w:lang w:eastAsia="lv-LV"/>
              </w:rPr>
              <w:t xml:space="preserve"> SCOPE)” īstenošanai</w:t>
            </w:r>
            <w:r w:rsidRPr="008253F7">
              <w:rPr>
                <w:rFonts w:eastAsia="Times New Roman" w:cs="Times New Roman"/>
                <w:sz w:val="20"/>
                <w:szCs w:val="20"/>
                <w:lang w:eastAsia="lv-LV"/>
              </w:rPr>
              <w:t xml:space="preserve"> 56 752 </w:t>
            </w:r>
            <w:r w:rsidRPr="008253F7">
              <w:rPr>
                <w:rFonts w:eastAsia="Times New Roman" w:cs="Times New Roman"/>
                <w:i/>
                <w:sz w:val="20"/>
                <w:szCs w:val="20"/>
                <w:lang w:eastAsia="lv-LV"/>
              </w:rPr>
              <w:t>euro</w:t>
            </w:r>
            <w:r w:rsidRPr="008253F7">
              <w:rPr>
                <w:rFonts w:eastAsia="Times New Roman" w:cs="Times New Roman"/>
                <w:sz w:val="20"/>
                <w:szCs w:val="20"/>
                <w:lang w:eastAsia="lv-LV"/>
              </w:rPr>
              <w:t xml:space="preserve">; </w:t>
            </w:r>
            <w:r w:rsidRPr="008253F7">
              <w:rPr>
                <w:rFonts w:ascii="TimesNewRoman" w:eastAsia="Times New Roman" w:hAnsi="TimesNewRoman" w:cs="Arial"/>
                <w:sz w:val="20"/>
                <w:szCs w:val="20"/>
                <w:lang w:eastAsia="lv-LV"/>
              </w:rPr>
              <w:t>projekta “Virzība uz saskaņotību un pārrobežu risinājumiem Baltijas jūras telpiskajos plānojumos (</w:t>
            </w:r>
            <w:proofErr w:type="spellStart"/>
            <w:r w:rsidRPr="008253F7">
              <w:rPr>
                <w:rFonts w:ascii="TimesNewRoman" w:eastAsia="Times New Roman" w:hAnsi="TimesNewRoman" w:cs="Arial"/>
                <w:sz w:val="20"/>
                <w:szCs w:val="20"/>
                <w:lang w:eastAsia="lv-LV"/>
              </w:rPr>
              <w:t>Baltic</w:t>
            </w:r>
            <w:proofErr w:type="spellEnd"/>
            <w:r w:rsidRPr="008253F7">
              <w:rPr>
                <w:rFonts w:ascii="TimesNewRoman" w:eastAsia="Times New Roman" w:hAnsi="TimesNewRoman" w:cs="Arial"/>
                <w:sz w:val="20"/>
                <w:szCs w:val="20"/>
                <w:lang w:eastAsia="lv-LV"/>
              </w:rPr>
              <w:t xml:space="preserve"> SCOPE)” īstenošanai 5 668 </w:t>
            </w:r>
            <w:r w:rsidRPr="008253F7">
              <w:rPr>
                <w:rFonts w:ascii="TimesNewRoman" w:eastAsia="Times New Roman" w:hAnsi="TimesNewRoman" w:cs="Arial"/>
                <w:i/>
                <w:sz w:val="20"/>
                <w:szCs w:val="20"/>
                <w:lang w:eastAsia="lv-LV"/>
              </w:rPr>
              <w:t>euro</w:t>
            </w:r>
            <w:r w:rsidRPr="008253F7">
              <w:rPr>
                <w:rFonts w:ascii="TimesNewRoman" w:eastAsia="Times New Roman" w:hAnsi="TimesNewRoman" w:cs="Arial"/>
                <w:sz w:val="20"/>
                <w:szCs w:val="20"/>
                <w:lang w:eastAsia="lv-LV"/>
              </w:rPr>
              <w:t xml:space="preserve">; projekta “VASAB ārvalstu palīdzība” īstenošanai 42 231 </w:t>
            </w:r>
            <w:r w:rsidRPr="008253F7">
              <w:rPr>
                <w:rFonts w:ascii="TimesNewRoman" w:eastAsia="Times New Roman" w:hAnsi="TimesNewRoman" w:cs="Arial"/>
                <w:i/>
                <w:sz w:val="20"/>
                <w:szCs w:val="20"/>
                <w:lang w:eastAsia="lv-LV"/>
              </w:rPr>
              <w:t>euro.</w:t>
            </w:r>
            <w:r w:rsidR="0023160D" w:rsidRPr="008253F7">
              <w:rPr>
                <w:rFonts w:ascii="TimesNewRoman" w:eastAsia="Times New Roman" w:hAnsi="TimesNewRoman" w:cs="Arial"/>
                <w:sz w:val="20"/>
                <w:szCs w:val="20"/>
                <w:lang w:eastAsia="lv-LV"/>
              </w:rPr>
              <w:t xml:space="preserve"> (ĀFP atlikumi)</w:t>
            </w:r>
          </w:p>
        </w:tc>
      </w:tr>
      <w:tr w:rsidR="008253F7" w:rsidRPr="008253F7" w:rsidTr="00A75BEB">
        <w:tc>
          <w:tcPr>
            <w:tcW w:w="1565" w:type="dxa"/>
          </w:tcPr>
          <w:p w:rsidR="00323E6C" w:rsidRPr="008253F7" w:rsidRDefault="00323E6C" w:rsidP="00742D3E">
            <w:pPr>
              <w:tabs>
                <w:tab w:val="left" w:pos="0"/>
              </w:tabs>
              <w:jc w:val="both"/>
              <w:rPr>
                <w:rFonts w:cs="Times New Roman"/>
                <w:sz w:val="20"/>
                <w:szCs w:val="20"/>
              </w:rPr>
            </w:pPr>
            <w:r w:rsidRPr="008253F7">
              <w:rPr>
                <w:rFonts w:cs="Times New Roman"/>
                <w:sz w:val="20"/>
                <w:szCs w:val="20"/>
              </w:rPr>
              <w:t>FM 24.02.2017 rīk.Nr.81</w:t>
            </w:r>
          </w:p>
        </w:tc>
        <w:tc>
          <w:tcPr>
            <w:tcW w:w="7789" w:type="dxa"/>
          </w:tcPr>
          <w:p w:rsidR="00323E6C" w:rsidRPr="008253F7" w:rsidRDefault="00323E6C" w:rsidP="00742D3E">
            <w:pPr>
              <w:jc w:val="both"/>
              <w:rPr>
                <w:rFonts w:cs="Times New Roman"/>
                <w:sz w:val="20"/>
                <w:szCs w:val="20"/>
              </w:rPr>
            </w:pPr>
            <w:r w:rsidRPr="008253F7">
              <w:rPr>
                <w:rFonts w:cs="Times New Roman"/>
                <w:sz w:val="20"/>
                <w:szCs w:val="20"/>
              </w:rPr>
              <w:t xml:space="preserve">159 808 </w:t>
            </w:r>
            <w:r w:rsidRPr="008253F7">
              <w:rPr>
                <w:rFonts w:cs="Times New Roman"/>
                <w:i/>
                <w:sz w:val="20"/>
                <w:szCs w:val="20"/>
              </w:rPr>
              <w:t>euro</w:t>
            </w:r>
            <w:r w:rsidRPr="008253F7">
              <w:rPr>
                <w:rFonts w:cs="Times New Roman"/>
                <w:sz w:val="20"/>
                <w:szCs w:val="20"/>
              </w:rPr>
              <w:t xml:space="preserve"> apmērā palielināti izdevumi </w:t>
            </w:r>
            <w:r w:rsidRPr="008253F7">
              <w:rPr>
                <w:sz w:val="20"/>
                <w:szCs w:val="20"/>
              </w:rPr>
              <w:t>projekta “VASAB ārvalstu palīdzība” īstenošanai</w:t>
            </w:r>
            <w:r w:rsidRPr="008253F7">
              <w:rPr>
                <w:rFonts w:ascii="TimesNewRoman" w:eastAsia="Times New Roman" w:hAnsi="TimesNewRoman" w:cs="Arial"/>
                <w:i/>
                <w:sz w:val="20"/>
                <w:szCs w:val="20"/>
                <w:lang w:eastAsia="lv-LV"/>
              </w:rPr>
              <w:t>.</w:t>
            </w:r>
            <w:r w:rsidR="006E49DD" w:rsidRPr="008253F7">
              <w:rPr>
                <w:rFonts w:ascii="TimesNewRoman" w:eastAsia="Times New Roman" w:hAnsi="TimesNewRoman" w:cs="Arial"/>
                <w:sz w:val="20"/>
                <w:szCs w:val="20"/>
                <w:lang w:eastAsia="lv-LV"/>
              </w:rPr>
              <w:t xml:space="preserve"> (ĀFP)</w:t>
            </w:r>
          </w:p>
        </w:tc>
      </w:tr>
      <w:tr w:rsidR="008253F7" w:rsidRPr="008253F7" w:rsidTr="00A75BEB">
        <w:tc>
          <w:tcPr>
            <w:tcW w:w="1565" w:type="dxa"/>
          </w:tcPr>
          <w:p w:rsidR="00160B44" w:rsidRPr="008253F7" w:rsidRDefault="00160B44" w:rsidP="00742D3E">
            <w:pPr>
              <w:tabs>
                <w:tab w:val="left" w:pos="0"/>
              </w:tabs>
              <w:jc w:val="both"/>
              <w:rPr>
                <w:rFonts w:cs="Times New Roman"/>
                <w:sz w:val="20"/>
                <w:szCs w:val="20"/>
              </w:rPr>
            </w:pPr>
            <w:r w:rsidRPr="008253F7">
              <w:rPr>
                <w:rFonts w:cs="Times New Roman"/>
                <w:sz w:val="20"/>
                <w:szCs w:val="20"/>
              </w:rPr>
              <w:t>FM 27.02.2017 rīk.Nr.83</w:t>
            </w:r>
          </w:p>
        </w:tc>
        <w:tc>
          <w:tcPr>
            <w:tcW w:w="7789" w:type="dxa"/>
          </w:tcPr>
          <w:p w:rsidR="00160B44" w:rsidRPr="008253F7" w:rsidRDefault="00160B44" w:rsidP="00742D3E">
            <w:pPr>
              <w:jc w:val="both"/>
              <w:rPr>
                <w:rFonts w:cs="Times New Roman"/>
                <w:sz w:val="20"/>
                <w:szCs w:val="20"/>
              </w:rPr>
            </w:pPr>
            <w:r w:rsidRPr="008253F7">
              <w:rPr>
                <w:rFonts w:cs="Times New Roman"/>
                <w:sz w:val="20"/>
                <w:szCs w:val="20"/>
              </w:rPr>
              <w:t xml:space="preserve">19 088 </w:t>
            </w:r>
            <w:r w:rsidRPr="008253F7">
              <w:rPr>
                <w:rFonts w:cs="Times New Roman"/>
                <w:i/>
                <w:sz w:val="20"/>
                <w:szCs w:val="20"/>
              </w:rPr>
              <w:t>euro</w:t>
            </w:r>
            <w:r w:rsidRPr="008253F7">
              <w:rPr>
                <w:rFonts w:cs="Times New Roman"/>
                <w:sz w:val="20"/>
                <w:szCs w:val="20"/>
              </w:rPr>
              <w:t xml:space="preserve"> apmērā palielināti izdevumi, </w:t>
            </w:r>
            <w:r w:rsidRPr="008253F7">
              <w:rPr>
                <w:rFonts w:eastAsia="Times New Roman" w:cs="Times New Roman"/>
                <w:sz w:val="20"/>
                <w:szCs w:val="20"/>
                <w:lang w:eastAsia="lv-LV"/>
              </w:rPr>
              <w:t xml:space="preserve">lai projekta “Virzība uz saskaņotību un pārrobežu risinājumiem Baltijas jūras telpiskajos plānojumos </w:t>
            </w:r>
            <w:r w:rsidRPr="008253F7">
              <w:rPr>
                <w:rFonts w:eastAsia="Times New Roman" w:cs="Times New Roman"/>
                <w:i/>
                <w:sz w:val="20"/>
                <w:szCs w:val="20"/>
                <w:lang w:eastAsia="lv-LV"/>
              </w:rPr>
              <w:t>(</w:t>
            </w:r>
            <w:proofErr w:type="spellStart"/>
            <w:r w:rsidRPr="008253F7">
              <w:rPr>
                <w:rFonts w:eastAsia="Times New Roman" w:cs="Times New Roman"/>
                <w:i/>
                <w:sz w:val="20"/>
                <w:szCs w:val="20"/>
                <w:lang w:eastAsia="lv-LV"/>
              </w:rPr>
              <w:t>Baltic</w:t>
            </w:r>
            <w:proofErr w:type="spellEnd"/>
            <w:r w:rsidRPr="008253F7">
              <w:rPr>
                <w:rFonts w:eastAsia="Times New Roman" w:cs="Times New Roman"/>
                <w:i/>
                <w:sz w:val="20"/>
                <w:szCs w:val="20"/>
                <w:lang w:eastAsia="lv-LV"/>
              </w:rPr>
              <w:t xml:space="preserve"> SCOPE)</w:t>
            </w:r>
            <w:r w:rsidRPr="008253F7">
              <w:rPr>
                <w:rFonts w:eastAsia="Times New Roman" w:cs="Times New Roman"/>
                <w:sz w:val="20"/>
                <w:szCs w:val="20"/>
                <w:lang w:eastAsia="lv-LV"/>
              </w:rPr>
              <w:t>” ietvaros nodrošinātu darbiniekiem atlīdzības izmaksu un projekta aktivitāšu ieviešanu</w:t>
            </w:r>
            <w:r w:rsidRPr="008253F7">
              <w:rPr>
                <w:rFonts w:eastAsia="Times New Roman" w:cs="Times New Roman"/>
                <w:i/>
                <w:sz w:val="20"/>
                <w:szCs w:val="20"/>
                <w:lang w:eastAsia="lv-LV"/>
              </w:rPr>
              <w:t>.</w:t>
            </w:r>
            <w:r w:rsidR="00414DBF" w:rsidRPr="008253F7">
              <w:rPr>
                <w:rFonts w:eastAsia="Times New Roman" w:cs="Times New Roman"/>
                <w:i/>
                <w:sz w:val="20"/>
                <w:szCs w:val="20"/>
                <w:lang w:eastAsia="lv-LV"/>
              </w:rPr>
              <w:t xml:space="preserve"> </w:t>
            </w:r>
            <w:r w:rsidR="00414DBF" w:rsidRPr="008253F7">
              <w:rPr>
                <w:sz w:val="20"/>
                <w:szCs w:val="20"/>
              </w:rPr>
              <w:t>(no Vides aizsardzības un reģionālās attīstības ministrijas</w:t>
            </w:r>
            <w:r w:rsidR="001F4A2B" w:rsidRPr="008253F7">
              <w:rPr>
                <w:sz w:val="20"/>
                <w:szCs w:val="20"/>
              </w:rPr>
              <w:t xml:space="preserve"> budžeta</w:t>
            </w:r>
            <w:r w:rsidR="00414DBF" w:rsidRPr="008253F7">
              <w:rPr>
                <w:sz w:val="20"/>
                <w:szCs w:val="20"/>
              </w:rPr>
              <w:t xml:space="preserve"> apakšprogrammas 62.07.00 “Eiropas Reģionālā attīstības fonda (ERAF) projekti (2014-2020)”)</w:t>
            </w:r>
          </w:p>
        </w:tc>
      </w:tr>
      <w:tr w:rsidR="008253F7" w:rsidRPr="008253F7" w:rsidTr="00A75BEB">
        <w:tc>
          <w:tcPr>
            <w:tcW w:w="1565" w:type="dxa"/>
          </w:tcPr>
          <w:p w:rsidR="006908A7" w:rsidRPr="008253F7" w:rsidRDefault="006908A7" w:rsidP="006908A7">
            <w:pPr>
              <w:tabs>
                <w:tab w:val="left" w:pos="0"/>
              </w:tabs>
              <w:jc w:val="both"/>
              <w:rPr>
                <w:rFonts w:cs="Times New Roman"/>
                <w:sz w:val="20"/>
                <w:szCs w:val="20"/>
              </w:rPr>
            </w:pPr>
            <w:r w:rsidRPr="008253F7">
              <w:rPr>
                <w:rFonts w:cs="Times New Roman"/>
                <w:sz w:val="20"/>
                <w:szCs w:val="20"/>
              </w:rPr>
              <w:t>FM 28.06.2017 rīk.Nr.272</w:t>
            </w:r>
          </w:p>
        </w:tc>
        <w:tc>
          <w:tcPr>
            <w:tcW w:w="7789" w:type="dxa"/>
          </w:tcPr>
          <w:p w:rsidR="006908A7" w:rsidRPr="008253F7" w:rsidRDefault="006908A7" w:rsidP="006908A7">
            <w:pPr>
              <w:jc w:val="both"/>
              <w:rPr>
                <w:rFonts w:cs="Times New Roman"/>
                <w:sz w:val="20"/>
                <w:szCs w:val="20"/>
              </w:rPr>
            </w:pPr>
            <w:r w:rsidRPr="008253F7">
              <w:rPr>
                <w:rFonts w:cs="Times New Roman"/>
                <w:sz w:val="20"/>
                <w:szCs w:val="20"/>
              </w:rPr>
              <w:t xml:space="preserve">4 400 </w:t>
            </w:r>
            <w:r w:rsidRPr="008253F7">
              <w:rPr>
                <w:rFonts w:cs="Times New Roman"/>
                <w:i/>
                <w:sz w:val="20"/>
                <w:szCs w:val="20"/>
              </w:rPr>
              <w:t>euro</w:t>
            </w:r>
            <w:r w:rsidRPr="008253F7">
              <w:rPr>
                <w:rFonts w:cs="Times New Roman"/>
                <w:sz w:val="20"/>
                <w:szCs w:val="20"/>
              </w:rPr>
              <w:t xml:space="preserve"> apmērā palielināti izdevumi, </w:t>
            </w:r>
            <w:r w:rsidRPr="008253F7">
              <w:rPr>
                <w:rFonts w:ascii="TimesNewRoman" w:eastAsia="Times New Roman" w:hAnsi="TimesNewRoman" w:cs="Arial"/>
                <w:sz w:val="20"/>
                <w:szCs w:val="20"/>
                <w:lang w:eastAsia="lv-LV"/>
              </w:rPr>
              <w:t>Baltijas – Ziemeļvalstu mobilitātes programmas ietvaros apstiprinātā projekta “Vietējo pašvaldību attīstība un pārraudzība” ieviešanai</w:t>
            </w:r>
            <w:r w:rsidRPr="008253F7">
              <w:rPr>
                <w:rFonts w:eastAsia="Times New Roman" w:cs="Times New Roman"/>
                <w:i/>
                <w:sz w:val="20"/>
                <w:szCs w:val="20"/>
                <w:lang w:eastAsia="lv-LV"/>
              </w:rPr>
              <w:t xml:space="preserve">. </w:t>
            </w:r>
            <w:r w:rsidRPr="008253F7">
              <w:rPr>
                <w:sz w:val="20"/>
                <w:szCs w:val="20"/>
              </w:rPr>
              <w:t>(ĀFP)</w:t>
            </w:r>
          </w:p>
        </w:tc>
      </w:tr>
    </w:tbl>
    <w:p w:rsidR="006908A7" w:rsidRPr="008253F7" w:rsidRDefault="006908A7" w:rsidP="00AD7F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253F7" w:rsidRPr="008253F7" w:rsidTr="00BB5FFF">
        <w:tc>
          <w:tcPr>
            <w:tcW w:w="1555" w:type="dxa"/>
            <w:shd w:val="clear" w:color="auto" w:fill="C5E0B3" w:themeFill="accent6" w:themeFillTint="66"/>
          </w:tcPr>
          <w:p w:rsidR="006908A7" w:rsidRPr="008253F7" w:rsidRDefault="006908A7" w:rsidP="00BB5FFF">
            <w:pPr>
              <w:rPr>
                <w:sz w:val="20"/>
                <w:szCs w:val="20"/>
              </w:rPr>
            </w:pPr>
            <w:r w:rsidRPr="008253F7">
              <w:rPr>
                <w:sz w:val="20"/>
                <w:szCs w:val="20"/>
              </w:rPr>
              <w:t>97.00.00</w:t>
            </w:r>
          </w:p>
        </w:tc>
        <w:tc>
          <w:tcPr>
            <w:tcW w:w="3827" w:type="dxa"/>
            <w:shd w:val="clear" w:color="auto" w:fill="C5E0B3" w:themeFill="accent6" w:themeFillTint="66"/>
          </w:tcPr>
          <w:p w:rsidR="006908A7" w:rsidRPr="008253F7" w:rsidRDefault="006908A7" w:rsidP="00BB5FFF">
            <w:pPr>
              <w:rPr>
                <w:sz w:val="20"/>
                <w:szCs w:val="20"/>
              </w:rPr>
            </w:pPr>
            <w:r w:rsidRPr="008253F7">
              <w:rPr>
                <w:sz w:val="20"/>
                <w:szCs w:val="20"/>
              </w:rPr>
              <w:t>Nozaru vadība un politikas plānošana</w:t>
            </w:r>
          </w:p>
        </w:tc>
        <w:tc>
          <w:tcPr>
            <w:tcW w:w="1276" w:type="dxa"/>
            <w:shd w:val="clear" w:color="auto" w:fill="C5E0B3" w:themeFill="accent6" w:themeFillTint="66"/>
          </w:tcPr>
          <w:p w:rsidR="006908A7" w:rsidRPr="008253F7" w:rsidRDefault="006908A7" w:rsidP="00BB5FFF">
            <w:pPr>
              <w:rPr>
                <w:sz w:val="20"/>
                <w:szCs w:val="20"/>
              </w:rPr>
            </w:pPr>
            <w:r w:rsidRPr="008253F7">
              <w:rPr>
                <w:sz w:val="20"/>
                <w:szCs w:val="20"/>
              </w:rPr>
              <w:t>7 666 627</w:t>
            </w:r>
          </w:p>
        </w:tc>
        <w:tc>
          <w:tcPr>
            <w:tcW w:w="1275" w:type="dxa"/>
            <w:shd w:val="clear" w:color="auto" w:fill="C5E0B3" w:themeFill="accent6" w:themeFillTint="66"/>
          </w:tcPr>
          <w:p w:rsidR="006908A7" w:rsidRPr="008253F7" w:rsidRDefault="002D4698" w:rsidP="00BB5FFF">
            <w:pPr>
              <w:rPr>
                <w:sz w:val="20"/>
                <w:szCs w:val="20"/>
              </w:rPr>
            </w:pPr>
            <w:r w:rsidRPr="008253F7">
              <w:rPr>
                <w:sz w:val="20"/>
                <w:szCs w:val="20"/>
              </w:rPr>
              <w:t>-28 878</w:t>
            </w:r>
          </w:p>
        </w:tc>
        <w:tc>
          <w:tcPr>
            <w:tcW w:w="1411" w:type="dxa"/>
            <w:shd w:val="clear" w:color="auto" w:fill="C5E0B3" w:themeFill="accent6" w:themeFillTint="66"/>
          </w:tcPr>
          <w:p w:rsidR="006908A7" w:rsidRPr="008253F7" w:rsidRDefault="002D4698" w:rsidP="00BB5FFF">
            <w:pPr>
              <w:rPr>
                <w:sz w:val="20"/>
                <w:szCs w:val="20"/>
              </w:rPr>
            </w:pPr>
            <w:r w:rsidRPr="008253F7">
              <w:rPr>
                <w:sz w:val="20"/>
                <w:szCs w:val="20"/>
              </w:rPr>
              <w:t>7 637 749</w:t>
            </w:r>
          </w:p>
        </w:tc>
      </w:tr>
    </w:tbl>
    <w:p w:rsidR="00AD7F55" w:rsidRPr="008253F7" w:rsidRDefault="00AD7F55" w:rsidP="00AD7F55">
      <w:pPr>
        <w:jc w:val="right"/>
        <w:rPr>
          <w:i/>
          <w:sz w:val="20"/>
          <w:szCs w:val="20"/>
        </w:rPr>
      </w:pPr>
    </w:p>
    <w:p w:rsidR="004257D4" w:rsidRPr="008253F7" w:rsidRDefault="00C05D5C" w:rsidP="004257D4">
      <w:pPr>
        <w:spacing w:after="120"/>
        <w:jc w:val="right"/>
        <w:rPr>
          <w:i/>
          <w:sz w:val="20"/>
          <w:szCs w:val="20"/>
        </w:rPr>
      </w:pPr>
      <w:r>
        <w:rPr>
          <w:noProof/>
          <w:lang w:eastAsia="lv-LV"/>
        </w:rPr>
        <w:drawing>
          <wp:inline distT="0" distB="0" distL="0" distR="0" wp14:anchorId="528006EC" wp14:editId="00A9D14E">
            <wp:extent cx="5939790" cy="1800000"/>
            <wp:effectExtent l="0" t="0" r="3810" b="10160"/>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BA231B">
        <w:tc>
          <w:tcPr>
            <w:tcW w:w="1565" w:type="dxa"/>
          </w:tcPr>
          <w:p w:rsidR="004257D4" w:rsidRPr="008253F7" w:rsidRDefault="004257D4" w:rsidP="004257D4">
            <w:pPr>
              <w:tabs>
                <w:tab w:val="left" w:pos="0"/>
              </w:tabs>
              <w:jc w:val="both"/>
              <w:rPr>
                <w:rFonts w:cs="Times New Roman"/>
                <w:sz w:val="20"/>
                <w:szCs w:val="20"/>
              </w:rPr>
            </w:pPr>
            <w:r w:rsidRPr="008253F7">
              <w:rPr>
                <w:rFonts w:cs="Times New Roman"/>
                <w:sz w:val="20"/>
                <w:szCs w:val="20"/>
              </w:rPr>
              <w:t>FM 15.11.2017 rīk.Nr.501</w:t>
            </w:r>
          </w:p>
        </w:tc>
        <w:tc>
          <w:tcPr>
            <w:tcW w:w="7789" w:type="dxa"/>
          </w:tcPr>
          <w:p w:rsidR="004257D4" w:rsidRPr="008253F7" w:rsidRDefault="004257D4" w:rsidP="004257D4">
            <w:pPr>
              <w:jc w:val="both"/>
              <w:rPr>
                <w:rFonts w:cs="Times New Roman"/>
                <w:sz w:val="20"/>
                <w:szCs w:val="20"/>
              </w:rPr>
            </w:pPr>
            <w:r w:rsidRPr="008253F7">
              <w:rPr>
                <w:rFonts w:cs="Times New Roman"/>
                <w:sz w:val="20"/>
                <w:szCs w:val="20"/>
              </w:rPr>
              <w:t xml:space="preserve">28 878 </w:t>
            </w:r>
            <w:r w:rsidRPr="008253F7">
              <w:rPr>
                <w:rFonts w:cs="Times New Roman"/>
                <w:i/>
                <w:sz w:val="20"/>
                <w:szCs w:val="20"/>
              </w:rPr>
              <w:t>euro</w:t>
            </w:r>
            <w:r w:rsidRPr="008253F7">
              <w:rPr>
                <w:rFonts w:cs="Times New Roman"/>
                <w:sz w:val="20"/>
                <w:szCs w:val="20"/>
              </w:rPr>
              <w:t xml:space="preserve"> apmērā samazināti izdevumi, pārdalot Vides aizsardzības un reģionālās attīstības ministrijas budžeta programmai 32.00.00 “Valsts reģionālās attīstības politikas īstenošana”.</w:t>
            </w:r>
          </w:p>
        </w:tc>
      </w:tr>
    </w:tbl>
    <w:p w:rsidR="004257D4" w:rsidRPr="008253F7" w:rsidRDefault="004257D4"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53F7" w:rsidRPr="008253F7" w:rsidTr="00C064A5">
        <w:tc>
          <w:tcPr>
            <w:tcW w:w="1555" w:type="dxa"/>
            <w:shd w:val="clear" w:color="auto" w:fill="C5E0B3" w:themeFill="accent6" w:themeFillTint="66"/>
          </w:tcPr>
          <w:p w:rsidR="00D413D8" w:rsidRPr="008253F7" w:rsidRDefault="00D413D8" w:rsidP="00C064A5">
            <w:pPr>
              <w:rPr>
                <w:sz w:val="20"/>
                <w:szCs w:val="20"/>
              </w:rPr>
            </w:pPr>
            <w:r w:rsidRPr="008253F7">
              <w:rPr>
                <w:sz w:val="20"/>
                <w:szCs w:val="20"/>
              </w:rPr>
              <w:lastRenderedPageBreak/>
              <w:t>99.00.00</w:t>
            </w:r>
          </w:p>
        </w:tc>
        <w:tc>
          <w:tcPr>
            <w:tcW w:w="3827" w:type="dxa"/>
            <w:shd w:val="clear" w:color="auto" w:fill="C5E0B3" w:themeFill="accent6" w:themeFillTint="66"/>
          </w:tcPr>
          <w:p w:rsidR="00D413D8" w:rsidRPr="008253F7" w:rsidRDefault="00D413D8" w:rsidP="00C064A5">
            <w:pPr>
              <w:rPr>
                <w:sz w:val="20"/>
                <w:szCs w:val="20"/>
              </w:rPr>
            </w:pPr>
            <w:r w:rsidRPr="008253F7">
              <w:rPr>
                <w:sz w:val="20"/>
                <w:szCs w:val="20"/>
              </w:rPr>
              <w:t>Līdzekļu neparedzētiem gadījumiem izlietojums</w:t>
            </w:r>
          </w:p>
        </w:tc>
        <w:tc>
          <w:tcPr>
            <w:tcW w:w="1276" w:type="dxa"/>
            <w:shd w:val="clear" w:color="auto" w:fill="C5E0B3" w:themeFill="accent6" w:themeFillTint="66"/>
          </w:tcPr>
          <w:p w:rsidR="00D413D8" w:rsidRPr="008253F7" w:rsidRDefault="00D413D8" w:rsidP="00C064A5">
            <w:pPr>
              <w:rPr>
                <w:sz w:val="20"/>
                <w:szCs w:val="20"/>
              </w:rPr>
            </w:pPr>
            <w:r w:rsidRPr="008253F7">
              <w:rPr>
                <w:sz w:val="20"/>
                <w:szCs w:val="20"/>
              </w:rPr>
              <w:t>0</w:t>
            </w:r>
          </w:p>
        </w:tc>
        <w:tc>
          <w:tcPr>
            <w:tcW w:w="1275" w:type="dxa"/>
            <w:shd w:val="clear" w:color="auto" w:fill="C5E0B3" w:themeFill="accent6" w:themeFillTint="66"/>
          </w:tcPr>
          <w:p w:rsidR="00D413D8" w:rsidRPr="008253F7" w:rsidRDefault="002D4698" w:rsidP="00C064A5">
            <w:pPr>
              <w:rPr>
                <w:sz w:val="20"/>
                <w:szCs w:val="20"/>
              </w:rPr>
            </w:pPr>
            <w:r w:rsidRPr="008253F7">
              <w:rPr>
                <w:sz w:val="20"/>
                <w:szCs w:val="20"/>
              </w:rPr>
              <w:t>5 047 486</w:t>
            </w:r>
          </w:p>
        </w:tc>
        <w:tc>
          <w:tcPr>
            <w:tcW w:w="1411" w:type="dxa"/>
            <w:shd w:val="clear" w:color="auto" w:fill="C5E0B3" w:themeFill="accent6" w:themeFillTint="66"/>
          </w:tcPr>
          <w:p w:rsidR="00D413D8" w:rsidRPr="008253F7" w:rsidRDefault="002D4698" w:rsidP="00C064A5">
            <w:pPr>
              <w:rPr>
                <w:sz w:val="20"/>
                <w:szCs w:val="20"/>
              </w:rPr>
            </w:pPr>
            <w:r w:rsidRPr="008253F7">
              <w:rPr>
                <w:sz w:val="20"/>
                <w:szCs w:val="20"/>
              </w:rPr>
              <w:t>5 047 486</w:t>
            </w:r>
          </w:p>
        </w:tc>
      </w:tr>
    </w:tbl>
    <w:p w:rsidR="00D413D8" w:rsidRPr="008253F7" w:rsidRDefault="00D413D8" w:rsidP="00AD7F55">
      <w:pPr>
        <w:jc w:val="right"/>
        <w:rPr>
          <w:i/>
          <w:sz w:val="20"/>
          <w:szCs w:val="20"/>
        </w:rPr>
      </w:pPr>
    </w:p>
    <w:p w:rsidR="00832179" w:rsidRPr="008253F7" w:rsidRDefault="00C05D5C" w:rsidP="00D413D8">
      <w:pPr>
        <w:spacing w:after="120"/>
        <w:rPr>
          <w:b/>
          <w:sz w:val="28"/>
          <w:szCs w:val="28"/>
        </w:rPr>
      </w:pPr>
      <w:r>
        <w:rPr>
          <w:noProof/>
          <w:lang w:eastAsia="lv-LV"/>
        </w:rPr>
        <w:drawing>
          <wp:inline distT="0" distB="0" distL="0" distR="0" wp14:anchorId="2D1A487A" wp14:editId="6564CB60">
            <wp:extent cx="5939790" cy="1800000"/>
            <wp:effectExtent l="0" t="0" r="3810" b="10160"/>
            <wp:docPr id="536" name="Chart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253F7" w:rsidRPr="008253F7" w:rsidTr="00C064A5">
        <w:tc>
          <w:tcPr>
            <w:tcW w:w="1565" w:type="dxa"/>
          </w:tcPr>
          <w:p w:rsidR="00D413D8" w:rsidRPr="008253F7" w:rsidRDefault="00D413D8" w:rsidP="00A75BEB">
            <w:pPr>
              <w:tabs>
                <w:tab w:val="left" w:pos="0"/>
              </w:tabs>
              <w:jc w:val="both"/>
              <w:rPr>
                <w:rFonts w:cs="Times New Roman"/>
                <w:sz w:val="20"/>
                <w:szCs w:val="20"/>
              </w:rPr>
            </w:pPr>
            <w:r w:rsidRPr="008253F7">
              <w:rPr>
                <w:rFonts w:cs="Times New Roman"/>
                <w:sz w:val="20"/>
                <w:szCs w:val="20"/>
              </w:rPr>
              <w:t>FM 09.03.2017 rīk.Nr.104</w:t>
            </w:r>
          </w:p>
        </w:tc>
        <w:tc>
          <w:tcPr>
            <w:tcW w:w="7789" w:type="dxa"/>
          </w:tcPr>
          <w:p w:rsidR="00D413D8" w:rsidRPr="008253F7" w:rsidRDefault="00D413D8" w:rsidP="00A75BEB">
            <w:pPr>
              <w:autoSpaceDE w:val="0"/>
              <w:autoSpaceDN w:val="0"/>
              <w:adjustRightInd w:val="0"/>
              <w:jc w:val="both"/>
              <w:rPr>
                <w:rFonts w:cs="Times New Roman"/>
                <w:sz w:val="20"/>
                <w:szCs w:val="20"/>
              </w:rPr>
            </w:pPr>
            <w:r w:rsidRPr="008253F7">
              <w:rPr>
                <w:rFonts w:cs="Times New Roman"/>
                <w:sz w:val="20"/>
                <w:szCs w:val="20"/>
              </w:rPr>
              <w:t xml:space="preserve">13 320 </w:t>
            </w:r>
            <w:r w:rsidRPr="008253F7">
              <w:rPr>
                <w:rFonts w:cs="Times New Roman"/>
                <w:i/>
                <w:sz w:val="20"/>
                <w:szCs w:val="20"/>
              </w:rPr>
              <w:t>euro</w:t>
            </w:r>
            <w:r w:rsidRPr="008253F7">
              <w:rPr>
                <w:rFonts w:cs="Times New Roman"/>
                <w:sz w:val="20"/>
                <w:szCs w:val="20"/>
              </w:rPr>
              <w:t xml:space="preserve"> apmērā palielināti izdevumi, </w:t>
            </w:r>
            <w:r w:rsidR="00971EAE" w:rsidRPr="008253F7">
              <w:rPr>
                <w:rFonts w:cs="Times New Roman"/>
                <w:sz w:val="20"/>
                <w:szCs w:val="20"/>
              </w:rPr>
              <w:t>Siguldas novada pašvaldī</w:t>
            </w:r>
            <w:r w:rsidRPr="008253F7">
              <w:rPr>
                <w:rFonts w:cs="Times New Roman"/>
                <w:sz w:val="20"/>
                <w:szCs w:val="20"/>
              </w:rPr>
              <w:t>bai, lai 50</w:t>
            </w:r>
            <w:r w:rsidR="00971EAE" w:rsidRPr="008253F7">
              <w:rPr>
                <w:rFonts w:cs="Times New Roman"/>
                <w:sz w:val="20"/>
                <w:szCs w:val="20"/>
              </w:rPr>
              <w:t xml:space="preserve"> procentu apmērā</w:t>
            </w:r>
            <w:r w:rsidRPr="008253F7">
              <w:rPr>
                <w:rFonts w:cs="Times New Roman"/>
                <w:sz w:val="20"/>
                <w:szCs w:val="20"/>
              </w:rPr>
              <w:t xml:space="preserve"> se</w:t>
            </w:r>
            <w:r w:rsidR="00971EAE" w:rsidRPr="008253F7">
              <w:rPr>
                <w:rFonts w:cs="Times New Roman"/>
                <w:sz w:val="20"/>
                <w:szCs w:val="20"/>
              </w:rPr>
              <w:t>gtu izdevumus pabalstiem, ko pašvaldība saskaņā ar Sociā</w:t>
            </w:r>
            <w:r w:rsidRPr="008253F7">
              <w:rPr>
                <w:rFonts w:cs="Times New Roman"/>
                <w:sz w:val="20"/>
                <w:szCs w:val="20"/>
              </w:rPr>
              <w:t>lo</w:t>
            </w:r>
            <w:r w:rsidR="00971EAE" w:rsidRPr="008253F7">
              <w:rPr>
                <w:rFonts w:cs="Times New Roman"/>
                <w:sz w:val="20"/>
                <w:szCs w:val="20"/>
              </w:rPr>
              <w:t xml:space="preserve"> pakalpojumu un sociālās palīdzības likuma 35.panta otro daļu un likuma “Par palīdzī</w:t>
            </w:r>
            <w:r w:rsidRPr="008253F7">
              <w:rPr>
                <w:rFonts w:cs="Times New Roman"/>
                <w:sz w:val="20"/>
                <w:szCs w:val="20"/>
              </w:rPr>
              <w:t>bu</w:t>
            </w:r>
            <w:r w:rsidR="00971EAE" w:rsidRPr="008253F7">
              <w:rPr>
                <w:rFonts w:cs="Times New Roman"/>
                <w:sz w:val="20"/>
                <w:szCs w:val="20"/>
              </w:rPr>
              <w:t xml:space="preserve"> dzīvokļ</w:t>
            </w:r>
            <w:r w:rsidRPr="008253F7">
              <w:rPr>
                <w:rFonts w:cs="Times New Roman"/>
                <w:sz w:val="20"/>
                <w:szCs w:val="20"/>
              </w:rPr>
              <w:t>a</w:t>
            </w:r>
            <w:r w:rsidR="00971EAE" w:rsidRPr="008253F7">
              <w:rPr>
                <w:rFonts w:cs="Times New Roman"/>
                <w:sz w:val="20"/>
                <w:szCs w:val="20"/>
              </w:rPr>
              <w:t xml:space="preserve"> jautājumu risināšanā” 13.pantu ir izmaksā</w:t>
            </w:r>
            <w:r w:rsidRPr="008253F7">
              <w:rPr>
                <w:rFonts w:cs="Times New Roman"/>
                <w:sz w:val="20"/>
                <w:szCs w:val="20"/>
              </w:rPr>
              <w:t xml:space="preserve">jusi </w:t>
            </w:r>
            <w:r w:rsidR="00971EAE" w:rsidRPr="008253F7">
              <w:rPr>
                <w:rFonts w:cs="Times New Roman"/>
                <w:sz w:val="20"/>
                <w:szCs w:val="20"/>
              </w:rPr>
              <w:t>ārkārtas situācijā - 2016.</w:t>
            </w:r>
            <w:r w:rsidRPr="008253F7">
              <w:rPr>
                <w:rFonts w:cs="Times New Roman"/>
                <w:sz w:val="20"/>
                <w:szCs w:val="20"/>
              </w:rPr>
              <w:t>gada 3.</w:t>
            </w:r>
            <w:r w:rsidR="00971EAE" w:rsidRPr="008253F7">
              <w:rPr>
                <w:rFonts w:cs="Times New Roman"/>
                <w:sz w:val="20"/>
                <w:szCs w:val="20"/>
              </w:rPr>
              <w:t>oktobrī daudzdzīvokļu dzīvojamā mājā Leona Paegles ielā 6, Siguldā, notikušajā ugunsgrēkā - cietušajiem iedzīvotājiem mājas jumta atjaunoš</w:t>
            </w:r>
            <w:r w:rsidRPr="008253F7">
              <w:rPr>
                <w:rFonts w:cs="Times New Roman"/>
                <w:sz w:val="20"/>
                <w:szCs w:val="20"/>
              </w:rPr>
              <w:t>anai.</w:t>
            </w:r>
          </w:p>
        </w:tc>
      </w:tr>
      <w:tr w:rsidR="008253F7" w:rsidRPr="008253F7" w:rsidTr="00C064A5">
        <w:tc>
          <w:tcPr>
            <w:tcW w:w="1565" w:type="dxa"/>
          </w:tcPr>
          <w:p w:rsidR="00216D5F" w:rsidRPr="008253F7" w:rsidRDefault="00216D5F" w:rsidP="00216D5F">
            <w:pPr>
              <w:tabs>
                <w:tab w:val="left" w:pos="0"/>
              </w:tabs>
              <w:jc w:val="both"/>
              <w:rPr>
                <w:rFonts w:cs="Times New Roman"/>
                <w:sz w:val="20"/>
                <w:szCs w:val="20"/>
              </w:rPr>
            </w:pPr>
            <w:r w:rsidRPr="008253F7">
              <w:rPr>
                <w:rFonts w:cs="Times New Roman"/>
                <w:sz w:val="20"/>
                <w:szCs w:val="20"/>
              </w:rPr>
              <w:t>FM 11.04.2017 rīk.Nr.156</w:t>
            </w:r>
          </w:p>
        </w:tc>
        <w:tc>
          <w:tcPr>
            <w:tcW w:w="7789" w:type="dxa"/>
          </w:tcPr>
          <w:p w:rsidR="00216D5F" w:rsidRPr="008253F7" w:rsidRDefault="00216D5F" w:rsidP="00B57D80">
            <w:pPr>
              <w:autoSpaceDE w:val="0"/>
              <w:autoSpaceDN w:val="0"/>
              <w:adjustRightInd w:val="0"/>
              <w:jc w:val="both"/>
              <w:rPr>
                <w:rFonts w:cs="Times New Roman"/>
                <w:sz w:val="20"/>
                <w:szCs w:val="20"/>
              </w:rPr>
            </w:pPr>
            <w:r w:rsidRPr="008253F7">
              <w:rPr>
                <w:rFonts w:cs="Times New Roman"/>
                <w:sz w:val="20"/>
                <w:szCs w:val="20"/>
              </w:rPr>
              <w:t xml:space="preserve">198 814 </w:t>
            </w:r>
            <w:r w:rsidRPr="008253F7">
              <w:rPr>
                <w:rFonts w:cs="Times New Roman"/>
                <w:i/>
                <w:sz w:val="20"/>
                <w:szCs w:val="20"/>
              </w:rPr>
              <w:t>euro</w:t>
            </w:r>
            <w:r w:rsidRPr="008253F7">
              <w:rPr>
                <w:rFonts w:cs="Times New Roman"/>
                <w:sz w:val="20"/>
                <w:szCs w:val="20"/>
              </w:rPr>
              <w:t xml:space="preserve"> apmērā palielināti izdevumi, pārskaitīšanai pašvaldībām, lai segtu faktiskos izdevumus, kas pašvaldībām radusies 2016.gadā, sniedzot atskurbināšanas pakalpojumus diennakts režīma personām, kuras alkohola reibumā atrodas bezpalīdzības stāvoklī, par katru atskurbšanas telpā ievietoto personu piešķirot līdz 15 </w:t>
            </w:r>
            <w:r w:rsidRPr="008253F7">
              <w:rPr>
                <w:rFonts w:cs="Times New Roman"/>
                <w:i/>
                <w:iCs/>
                <w:sz w:val="20"/>
                <w:szCs w:val="20"/>
              </w:rPr>
              <w:t xml:space="preserve">euro, </w:t>
            </w:r>
            <w:r w:rsidRPr="008253F7">
              <w:rPr>
                <w:rFonts w:cs="Times New Roman"/>
                <w:sz w:val="20"/>
                <w:szCs w:val="20"/>
              </w:rPr>
              <w:t xml:space="preserve">tai skaitā: Rīgas pilsētas domei – 23 255 </w:t>
            </w:r>
            <w:r w:rsidRPr="008253F7">
              <w:rPr>
                <w:rFonts w:cs="Times New Roman"/>
                <w:i/>
                <w:iCs/>
                <w:sz w:val="20"/>
                <w:szCs w:val="20"/>
              </w:rPr>
              <w:t>euro;</w:t>
            </w:r>
            <w:r w:rsidRPr="008253F7">
              <w:rPr>
                <w:rFonts w:cs="Times New Roman"/>
                <w:sz w:val="20"/>
                <w:szCs w:val="20"/>
              </w:rPr>
              <w:t xml:space="preserve"> Daugavpils pilsētas domei – 39 795 </w:t>
            </w:r>
            <w:r w:rsidRPr="008253F7">
              <w:rPr>
                <w:rFonts w:cs="Times New Roman"/>
                <w:i/>
                <w:iCs/>
                <w:sz w:val="20"/>
                <w:szCs w:val="20"/>
              </w:rPr>
              <w:t xml:space="preserve">euro; </w:t>
            </w:r>
            <w:r w:rsidRPr="008253F7">
              <w:rPr>
                <w:rFonts w:cs="Times New Roman"/>
                <w:sz w:val="20"/>
                <w:szCs w:val="20"/>
              </w:rPr>
              <w:t xml:space="preserve">Jelgavas pilsētas domei – 34 635 </w:t>
            </w:r>
            <w:r w:rsidRPr="008253F7">
              <w:rPr>
                <w:rFonts w:cs="Times New Roman"/>
                <w:i/>
                <w:iCs/>
                <w:sz w:val="20"/>
                <w:szCs w:val="20"/>
              </w:rPr>
              <w:t xml:space="preserve">euro; </w:t>
            </w:r>
            <w:r w:rsidRPr="008253F7">
              <w:rPr>
                <w:rFonts w:cs="Times New Roman"/>
                <w:sz w:val="20"/>
                <w:szCs w:val="20"/>
              </w:rPr>
              <w:t xml:space="preserve">Jūrmalas pilsētas domei – 9 810 </w:t>
            </w:r>
            <w:r w:rsidRPr="008253F7">
              <w:rPr>
                <w:rFonts w:cs="Times New Roman"/>
                <w:i/>
                <w:iCs/>
                <w:sz w:val="20"/>
                <w:szCs w:val="20"/>
              </w:rPr>
              <w:t>euro;</w:t>
            </w:r>
            <w:r w:rsidRPr="008253F7">
              <w:rPr>
                <w:rFonts w:cs="Times New Roman"/>
                <w:sz w:val="20"/>
                <w:szCs w:val="20"/>
              </w:rPr>
              <w:t xml:space="preserve"> Liepājas pilsētas domei – 39 420 </w:t>
            </w:r>
            <w:r w:rsidRPr="008253F7">
              <w:rPr>
                <w:rFonts w:cs="Times New Roman"/>
                <w:i/>
                <w:iCs/>
                <w:sz w:val="20"/>
                <w:szCs w:val="20"/>
              </w:rPr>
              <w:t>euro;</w:t>
            </w:r>
            <w:r w:rsidRPr="008253F7">
              <w:rPr>
                <w:rFonts w:cs="Times New Roman"/>
                <w:sz w:val="20"/>
                <w:szCs w:val="20"/>
              </w:rPr>
              <w:t xml:space="preserve"> Rēzeknes pilsētas domei – 3 960 </w:t>
            </w:r>
            <w:r w:rsidRPr="008253F7">
              <w:rPr>
                <w:rFonts w:cs="Times New Roman"/>
                <w:i/>
                <w:iCs/>
                <w:sz w:val="20"/>
                <w:szCs w:val="20"/>
              </w:rPr>
              <w:t>euro;</w:t>
            </w:r>
            <w:r w:rsidRPr="008253F7">
              <w:rPr>
                <w:rFonts w:cs="Times New Roman"/>
                <w:sz w:val="20"/>
                <w:szCs w:val="20"/>
              </w:rPr>
              <w:t xml:space="preserve"> Ventspils pilsētas domei – 7 665 </w:t>
            </w:r>
            <w:r w:rsidRPr="008253F7">
              <w:rPr>
                <w:rFonts w:cs="Times New Roman"/>
                <w:i/>
                <w:iCs/>
                <w:sz w:val="20"/>
                <w:szCs w:val="20"/>
              </w:rPr>
              <w:t>euro;</w:t>
            </w:r>
            <w:r w:rsidRPr="008253F7">
              <w:rPr>
                <w:rFonts w:cs="Times New Roman"/>
                <w:sz w:val="20"/>
                <w:szCs w:val="20"/>
              </w:rPr>
              <w:t xml:space="preserve"> Balvu novada pašvaldībai – 10 080 </w:t>
            </w:r>
            <w:r w:rsidRPr="008253F7">
              <w:rPr>
                <w:rFonts w:cs="Times New Roman"/>
                <w:i/>
                <w:iCs/>
                <w:sz w:val="20"/>
                <w:szCs w:val="20"/>
              </w:rPr>
              <w:t>euro;</w:t>
            </w:r>
            <w:r w:rsidRPr="008253F7">
              <w:rPr>
                <w:rFonts w:cs="Times New Roman"/>
                <w:sz w:val="20"/>
                <w:szCs w:val="20"/>
              </w:rPr>
              <w:t xml:space="preserve"> Daugavpils novada pašvaldībai – 6 390 </w:t>
            </w:r>
            <w:r w:rsidRPr="008253F7">
              <w:rPr>
                <w:rFonts w:cs="Times New Roman"/>
                <w:i/>
                <w:iCs/>
                <w:sz w:val="20"/>
                <w:szCs w:val="20"/>
              </w:rPr>
              <w:t>euro;</w:t>
            </w:r>
            <w:r w:rsidRPr="008253F7">
              <w:rPr>
                <w:rFonts w:cs="Times New Roman"/>
                <w:sz w:val="20"/>
                <w:szCs w:val="20"/>
              </w:rPr>
              <w:t xml:space="preserve"> Dobeles novada pašvaldībai – 2 448 </w:t>
            </w:r>
            <w:r w:rsidRPr="008253F7">
              <w:rPr>
                <w:rFonts w:cs="Times New Roman"/>
                <w:i/>
                <w:iCs/>
                <w:sz w:val="20"/>
                <w:szCs w:val="20"/>
              </w:rPr>
              <w:t>euro;</w:t>
            </w:r>
            <w:r w:rsidRPr="008253F7">
              <w:rPr>
                <w:rFonts w:cs="Times New Roman"/>
                <w:sz w:val="20"/>
                <w:szCs w:val="20"/>
              </w:rPr>
              <w:t xml:space="preserve"> Ikšķiles novada pašvaldībai – 51 </w:t>
            </w:r>
            <w:r w:rsidRPr="008253F7">
              <w:rPr>
                <w:rFonts w:cs="Times New Roman"/>
                <w:i/>
                <w:iCs/>
                <w:sz w:val="20"/>
                <w:szCs w:val="20"/>
              </w:rPr>
              <w:t>euro;</w:t>
            </w:r>
            <w:r w:rsidRPr="008253F7">
              <w:rPr>
                <w:rFonts w:cs="Times New Roman"/>
                <w:sz w:val="20"/>
                <w:szCs w:val="20"/>
              </w:rPr>
              <w:t xml:space="preserve"> Krāslavas novada pašvaldībai – 1 005 </w:t>
            </w:r>
            <w:r w:rsidRPr="008253F7">
              <w:rPr>
                <w:rFonts w:cs="Times New Roman"/>
                <w:i/>
                <w:iCs/>
                <w:sz w:val="20"/>
                <w:szCs w:val="20"/>
              </w:rPr>
              <w:t>euro;</w:t>
            </w:r>
            <w:r w:rsidRPr="008253F7">
              <w:rPr>
                <w:rFonts w:cs="Times New Roman"/>
                <w:sz w:val="20"/>
                <w:szCs w:val="20"/>
              </w:rPr>
              <w:t xml:space="preserve"> Ķekavas novada pašvaldībai – 427 </w:t>
            </w:r>
            <w:r w:rsidRPr="008253F7">
              <w:rPr>
                <w:rFonts w:cs="Times New Roman"/>
                <w:i/>
                <w:iCs/>
                <w:sz w:val="20"/>
                <w:szCs w:val="20"/>
              </w:rPr>
              <w:t>euro;</w:t>
            </w:r>
            <w:r w:rsidRPr="008253F7">
              <w:rPr>
                <w:rFonts w:cs="Times New Roman"/>
                <w:sz w:val="20"/>
                <w:szCs w:val="20"/>
              </w:rPr>
              <w:t xml:space="preserve"> Ludzas novada pašvaldībai – 6 810 </w:t>
            </w:r>
            <w:r w:rsidRPr="008253F7">
              <w:rPr>
                <w:rFonts w:cs="Times New Roman"/>
                <w:i/>
                <w:iCs/>
                <w:sz w:val="20"/>
                <w:szCs w:val="20"/>
              </w:rPr>
              <w:t>euro;</w:t>
            </w:r>
            <w:r w:rsidRPr="008253F7">
              <w:rPr>
                <w:rFonts w:cs="Times New Roman"/>
                <w:sz w:val="20"/>
                <w:szCs w:val="20"/>
              </w:rPr>
              <w:t xml:space="preserve"> Olaines novada pašvaldībai – 196 </w:t>
            </w:r>
            <w:r w:rsidRPr="008253F7">
              <w:rPr>
                <w:rFonts w:cs="Times New Roman"/>
                <w:i/>
                <w:iCs/>
                <w:sz w:val="20"/>
                <w:szCs w:val="20"/>
              </w:rPr>
              <w:t>euro;</w:t>
            </w:r>
            <w:r w:rsidRPr="008253F7">
              <w:rPr>
                <w:rFonts w:cs="Times New Roman"/>
                <w:sz w:val="20"/>
                <w:szCs w:val="20"/>
              </w:rPr>
              <w:t xml:space="preserve"> Ozolnieku novada pašvaldībai – 120 </w:t>
            </w:r>
            <w:r w:rsidRPr="008253F7">
              <w:rPr>
                <w:rFonts w:cs="Times New Roman"/>
                <w:i/>
                <w:iCs/>
                <w:sz w:val="20"/>
                <w:szCs w:val="20"/>
              </w:rPr>
              <w:t>euro;</w:t>
            </w:r>
            <w:r w:rsidRPr="008253F7">
              <w:rPr>
                <w:rFonts w:cs="Times New Roman"/>
                <w:sz w:val="20"/>
                <w:szCs w:val="20"/>
              </w:rPr>
              <w:t xml:space="preserve"> Preiļu novada pašvaldībai – 3 915 </w:t>
            </w:r>
            <w:r w:rsidRPr="008253F7">
              <w:rPr>
                <w:rFonts w:cs="Times New Roman"/>
                <w:i/>
                <w:iCs/>
                <w:sz w:val="20"/>
                <w:szCs w:val="20"/>
              </w:rPr>
              <w:t>euro;</w:t>
            </w:r>
            <w:r w:rsidRPr="008253F7">
              <w:rPr>
                <w:rFonts w:cs="Times New Roman"/>
                <w:sz w:val="20"/>
                <w:szCs w:val="20"/>
              </w:rPr>
              <w:t xml:space="preserve"> Rēzeknes novada pašvaldībai – 210 </w:t>
            </w:r>
            <w:r w:rsidRPr="008253F7">
              <w:rPr>
                <w:rFonts w:cs="Times New Roman"/>
                <w:i/>
                <w:iCs/>
                <w:sz w:val="20"/>
                <w:szCs w:val="20"/>
              </w:rPr>
              <w:t>euro;</w:t>
            </w:r>
            <w:r w:rsidRPr="008253F7">
              <w:rPr>
                <w:rFonts w:cs="Times New Roman"/>
                <w:sz w:val="20"/>
                <w:szCs w:val="20"/>
              </w:rPr>
              <w:t xml:space="preserve"> Salaspils novada pašvaldībai – 854 </w:t>
            </w:r>
            <w:r w:rsidRPr="008253F7">
              <w:rPr>
                <w:rFonts w:cs="Times New Roman"/>
                <w:i/>
                <w:iCs/>
                <w:sz w:val="20"/>
                <w:szCs w:val="20"/>
              </w:rPr>
              <w:t>euro;</w:t>
            </w:r>
            <w:r w:rsidR="00B57D80" w:rsidRPr="008253F7">
              <w:rPr>
                <w:rFonts w:cs="Times New Roman"/>
                <w:i/>
                <w:iCs/>
                <w:sz w:val="20"/>
                <w:szCs w:val="20"/>
              </w:rPr>
              <w:t xml:space="preserve"> </w:t>
            </w:r>
            <w:r w:rsidRPr="008253F7">
              <w:rPr>
                <w:rFonts w:cs="Times New Roman"/>
                <w:sz w:val="20"/>
                <w:szCs w:val="20"/>
              </w:rPr>
              <w:t xml:space="preserve">Stopiņu novada pašvaldībai – 658 </w:t>
            </w:r>
            <w:r w:rsidRPr="008253F7">
              <w:rPr>
                <w:rFonts w:cs="Times New Roman"/>
                <w:i/>
                <w:iCs/>
                <w:sz w:val="20"/>
                <w:szCs w:val="20"/>
              </w:rPr>
              <w:t>euro;</w:t>
            </w:r>
            <w:r w:rsidRPr="008253F7">
              <w:rPr>
                <w:rFonts w:cs="Times New Roman"/>
                <w:sz w:val="20"/>
                <w:szCs w:val="20"/>
              </w:rPr>
              <w:t xml:space="preserve"> Talsu novada pašvaldībai – 1 455 </w:t>
            </w:r>
            <w:r w:rsidRPr="008253F7">
              <w:rPr>
                <w:rFonts w:cs="Times New Roman"/>
                <w:i/>
                <w:iCs/>
                <w:sz w:val="20"/>
                <w:szCs w:val="20"/>
              </w:rPr>
              <w:t>euro;</w:t>
            </w:r>
            <w:r w:rsidRPr="008253F7">
              <w:rPr>
                <w:rFonts w:cs="Times New Roman"/>
                <w:sz w:val="20"/>
                <w:szCs w:val="20"/>
              </w:rPr>
              <w:t xml:space="preserve"> Tērvetes novada pašvaldībai – 15 </w:t>
            </w:r>
            <w:r w:rsidRPr="008253F7">
              <w:rPr>
                <w:rFonts w:cs="Times New Roman"/>
                <w:i/>
                <w:iCs/>
                <w:sz w:val="20"/>
                <w:szCs w:val="20"/>
              </w:rPr>
              <w:t>euro;</w:t>
            </w:r>
            <w:r w:rsidRPr="008253F7">
              <w:rPr>
                <w:rFonts w:cs="Times New Roman"/>
                <w:sz w:val="20"/>
                <w:szCs w:val="20"/>
              </w:rPr>
              <w:t xml:space="preserve"> Tukuma novada pašvaldībai – 5 640 </w:t>
            </w:r>
            <w:r w:rsidRPr="008253F7">
              <w:rPr>
                <w:rFonts w:cs="Times New Roman"/>
                <w:i/>
                <w:iCs/>
                <w:sz w:val="20"/>
                <w:szCs w:val="20"/>
              </w:rPr>
              <w:t>euro</w:t>
            </w:r>
            <w:r w:rsidRPr="008253F7">
              <w:rPr>
                <w:rFonts w:cs="Times New Roman"/>
                <w:sz w:val="20"/>
                <w:szCs w:val="20"/>
              </w:rPr>
              <w:t>.</w:t>
            </w:r>
          </w:p>
        </w:tc>
      </w:tr>
      <w:tr w:rsidR="008253F7" w:rsidRPr="008253F7" w:rsidTr="00C064A5">
        <w:tc>
          <w:tcPr>
            <w:tcW w:w="1565" w:type="dxa"/>
          </w:tcPr>
          <w:p w:rsidR="00B57D80" w:rsidRPr="008253F7" w:rsidRDefault="00B57D80" w:rsidP="00B57D80">
            <w:pPr>
              <w:tabs>
                <w:tab w:val="left" w:pos="0"/>
              </w:tabs>
              <w:jc w:val="both"/>
              <w:rPr>
                <w:rFonts w:cs="Times New Roman"/>
                <w:sz w:val="20"/>
                <w:szCs w:val="20"/>
              </w:rPr>
            </w:pPr>
            <w:r w:rsidRPr="008253F7">
              <w:rPr>
                <w:rFonts w:cs="Times New Roman"/>
                <w:sz w:val="20"/>
                <w:szCs w:val="20"/>
              </w:rPr>
              <w:t>FM 11.04.2017 rīk.Nr.157</w:t>
            </w:r>
          </w:p>
        </w:tc>
        <w:tc>
          <w:tcPr>
            <w:tcW w:w="7789" w:type="dxa"/>
          </w:tcPr>
          <w:p w:rsidR="00B57D80" w:rsidRPr="008253F7" w:rsidRDefault="00B57D80" w:rsidP="00B57D80">
            <w:pPr>
              <w:autoSpaceDE w:val="0"/>
              <w:autoSpaceDN w:val="0"/>
              <w:adjustRightInd w:val="0"/>
              <w:jc w:val="both"/>
              <w:rPr>
                <w:rFonts w:cs="Times New Roman"/>
                <w:sz w:val="20"/>
                <w:szCs w:val="20"/>
              </w:rPr>
            </w:pPr>
            <w:r w:rsidRPr="008253F7">
              <w:rPr>
                <w:rFonts w:cs="Times New Roman"/>
                <w:sz w:val="20"/>
                <w:szCs w:val="20"/>
              </w:rPr>
              <w:t xml:space="preserve">13 563 </w:t>
            </w:r>
            <w:r w:rsidRPr="008253F7">
              <w:rPr>
                <w:rFonts w:cs="Times New Roman"/>
                <w:i/>
                <w:sz w:val="20"/>
                <w:szCs w:val="20"/>
              </w:rPr>
              <w:t>euro</w:t>
            </w:r>
            <w:r w:rsidRPr="008253F7">
              <w:rPr>
                <w:rFonts w:cs="Times New Roman"/>
                <w:sz w:val="20"/>
                <w:szCs w:val="20"/>
              </w:rPr>
              <w:t xml:space="preserve"> apmērā palielināti izdevumi, pārskaitīšanai pašvaldībām, lai segtu </w:t>
            </w:r>
            <w:r w:rsidR="00C20BB8" w:rsidRPr="008253F7">
              <w:rPr>
                <w:rFonts w:cs="Times New Roman"/>
                <w:sz w:val="20"/>
                <w:szCs w:val="20"/>
              </w:rPr>
              <w:t>izdevumus, kas pašvaldībām raduš</w:t>
            </w:r>
            <w:r w:rsidRPr="008253F7">
              <w:rPr>
                <w:rFonts w:cs="Times New Roman"/>
                <w:sz w:val="20"/>
                <w:szCs w:val="20"/>
              </w:rPr>
              <w:t xml:space="preserve">ies 2016.gadā, apglabājot mirušās personas, kuru personība nav noskaidrota, tajā skaitā: Rīgas pilsētas domei – 10 544 </w:t>
            </w:r>
            <w:r w:rsidRPr="008253F7">
              <w:rPr>
                <w:rFonts w:cs="Times New Roman"/>
                <w:i/>
                <w:iCs/>
                <w:sz w:val="20"/>
                <w:szCs w:val="20"/>
              </w:rPr>
              <w:t>euro;</w:t>
            </w:r>
            <w:r w:rsidRPr="008253F7">
              <w:rPr>
                <w:rFonts w:cs="Times New Roman"/>
                <w:sz w:val="20"/>
                <w:szCs w:val="20"/>
              </w:rPr>
              <w:t xml:space="preserve"> Daugavpils pilsētas domei – 827 </w:t>
            </w:r>
            <w:r w:rsidRPr="008253F7">
              <w:rPr>
                <w:rFonts w:cs="Times New Roman"/>
                <w:i/>
                <w:iCs/>
                <w:sz w:val="20"/>
                <w:szCs w:val="20"/>
              </w:rPr>
              <w:t xml:space="preserve">euro; </w:t>
            </w:r>
            <w:r w:rsidRPr="008253F7">
              <w:rPr>
                <w:rFonts w:cs="Times New Roman"/>
                <w:sz w:val="20"/>
                <w:szCs w:val="20"/>
              </w:rPr>
              <w:t xml:space="preserve">Jēkabpils pilsētas domei – 244 </w:t>
            </w:r>
            <w:r w:rsidRPr="008253F7">
              <w:rPr>
                <w:rFonts w:cs="Times New Roman"/>
                <w:i/>
                <w:iCs/>
                <w:sz w:val="20"/>
                <w:szCs w:val="20"/>
              </w:rPr>
              <w:t xml:space="preserve">euro; </w:t>
            </w:r>
            <w:r w:rsidRPr="008253F7">
              <w:rPr>
                <w:rFonts w:cs="Times New Roman"/>
                <w:sz w:val="20"/>
                <w:szCs w:val="20"/>
              </w:rPr>
              <w:t xml:space="preserve">Liepājas pilsētas domei – 287 </w:t>
            </w:r>
            <w:r w:rsidRPr="008253F7">
              <w:rPr>
                <w:rFonts w:cs="Times New Roman"/>
                <w:i/>
                <w:iCs/>
                <w:sz w:val="20"/>
                <w:szCs w:val="20"/>
              </w:rPr>
              <w:t>euro;</w:t>
            </w:r>
            <w:r w:rsidRPr="008253F7">
              <w:rPr>
                <w:rFonts w:cs="Times New Roman"/>
                <w:sz w:val="20"/>
                <w:szCs w:val="20"/>
              </w:rPr>
              <w:t xml:space="preserve"> Ikšķiles novada pašvaldībai – 275 </w:t>
            </w:r>
            <w:r w:rsidRPr="008253F7">
              <w:rPr>
                <w:rFonts w:cs="Times New Roman"/>
                <w:i/>
                <w:iCs/>
                <w:sz w:val="20"/>
                <w:szCs w:val="20"/>
              </w:rPr>
              <w:t>euro;</w:t>
            </w:r>
            <w:r w:rsidRPr="008253F7">
              <w:rPr>
                <w:rFonts w:cs="Times New Roman"/>
                <w:sz w:val="20"/>
                <w:szCs w:val="20"/>
              </w:rPr>
              <w:t xml:space="preserve"> Olaines novada pašvaldībai – 430 </w:t>
            </w:r>
            <w:r w:rsidRPr="008253F7">
              <w:rPr>
                <w:rFonts w:cs="Times New Roman"/>
                <w:i/>
                <w:iCs/>
                <w:sz w:val="20"/>
                <w:szCs w:val="20"/>
              </w:rPr>
              <w:t>euro;</w:t>
            </w:r>
            <w:r w:rsidRPr="008253F7">
              <w:rPr>
                <w:rFonts w:cs="Times New Roman"/>
                <w:sz w:val="20"/>
                <w:szCs w:val="20"/>
              </w:rPr>
              <w:t xml:space="preserve"> Priekuļu novada pašvaldībai – 150 </w:t>
            </w:r>
            <w:r w:rsidRPr="008253F7">
              <w:rPr>
                <w:rFonts w:cs="Times New Roman"/>
                <w:i/>
                <w:iCs/>
                <w:sz w:val="20"/>
                <w:szCs w:val="20"/>
              </w:rPr>
              <w:t>euro;</w:t>
            </w:r>
            <w:r w:rsidRPr="008253F7">
              <w:rPr>
                <w:rFonts w:cs="Times New Roman"/>
                <w:sz w:val="20"/>
                <w:szCs w:val="20"/>
              </w:rPr>
              <w:t xml:space="preserve"> </w:t>
            </w:r>
            <w:proofErr w:type="spellStart"/>
            <w:r w:rsidRPr="008253F7">
              <w:rPr>
                <w:rFonts w:cs="Times New Roman"/>
                <w:sz w:val="20"/>
                <w:szCs w:val="20"/>
              </w:rPr>
              <w:t>Saulkarastu</w:t>
            </w:r>
            <w:proofErr w:type="spellEnd"/>
            <w:r w:rsidRPr="008253F7">
              <w:rPr>
                <w:rFonts w:cs="Times New Roman"/>
                <w:sz w:val="20"/>
                <w:szCs w:val="20"/>
              </w:rPr>
              <w:t xml:space="preserve"> novada pašvaldībai – 646 </w:t>
            </w:r>
            <w:r w:rsidRPr="008253F7">
              <w:rPr>
                <w:rFonts w:cs="Times New Roman"/>
                <w:i/>
                <w:iCs/>
                <w:sz w:val="20"/>
                <w:szCs w:val="20"/>
              </w:rPr>
              <w:t>euro;</w:t>
            </w:r>
            <w:r w:rsidRPr="008253F7">
              <w:rPr>
                <w:rFonts w:cs="Times New Roman"/>
                <w:sz w:val="20"/>
                <w:szCs w:val="20"/>
              </w:rPr>
              <w:t xml:space="preserve"> Stopiņu novada pašvaldībai – 160 </w:t>
            </w:r>
            <w:r w:rsidRPr="008253F7">
              <w:rPr>
                <w:rFonts w:cs="Times New Roman"/>
                <w:i/>
                <w:iCs/>
                <w:sz w:val="20"/>
                <w:szCs w:val="20"/>
              </w:rPr>
              <w:t>euro</w:t>
            </w:r>
            <w:r w:rsidRPr="008253F7">
              <w:rPr>
                <w:rFonts w:cs="Times New Roman"/>
                <w:sz w:val="20"/>
                <w:szCs w:val="20"/>
              </w:rPr>
              <w:t>.</w:t>
            </w:r>
          </w:p>
        </w:tc>
      </w:tr>
      <w:tr w:rsidR="008253F7" w:rsidRPr="008253F7" w:rsidTr="00C064A5">
        <w:tc>
          <w:tcPr>
            <w:tcW w:w="1565" w:type="dxa"/>
          </w:tcPr>
          <w:p w:rsidR="00C20BB8" w:rsidRPr="008253F7" w:rsidRDefault="00C20BB8" w:rsidP="00C20BB8">
            <w:pPr>
              <w:tabs>
                <w:tab w:val="left" w:pos="0"/>
              </w:tabs>
              <w:jc w:val="both"/>
              <w:rPr>
                <w:rFonts w:cs="Times New Roman"/>
                <w:sz w:val="20"/>
                <w:szCs w:val="20"/>
              </w:rPr>
            </w:pPr>
            <w:r w:rsidRPr="008253F7">
              <w:rPr>
                <w:rFonts w:cs="Times New Roman"/>
                <w:sz w:val="20"/>
                <w:szCs w:val="20"/>
              </w:rPr>
              <w:t>FM 26.05.2017 rīk.Nr.218</w:t>
            </w:r>
          </w:p>
        </w:tc>
        <w:tc>
          <w:tcPr>
            <w:tcW w:w="7789" w:type="dxa"/>
          </w:tcPr>
          <w:p w:rsidR="00C20BB8" w:rsidRPr="008253F7" w:rsidRDefault="00C20BB8" w:rsidP="00C20BB8">
            <w:pPr>
              <w:autoSpaceDE w:val="0"/>
              <w:autoSpaceDN w:val="0"/>
              <w:adjustRightInd w:val="0"/>
              <w:jc w:val="both"/>
              <w:rPr>
                <w:rFonts w:cs="Times New Roman"/>
                <w:sz w:val="20"/>
                <w:szCs w:val="20"/>
              </w:rPr>
            </w:pPr>
            <w:r w:rsidRPr="008253F7">
              <w:rPr>
                <w:rFonts w:cs="Times New Roman"/>
                <w:sz w:val="20"/>
                <w:szCs w:val="20"/>
              </w:rPr>
              <w:t xml:space="preserve">18 163 </w:t>
            </w:r>
            <w:r w:rsidRPr="008253F7">
              <w:rPr>
                <w:rFonts w:cs="Times New Roman"/>
                <w:i/>
                <w:sz w:val="20"/>
                <w:szCs w:val="20"/>
              </w:rPr>
              <w:t>euro</w:t>
            </w:r>
            <w:r w:rsidRPr="008253F7">
              <w:rPr>
                <w:rFonts w:cs="Times New Roman"/>
                <w:sz w:val="20"/>
                <w:szCs w:val="20"/>
              </w:rPr>
              <w:t xml:space="preserve"> apmērā palielināti izdevumi, pārskaitīšanai pašvaldībām, lai segtu izdevumus, kas radušies saistībā ar Āfrikas cūku mēra apkarošanu ārkārtējās situācijas laikā, tai skaitā: Krimuldas novada pašvaldībai – 14 562 </w:t>
            </w:r>
            <w:r w:rsidRPr="008253F7">
              <w:rPr>
                <w:rFonts w:cs="Times New Roman"/>
                <w:i/>
                <w:iCs/>
                <w:sz w:val="20"/>
                <w:szCs w:val="20"/>
              </w:rPr>
              <w:t>euro;</w:t>
            </w:r>
            <w:r w:rsidRPr="008253F7">
              <w:rPr>
                <w:rFonts w:cs="Times New Roman"/>
                <w:sz w:val="20"/>
                <w:szCs w:val="20"/>
              </w:rPr>
              <w:t xml:space="preserve"> Salaspils novada pašvaldībai – 3 601 </w:t>
            </w:r>
            <w:r w:rsidR="00E64E20" w:rsidRPr="008253F7">
              <w:rPr>
                <w:rFonts w:cs="Times New Roman"/>
                <w:i/>
                <w:iCs/>
                <w:sz w:val="20"/>
                <w:szCs w:val="20"/>
              </w:rPr>
              <w:t>euro</w:t>
            </w:r>
            <w:r w:rsidRPr="008253F7">
              <w:rPr>
                <w:rFonts w:cs="Times New Roman"/>
                <w:sz w:val="20"/>
                <w:szCs w:val="20"/>
              </w:rPr>
              <w:t>.</w:t>
            </w:r>
          </w:p>
        </w:tc>
      </w:tr>
      <w:tr w:rsidR="008253F7" w:rsidRPr="008253F7" w:rsidTr="00C064A5">
        <w:tc>
          <w:tcPr>
            <w:tcW w:w="1565" w:type="dxa"/>
          </w:tcPr>
          <w:p w:rsidR="00E64E20" w:rsidRPr="008253F7" w:rsidRDefault="00E64E20" w:rsidP="00E64E20">
            <w:pPr>
              <w:tabs>
                <w:tab w:val="left" w:pos="0"/>
              </w:tabs>
              <w:jc w:val="both"/>
              <w:rPr>
                <w:rFonts w:cs="Times New Roman"/>
                <w:sz w:val="20"/>
                <w:szCs w:val="20"/>
              </w:rPr>
            </w:pPr>
            <w:r w:rsidRPr="008253F7">
              <w:rPr>
                <w:rFonts w:cs="Times New Roman"/>
                <w:sz w:val="20"/>
                <w:szCs w:val="20"/>
              </w:rPr>
              <w:t>FM 07.06.2017 rīk.Nr.238</w:t>
            </w:r>
          </w:p>
        </w:tc>
        <w:tc>
          <w:tcPr>
            <w:tcW w:w="7789" w:type="dxa"/>
          </w:tcPr>
          <w:p w:rsidR="00E64E20" w:rsidRPr="008253F7" w:rsidRDefault="00E64E20" w:rsidP="00E64E20">
            <w:pPr>
              <w:autoSpaceDE w:val="0"/>
              <w:autoSpaceDN w:val="0"/>
              <w:adjustRightInd w:val="0"/>
              <w:jc w:val="both"/>
              <w:rPr>
                <w:rFonts w:cs="Times New Roman"/>
                <w:sz w:val="20"/>
                <w:szCs w:val="20"/>
              </w:rPr>
            </w:pPr>
            <w:r w:rsidRPr="008253F7">
              <w:rPr>
                <w:rFonts w:cs="Times New Roman"/>
                <w:sz w:val="20"/>
                <w:szCs w:val="20"/>
              </w:rPr>
              <w:t xml:space="preserve">10 170 </w:t>
            </w:r>
            <w:r w:rsidRPr="008253F7">
              <w:rPr>
                <w:rFonts w:cs="Times New Roman"/>
                <w:i/>
                <w:sz w:val="20"/>
                <w:szCs w:val="20"/>
              </w:rPr>
              <w:t>euro</w:t>
            </w:r>
            <w:r w:rsidRPr="008253F7">
              <w:rPr>
                <w:rFonts w:cs="Times New Roman"/>
                <w:sz w:val="20"/>
                <w:szCs w:val="20"/>
              </w:rPr>
              <w:t xml:space="preserve"> apmērā palielināti izdevumi, pārskaitīšanai pašvaldībām, lai kompensētu izdevumus, kas radušies, sniedzot finansiālo un materiālo palīdzību bēgļu un personu ar alternatīvo statusu uzņemšanas un sociālekonomiskās iekļaušanas pasākumu īstenošanai 2016.gadā, tai skaitā: Jūrmalas pilsētas pašvaldībai - 244 </w:t>
            </w:r>
            <w:r w:rsidRPr="008253F7">
              <w:rPr>
                <w:rFonts w:cs="Times New Roman"/>
                <w:i/>
                <w:iCs/>
                <w:sz w:val="20"/>
                <w:szCs w:val="20"/>
              </w:rPr>
              <w:t xml:space="preserve">euro </w:t>
            </w:r>
            <w:r w:rsidRPr="008253F7">
              <w:rPr>
                <w:rFonts w:cs="Times New Roman"/>
                <w:iCs/>
                <w:sz w:val="20"/>
                <w:szCs w:val="20"/>
              </w:rPr>
              <w:t>un</w:t>
            </w:r>
            <w:r w:rsidRPr="008253F7">
              <w:rPr>
                <w:rFonts w:cs="Times New Roman"/>
                <w:sz w:val="20"/>
                <w:szCs w:val="20"/>
              </w:rPr>
              <w:t xml:space="preserve"> Rīgas pilsētas pašvaldībai – 9 926 </w:t>
            </w:r>
            <w:r w:rsidRPr="008253F7">
              <w:rPr>
                <w:rFonts w:cs="Times New Roman"/>
                <w:i/>
                <w:iCs/>
                <w:sz w:val="20"/>
                <w:szCs w:val="20"/>
              </w:rPr>
              <w:t>euro.</w:t>
            </w:r>
          </w:p>
        </w:tc>
      </w:tr>
      <w:tr w:rsidR="008253F7" w:rsidRPr="008253F7" w:rsidTr="00C064A5">
        <w:tc>
          <w:tcPr>
            <w:tcW w:w="1565" w:type="dxa"/>
          </w:tcPr>
          <w:p w:rsidR="00BA1677" w:rsidRPr="008253F7" w:rsidRDefault="00BA1677" w:rsidP="00BA1677">
            <w:pPr>
              <w:tabs>
                <w:tab w:val="left" w:pos="0"/>
              </w:tabs>
              <w:jc w:val="both"/>
              <w:rPr>
                <w:rFonts w:cs="Times New Roman"/>
                <w:sz w:val="20"/>
                <w:szCs w:val="20"/>
              </w:rPr>
            </w:pPr>
            <w:r w:rsidRPr="008253F7">
              <w:rPr>
                <w:rFonts w:cs="Times New Roman"/>
                <w:sz w:val="20"/>
                <w:szCs w:val="20"/>
              </w:rPr>
              <w:t>FM 10.07.2017 rīk.Nr.292</w:t>
            </w:r>
          </w:p>
        </w:tc>
        <w:tc>
          <w:tcPr>
            <w:tcW w:w="7789" w:type="dxa"/>
          </w:tcPr>
          <w:p w:rsidR="00BA1677" w:rsidRPr="008253F7" w:rsidRDefault="00BA1677" w:rsidP="00BA1677">
            <w:pPr>
              <w:autoSpaceDE w:val="0"/>
              <w:autoSpaceDN w:val="0"/>
              <w:adjustRightInd w:val="0"/>
              <w:jc w:val="both"/>
              <w:rPr>
                <w:rFonts w:cs="Times New Roman"/>
                <w:sz w:val="20"/>
                <w:szCs w:val="20"/>
              </w:rPr>
            </w:pPr>
            <w:r w:rsidRPr="008253F7">
              <w:rPr>
                <w:rFonts w:cs="Times New Roman"/>
                <w:sz w:val="20"/>
                <w:szCs w:val="20"/>
              </w:rPr>
              <w:t xml:space="preserve">61 463 </w:t>
            </w:r>
            <w:r w:rsidRPr="008253F7">
              <w:rPr>
                <w:rFonts w:cs="Times New Roman"/>
                <w:i/>
                <w:sz w:val="20"/>
                <w:szCs w:val="20"/>
              </w:rPr>
              <w:t>euro</w:t>
            </w:r>
            <w:r w:rsidRPr="008253F7">
              <w:rPr>
                <w:rFonts w:cs="Times New Roman"/>
                <w:sz w:val="20"/>
                <w:szCs w:val="20"/>
              </w:rPr>
              <w:t xml:space="preserve"> apmērā palielināti izdevumi, pārskaitīšanai Ropažu novada pašvaldībai, lai segtu izdevumus, kas saistīti ar Ropažu novada Mucenieku ciema publiskā apgaismojuma rekonstrukciju</w:t>
            </w:r>
            <w:r w:rsidRPr="008253F7">
              <w:rPr>
                <w:rFonts w:cs="Times New Roman"/>
                <w:i/>
                <w:iCs/>
                <w:sz w:val="20"/>
                <w:szCs w:val="20"/>
              </w:rPr>
              <w:t>.</w:t>
            </w:r>
          </w:p>
        </w:tc>
      </w:tr>
      <w:tr w:rsidR="008253F7" w:rsidRPr="008253F7" w:rsidTr="00C064A5">
        <w:tc>
          <w:tcPr>
            <w:tcW w:w="1565" w:type="dxa"/>
          </w:tcPr>
          <w:p w:rsidR="004B631F" w:rsidRPr="008253F7" w:rsidRDefault="004B631F" w:rsidP="004B631F">
            <w:pPr>
              <w:tabs>
                <w:tab w:val="left" w:pos="0"/>
              </w:tabs>
              <w:jc w:val="both"/>
              <w:rPr>
                <w:rFonts w:cs="Times New Roman"/>
                <w:sz w:val="20"/>
                <w:szCs w:val="20"/>
              </w:rPr>
            </w:pPr>
            <w:r w:rsidRPr="008253F7">
              <w:rPr>
                <w:rFonts w:cs="Times New Roman"/>
                <w:sz w:val="20"/>
                <w:szCs w:val="20"/>
              </w:rPr>
              <w:t>FM 18.07.2017 rīk.Nr.308</w:t>
            </w:r>
          </w:p>
        </w:tc>
        <w:tc>
          <w:tcPr>
            <w:tcW w:w="7789" w:type="dxa"/>
          </w:tcPr>
          <w:p w:rsidR="004B631F" w:rsidRPr="008253F7" w:rsidRDefault="004B631F" w:rsidP="004B631F">
            <w:pPr>
              <w:autoSpaceDE w:val="0"/>
              <w:autoSpaceDN w:val="0"/>
              <w:adjustRightInd w:val="0"/>
              <w:jc w:val="both"/>
              <w:rPr>
                <w:rFonts w:cs="Times New Roman"/>
                <w:sz w:val="20"/>
                <w:szCs w:val="20"/>
              </w:rPr>
            </w:pPr>
            <w:r w:rsidRPr="008253F7">
              <w:rPr>
                <w:rFonts w:cs="Times New Roman"/>
                <w:sz w:val="20"/>
                <w:szCs w:val="20"/>
              </w:rPr>
              <w:t xml:space="preserve">140 003 </w:t>
            </w:r>
            <w:r w:rsidRPr="008253F7">
              <w:rPr>
                <w:rFonts w:cs="Times New Roman"/>
                <w:i/>
                <w:sz w:val="20"/>
                <w:szCs w:val="20"/>
              </w:rPr>
              <w:t>euro</w:t>
            </w:r>
            <w:r w:rsidRPr="008253F7">
              <w:rPr>
                <w:rFonts w:cs="Times New Roman"/>
                <w:sz w:val="20"/>
                <w:szCs w:val="20"/>
              </w:rPr>
              <w:t xml:space="preserve"> apmērā palielināti izdevumi, lai segtu izdevumus, kas saistīti ar 2017.gada pavasara plūdu laikā radīto postījumu novēršanu pašvaldību īpašumā vai valdījumā esošajiem infrastruktūras objektiem, tajā skaitā: Pļaviņu novada pašvaldībai – 61 081 </w:t>
            </w:r>
            <w:r w:rsidRPr="008253F7">
              <w:rPr>
                <w:rFonts w:cs="Times New Roman"/>
                <w:i/>
                <w:sz w:val="20"/>
                <w:szCs w:val="20"/>
              </w:rPr>
              <w:t>euro</w:t>
            </w:r>
            <w:r w:rsidRPr="008253F7">
              <w:rPr>
                <w:rFonts w:cs="Times New Roman"/>
                <w:sz w:val="20"/>
                <w:szCs w:val="20"/>
              </w:rPr>
              <w:t xml:space="preserve"> apmērā un Salas novada pašvaldībai – 78 922 </w:t>
            </w:r>
            <w:r w:rsidRPr="008253F7">
              <w:rPr>
                <w:rFonts w:cs="Times New Roman"/>
                <w:i/>
                <w:sz w:val="20"/>
                <w:szCs w:val="20"/>
              </w:rPr>
              <w:t>euro</w:t>
            </w:r>
            <w:r w:rsidRPr="008253F7">
              <w:rPr>
                <w:rFonts w:cs="Times New Roman"/>
                <w:sz w:val="20"/>
                <w:szCs w:val="20"/>
              </w:rPr>
              <w:t xml:space="preserve"> apmērā.</w:t>
            </w:r>
          </w:p>
        </w:tc>
      </w:tr>
      <w:tr w:rsidR="008253F7" w:rsidRPr="008253F7" w:rsidTr="00C064A5">
        <w:tc>
          <w:tcPr>
            <w:tcW w:w="1565" w:type="dxa"/>
          </w:tcPr>
          <w:p w:rsidR="006338A4" w:rsidRPr="008253F7" w:rsidRDefault="006338A4" w:rsidP="006338A4">
            <w:pPr>
              <w:tabs>
                <w:tab w:val="left" w:pos="0"/>
              </w:tabs>
              <w:jc w:val="both"/>
              <w:rPr>
                <w:rFonts w:cs="Times New Roman"/>
                <w:sz w:val="20"/>
                <w:szCs w:val="20"/>
              </w:rPr>
            </w:pPr>
            <w:r w:rsidRPr="008253F7">
              <w:rPr>
                <w:rFonts w:cs="Times New Roman"/>
                <w:sz w:val="20"/>
                <w:szCs w:val="20"/>
              </w:rPr>
              <w:t>FM 23.08.2017 rīk.Nr.348</w:t>
            </w:r>
          </w:p>
        </w:tc>
        <w:tc>
          <w:tcPr>
            <w:tcW w:w="7789" w:type="dxa"/>
          </w:tcPr>
          <w:p w:rsidR="006338A4" w:rsidRPr="008253F7" w:rsidRDefault="006338A4" w:rsidP="006338A4">
            <w:pPr>
              <w:autoSpaceDE w:val="0"/>
              <w:autoSpaceDN w:val="0"/>
              <w:adjustRightInd w:val="0"/>
              <w:jc w:val="both"/>
              <w:rPr>
                <w:rFonts w:cs="Times New Roman"/>
                <w:sz w:val="20"/>
                <w:szCs w:val="20"/>
              </w:rPr>
            </w:pPr>
            <w:r w:rsidRPr="008253F7">
              <w:rPr>
                <w:rFonts w:cs="Times New Roman"/>
                <w:sz w:val="20"/>
                <w:szCs w:val="20"/>
              </w:rPr>
              <w:t xml:space="preserve">265 015 </w:t>
            </w:r>
            <w:r w:rsidRPr="008253F7">
              <w:rPr>
                <w:rFonts w:cs="Times New Roman"/>
                <w:i/>
                <w:sz w:val="20"/>
                <w:szCs w:val="20"/>
              </w:rPr>
              <w:t>euro</w:t>
            </w:r>
            <w:r w:rsidRPr="008253F7">
              <w:rPr>
                <w:rFonts w:cs="Times New Roman"/>
                <w:sz w:val="20"/>
                <w:szCs w:val="20"/>
              </w:rPr>
              <w:t xml:space="preserve"> apmērā palielināti izdevumi, lai kompensētu Valsts vides dienestam faktiskos izdevumus, kas radušies ugunsgrēka seku likvidēšanas rezultātā nelegālās atkritumu uzglabāšanas vietā Ventspils šosejā 47, Jūrmalā.</w:t>
            </w:r>
          </w:p>
        </w:tc>
      </w:tr>
      <w:tr w:rsidR="008253F7" w:rsidRPr="008253F7" w:rsidTr="00C064A5">
        <w:tc>
          <w:tcPr>
            <w:tcW w:w="1565" w:type="dxa"/>
          </w:tcPr>
          <w:p w:rsidR="00F91081" w:rsidRPr="008253F7" w:rsidRDefault="00F91081" w:rsidP="00F91081">
            <w:pPr>
              <w:tabs>
                <w:tab w:val="left" w:pos="0"/>
              </w:tabs>
              <w:jc w:val="both"/>
              <w:rPr>
                <w:rFonts w:cs="Times New Roman"/>
                <w:sz w:val="20"/>
                <w:szCs w:val="20"/>
              </w:rPr>
            </w:pPr>
            <w:r w:rsidRPr="008253F7">
              <w:rPr>
                <w:rFonts w:cs="Times New Roman"/>
                <w:sz w:val="20"/>
                <w:szCs w:val="20"/>
              </w:rPr>
              <w:t>FM 05.09.2017 rīk.Nr.370</w:t>
            </w:r>
          </w:p>
        </w:tc>
        <w:tc>
          <w:tcPr>
            <w:tcW w:w="7789" w:type="dxa"/>
          </w:tcPr>
          <w:p w:rsidR="00F91081" w:rsidRPr="008253F7" w:rsidRDefault="00F91081" w:rsidP="00F91081">
            <w:pPr>
              <w:autoSpaceDE w:val="0"/>
              <w:autoSpaceDN w:val="0"/>
              <w:adjustRightInd w:val="0"/>
              <w:jc w:val="both"/>
              <w:rPr>
                <w:rFonts w:cs="Times New Roman"/>
                <w:sz w:val="20"/>
                <w:szCs w:val="20"/>
              </w:rPr>
            </w:pPr>
            <w:r w:rsidRPr="008253F7">
              <w:rPr>
                <w:rFonts w:cs="Times New Roman"/>
                <w:sz w:val="20"/>
                <w:szCs w:val="20"/>
              </w:rPr>
              <w:t xml:space="preserve">92 348 </w:t>
            </w:r>
            <w:r w:rsidRPr="008253F7">
              <w:rPr>
                <w:rFonts w:cs="Times New Roman"/>
                <w:i/>
                <w:sz w:val="20"/>
                <w:szCs w:val="20"/>
              </w:rPr>
              <w:t>euro</w:t>
            </w:r>
            <w:r w:rsidRPr="008253F7">
              <w:rPr>
                <w:rFonts w:cs="Times New Roman"/>
                <w:sz w:val="20"/>
                <w:szCs w:val="20"/>
              </w:rPr>
              <w:t xml:space="preserve"> apmērā palielināti izdevumi, lai kompensētu Valsts vides dienestam faktiskos izdevumus, kas radušies ugunsgrēka seku likvidēšanas rezultātā nelegālās atkritumu uzglabāšanas vietā Ventspils šosejā 47, Jūrmalā.</w:t>
            </w:r>
          </w:p>
        </w:tc>
      </w:tr>
      <w:tr w:rsidR="008253F7" w:rsidRPr="008253F7" w:rsidTr="00C064A5">
        <w:tc>
          <w:tcPr>
            <w:tcW w:w="1565" w:type="dxa"/>
          </w:tcPr>
          <w:p w:rsidR="00C44FB8" w:rsidRPr="008253F7" w:rsidRDefault="00C44FB8" w:rsidP="00C44FB8">
            <w:pPr>
              <w:tabs>
                <w:tab w:val="left" w:pos="0"/>
              </w:tabs>
              <w:jc w:val="both"/>
              <w:rPr>
                <w:rFonts w:cs="Times New Roman"/>
                <w:sz w:val="20"/>
                <w:szCs w:val="20"/>
              </w:rPr>
            </w:pPr>
            <w:r w:rsidRPr="008253F7">
              <w:rPr>
                <w:rFonts w:cs="Times New Roman"/>
                <w:sz w:val="20"/>
                <w:szCs w:val="20"/>
              </w:rPr>
              <w:lastRenderedPageBreak/>
              <w:t>FM 20.09.2017 rīk.Nr.392</w:t>
            </w:r>
          </w:p>
        </w:tc>
        <w:tc>
          <w:tcPr>
            <w:tcW w:w="7789" w:type="dxa"/>
          </w:tcPr>
          <w:p w:rsidR="00C44FB8" w:rsidRPr="008253F7" w:rsidRDefault="00C44FB8" w:rsidP="00C44FB8">
            <w:pPr>
              <w:autoSpaceDE w:val="0"/>
              <w:autoSpaceDN w:val="0"/>
              <w:adjustRightInd w:val="0"/>
              <w:jc w:val="both"/>
              <w:rPr>
                <w:rFonts w:cs="Times New Roman"/>
                <w:sz w:val="20"/>
                <w:szCs w:val="20"/>
              </w:rPr>
            </w:pPr>
            <w:r w:rsidRPr="008253F7">
              <w:rPr>
                <w:rFonts w:cs="Times New Roman"/>
                <w:sz w:val="20"/>
                <w:szCs w:val="20"/>
              </w:rPr>
              <w:t xml:space="preserve">133 062 </w:t>
            </w:r>
            <w:r w:rsidRPr="008253F7">
              <w:rPr>
                <w:rFonts w:cs="Times New Roman"/>
                <w:i/>
                <w:sz w:val="20"/>
                <w:szCs w:val="20"/>
              </w:rPr>
              <w:t>euro</w:t>
            </w:r>
            <w:r w:rsidRPr="008253F7">
              <w:rPr>
                <w:rFonts w:cs="Times New Roman"/>
                <w:sz w:val="20"/>
                <w:szCs w:val="20"/>
              </w:rPr>
              <w:t xml:space="preserve"> apmērā palielināti izdevumi, lai kompensētu Valsts vides dienestam faktiskos izdevumus, kas radušies ugunsgrēka seku likvidēšanas rezultātā nelegālās atkritumu uzglabāšanas vietā Ventspils šosejā 47, Jūrmalā.</w:t>
            </w:r>
          </w:p>
        </w:tc>
      </w:tr>
      <w:tr w:rsidR="008253F7" w:rsidRPr="008253F7" w:rsidTr="00C064A5">
        <w:tc>
          <w:tcPr>
            <w:tcW w:w="1565" w:type="dxa"/>
          </w:tcPr>
          <w:p w:rsidR="00874DA7" w:rsidRPr="008253F7" w:rsidRDefault="00874DA7" w:rsidP="00874DA7">
            <w:pPr>
              <w:tabs>
                <w:tab w:val="left" w:pos="0"/>
              </w:tabs>
              <w:jc w:val="both"/>
              <w:rPr>
                <w:rFonts w:cs="Times New Roman"/>
                <w:sz w:val="20"/>
                <w:szCs w:val="20"/>
              </w:rPr>
            </w:pPr>
            <w:r w:rsidRPr="008253F7">
              <w:rPr>
                <w:rFonts w:cs="Times New Roman"/>
                <w:sz w:val="20"/>
                <w:szCs w:val="20"/>
              </w:rPr>
              <w:t>FM 20.09.2017 rīk.Nr.393</w:t>
            </w:r>
          </w:p>
        </w:tc>
        <w:tc>
          <w:tcPr>
            <w:tcW w:w="7789" w:type="dxa"/>
          </w:tcPr>
          <w:p w:rsidR="00874DA7" w:rsidRPr="008253F7" w:rsidRDefault="00874DA7" w:rsidP="00D224AF">
            <w:pPr>
              <w:autoSpaceDE w:val="0"/>
              <w:autoSpaceDN w:val="0"/>
              <w:adjustRightInd w:val="0"/>
              <w:jc w:val="both"/>
              <w:rPr>
                <w:rFonts w:cs="Times New Roman"/>
                <w:sz w:val="20"/>
                <w:szCs w:val="20"/>
              </w:rPr>
            </w:pPr>
            <w:r w:rsidRPr="008253F7">
              <w:rPr>
                <w:rFonts w:cs="Times New Roman"/>
                <w:sz w:val="20"/>
                <w:szCs w:val="20"/>
              </w:rPr>
              <w:t xml:space="preserve">95 435 </w:t>
            </w:r>
            <w:r w:rsidRPr="008253F7">
              <w:rPr>
                <w:rFonts w:cs="Times New Roman"/>
                <w:i/>
                <w:sz w:val="20"/>
                <w:szCs w:val="20"/>
              </w:rPr>
              <w:t>euro</w:t>
            </w:r>
            <w:r w:rsidRPr="008253F7">
              <w:rPr>
                <w:rFonts w:cs="Times New Roman"/>
                <w:sz w:val="20"/>
                <w:szCs w:val="20"/>
              </w:rPr>
              <w:t xml:space="preserve"> apmērā palielināti izdevumi, </w:t>
            </w:r>
            <w:proofErr w:type="spellStart"/>
            <w:r w:rsidRPr="008253F7">
              <w:rPr>
                <w:rFonts w:cs="Times New Roman"/>
                <w:sz w:val="20"/>
                <w:szCs w:val="20"/>
              </w:rPr>
              <w:t>Cēsu</w:t>
            </w:r>
            <w:proofErr w:type="spellEnd"/>
            <w:r w:rsidRPr="008253F7">
              <w:rPr>
                <w:rFonts w:cs="Times New Roman"/>
                <w:sz w:val="20"/>
                <w:szCs w:val="20"/>
              </w:rPr>
              <w:t xml:space="preserve"> novada pašvaldībai, lai segtu izdevumus, kas </w:t>
            </w:r>
            <w:r w:rsidR="00D224AF" w:rsidRPr="008253F7">
              <w:rPr>
                <w:rFonts w:cs="Times New Roman"/>
                <w:sz w:val="20"/>
                <w:szCs w:val="20"/>
              </w:rPr>
              <w:t>saistīti</w:t>
            </w:r>
            <w:r w:rsidRPr="008253F7">
              <w:rPr>
                <w:rFonts w:cs="Times New Roman"/>
                <w:sz w:val="20"/>
                <w:szCs w:val="20"/>
              </w:rPr>
              <w:t xml:space="preserve"> ar 2016.gada</w:t>
            </w:r>
            <w:r w:rsidR="00D224AF" w:rsidRPr="008253F7">
              <w:rPr>
                <w:rFonts w:cs="Times New Roman"/>
                <w:sz w:val="20"/>
                <w:szCs w:val="20"/>
              </w:rPr>
              <w:t xml:space="preserve"> 21.novembrī </w:t>
            </w:r>
            <w:proofErr w:type="spellStart"/>
            <w:r w:rsidR="00D224AF" w:rsidRPr="008253F7">
              <w:rPr>
                <w:rFonts w:cs="Times New Roman"/>
                <w:sz w:val="20"/>
                <w:szCs w:val="20"/>
              </w:rPr>
              <w:t>Ruckas</w:t>
            </w:r>
            <w:proofErr w:type="spellEnd"/>
            <w:r w:rsidR="00D224AF" w:rsidRPr="008253F7">
              <w:rPr>
                <w:rFonts w:cs="Times New Roman"/>
                <w:sz w:val="20"/>
                <w:szCs w:val="20"/>
              </w:rPr>
              <w:t xml:space="preserve"> muižā </w:t>
            </w:r>
            <w:proofErr w:type="spellStart"/>
            <w:r w:rsidR="00D224AF" w:rsidRPr="008253F7">
              <w:rPr>
                <w:rFonts w:cs="Times New Roman"/>
                <w:sz w:val="20"/>
                <w:szCs w:val="20"/>
              </w:rPr>
              <w:t>Piebalgas</w:t>
            </w:r>
            <w:proofErr w:type="spellEnd"/>
            <w:r w:rsidR="00D224AF" w:rsidRPr="008253F7">
              <w:rPr>
                <w:rFonts w:cs="Times New Roman"/>
                <w:sz w:val="20"/>
                <w:szCs w:val="20"/>
              </w:rPr>
              <w:t xml:space="preserve"> ielā 19, </w:t>
            </w:r>
            <w:proofErr w:type="spellStart"/>
            <w:r w:rsidR="00D224AF" w:rsidRPr="008253F7">
              <w:rPr>
                <w:rFonts w:cs="Times New Roman"/>
                <w:sz w:val="20"/>
                <w:szCs w:val="20"/>
              </w:rPr>
              <w:t>Cesī</w:t>
            </w:r>
            <w:r w:rsidRPr="008253F7">
              <w:rPr>
                <w:rFonts w:cs="Times New Roman"/>
                <w:sz w:val="20"/>
                <w:szCs w:val="20"/>
              </w:rPr>
              <w:t>s</w:t>
            </w:r>
            <w:proofErr w:type="spellEnd"/>
            <w:r w:rsidRPr="008253F7">
              <w:rPr>
                <w:rFonts w:cs="Times New Roman"/>
                <w:sz w:val="20"/>
                <w:szCs w:val="20"/>
              </w:rPr>
              <w:t xml:space="preserve">, </w:t>
            </w:r>
            <w:r w:rsidR="00D224AF" w:rsidRPr="008253F7">
              <w:rPr>
                <w:rFonts w:cs="Times New Roman"/>
                <w:sz w:val="20"/>
                <w:szCs w:val="20"/>
              </w:rPr>
              <w:t>notikušā</w:t>
            </w:r>
            <w:r w:rsidRPr="008253F7">
              <w:rPr>
                <w:rFonts w:cs="Times New Roman"/>
                <w:sz w:val="20"/>
                <w:szCs w:val="20"/>
              </w:rPr>
              <w:t xml:space="preserve"> </w:t>
            </w:r>
            <w:r w:rsidR="00D224AF" w:rsidRPr="008253F7">
              <w:rPr>
                <w:rFonts w:cs="Times New Roman"/>
                <w:sz w:val="20"/>
                <w:szCs w:val="20"/>
              </w:rPr>
              <w:t>ugunsgrēka izraisī</w:t>
            </w:r>
            <w:r w:rsidRPr="008253F7">
              <w:rPr>
                <w:rFonts w:cs="Times New Roman"/>
                <w:sz w:val="20"/>
                <w:szCs w:val="20"/>
              </w:rPr>
              <w:t>to seku</w:t>
            </w:r>
            <w:r w:rsidR="00D224AF" w:rsidRPr="008253F7">
              <w:rPr>
                <w:rFonts w:cs="Times New Roman"/>
                <w:sz w:val="20"/>
                <w:szCs w:val="20"/>
              </w:rPr>
              <w:t xml:space="preserve"> novēršanu un radīto zaudējum</w:t>
            </w:r>
            <w:r w:rsidRPr="008253F7">
              <w:rPr>
                <w:rFonts w:cs="Times New Roman"/>
                <w:sz w:val="20"/>
                <w:szCs w:val="20"/>
              </w:rPr>
              <w:t xml:space="preserve">u </w:t>
            </w:r>
            <w:r w:rsidR="00D224AF" w:rsidRPr="008253F7">
              <w:rPr>
                <w:rFonts w:cs="Times New Roman"/>
                <w:sz w:val="20"/>
                <w:szCs w:val="20"/>
              </w:rPr>
              <w:t>kompensēšanu</w:t>
            </w:r>
            <w:r w:rsidRPr="008253F7">
              <w:rPr>
                <w:rFonts w:cs="Times New Roman"/>
                <w:sz w:val="20"/>
                <w:szCs w:val="20"/>
              </w:rPr>
              <w:t>.</w:t>
            </w:r>
          </w:p>
        </w:tc>
      </w:tr>
      <w:tr w:rsidR="008253F7" w:rsidRPr="008253F7" w:rsidTr="00C064A5">
        <w:tc>
          <w:tcPr>
            <w:tcW w:w="1565" w:type="dxa"/>
          </w:tcPr>
          <w:p w:rsidR="0027699C" w:rsidRPr="008253F7" w:rsidRDefault="0027699C" w:rsidP="0027699C">
            <w:pPr>
              <w:tabs>
                <w:tab w:val="left" w:pos="0"/>
              </w:tabs>
              <w:jc w:val="both"/>
              <w:rPr>
                <w:rFonts w:cs="Times New Roman"/>
                <w:sz w:val="20"/>
                <w:szCs w:val="20"/>
              </w:rPr>
            </w:pPr>
            <w:r w:rsidRPr="008253F7">
              <w:rPr>
                <w:rFonts w:cs="Times New Roman"/>
                <w:sz w:val="20"/>
                <w:szCs w:val="20"/>
              </w:rPr>
              <w:t>FM 03.10.2017 rīk.Nr.415</w:t>
            </w:r>
          </w:p>
        </w:tc>
        <w:tc>
          <w:tcPr>
            <w:tcW w:w="7789" w:type="dxa"/>
          </w:tcPr>
          <w:p w:rsidR="0027699C" w:rsidRPr="008253F7" w:rsidRDefault="0027699C" w:rsidP="0027699C">
            <w:pPr>
              <w:autoSpaceDE w:val="0"/>
              <w:autoSpaceDN w:val="0"/>
              <w:adjustRightInd w:val="0"/>
              <w:jc w:val="both"/>
              <w:rPr>
                <w:rFonts w:cs="Times New Roman"/>
                <w:sz w:val="20"/>
                <w:szCs w:val="20"/>
              </w:rPr>
            </w:pPr>
            <w:r w:rsidRPr="008253F7">
              <w:rPr>
                <w:rFonts w:cs="Times New Roman"/>
                <w:sz w:val="20"/>
                <w:szCs w:val="20"/>
              </w:rPr>
              <w:t xml:space="preserve">175 753 </w:t>
            </w:r>
            <w:r w:rsidRPr="008253F7">
              <w:rPr>
                <w:rFonts w:cs="Times New Roman"/>
                <w:i/>
                <w:sz w:val="20"/>
                <w:szCs w:val="20"/>
              </w:rPr>
              <w:t>euro</w:t>
            </w:r>
            <w:r w:rsidRPr="008253F7">
              <w:rPr>
                <w:rFonts w:cs="Times New Roman"/>
                <w:sz w:val="20"/>
                <w:szCs w:val="20"/>
              </w:rPr>
              <w:t xml:space="preserve"> apmērā palielināti izdevumi pārskaitīšanai Aizputes novada pašvaldībai, lai segtu izdevumus, kas saistīti ar 2016.gada augustā ilgstošu lietavu radīto postījumu novēršanu – Aizputes novada pašvaldības tilta pār </w:t>
            </w:r>
            <w:proofErr w:type="spellStart"/>
            <w:r w:rsidRPr="008253F7">
              <w:rPr>
                <w:rFonts w:cs="Times New Roman"/>
                <w:sz w:val="20"/>
                <w:szCs w:val="20"/>
              </w:rPr>
              <w:t>Alokstes</w:t>
            </w:r>
            <w:proofErr w:type="spellEnd"/>
            <w:r w:rsidRPr="008253F7">
              <w:rPr>
                <w:rFonts w:cs="Times New Roman"/>
                <w:sz w:val="20"/>
                <w:szCs w:val="20"/>
              </w:rPr>
              <w:t xml:space="preserve"> upi (Plēsumi-</w:t>
            </w:r>
            <w:proofErr w:type="spellStart"/>
            <w:r w:rsidRPr="008253F7">
              <w:rPr>
                <w:rFonts w:cs="Times New Roman"/>
                <w:sz w:val="20"/>
                <w:szCs w:val="20"/>
              </w:rPr>
              <w:t>Langsēži</w:t>
            </w:r>
            <w:proofErr w:type="spellEnd"/>
            <w:r w:rsidRPr="008253F7">
              <w:rPr>
                <w:rFonts w:cs="Times New Roman"/>
                <w:sz w:val="20"/>
                <w:szCs w:val="20"/>
              </w:rPr>
              <w:t>-Apriķi) remontam.</w:t>
            </w:r>
          </w:p>
        </w:tc>
      </w:tr>
      <w:tr w:rsidR="008253F7" w:rsidRPr="008253F7" w:rsidTr="00C064A5">
        <w:tc>
          <w:tcPr>
            <w:tcW w:w="1565" w:type="dxa"/>
          </w:tcPr>
          <w:p w:rsidR="0027699C" w:rsidRPr="008253F7" w:rsidRDefault="0027699C" w:rsidP="0027699C">
            <w:pPr>
              <w:tabs>
                <w:tab w:val="left" w:pos="0"/>
              </w:tabs>
              <w:jc w:val="both"/>
              <w:rPr>
                <w:rFonts w:cs="Times New Roman"/>
                <w:sz w:val="20"/>
                <w:szCs w:val="20"/>
              </w:rPr>
            </w:pPr>
            <w:r w:rsidRPr="008253F7">
              <w:rPr>
                <w:rFonts w:cs="Times New Roman"/>
                <w:sz w:val="20"/>
                <w:szCs w:val="20"/>
              </w:rPr>
              <w:t>FM 17.10.2017 rīk.Nr.439</w:t>
            </w:r>
          </w:p>
        </w:tc>
        <w:tc>
          <w:tcPr>
            <w:tcW w:w="7789" w:type="dxa"/>
          </w:tcPr>
          <w:p w:rsidR="0027699C" w:rsidRPr="008253F7" w:rsidRDefault="0027699C" w:rsidP="0027699C">
            <w:pPr>
              <w:autoSpaceDE w:val="0"/>
              <w:autoSpaceDN w:val="0"/>
              <w:adjustRightInd w:val="0"/>
              <w:jc w:val="both"/>
              <w:rPr>
                <w:rFonts w:cs="Times New Roman"/>
                <w:sz w:val="20"/>
                <w:szCs w:val="20"/>
              </w:rPr>
            </w:pPr>
            <w:r w:rsidRPr="008253F7">
              <w:rPr>
                <w:rFonts w:cs="Times New Roman"/>
                <w:sz w:val="20"/>
                <w:szCs w:val="20"/>
              </w:rPr>
              <w:t xml:space="preserve">91 747 </w:t>
            </w:r>
            <w:r w:rsidRPr="008253F7">
              <w:rPr>
                <w:rFonts w:cs="Times New Roman"/>
                <w:i/>
                <w:sz w:val="20"/>
                <w:szCs w:val="20"/>
              </w:rPr>
              <w:t>euro</w:t>
            </w:r>
            <w:r w:rsidRPr="008253F7">
              <w:rPr>
                <w:rFonts w:cs="Times New Roman"/>
                <w:sz w:val="20"/>
                <w:szCs w:val="20"/>
              </w:rPr>
              <w:t xml:space="preserve"> apmērā palielināti izdevumi, lai kompensētu Valsts vides dienestam faktiskos izdevumus, kas radušies ugunsgrēka seku likvidēšanas rezultātā nelegālās atkritumu uzglabāšanas vietā Ventspils šosejā 47, Jūrmalā.</w:t>
            </w:r>
          </w:p>
        </w:tc>
      </w:tr>
      <w:tr w:rsidR="008253F7" w:rsidRPr="008253F7" w:rsidTr="00C064A5">
        <w:tc>
          <w:tcPr>
            <w:tcW w:w="1565" w:type="dxa"/>
          </w:tcPr>
          <w:p w:rsidR="00F76E02" w:rsidRPr="008253F7" w:rsidRDefault="00F76E02" w:rsidP="00F76E02">
            <w:pPr>
              <w:tabs>
                <w:tab w:val="left" w:pos="0"/>
              </w:tabs>
              <w:jc w:val="both"/>
              <w:rPr>
                <w:rFonts w:cs="Times New Roman"/>
                <w:sz w:val="20"/>
                <w:szCs w:val="20"/>
              </w:rPr>
            </w:pPr>
            <w:r w:rsidRPr="008253F7">
              <w:rPr>
                <w:rFonts w:cs="Times New Roman"/>
                <w:sz w:val="20"/>
                <w:szCs w:val="20"/>
              </w:rPr>
              <w:t>FM 30.10.2017 rīk.Nr.473</w:t>
            </w:r>
          </w:p>
        </w:tc>
        <w:tc>
          <w:tcPr>
            <w:tcW w:w="7789" w:type="dxa"/>
          </w:tcPr>
          <w:p w:rsidR="00F76E02" w:rsidRPr="008253F7" w:rsidRDefault="00F76E02" w:rsidP="00F76E02">
            <w:pPr>
              <w:autoSpaceDE w:val="0"/>
              <w:autoSpaceDN w:val="0"/>
              <w:adjustRightInd w:val="0"/>
              <w:jc w:val="both"/>
              <w:rPr>
                <w:rFonts w:cs="Times New Roman"/>
                <w:i/>
                <w:iCs/>
                <w:sz w:val="20"/>
                <w:szCs w:val="20"/>
              </w:rPr>
            </w:pPr>
            <w:r w:rsidRPr="008253F7">
              <w:rPr>
                <w:rFonts w:cs="Times New Roman"/>
                <w:sz w:val="20"/>
                <w:szCs w:val="20"/>
              </w:rPr>
              <w:t xml:space="preserve">2 919 399 </w:t>
            </w:r>
            <w:r w:rsidRPr="008253F7">
              <w:rPr>
                <w:rFonts w:cs="Times New Roman"/>
                <w:i/>
                <w:sz w:val="20"/>
                <w:szCs w:val="20"/>
              </w:rPr>
              <w:t>euro</w:t>
            </w:r>
            <w:r w:rsidRPr="008253F7">
              <w:rPr>
                <w:rFonts w:cs="Times New Roman"/>
                <w:sz w:val="20"/>
                <w:szCs w:val="20"/>
              </w:rPr>
              <w:t xml:space="preserve"> apmērā palielināti izdevumi, lai segtu izdevumus, kas saistīti ar 2017.gada augusta lietavu un plūdu nodarīto zaudējumu novēršanu pašvaldību īpašumā vai valdījumā esošajiem infrastruktūras objektiem, tai skaitā: Aglonas novada pašvaldībai - 20 325 </w:t>
            </w:r>
            <w:r w:rsidRPr="008253F7">
              <w:rPr>
                <w:rFonts w:cs="Times New Roman"/>
                <w:i/>
                <w:iCs/>
                <w:sz w:val="20"/>
                <w:szCs w:val="20"/>
              </w:rPr>
              <w:t xml:space="preserve">euro; </w:t>
            </w:r>
            <w:r w:rsidRPr="008253F7">
              <w:rPr>
                <w:rFonts w:cs="Times New Roman"/>
                <w:sz w:val="20"/>
                <w:szCs w:val="20"/>
              </w:rPr>
              <w:t xml:space="preserve">Alūksnes novada pašvaldībai - 54 798 </w:t>
            </w:r>
            <w:r w:rsidRPr="008253F7">
              <w:rPr>
                <w:rFonts w:cs="Times New Roman"/>
                <w:i/>
                <w:iCs/>
                <w:sz w:val="20"/>
                <w:szCs w:val="20"/>
              </w:rPr>
              <w:t xml:space="preserve">euro; </w:t>
            </w:r>
            <w:r w:rsidRPr="008253F7">
              <w:rPr>
                <w:rFonts w:cs="Times New Roman"/>
                <w:sz w:val="20"/>
                <w:szCs w:val="20"/>
              </w:rPr>
              <w:t xml:space="preserve"> Baltinavas novada pašvaldībai - 181 601 </w:t>
            </w:r>
            <w:r w:rsidRPr="008253F7">
              <w:rPr>
                <w:rFonts w:cs="Times New Roman"/>
                <w:i/>
                <w:iCs/>
                <w:sz w:val="20"/>
                <w:szCs w:val="20"/>
              </w:rPr>
              <w:t xml:space="preserve">euro; </w:t>
            </w:r>
            <w:r w:rsidRPr="008253F7">
              <w:rPr>
                <w:rFonts w:cs="Times New Roman"/>
                <w:sz w:val="20"/>
                <w:szCs w:val="20"/>
              </w:rPr>
              <w:t xml:space="preserve">Balvu novada pašvaldībai - 294 083 </w:t>
            </w:r>
            <w:r w:rsidRPr="008253F7">
              <w:rPr>
                <w:rFonts w:cs="Times New Roman"/>
                <w:i/>
                <w:iCs/>
                <w:sz w:val="20"/>
                <w:szCs w:val="20"/>
              </w:rPr>
              <w:t xml:space="preserve">euro; </w:t>
            </w:r>
            <w:r w:rsidRPr="008253F7">
              <w:rPr>
                <w:rFonts w:cs="Times New Roman"/>
                <w:sz w:val="20"/>
                <w:szCs w:val="20"/>
              </w:rPr>
              <w:t xml:space="preserve">Ciblas novada pašvaldībai - 91 880 </w:t>
            </w:r>
            <w:r w:rsidRPr="008253F7">
              <w:rPr>
                <w:rFonts w:cs="Times New Roman"/>
                <w:i/>
                <w:iCs/>
                <w:sz w:val="20"/>
                <w:szCs w:val="20"/>
              </w:rPr>
              <w:t xml:space="preserve">euro; </w:t>
            </w:r>
            <w:r w:rsidRPr="008253F7">
              <w:rPr>
                <w:rFonts w:cs="Times New Roman"/>
                <w:sz w:val="20"/>
                <w:szCs w:val="20"/>
              </w:rPr>
              <w:t xml:space="preserve">Dagdas novada pašvaldībai - 32 984 </w:t>
            </w:r>
            <w:r w:rsidRPr="008253F7">
              <w:rPr>
                <w:rFonts w:cs="Times New Roman"/>
                <w:i/>
                <w:iCs/>
                <w:sz w:val="20"/>
                <w:szCs w:val="20"/>
              </w:rPr>
              <w:t>euro;</w:t>
            </w:r>
            <w:r w:rsidRPr="008253F7">
              <w:rPr>
                <w:rFonts w:cs="Times New Roman"/>
                <w:sz w:val="20"/>
                <w:szCs w:val="20"/>
              </w:rPr>
              <w:t xml:space="preserve"> Daugavpils novada pašvaldībai - 317371 </w:t>
            </w:r>
            <w:r w:rsidRPr="008253F7">
              <w:rPr>
                <w:rFonts w:cs="Times New Roman"/>
                <w:i/>
                <w:iCs/>
                <w:sz w:val="20"/>
                <w:szCs w:val="20"/>
              </w:rPr>
              <w:t xml:space="preserve">euro; </w:t>
            </w:r>
            <w:r w:rsidRPr="008253F7">
              <w:rPr>
                <w:rFonts w:cs="Times New Roman"/>
                <w:sz w:val="20"/>
                <w:szCs w:val="20"/>
              </w:rPr>
              <w:t xml:space="preserve">Ilūkstes novada pašvaldībai - 13 884 </w:t>
            </w:r>
            <w:r w:rsidRPr="008253F7">
              <w:rPr>
                <w:rFonts w:cs="Times New Roman"/>
                <w:i/>
                <w:iCs/>
                <w:sz w:val="20"/>
                <w:szCs w:val="20"/>
              </w:rPr>
              <w:t xml:space="preserve">euro; </w:t>
            </w:r>
            <w:r w:rsidRPr="008253F7">
              <w:rPr>
                <w:rFonts w:cs="Times New Roman"/>
                <w:sz w:val="20"/>
                <w:szCs w:val="20"/>
              </w:rPr>
              <w:t xml:space="preserve">Jēkabpils novada pašvaldībai - 50 107 </w:t>
            </w:r>
            <w:r w:rsidRPr="008253F7">
              <w:rPr>
                <w:rFonts w:cs="Times New Roman"/>
                <w:i/>
                <w:iCs/>
                <w:sz w:val="20"/>
                <w:szCs w:val="20"/>
              </w:rPr>
              <w:t>euro;</w:t>
            </w:r>
            <w:r w:rsidR="007930B7" w:rsidRPr="008253F7">
              <w:rPr>
                <w:rFonts w:cs="Times New Roman"/>
                <w:i/>
                <w:iCs/>
                <w:sz w:val="20"/>
                <w:szCs w:val="20"/>
              </w:rPr>
              <w:t xml:space="preserve"> </w:t>
            </w:r>
            <w:r w:rsidR="007930B7" w:rsidRPr="008253F7">
              <w:rPr>
                <w:rFonts w:cs="Times New Roman"/>
                <w:sz w:val="20"/>
                <w:szCs w:val="20"/>
              </w:rPr>
              <w:t>Kā</w:t>
            </w:r>
            <w:r w:rsidRPr="008253F7">
              <w:rPr>
                <w:rFonts w:cs="Times New Roman"/>
                <w:sz w:val="20"/>
                <w:szCs w:val="20"/>
              </w:rPr>
              <w:t xml:space="preserve">rsavas novada pašvaldībai - 244 328 </w:t>
            </w:r>
            <w:r w:rsidRPr="008253F7">
              <w:rPr>
                <w:rFonts w:cs="Times New Roman"/>
                <w:i/>
                <w:iCs/>
                <w:sz w:val="20"/>
                <w:szCs w:val="20"/>
              </w:rPr>
              <w:t>euro;</w:t>
            </w:r>
            <w:r w:rsidR="007930B7" w:rsidRPr="008253F7">
              <w:rPr>
                <w:rFonts w:cs="Times New Roman"/>
                <w:i/>
                <w:iCs/>
                <w:sz w:val="20"/>
                <w:szCs w:val="20"/>
              </w:rPr>
              <w:t xml:space="preserve"> </w:t>
            </w:r>
            <w:r w:rsidR="007930B7" w:rsidRPr="008253F7">
              <w:rPr>
                <w:rFonts w:cs="Times New Roman"/>
                <w:sz w:val="20"/>
                <w:szCs w:val="20"/>
              </w:rPr>
              <w:t>Krāslavas</w:t>
            </w:r>
            <w:r w:rsidRPr="008253F7">
              <w:rPr>
                <w:rFonts w:cs="Times New Roman"/>
                <w:sz w:val="20"/>
                <w:szCs w:val="20"/>
              </w:rPr>
              <w:t xml:space="preserve"> novada pašvaldībai -74212 </w:t>
            </w:r>
            <w:r w:rsidR="007930B7" w:rsidRPr="008253F7">
              <w:rPr>
                <w:rFonts w:cs="Times New Roman"/>
                <w:i/>
                <w:iCs/>
                <w:sz w:val="20"/>
                <w:szCs w:val="20"/>
              </w:rPr>
              <w:t xml:space="preserve">euro; </w:t>
            </w:r>
            <w:r w:rsidRPr="008253F7">
              <w:rPr>
                <w:rFonts w:cs="Times New Roman"/>
                <w:sz w:val="20"/>
                <w:szCs w:val="20"/>
              </w:rPr>
              <w:t xml:space="preserve">Krustpils novada pašvaldībai - 15 147 </w:t>
            </w:r>
            <w:r w:rsidR="007930B7" w:rsidRPr="008253F7">
              <w:rPr>
                <w:rFonts w:cs="Times New Roman"/>
                <w:i/>
                <w:iCs/>
                <w:sz w:val="20"/>
                <w:szCs w:val="20"/>
              </w:rPr>
              <w:t xml:space="preserve">euro; </w:t>
            </w:r>
            <w:r w:rsidR="007930B7" w:rsidRPr="008253F7">
              <w:rPr>
                <w:rFonts w:cs="Times New Roman"/>
                <w:sz w:val="20"/>
                <w:szCs w:val="20"/>
              </w:rPr>
              <w:t>Līvā</w:t>
            </w:r>
            <w:r w:rsidRPr="008253F7">
              <w:rPr>
                <w:rFonts w:cs="Times New Roman"/>
                <w:sz w:val="20"/>
                <w:szCs w:val="20"/>
              </w:rPr>
              <w:t xml:space="preserve">nu novada pašvaldībai -70655 </w:t>
            </w:r>
            <w:r w:rsidRPr="008253F7">
              <w:rPr>
                <w:rFonts w:cs="Times New Roman"/>
                <w:i/>
                <w:iCs/>
                <w:sz w:val="20"/>
                <w:szCs w:val="20"/>
              </w:rPr>
              <w:t>euro;</w:t>
            </w:r>
            <w:r w:rsidR="007930B7" w:rsidRPr="008253F7">
              <w:rPr>
                <w:rFonts w:cs="Times New Roman"/>
                <w:i/>
                <w:iCs/>
                <w:sz w:val="20"/>
                <w:szCs w:val="20"/>
              </w:rPr>
              <w:t xml:space="preserve"> </w:t>
            </w:r>
            <w:r w:rsidRPr="008253F7">
              <w:rPr>
                <w:rFonts w:cs="Times New Roman"/>
                <w:sz w:val="20"/>
                <w:szCs w:val="20"/>
              </w:rPr>
              <w:t xml:space="preserve"> Ludzas novada pašvaldībai - 64 116 </w:t>
            </w:r>
            <w:r w:rsidR="007930B7" w:rsidRPr="008253F7">
              <w:rPr>
                <w:rFonts w:cs="Times New Roman"/>
                <w:i/>
                <w:iCs/>
                <w:sz w:val="20"/>
                <w:szCs w:val="20"/>
              </w:rPr>
              <w:t xml:space="preserve">euro; </w:t>
            </w:r>
            <w:r w:rsidR="007930B7" w:rsidRPr="008253F7">
              <w:rPr>
                <w:rFonts w:cs="Times New Roman"/>
                <w:sz w:val="20"/>
                <w:szCs w:val="20"/>
              </w:rPr>
              <w:t>Preiļu</w:t>
            </w:r>
            <w:r w:rsidRPr="008253F7">
              <w:rPr>
                <w:rFonts w:cs="Times New Roman"/>
                <w:sz w:val="20"/>
                <w:szCs w:val="20"/>
              </w:rPr>
              <w:t xml:space="preserve"> novada pašvaldībai - 89 427 </w:t>
            </w:r>
            <w:r w:rsidR="007930B7" w:rsidRPr="008253F7">
              <w:rPr>
                <w:rFonts w:cs="Times New Roman"/>
                <w:i/>
                <w:iCs/>
                <w:sz w:val="20"/>
                <w:szCs w:val="20"/>
              </w:rPr>
              <w:t xml:space="preserve">euro; </w:t>
            </w:r>
            <w:proofErr w:type="spellStart"/>
            <w:r w:rsidRPr="008253F7">
              <w:rPr>
                <w:rFonts w:cs="Times New Roman"/>
                <w:sz w:val="20"/>
                <w:szCs w:val="20"/>
              </w:rPr>
              <w:t>Rezeknes</w:t>
            </w:r>
            <w:proofErr w:type="spellEnd"/>
            <w:r w:rsidRPr="008253F7">
              <w:rPr>
                <w:rFonts w:cs="Times New Roman"/>
                <w:sz w:val="20"/>
                <w:szCs w:val="20"/>
              </w:rPr>
              <w:t xml:space="preserve"> </w:t>
            </w:r>
            <w:r w:rsidR="007930B7" w:rsidRPr="008253F7">
              <w:rPr>
                <w:rFonts w:cs="Times New Roman"/>
                <w:sz w:val="20"/>
                <w:szCs w:val="20"/>
              </w:rPr>
              <w:t>pilsētas</w:t>
            </w:r>
            <w:r w:rsidRPr="008253F7">
              <w:rPr>
                <w:rFonts w:cs="Times New Roman"/>
                <w:sz w:val="20"/>
                <w:szCs w:val="20"/>
              </w:rPr>
              <w:t xml:space="preserve"> pašvaldībai - 87 707 </w:t>
            </w:r>
            <w:r w:rsidRPr="008253F7">
              <w:rPr>
                <w:rFonts w:cs="Times New Roman"/>
                <w:i/>
                <w:iCs/>
                <w:sz w:val="20"/>
                <w:szCs w:val="20"/>
              </w:rPr>
              <w:t>euro;</w:t>
            </w:r>
            <w:r w:rsidR="007930B7" w:rsidRPr="008253F7">
              <w:rPr>
                <w:rFonts w:cs="Times New Roman"/>
                <w:i/>
                <w:iCs/>
                <w:sz w:val="20"/>
                <w:szCs w:val="20"/>
              </w:rPr>
              <w:t xml:space="preserve"> </w:t>
            </w:r>
            <w:r w:rsidR="007930B7" w:rsidRPr="008253F7">
              <w:rPr>
                <w:rFonts w:cs="Times New Roman"/>
                <w:sz w:val="20"/>
                <w:szCs w:val="20"/>
              </w:rPr>
              <w:t>Rē</w:t>
            </w:r>
            <w:r w:rsidRPr="008253F7">
              <w:rPr>
                <w:rFonts w:cs="Times New Roman"/>
                <w:sz w:val="20"/>
                <w:szCs w:val="20"/>
              </w:rPr>
              <w:t xml:space="preserve">zeknes novada pašvaldībai - 464257 </w:t>
            </w:r>
            <w:r w:rsidR="007930B7" w:rsidRPr="008253F7">
              <w:rPr>
                <w:rFonts w:cs="Times New Roman"/>
                <w:i/>
                <w:iCs/>
                <w:sz w:val="20"/>
                <w:szCs w:val="20"/>
              </w:rPr>
              <w:t xml:space="preserve">euro; </w:t>
            </w:r>
            <w:r w:rsidR="007930B7" w:rsidRPr="008253F7">
              <w:rPr>
                <w:rFonts w:cs="Times New Roman"/>
                <w:sz w:val="20"/>
                <w:szCs w:val="20"/>
              </w:rPr>
              <w:t>Riebiņu</w:t>
            </w:r>
            <w:r w:rsidRPr="008253F7">
              <w:rPr>
                <w:rFonts w:cs="Times New Roman"/>
                <w:sz w:val="20"/>
                <w:szCs w:val="20"/>
              </w:rPr>
              <w:t xml:space="preserve"> novada pašvaldībai - 132 436 </w:t>
            </w:r>
            <w:r w:rsidR="007930B7" w:rsidRPr="008253F7">
              <w:rPr>
                <w:rFonts w:cs="Times New Roman"/>
                <w:i/>
                <w:iCs/>
                <w:sz w:val="20"/>
                <w:szCs w:val="20"/>
              </w:rPr>
              <w:t xml:space="preserve">euro; </w:t>
            </w:r>
            <w:r w:rsidR="007930B7" w:rsidRPr="008253F7">
              <w:rPr>
                <w:rFonts w:cs="Times New Roman"/>
                <w:sz w:val="20"/>
                <w:szCs w:val="20"/>
              </w:rPr>
              <w:t>Rugāju</w:t>
            </w:r>
            <w:r w:rsidRPr="008253F7">
              <w:rPr>
                <w:rFonts w:cs="Times New Roman"/>
                <w:sz w:val="20"/>
                <w:szCs w:val="20"/>
              </w:rPr>
              <w:t xml:space="preserve"> novada pašvaldībai - 129 523 </w:t>
            </w:r>
            <w:r w:rsidR="007930B7" w:rsidRPr="008253F7">
              <w:rPr>
                <w:rFonts w:cs="Times New Roman"/>
                <w:i/>
                <w:iCs/>
                <w:sz w:val="20"/>
                <w:szCs w:val="20"/>
              </w:rPr>
              <w:t xml:space="preserve">euro; </w:t>
            </w:r>
            <w:r w:rsidR="007930B7" w:rsidRPr="008253F7">
              <w:rPr>
                <w:rFonts w:cs="Times New Roman"/>
                <w:sz w:val="20"/>
                <w:szCs w:val="20"/>
              </w:rPr>
              <w:t>Vārkavas</w:t>
            </w:r>
            <w:r w:rsidRPr="008253F7">
              <w:rPr>
                <w:rFonts w:cs="Times New Roman"/>
                <w:sz w:val="20"/>
                <w:szCs w:val="20"/>
              </w:rPr>
              <w:t xml:space="preserve"> novada pašvaldībai - 43 602 </w:t>
            </w:r>
            <w:r w:rsidR="007930B7" w:rsidRPr="008253F7">
              <w:rPr>
                <w:rFonts w:cs="Times New Roman"/>
                <w:i/>
                <w:iCs/>
                <w:sz w:val="20"/>
                <w:szCs w:val="20"/>
              </w:rPr>
              <w:t xml:space="preserve">euro; </w:t>
            </w:r>
            <w:r w:rsidR="007930B7" w:rsidRPr="008253F7">
              <w:rPr>
                <w:rFonts w:cs="Times New Roman"/>
                <w:sz w:val="20"/>
                <w:szCs w:val="20"/>
              </w:rPr>
              <w:t>Viļakas</w:t>
            </w:r>
            <w:r w:rsidRPr="008253F7">
              <w:rPr>
                <w:rFonts w:cs="Times New Roman"/>
                <w:sz w:val="20"/>
                <w:szCs w:val="20"/>
              </w:rPr>
              <w:t xml:space="preserve"> novada pašvaldībai - 141 086 </w:t>
            </w:r>
            <w:r w:rsidR="007930B7" w:rsidRPr="008253F7">
              <w:rPr>
                <w:rFonts w:cs="Times New Roman"/>
                <w:i/>
                <w:iCs/>
                <w:sz w:val="20"/>
                <w:szCs w:val="20"/>
              </w:rPr>
              <w:t xml:space="preserve">euro; </w:t>
            </w:r>
            <w:r w:rsidR="007930B7" w:rsidRPr="008253F7">
              <w:rPr>
                <w:rFonts w:cs="Times New Roman"/>
                <w:sz w:val="20"/>
                <w:szCs w:val="20"/>
              </w:rPr>
              <w:t>Viļānu</w:t>
            </w:r>
            <w:r w:rsidRPr="008253F7">
              <w:rPr>
                <w:rFonts w:cs="Times New Roman"/>
                <w:sz w:val="20"/>
                <w:szCs w:val="20"/>
              </w:rPr>
              <w:t xml:space="preserve"> novada pašvaldībai - 305 870 </w:t>
            </w:r>
            <w:r w:rsidRPr="008253F7">
              <w:rPr>
                <w:rFonts w:cs="Times New Roman"/>
                <w:i/>
                <w:iCs/>
                <w:sz w:val="20"/>
                <w:szCs w:val="20"/>
              </w:rPr>
              <w:t>euro.</w:t>
            </w:r>
          </w:p>
        </w:tc>
      </w:tr>
      <w:tr w:rsidR="008253F7" w:rsidRPr="008253F7" w:rsidTr="00C064A5">
        <w:tc>
          <w:tcPr>
            <w:tcW w:w="1565" w:type="dxa"/>
          </w:tcPr>
          <w:p w:rsidR="004E6ABA" w:rsidRPr="008253F7" w:rsidRDefault="004E6ABA" w:rsidP="004E6ABA">
            <w:pPr>
              <w:tabs>
                <w:tab w:val="left" w:pos="0"/>
              </w:tabs>
              <w:jc w:val="both"/>
              <w:rPr>
                <w:rFonts w:cs="Times New Roman"/>
                <w:sz w:val="20"/>
                <w:szCs w:val="20"/>
              </w:rPr>
            </w:pPr>
            <w:r w:rsidRPr="008253F7">
              <w:rPr>
                <w:rFonts w:cs="Times New Roman"/>
                <w:sz w:val="20"/>
                <w:szCs w:val="20"/>
              </w:rPr>
              <w:t>FM 30.10.2017 rīk.Nr.474</w:t>
            </w:r>
          </w:p>
        </w:tc>
        <w:tc>
          <w:tcPr>
            <w:tcW w:w="7789" w:type="dxa"/>
          </w:tcPr>
          <w:p w:rsidR="004E6ABA" w:rsidRPr="008253F7" w:rsidRDefault="004E6ABA" w:rsidP="004E6ABA">
            <w:pPr>
              <w:autoSpaceDE w:val="0"/>
              <w:autoSpaceDN w:val="0"/>
              <w:adjustRightInd w:val="0"/>
              <w:jc w:val="both"/>
              <w:rPr>
                <w:rFonts w:cs="Times New Roman"/>
                <w:i/>
                <w:iCs/>
                <w:szCs w:val="24"/>
              </w:rPr>
            </w:pPr>
            <w:r w:rsidRPr="008253F7">
              <w:rPr>
                <w:rFonts w:cs="Times New Roman"/>
                <w:sz w:val="20"/>
                <w:szCs w:val="20"/>
              </w:rPr>
              <w:t xml:space="preserve">216 671 </w:t>
            </w:r>
            <w:r w:rsidRPr="008253F7">
              <w:rPr>
                <w:rFonts w:cs="Times New Roman"/>
                <w:i/>
                <w:sz w:val="20"/>
                <w:szCs w:val="20"/>
              </w:rPr>
              <w:t>euro</w:t>
            </w:r>
            <w:r w:rsidRPr="008253F7">
              <w:rPr>
                <w:rFonts w:cs="Times New Roman"/>
                <w:sz w:val="20"/>
                <w:szCs w:val="20"/>
              </w:rPr>
              <w:t xml:space="preserve"> apmērā palielināti izdevumi, lai segtu izdevumus, kas saistīti ar 2017.gada augusta vētras laikā radīto postījumu novēršanu pašvaldību īpašumā vai valdījumā esošajiem infrastruktūras objektiem, tai skaitā: Gulbenes novada pašvaldība - 109 523 </w:t>
            </w:r>
            <w:r w:rsidRPr="008253F7">
              <w:rPr>
                <w:rFonts w:cs="Times New Roman"/>
                <w:i/>
                <w:iCs/>
                <w:sz w:val="20"/>
                <w:szCs w:val="20"/>
              </w:rPr>
              <w:t xml:space="preserve">euro; </w:t>
            </w:r>
            <w:r w:rsidRPr="008253F7">
              <w:rPr>
                <w:rFonts w:cs="Times New Roman"/>
                <w:sz w:val="20"/>
                <w:szCs w:val="20"/>
              </w:rPr>
              <w:t xml:space="preserve">Lubānas novada pašvaldība - 11 788 </w:t>
            </w:r>
            <w:r w:rsidRPr="008253F7">
              <w:rPr>
                <w:rFonts w:cs="Times New Roman"/>
                <w:i/>
                <w:iCs/>
                <w:sz w:val="20"/>
                <w:szCs w:val="20"/>
              </w:rPr>
              <w:t xml:space="preserve">euro; </w:t>
            </w:r>
            <w:r w:rsidRPr="008253F7">
              <w:rPr>
                <w:rFonts w:cs="Times New Roman"/>
                <w:iCs/>
                <w:sz w:val="20"/>
                <w:szCs w:val="20"/>
              </w:rPr>
              <w:t>S</w:t>
            </w:r>
            <w:r w:rsidRPr="008253F7">
              <w:rPr>
                <w:rFonts w:cs="Times New Roman"/>
                <w:sz w:val="20"/>
                <w:szCs w:val="20"/>
              </w:rPr>
              <w:t xml:space="preserve">aulkrastu novada pašvaldība – 69 053 </w:t>
            </w:r>
            <w:r w:rsidRPr="008253F7">
              <w:rPr>
                <w:rFonts w:cs="Times New Roman"/>
                <w:i/>
                <w:iCs/>
                <w:sz w:val="20"/>
                <w:szCs w:val="20"/>
              </w:rPr>
              <w:t xml:space="preserve">euro; </w:t>
            </w:r>
            <w:r w:rsidRPr="008253F7">
              <w:rPr>
                <w:rFonts w:cs="Times New Roman"/>
                <w:sz w:val="20"/>
                <w:szCs w:val="20"/>
              </w:rPr>
              <w:t xml:space="preserve">Raunas novada pašvaldība - 1 607 </w:t>
            </w:r>
            <w:r w:rsidRPr="008253F7">
              <w:rPr>
                <w:rFonts w:cs="Times New Roman"/>
                <w:i/>
                <w:iCs/>
                <w:sz w:val="20"/>
                <w:szCs w:val="20"/>
              </w:rPr>
              <w:t xml:space="preserve">euro, </w:t>
            </w:r>
            <w:r w:rsidRPr="008253F7">
              <w:rPr>
                <w:rFonts w:cs="Times New Roman"/>
                <w:sz w:val="20"/>
                <w:szCs w:val="20"/>
              </w:rPr>
              <w:t xml:space="preserve">Vecpiebalgas novada pašvaldība - 24 700 </w:t>
            </w:r>
            <w:r w:rsidRPr="008253F7">
              <w:rPr>
                <w:rFonts w:cs="Times New Roman"/>
                <w:i/>
                <w:iCs/>
                <w:sz w:val="20"/>
                <w:szCs w:val="20"/>
              </w:rPr>
              <w:t>euro.</w:t>
            </w:r>
          </w:p>
        </w:tc>
      </w:tr>
      <w:tr w:rsidR="008253F7" w:rsidRPr="008253F7" w:rsidTr="00C064A5">
        <w:tc>
          <w:tcPr>
            <w:tcW w:w="1565" w:type="dxa"/>
          </w:tcPr>
          <w:p w:rsidR="00A8720D" w:rsidRPr="008253F7" w:rsidRDefault="00A8720D" w:rsidP="00A8720D">
            <w:pPr>
              <w:tabs>
                <w:tab w:val="left" w:pos="0"/>
              </w:tabs>
              <w:jc w:val="both"/>
              <w:rPr>
                <w:rFonts w:cs="Times New Roman"/>
                <w:sz w:val="20"/>
                <w:szCs w:val="20"/>
              </w:rPr>
            </w:pPr>
            <w:r w:rsidRPr="008253F7">
              <w:rPr>
                <w:rFonts w:cs="Times New Roman"/>
                <w:sz w:val="20"/>
                <w:szCs w:val="20"/>
              </w:rPr>
              <w:t>FM 30.10.2017 rīk.Nr.475</w:t>
            </w:r>
          </w:p>
        </w:tc>
        <w:tc>
          <w:tcPr>
            <w:tcW w:w="7789" w:type="dxa"/>
          </w:tcPr>
          <w:p w:rsidR="00A8720D" w:rsidRPr="008253F7" w:rsidRDefault="00A8720D" w:rsidP="00C514F6">
            <w:pPr>
              <w:autoSpaceDE w:val="0"/>
              <w:autoSpaceDN w:val="0"/>
              <w:adjustRightInd w:val="0"/>
              <w:jc w:val="both"/>
              <w:rPr>
                <w:rFonts w:cs="Times New Roman"/>
                <w:i/>
                <w:iCs/>
                <w:szCs w:val="24"/>
              </w:rPr>
            </w:pPr>
            <w:r w:rsidRPr="008253F7">
              <w:rPr>
                <w:rFonts w:cs="Times New Roman"/>
                <w:sz w:val="20"/>
                <w:szCs w:val="20"/>
              </w:rPr>
              <w:t xml:space="preserve">29 120 </w:t>
            </w:r>
            <w:r w:rsidRPr="008253F7">
              <w:rPr>
                <w:rFonts w:cs="Times New Roman"/>
                <w:i/>
                <w:sz w:val="20"/>
                <w:szCs w:val="20"/>
              </w:rPr>
              <w:t>euro</w:t>
            </w:r>
            <w:r w:rsidRPr="008253F7">
              <w:rPr>
                <w:rFonts w:cs="Times New Roman"/>
                <w:sz w:val="20"/>
                <w:szCs w:val="20"/>
              </w:rPr>
              <w:t xml:space="preserve"> apmērā palielināti izdevumi, lai segtu izdevumus, </w:t>
            </w:r>
            <w:r w:rsidR="00C514F6" w:rsidRPr="008253F7">
              <w:rPr>
                <w:rFonts w:cs="Times New Roman"/>
                <w:sz w:val="20"/>
                <w:szCs w:val="20"/>
              </w:rPr>
              <w:t>kas saistīti ar naftas produktu noplūdes likvidēšanu Alūksnes novada Mālupes pagasta teritorijā, un nepieļautu dabas katastrofas iestāšanos, naftas produktiem ieplūstot Pededzes upē.</w:t>
            </w:r>
          </w:p>
        </w:tc>
      </w:tr>
      <w:tr w:rsidR="008253F7" w:rsidRPr="008253F7" w:rsidTr="00C064A5">
        <w:tc>
          <w:tcPr>
            <w:tcW w:w="1565" w:type="dxa"/>
          </w:tcPr>
          <w:p w:rsidR="006E61F2" w:rsidRPr="008253F7" w:rsidRDefault="006E61F2" w:rsidP="006E61F2">
            <w:pPr>
              <w:tabs>
                <w:tab w:val="left" w:pos="0"/>
              </w:tabs>
              <w:jc w:val="both"/>
              <w:rPr>
                <w:rFonts w:cs="Times New Roman"/>
                <w:sz w:val="20"/>
                <w:szCs w:val="20"/>
              </w:rPr>
            </w:pPr>
            <w:r w:rsidRPr="008253F7">
              <w:rPr>
                <w:rFonts w:cs="Times New Roman"/>
                <w:sz w:val="20"/>
                <w:szCs w:val="20"/>
              </w:rPr>
              <w:t>FM 28.11.2017 rīk.Nr.523</w:t>
            </w:r>
          </w:p>
        </w:tc>
        <w:tc>
          <w:tcPr>
            <w:tcW w:w="7789" w:type="dxa"/>
          </w:tcPr>
          <w:p w:rsidR="006E61F2" w:rsidRPr="008253F7" w:rsidRDefault="006E61F2" w:rsidP="006E61F2">
            <w:pPr>
              <w:autoSpaceDE w:val="0"/>
              <w:autoSpaceDN w:val="0"/>
              <w:adjustRightInd w:val="0"/>
              <w:jc w:val="both"/>
              <w:rPr>
                <w:rFonts w:cs="Times New Roman"/>
                <w:i/>
                <w:iCs/>
                <w:szCs w:val="24"/>
              </w:rPr>
            </w:pPr>
            <w:r w:rsidRPr="008253F7">
              <w:rPr>
                <w:rFonts w:cs="Times New Roman"/>
                <w:sz w:val="20"/>
                <w:szCs w:val="20"/>
              </w:rPr>
              <w:t xml:space="preserve">7 484 </w:t>
            </w:r>
            <w:r w:rsidRPr="008253F7">
              <w:rPr>
                <w:rFonts w:cs="Times New Roman"/>
                <w:i/>
                <w:sz w:val="20"/>
                <w:szCs w:val="20"/>
              </w:rPr>
              <w:t>euro</w:t>
            </w:r>
            <w:r w:rsidRPr="008253F7">
              <w:rPr>
                <w:rFonts w:cs="Times New Roman"/>
                <w:sz w:val="20"/>
                <w:szCs w:val="20"/>
              </w:rPr>
              <w:t xml:space="preserve"> apmērā palielināti izdevumi pārskaitīšanai pašvaldībām, lai 50 procentu apmērā segtu izdevumus par pabalstiem, ko pašvaldības saskaņā ar Sociālo pakalpojumu un sociālās palīdzības likuma 35.panta otro daļu, likuma “Par palīdzību dzīvokļa jautājumu risināšanā” 13.pantu un 27.2panta piekto daļu un pašvaldību saistošajiem noteikumiem ir izmaksājušas 2017.gada augusta lietavu un plūdu laikā cietušajiem iedzīvotājiem mājokļa (deklarētās dzīvesvietas) daļējai atjaunošanai, tai skaita: Kārsavas novada pašvaldībai - 1 600 euro, Ludzas novada pašvaldībai - 525 euro un Rēzeknes pilsētas pašvaldībai - 5 359 euro.</w:t>
            </w:r>
          </w:p>
        </w:tc>
      </w:tr>
      <w:tr w:rsidR="008253F7" w:rsidRPr="008253F7" w:rsidTr="00C064A5">
        <w:tc>
          <w:tcPr>
            <w:tcW w:w="1565" w:type="dxa"/>
          </w:tcPr>
          <w:p w:rsidR="00B5265D" w:rsidRPr="008253F7" w:rsidRDefault="00B5265D" w:rsidP="00B5265D">
            <w:pPr>
              <w:tabs>
                <w:tab w:val="left" w:pos="0"/>
              </w:tabs>
              <w:jc w:val="both"/>
              <w:rPr>
                <w:rFonts w:cs="Times New Roman"/>
                <w:sz w:val="20"/>
                <w:szCs w:val="20"/>
              </w:rPr>
            </w:pPr>
            <w:r w:rsidRPr="008253F7">
              <w:rPr>
                <w:rFonts w:cs="Times New Roman"/>
                <w:sz w:val="20"/>
                <w:szCs w:val="20"/>
              </w:rPr>
              <w:t>FM 28.11.2017 rīk.Nr.527</w:t>
            </w:r>
          </w:p>
        </w:tc>
        <w:tc>
          <w:tcPr>
            <w:tcW w:w="7789" w:type="dxa"/>
          </w:tcPr>
          <w:p w:rsidR="00B5265D" w:rsidRPr="008253F7" w:rsidRDefault="00B5265D" w:rsidP="00B5265D">
            <w:pPr>
              <w:autoSpaceDE w:val="0"/>
              <w:autoSpaceDN w:val="0"/>
              <w:adjustRightInd w:val="0"/>
              <w:jc w:val="both"/>
              <w:rPr>
                <w:rFonts w:cs="Times New Roman"/>
                <w:i/>
                <w:iCs/>
                <w:szCs w:val="24"/>
              </w:rPr>
            </w:pPr>
            <w:r w:rsidRPr="008253F7">
              <w:rPr>
                <w:rFonts w:cs="Times New Roman"/>
                <w:sz w:val="20"/>
                <w:szCs w:val="20"/>
              </w:rPr>
              <w:t xml:space="preserve">8 346 </w:t>
            </w:r>
            <w:r w:rsidRPr="008253F7">
              <w:rPr>
                <w:rFonts w:cs="Times New Roman"/>
                <w:i/>
                <w:sz w:val="20"/>
                <w:szCs w:val="20"/>
              </w:rPr>
              <w:t>euro</w:t>
            </w:r>
            <w:r w:rsidRPr="008253F7">
              <w:rPr>
                <w:rFonts w:cs="Times New Roman"/>
                <w:sz w:val="20"/>
                <w:szCs w:val="20"/>
              </w:rPr>
              <w:t xml:space="preserve"> apmērā palielināti izdevumi, 1ai kompensētu Va1sts vides dienestam faktiskos izdevumus, kas radušies ugunsgrēka seku 1ikvidēšanas rezultātā nelegālās atkritumu uzglabāšanas vietā Ventspils šosejā 47, Jūrma1ā.</w:t>
            </w:r>
          </w:p>
        </w:tc>
      </w:tr>
      <w:tr w:rsidR="008253F7" w:rsidRPr="008253F7" w:rsidTr="00C064A5">
        <w:tc>
          <w:tcPr>
            <w:tcW w:w="1565" w:type="dxa"/>
          </w:tcPr>
          <w:p w:rsidR="00F733C2" w:rsidRPr="008253F7" w:rsidRDefault="00F733C2" w:rsidP="00F733C2">
            <w:pPr>
              <w:tabs>
                <w:tab w:val="left" w:pos="0"/>
              </w:tabs>
              <w:jc w:val="both"/>
              <w:rPr>
                <w:rFonts w:cs="Times New Roman"/>
                <w:sz w:val="20"/>
                <w:szCs w:val="20"/>
              </w:rPr>
            </w:pPr>
            <w:r w:rsidRPr="008253F7">
              <w:rPr>
                <w:rFonts w:cs="Times New Roman"/>
                <w:sz w:val="20"/>
                <w:szCs w:val="20"/>
              </w:rPr>
              <w:t>FM 01.12.2017 rīk.Nr.531</w:t>
            </w:r>
          </w:p>
        </w:tc>
        <w:tc>
          <w:tcPr>
            <w:tcW w:w="7789" w:type="dxa"/>
          </w:tcPr>
          <w:p w:rsidR="00F733C2" w:rsidRPr="008253F7" w:rsidRDefault="00F733C2" w:rsidP="00F733C2">
            <w:pPr>
              <w:autoSpaceDE w:val="0"/>
              <w:autoSpaceDN w:val="0"/>
              <w:adjustRightInd w:val="0"/>
              <w:jc w:val="both"/>
              <w:rPr>
                <w:rFonts w:cs="Times New Roman"/>
                <w:i/>
                <w:iCs/>
                <w:szCs w:val="24"/>
              </w:rPr>
            </w:pPr>
            <w:r w:rsidRPr="008253F7">
              <w:rPr>
                <w:rFonts w:cs="Times New Roman"/>
                <w:sz w:val="20"/>
                <w:szCs w:val="20"/>
              </w:rPr>
              <w:t xml:space="preserve">69 761 </w:t>
            </w:r>
            <w:r w:rsidRPr="008253F7">
              <w:rPr>
                <w:rFonts w:cs="Times New Roman"/>
                <w:i/>
                <w:sz w:val="20"/>
                <w:szCs w:val="20"/>
              </w:rPr>
              <w:t>euro</w:t>
            </w:r>
            <w:r w:rsidRPr="008253F7">
              <w:rPr>
                <w:rFonts w:cs="Times New Roman"/>
                <w:sz w:val="20"/>
                <w:szCs w:val="20"/>
              </w:rPr>
              <w:t xml:space="preserve"> apmērā palielināti izdevumi, pamatojoties uz Ministru kabineta 2017.gada 25.oktobra rīkojumu Nr.618 “Par finanšu līdzekļu piešķiršanu no valsts budžeta programmas “Līdzekļi neparedzētiem gadījumiem””.</w:t>
            </w:r>
          </w:p>
        </w:tc>
      </w:tr>
      <w:tr w:rsidR="008253F7" w:rsidRPr="008253F7" w:rsidTr="00C064A5">
        <w:tc>
          <w:tcPr>
            <w:tcW w:w="1565" w:type="dxa"/>
          </w:tcPr>
          <w:p w:rsidR="00A6002D" w:rsidRPr="008253F7" w:rsidRDefault="00A6002D" w:rsidP="00A6002D">
            <w:pPr>
              <w:tabs>
                <w:tab w:val="left" w:pos="0"/>
              </w:tabs>
              <w:jc w:val="both"/>
              <w:rPr>
                <w:rFonts w:cs="Times New Roman"/>
                <w:sz w:val="20"/>
                <w:szCs w:val="20"/>
              </w:rPr>
            </w:pPr>
            <w:r w:rsidRPr="008253F7">
              <w:rPr>
                <w:rFonts w:cs="Times New Roman"/>
                <w:sz w:val="20"/>
                <w:szCs w:val="20"/>
              </w:rPr>
              <w:t>FM 07.12.2017 rīk.Nr.544</w:t>
            </w:r>
          </w:p>
        </w:tc>
        <w:tc>
          <w:tcPr>
            <w:tcW w:w="7789" w:type="dxa"/>
          </w:tcPr>
          <w:p w:rsidR="00A6002D" w:rsidRPr="008253F7" w:rsidRDefault="00A6002D" w:rsidP="00A6002D">
            <w:pPr>
              <w:autoSpaceDE w:val="0"/>
              <w:autoSpaceDN w:val="0"/>
              <w:adjustRightInd w:val="0"/>
              <w:jc w:val="both"/>
              <w:rPr>
                <w:rFonts w:cs="Times New Roman"/>
                <w:i/>
                <w:iCs/>
                <w:szCs w:val="24"/>
              </w:rPr>
            </w:pPr>
            <w:r w:rsidRPr="008253F7">
              <w:rPr>
                <w:rFonts w:cs="Times New Roman"/>
                <w:sz w:val="20"/>
                <w:szCs w:val="20"/>
              </w:rPr>
              <w:t xml:space="preserve">80 736 </w:t>
            </w:r>
            <w:r w:rsidRPr="008253F7">
              <w:rPr>
                <w:rFonts w:cs="Times New Roman"/>
                <w:i/>
                <w:sz w:val="20"/>
                <w:szCs w:val="20"/>
              </w:rPr>
              <w:t>euro</w:t>
            </w:r>
            <w:r w:rsidRPr="008253F7">
              <w:rPr>
                <w:rFonts w:cs="Times New Roman"/>
                <w:sz w:val="20"/>
                <w:szCs w:val="20"/>
              </w:rPr>
              <w:t xml:space="preserve"> apmērā palielināti izdevumi, pārskaitīšanai pašvaldībām internātskolu pedagogu atlaišanas pabalstu kompensēšanai 50 procentu apmērā no kopējā pedagogu atlaišanas pabalstu finansējuma, tai skaitā: Amatas novada pašvaldībai - 14 336 euro; Cesvaines novada pašvaldībai - 12 502 euro un Kokneses novada pašvaldībai - 53 898 euro.</w:t>
            </w:r>
          </w:p>
        </w:tc>
      </w:tr>
      <w:tr w:rsidR="008253F7" w:rsidRPr="008253F7" w:rsidTr="00C064A5">
        <w:tc>
          <w:tcPr>
            <w:tcW w:w="1565" w:type="dxa"/>
          </w:tcPr>
          <w:p w:rsidR="001922F8" w:rsidRPr="008253F7" w:rsidRDefault="001922F8" w:rsidP="001922F8">
            <w:pPr>
              <w:tabs>
                <w:tab w:val="left" w:pos="0"/>
              </w:tabs>
              <w:jc w:val="both"/>
              <w:rPr>
                <w:rFonts w:cs="Times New Roman"/>
                <w:sz w:val="20"/>
                <w:szCs w:val="20"/>
              </w:rPr>
            </w:pPr>
            <w:r w:rsidRPr="008253F7">
              <w:rPr>
                <w:rFonts w:cs="Times New Roman"/>
                <w:sz w:val="20"/>
                <w:szCs w:val="20"/>
              </w:rPr>
              <w:t>FM 12.12.2017 rīk.Nr.564</w:t>
            </w:r>
          </w:p>
        </w:tc>
        <w:tc>
          <w:tcPr>
            <w:tcW w:w="7789" w:type="dxa"/>
          </w:tcPr>
          <w:p w:rsidR="001922F8" w:rsidRPr="008253F7" w:rsidRDefault="001922F8" w:rsidP="001922F8">
            <w:pPr>
              <w:autoSpaceDE w:val="0"/>
              <w:autoSpaceDN w:val="0"/>
              <w:adjustRightInd w:val="0"/>
              <w:jc w:val="both"/>
              <w:rPr>
                <w:rFonts w:cs="Times New Roman"/>
                <w:i/>
                <w:iCs/>
                <w:szCs w:val="24"/>
              </w:rPr>
            </w:pPr>
            <w:r w:rsidRPr="008253F7">
              <w:rPr>
                <w:rFonts w:cs="Times New Roman"/>
                <w:sz w:val="20"/>
                <w:szCs w:val="20"/>
              </w:rPr>
              <w:t xml:space="preserve">401 970 </w:t>
            </w:r>
            <w:r w:rsidRPr="008253F7">
              <w:rPr>
                <w:rFonts w:cs="Times New Roman"/>
                <w:i/>
                <w:sz w:val="20"/>
                <w:szCs w:val="20"/>
              </w:rPr>
              <w:t>euro</w:t>
            </w:r>
            <w:r w:rsidRPr="008253F7">
              <w:rPr>
                <w:rFonts w:cs="Times New Roman"/>
                <w:sz w:val="20"/>
                <w:szCs w:val="20"/>
              </w:rPr>
              <w:t xml:space="preserve"> apmērā palielināti izdevumi, pārskaitīšanai novadu pašvaldībām, lai segtu izdevumus, kas saistīti ar 2017.gada lietavu radīto postījumu novēršanu pašvaldību īpašumā vai valdījumā esošajiem infrastruktūras objektiem, tai skaitā: Alūksnes novada pašvaldībai - 4 148 euro, Daugavpils novada pašvaldībai - 70 359 euro, Skrundas novada pašvaldībai – 5 601 euro, Rēzeknes novada pašvaldībai - 66 755 euro, Līvānu novada pašvaldībai - 14 364 euro, Preiļu novada pašvaldībai - 34 880 euro, Grobiņas novada pašvaldībai – 66 782 euro, Durbes novada pašvaldībai - 103 993 euro un Baltinavas novada pašvaldībai – 35 088 euro.</w:t>
            </w:r>
          </w:p>
        </w:tc>
      </w:tr>
      <w:tr w:rsidR="008253F7" w:rsidRPr="008253F7" w:rsidTr="00C064A5">
        <w:tc>
          <w:tcPr>
            <w:tcW w:w="1565" w:type="dxa"/>
          </w:tcPr>
          <w:p w:rsidR="00571F36" w:rsidRPr="008253F7" w:rsidRDefault="00571F36" w:rsidP="00571F36">
            <w:pPr>
              <w:tabs>
                <w:tab w:val="left" w:pos="0"/>
              </w:tabs>
              <w:jc w:val="both"/>
              <w:rPr>
                <w:rFonts w:cs="Times New Roman"/>
                <w:sz w:val="20"/>
                <w:szCs w:val="20"/>
              </w:rPr>
            </w:pPr>
            <w:r w:rsidRPr="008253F7">
              <w:rPr>
                <w:rFonts w:cs="Times New Roman"/>
                <w:sz w:val="20"/>
                <w:szCs w:val="20"/>
              </w:rPr>
              <w:t>FM 22.12.2017 rīk.Nr.600</w:t>
            </w:r>
          </w:p>
        </w:tc>
        <w:tc>
          <w:tcPr>
            <w:tcW w:w="7789" w:type="dxa"/>
          </w:tcPr>
          <w:p w:rsidR="00571F36" w:rsidRPr="008253F7" w:rsidRDefault="00571F36" w:rsidP="00571F36">
            <w:pPr>
              <w:autoSpaceDE w:val="0"/>
              <w:autoSpaceDN w:val="0"/>
              <w:adjustRightInd w:val="0"/>
              <w:jc w:val="both"/>
              <w:rPr>
                <w:rFonts w:cs="Times New Roman"/>
                <w:i/>
                <w:iCs/>
                <w:szCs w:val="24"/>
              </w:rPr>
            </w:pPr>
            <w:r w:rsidRPr="008253F7">
              <w:rPr>
                <w:rFonts w:cs="Times New Roman"/>
                <w:sz w:val="20"/>
                <w:szCs w:val="20"/>
              </w:rPr>
              <w:t xml:space="preserve">5 143 </w:t>
            </w:r>
            <w:r w:rsidRPr="008253F7">
              <w:rPr>
                <w:rFonts w:cs="Times New Roman"/>
                <w:i/>
                <w:sz w:val="20"/>
                <w:szCs w:val="20"/>
              </w:rPr>
              <w:t>euro</w:t>
            </w:r>
            <w:r w:rsidRPr="008253F7">
              <w:rPr>
                <w:rFonts w:cs="Times New Roman"/>
                <w:sz w:val="20"/>
                <w:szCs w:val="20"/>
              </w:rPr>
              <w:t xml:space="preserve"> apmērā palielināti izdevumi, 1ai kompensētu Valsts vides dienestam faktiskos izdevumus, kas radušies ugunsgrēka seku likvidēšanas rezultātā nelegālās atkritumu uzglabāšanas vietā Ventspils šosejā 47, Jūrmalā.</w:t>
            </w:r>
          </w:p>
        </w:tc>
      </w:tr>
    </w:tbl>
    <w:p w:rsidR="00832179" w:rsidRPr="000D3656" w:rsidRDefault="00832179" w:rsidP="0039433A">
      <w:pPr>
        <w:pStyle w:val="Heading1"/>
        <w:rPr>
          <w:rFonts w:ascii="Times New Roman" w:hAnsi="Times New Roman" w:cs="Times New Roman"/>
          <w:b/>
          <w:color w:val="auto"/>
          <w:sz w:val="28"/>
          <w:szCs w:val="28"/>
        </w:rPr>
      </w:pPr>
      <w:bookmarkStart w:id="40" w:name="_Kultūras_ministrija_"/>
      <w:bookmarkStart w:id="41" w:name="_Toc479760154"/>
      <w:bookmarkEnd w:id="40"/>
      <w:r w:rsidRPr="000D3656">
        <w:rPr>
          <w:rFonts w:ascii="Times New Roman" w:hAnsi="Times New Roman" w:cs="Times New Roman"/>
          <w:b/>
          <w:color w:val="auto"/>
          <w:sz w:val="28"/>
          <w:szCs w:val="28"/>
        </w:rPr>
        <w:lastRenderedPageBreak/>
        <w:t>Kultūras ministrija</w:t>
      </w:r>
      <w:bookmarkEnd w:id="41"/>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832179" w:rsidRPr="000D3656" w:rsidRDefault="00832179"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832179" w:rsidRPr="000D3656" w:rsidRDefault="00832179" w:rsidP="00A02602">
            <w:pPr>
              <w:jc w:val="center"/>
              <w:rPr>
                <w:b/>
                <w:sz w:val="20"/>
                <w:szCs w:val="20"/>
              </w:rPr>
            </w:pPr>
            <w:r w:rsidRPr="000D3656">
              <w:rPr>
                <w:b/>
                <w:sz w:val="20"/>
                <w:szCs w:val="20"/>
              </w:rPr>
              <w:t>Programmas/apakšprogrammas nosaukums</w:t>
            </w:r>
          </w:p>
        </w:tc>
        <w:tc>
          <w:tcPr>
            <w:tcW w:w="1276" w:type="dxa"/>
          </w:tcPr>
          <w:p w:rsidR="00832179" w:rsidRPr="000D3656" w:rsidRDefault="00832179" w:rsidP="00A02602">
            <w:pPr>
              <w:jc w:val="center"/>
              <w:rPr>
                <w:b/>
                <w:sz w:val="20"/>
                <w:szCs w:val="20"/>
              </w:rPr>
            </w:pPr>
            <w:r w:rsidRPr="000D3656">
              <w:rPr>
                <w:b/>
                <w:sz w:val="20"/>
                <w:szCs w:val="20"/>
              </w:rPr>
              <w:t>2017.gada plāns</w:t>
            </w:r>
          </w:p>
        </w:tc>
        <w:tc>
          <w:tcPr>
            <w:tcW w:w="1275" w:type="dxa"/>
          </w:tcPr>
          <w:p w:rsidR="00832179" w:rsidRPr="000D3656" w:rsidRDefault="00276E08" w:rsidP="00A90C50">
            <w:pPr>
              <w:jc w:val="center"/>
              <w:rPr>
                <w:b/>
                <w:sz w:val="20"/>
                <w:szCs w:val="20"/>
              </w:rPr>
            </w:pPr>
            <w:r w:rsidRPr="000D3656">
              <w:rPr>
                <w:b/>
                <w:sz w:val="20"/>
                <w:szCs w:val="20"/>
              </w:rPr>
              <w:t xml:space="preserve">Izmaiņas uz </w:t>
            </w:r>
            <w:r w:rsidR="00A90C50">
              <w:rPr>
                <w:b/>
                <w:sz w:val="20"/>
                <w:szCs w:val="20"/>
              </w:rPr>
              <w:t>31.12</w:t>
            </w:r>
            <w:r w:rsidRPr="000D3656">
              <w:rPr>
                <w:b/>
                <w:sz w:val="20"/>
                <w:szCs w:val="20"/>
              </w:rPr>
              <w:t>.2017</w:t>
            </w:r>
          </w:p>
        </w:tc>
        <w:tc>
          <w:tcPr>
            <w:tcW w:w="1411" w:type="dxa"/>
          </w:tcPr>
          <w:p w:rsidR="00832179" w:rsidRPr="000D3656" w:rsidRDefault="00832179"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832179" w:rsidRPr="000D3656" w:rsidRDefault="00832179" w:rsidP="00A02602">
            <w:pPr>
              <w:rPr>
                <w:b/>
                <w:sz w:val="20"/>
                <w:szCs w:val="20"/>
              </w:rPr>
            </w:pPr>
            <w:r w:rsidRPr="000D3656">
              <w:rPr>
                <w:b/>
                <w:sz w:val="20"/>
                <w:szCs w:val="20"/>
              </w:rPr>
              <w:t>Izdevumi - kopā</w:t>
            </w:r>
          </w:p>
        </w:tc>
        <w:tc>
          <w:tcPr>
            <w:tcW w:w="1276" w:type="dxa"/>
            <w:shd w:val="clear" w:color="auto" w:fill="FFD966" w:themeFill="accent4" w:themeFillTint="99"/>
          </w:tcPr>
          <w:p w:rsidR="00832179" w:rsidRPr="000D3656" w:rsidRDefault="006C0C41" w:rsidP="00A02602">
            <w:pPr>
              <w:rPr>
                <w:b/>
                <w:sz w:val="20"/>
                <w:szCs w:val="20"/>
              </w:rPr>
            </w:pPr>
            <w:r w:rsidRPr="000D3656">
              <w:rPr>
                <w:b/>
                <w:sz w:val="20"/>
                <w:szCs w:val="20"/>
              </w:rPr>
              <w:t>155 074 247</w:t>
            </w:r>
          </w:p>
        </w:tc>
        <w:tc>
          <w:tcPr>
            <w:tcW w:w="1275" w:type="dxa"/>
            <w:shd w:val="clear" w:color="auto" w:fill="FFD966" w:themeFill="accent4" w:themeFillTint="99"/>
          </w:tcPr>
          <w:p w:rsidR="00832179" w:rsidRPr="000D3656" w:rsidRDefault="00A90C50" w:rsidP="00A02602">
            <w:pPr>
              <w:rPr>
                <w:b/>
                <w:sz w:val="20"/>
                <w:szCs w:val="20"/>
              </w:rPr>
            </w:pPr>
            <w:r>
              <w:rPr>
                <w:b/>
                <w:sz w:val="20"/>
                <w:szCs w:val="20"/>
              </w:rPr>
              <w:t>14 436 156</w:t>
            </w:r>
          </w:p>
        </w:tc>
        <w:tc>
          <w:tcPr>
            <w:tcW w:w="1411" w:type="dxa"/>
            <w:shd w:val="clear" w:color="auto" w:fill="FFD966" w:themeFill="accent4" w:themeFillTint="99"/>
          </w:tcPr>
          <w:p w:rsidR="00832179" w:rsidRPr="000D3656" w:rsidRDefault="00A90C50" w:rsidP="00A02602">
            <w:pPr>
              <w:rPr>
                <w:b/>
                <w:sz w:val="20"/>
                <w:szCs w:val="20"/>
              </w:rPr>
            </w:pPr>
            <w:r>
              <w:rPr>
                <w:b/>
                <w:sz w:val="20"/>
                <w:szCs w:val="20"/>
              </w:rPr>
              <w:t>169 510 403</w:t>
            </w:r>
          </w:p>
        </w:tc>
      </w:tr>
    </w:tbl>
    <w:p w:rsidR="00832179" w:rsidRPr="000D3656" w:rsidRDefault="00832179" w:rsidP="00832179">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6C0C41" w:rsidRPr="000D3656" w:rsidRDefault="006C0C41" w:rsidP="00981642">
            <w:pPr>
              <w:rPr>
                <w:sz w:val="20"/>
                <w:szCs w:val="20"/>
              </w:rPr>
            </w:pPr>
            <w:r w:rsidRPr="000D3656">
              <w:rPr>
                <w:sz w:val="20"/>
                <w:szCs w:val="20"/>
              </w:rPr>
              <w:t>19.03.00</w:t>
            </w:r>
          </w:p>
        </w:tc>
        <w:tc>
          <w:tcPr>
            <w:tcW w:w="3827" w:type="dxa"/>
            <w:shd w:val="clear" w:color="auto" w:fill="C5E0B3" w:themeFill="accent6" w:themeFillTint="66"/>
          </w:tcPr>
          <w:p w:rsidR="006C0C41" w:rsidRPr="000D3656" w:rsidRDefault="006C0C41" w:rsidP="00981642">
            <w:pPr>
              <w:rPr>
                <w:sz w:val="20"/>
                <w:szCs w:val="20"/>
              </w:rPr>
            </w:pPr>
            <w:r w:rsidRPr="000D3656">
              <w:rPr>
                <w:sz w:val="20"/>
                <w:szCs w:val="20"/>
              </w:rPr>
              <w:t>Filmu nozare</w:t>
            </w:r>
          </w:p>
        </w:tc>
        <w:tc>
          <w:tcPr>
            <w:tcW w:w="1276" w:type="dxa"/>
            <w:shd w:val="clear" w:color="auto" w:fill="C5E0B3" w:themeFill="accent6" w:themeFillTint="66"/>
          </w:tcPr>
          <w:p w:rsidR="006C0C41" w:rsidRPr="000D3656" w:rsidRDefault="006C0C41" w:rsidP="00981642">
            <w:pPr>
              <w:rPr>
                <w:sz w:val="20"/>
                <w:szCs w:val="20"/>
              </w:rPr>
            </w:pPr>
            <w:r w:rsidRPr="000D3656">
              <w:rPr>
                <w:sz w:val="20"/>
                <w:szCs w:val="20"/>
              </w:rPr>
              <w:t>9 784 965</w:t>
            </w:r>
          </w:p>
        </w:tc>
        <w:tc>
          <w:tcPr>
            <w:tcW w:w="1275" w:type="dxa"/>
            <w:shd w:val="clear" w:color="auto" w:fill="C5E0B3" w:themeFill="accent6" w:themeFillTint="66"/>
          </w:tcPr>
          <w:p w:rsidR="006C0C41" w:rsidRPr="000D3656" w:rsidRDefault="005A3684" w:rsidP="00981642">
            <w:pPr>
              <w:rPr>
                <w:sz w:val="20"/>
                <w:szCs w:val="20"/>
              </w:rPr>
            </w:pPr>
            <w:r w:rsidRPr="000D3656">
              <w:rPr>
                <w:sz w:val="20"/>
                <w:szCs w:val="20"/>
              </w:rPr>
              <w:t>11 000</w:t>
            </w:r>
            <w:r w:rsidR="006C0C41" w:rsidRPr="000D3656">
              <w:rPr>
                <w:sz w:val="20"/>
                <w:szCs w:val="20"/>
              </w:rPr>
              <w:t xml:space="preserve"> </w:t>
            </w:r>
          </w:p>
        </w:tc>
        <w:tc>
          <w:tcPr>
            <w:tcW w:w="1411" w:type="dxa"/>
            <w:shd w:val="clear" w:color="auto" w:fill="C5E0B3" w:themeFill="accent6" w:themeFillTint="66"/>
          </w:tcPr>
          <w:p w:rsidR="006C0C41" w:rsidRPr="000D3656" w:rsidRDefault="005A3684" w:rsidP="00981642">
            <w:pPr>
              <w:rPr>
                <w:sz w:val="20"/>
                <w:szCs w:val="20"/>
              </w:rPr>
            </w:pPr>
            <w:r w:rsidRPr="000D3656">
              <w:rPr>
                <w:sz w:val="20"/>
                <w:szCs w:val="20"/>
              </w:rPr>
              <w:t>9 795 965</w:t>
            </w:r>
          </w:p>
        </w:tc>
      </w:tr>
    </w:tbl>
    <w:p w:rsidR="006C0C41" w:rsidRPr="000D3656" w:rsidRDefault="006C0C41" w:rsidP="006C0C41">
      <w:pPr>
        <w:jc w:val="right"/>
        <w:rPr>
          <w:i/>
          <w:sz w:val="20"/>
          <w:szCs w:val="20"/>
        </w:rPr>
      </w:pPr>
    </w:p>
    <w:p w:rsidR="008C6D07" w:rsidRPr="000D3656" w:rsidRDefault="00C90E99" w:rsidP="008C6D07">
      <w:pPr>
        <w:spacing w:after="120"/>
        <w:jc w:val="right"/>
        <w:rPr>
          <w:i/>
          <w:sz w:val="20"/>
          <w:szCs w:val="20"/>
        </w:rPr>
      </w:pPr>
      <w:r>
        <w:rPr>
          <w:noProof/>
          <w:lang w:eastAsia="lv-LV"/>
        </w:rPr>
        <w:drawing>
          <wp:inline distT="0" distB="0" distL="0" distR="0" wp14:anchorId="68998A35" wp14:editId="2C4BDE08">
            <wp:extent cx="5939790" cy="1800000"/>
            <wp:effectExtent l="0" t="0" r="3810" b="10160"/>
            <wp:docPr id="537" name="Chart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415A6B">
        <w:tc>
          <w:tcPr>
            <w:tcW w:w="1565" w:type="dxa"/>
          </w:tcPr>
          <w:p w:rsidR="008C6D07" w:rsidRPr="000D3656" w:rsidRDefault="008C6D07" w:rsidP="008C6D07">
            <w:pPr>
              <w:tabs>
                <w:tab w:val="left" w:pos="0"/>
              </w:tabs>
              <w:jc w:val="both"/>
              <w:rPr>
                <w:rFonts w:cs="Times New Roman"/>
                <w:sz w:val="20"/>
                <w:szCs w:val="20"/>
              </w:rPr>
            </w:pPr>
            <w:r w:rsidRPr="000D3656">
              <w:rPr>
                <w:rFonts w:cs="Times New Roman"/>
                <w:sz w:val="20"/>
                <w:szCs w:val="20"/>
              </w:rPr>
              <w:t>FM 11.04.2017 rīk.Nr.159</w:t>
            </w:r>
          </w:p>
        </w:tc>
        <w:tc>
          <w:tcPr>
            <w:tcW w:w="7789" w:type="dxa"/>
          </w:tcPr>
          <w:p w:rsidR="008C6D07" w:rsidRPr="000D3656" w:rsidRDefault="008C6D07" w:rsidP="00415A6B">
            <w:pPr>
              <w:jc w:val="both"/>
              <w:rPr>
                <w:rFonts w:cs="Times New Roman"/>
                <w:sz w:val="20"/>
                <w:szCs w:val="20"/>
              </w:rPr>
            </w:pPr>
            <w:r w:rsidRPr="000D3656">
              <w:rPr>
                <w:rFonts w:cs="Times New Roman"/>
                <w:sz w:val="20"/>
                <w:szCs w:val="20"/>
              </w:rPr>
              <w:t xml:space="preserve">11 000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lai Nacionālais kino centrs nodrošinātu festivāla “Baltijas jūras dokumentālo filmu forums 2017” organizēšanu un projekta “4.maija Latvijas filmu maratons” īstenošanu</w:t>
            </w:r>
            <w:r w:rsidRPr="000D3656">
              <w:rPr>
                <w:rFonts w:cs="Times New Roman"/>
                <w:sz w:val="20"/>
                <w:szCs w:val="20"/>
              </w:rPr>
              <w:t>.</w:t>
            </w:r>
            <w:r w:rsidR="00FB343F" w:rsidRPr="000D3656">
              <w:rPr>
                <w:rFonts w:cs="Times New Roman"/>
                <w:sz w:val="20"/>
                <w:szCs w:val="20"/>
              </w:rPr>
              <w:t xml:space="preserve"> (</w:t>
            </w:r>
            <w:proofErr w:type="spellStart"/>
            <w:r w:rsidR="00FB343F" w:rsidRPr="000D3656">
              <w:rPr>
                <w:rFonts w:cs="Times New Roman"/>
                <w:sz w:val="20"/>
                <w:szCs w:val="20"/>
              </w:rPr>
              <w:t>transferts</w:t>
            </w:r>
            <w:proofErr w:type="spellEnd"/>
            <w:r w:rsidR="00FB343F" w:rsidRPr="000D3656">
              <w:rPr>
                <w:rFonts w:cs="Times New Roman"/>
                <w:sz w:val="20"/>
                <w:szCs w:val="20"/>
              </w:rPr>
              <w:t xml:space="preserve"> no pašvaldības)</w:t>
            </w:r>
          </w:p>
        </w:tc>
      </w:tr>
    </w:tbl>
    <w:p w:rsidR="008C6D07" w:rsidRPr="000D3656" w:rsidRDefault="008C6D07" w:rsidP="006C0C4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6C0C41" w:rsidRPr="000D3656" w:rsidRDefault="006C0C41" w:rsidP="00981642">
            <w:pPr>
              <w:rPr>
                <w:sz w:val="20"/>
                <w:szCs w:val="20"/>
              </w:rPr>
            </w:pPr>
            <w:r w:rsidRPr="000D3656">
              <w:rPr>
                <w:sz w:val="20"/>
                <w:szCs w:val="20"/>
              </w:rPr>
              <w:t>19.07.00</w:t>
            </w:r>
          </w:p>
        </w:tc>
        <w:tc>
          <w:tcPr>
            <w:tcW w:w="3827" w:type="dxa"/>
            <w:shd w:val="clear" w:color="auto" w:fill="C5E0B3" w:themeFill="accent6" w:themeFillTint="66"/>
          </w:tcPr>
          <w:p w:rsidR="006C0C41" w:rsidRPr="000D3656" w:rsidRDefault="006C0C41" w:rsidP="00981642">
            <w:pPr>
              <w:rPr>
                <w:sz w:val="20"/>
                <w:szCs w:val="20"/>
              </w:rPr>
            </w:pPr>
            <w:r w:rsidRPr="000D3656">
              <w:rPr>
                <w:sz w:val="20"/>
                <w:szCs w:val="20"/>
              </w:rPr>
              <w:t>Mākslas un literatūra</w:t>
            </w:r>
          </w:p>
        </w:tc>
        <w:tc>
          <w:tcPr>
            <w:tcW w:w="1276" w:type="dxa"/>
            <w:shd w:val="clear" w:color="auto" w:fill="C5E0B3" w:themeFill="accent6" w:themeFillTint="66"/>
          </w:tcPr>
          <w:p w:rsidR="006C0C41" w:rsidRPr="000D3656" w:rsidRDefault="006C0C41" w:rsidP="00981642">
            <w:pPr>
              <w:rPr>
                <w:sz w:val="20"/>
                <w:szCs w:val="20"/>
              </w:rPr>
            </w:pPr>
            <w:r w:rsidRPr="000D3656">
              <w:rPr>
                <w:sz w:val="20"/>
                <w:szCs w:val="20"/>
              </w:rPr>
              <w:t>26 302 946</w:t>
            </w:r>
          </w:p>
        </w:tc>
        <w:tc>
          <w:tcPr>
            <w:tcW w:w="1275" w:type="dxa"/>
            <w:shd w:val="clear" w:color="auto" w:fill="C5E0B3" w:themeFill="accent6" w:themeFillTint="66"/>
          </w:tcPr>
          <w:p w:rsidR="006C0C41" w:rsidRPr="000D3656" w:rsidRDefault="006C0C41" w:rsidP="00981642">
            <w:pPr>
              <w:rPr>
                <w:sz w:val="20"/>
                <w:szCs w:val="20"/>
              </w:rPr>
            </w:pPr>
            <w:r w:rsidRPr="000D3656">
              <w:rPr>
                <w:sz w:val="20"/>
                <w:szCs w:val="20"/>
              </w:rPr>
              <w:t xml:space="preserve">0 </w:t>
            </w:r>
          </w:p>
        </w:tc>
        <w:tc>
          <w:tcPr>
            <w:tcW w:w="1411" w:type="dxa"/>
            <w:shd w:val="clear" w:color="auto" w:fill="C5E0B3" w:themeFill="accent6" w:themeFillTint="66"/>
          </w:tcPr>
          <w:p w:rsidR="006C0C41" w:rsidRPr="000D3656" w:rsidRDefault="006C0C41" w:rsidP="00981642">
            <w:pPr>
              <w:rPr>
                <w:sz w:val="20"/>
                <w:szCs w:val="20"/>
              </w:rPr>
            </w:pPr>
            <w:r w:rsidRPr="000D3656">
              <w:rPr>
                <w:sz w:val="20"/>
                <w:szCs w:val="20"/>
              </w:rPr>
              <w:t>26 302 946</w:t>
            </w:r>
          </w:p>
        </w:tc>
      </w:tr>
    </w:tbl>
    <w:p w:rsidR="006C0C41" w:rsidRPr="000D3656" w:rsidRDefault="006C0C41" w:rsidP="006C0C41">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552DFF">
        <w:tc>
          <w:tcPr>
            <w:tcW w:w="1555" w:type="dxa"/>
            <w:shd w:val="clear" w:color="auto" w:fill="C5E0B3" w:themeFill="accent6" w:themeFillTint="66"/>
          </w:tcPr>
          <w:p w:rsidR="004C18B5" w:rsidRPr="000D3656" w:rsidRDefault="004C18B5" w:rsidP="00552DFF">
            <w:pPr>
              <w:rPr>
                <w:sz w:val="20"/>
                <w:szCs w:val="20"/>
              </w:rPr>
            </w:pPr>
            <w:r w:rsidRPr="000D3656">
              <w:rPr>
                <w:sz w:val="20"/>
                <w:szCs w:val="20"/>
              </w:rPr>
              <w:t>20.00.00</w:t>
            </w:r>
          </w:p>
        </w:tc>
        <w:tc>
          <w:tcPr>
            <w:tcW w:w="3827" w:type="dxa"/>
            <w:shd w:val="clear" w:color="auto" w:fill="C5E0B3" w:themeFill="accent6" w:themeFillTint="66"/>
          </w:tcPr>
          <w:p w:rsidR="004C18B5" w:rsidRPr="000D3656" w:rsidRDefault="004C18B5" w:rsidP="00552DFF">
            <w:pPr>
              <w:rPr>
                <w:sz w:val="20"/>
                <w:szCs w:val="20"/>
              </w:rPr>
            </w:pPr>
            <w:r w:rsidRPr="000D3656">
              <w:rPr>
                <w:sz w:val="20"/>
                <w:szCs w:val="20"/>
              </w:rPr>
              <w:t>Kultūrizglītība</w:t>
            </w:r>
          </w:p>
        </w:tc>
        <w:tc>
          <w:tcPr>
            <w:tcW w:w="1276" w:type="dxa"/>
            <w:shd w:val="clear" w:color="auto" w:fill="C5E0B3" w:themeFill="accent6" w:themeFillTint="66"/>
          </w:tcPr>
          <w:p w:rsidR="004C18B5" w:rsidRPr="000D3656" w:rsidRDefault="009C40DA" w:rsidP="00552DFF">
            <w:pPr>
              <w:rPr>
                <w:sz w:val="20"/>
                <w:szCs w:val="20"/>
              </w:rPr>
            </w:pPr>
            <w:r w:rsidRPr="000D3656">
              <w:rPr>
                <w:sz w:val="20"/>
                <w:szCs w:val="20"/>
              </w:rPr>
              <w:t>49 401 213</w:t>
            </w:r>
          </w:p>
        </w:tc>
        <w:tc>
          <w:tcPr>
            <w:tcW w:w="1275" w:type="dxa"/>
            <w:shd w:val="clear" w:color="auto" w:fill="C5E0B3" w:themeFill="accent6" w:themeFillTint="66"/>
          </w:tcPr>
          <w:p w:rsidR="004C18B5" w:rsidRPr="000D3656" w:rsidRDefault="00A90C50" w:rsidP="00552DFF">
            <w:pPr>
              <w:rPr>
                <w:sz w:val="20"/>
                <w:szCs w:val="20"/>
              </w:rPr>
            </w:pPr>
            <w:r>
              <w:rPr>
                <w:sz w:val="20"/>
                <w:szCs w:val="20"/>
              </w:rPr>
              <w:t>3 264 955</w:t>
            </w:r>
          </w:p>
        </w:tc>
        <w:tc>
          <w:tcPr>
            <w:tcW w:w="1411" w:type="dxa"/>
            <w:shd w:val="clear" w:color="auto" w:fill="C5E0B3" w:themeFill="accent6" w:themeFillTint="66"/>
          </w:tcPr>
          <w:p w:rsidR="004C18B5" w:rsidRPr="000D3656" w:rsidRDefault="00A90C50" w:rsidP="00552DFF">
            <w:pPr>
              <w:rPr>
                <w:sz w:val="20"/>
                <w:szCs w:val="20"/>
              </w:rPr>
            </w:pPr>
            <w:r>
              <w:rPr>
                <w:sz w:val="20"/>
                <w:szCs w:val="20"/>
              </w:rPr>
              <w:t>52 666 168</w:t>
            </w:r>
          </w:p>
        </w:tc>
      </w:tr>
    </w:tbl>
    <w:p w:rsidR="004C18B5" w:rsidRPr="000D3656" w:rsidRDefault="004C18B5" w:rsidP="00832179">
      <w:pPr>
        <w:jc w:val="right"/>
        <w:rPr>
          <w:i/>
          <w:sz w:val="20"/>
          <w:szCs w:val="20"/>
        </w:rPr>
      </w:pPr>
    </w:p>
    <w:p w:rsidR="004C18B5" w:rsidRPr="000D3656" w:rsidRDefault="00C90E99" w:rsidP="00E64351">
      <w:pPr>
        <w:spacing w:after="120"/>
        <w:jc w:val="right"/>
        <w:rPr>
          <w:i/>
          <w:sz w:val="20"/>
          <w:szCs w:val="20"/>
        </w:rPr>
      </w:pPr>
      <w:r>
        <w:rPr>
          <w:noProof/>
          <w:lang w:eastAsia="lv-LV"/>
        </w:rPr>
        <w:drawing>
          <wp:inline distT="0" distB="0" distL="0" distR="0" wp14:anchorId="0A8CE716" wp14:editId="1401056C">
            <wp:extent cx="5939790" cy="1800000"/>
            <wp:effectExtent l="0" t="0" r="3810" b="10160"/>
            <wp:docPr id="538" name="Chart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4C18B5" w:rsidRPr="000D3656" w:rsidRDefault="004C18B5" w:rsidP="00A75BEB">
            <w:pPr>
              <w:tabs>
                <w:tab w:val="left" w:pos="0"/>
              </w:tabs>
              <w:jc w:val="both"/>
              <w:rPr>
                <w:rFonts w:cs="Times New Roman"/>
                <w:sz w:val="20"/>
                <w:szCs w:val="20"/>
              </w:rPr>
            </w:pPr>
            <w:r w:rsidRPr="000D3656">
              <w:rPr>
                <w:rFonts w:cs="Times New Roman"/>
                <w:sz w:val="20"/>
                <w:szCs w:val="20"/>
              </w:rPr>
              <w:t>FM 09.02.2017 rīk.Nr.61</w:t>
            </w:r>
          </w:p>
        </w:tc>
        <w:tc>
          <w:tcPr>
            <w:tcW w:w="7789" w:type="dxa"/>
          </w:tcPr>
          <w:p w:rsidR="004C18B5" w:rsidRPr="000D3656" w:rsidRDefault="004C18B5" w:rsidP="00F27C2B">
            <w:pPr>
              <w:jc w:val="both"/>
              <w:rPr>
                <w:rFonts w:cs="Times New Roman"/>
                <w:sz w:val="20"/>
                <w:szCs w:val="20"/>
              </w:rPr>
            </w:pPr>
            <w:r w:rsidRPr="000D3656">
              <w:rPr>
                <w:rFonts w:cs="Times New Roman"/>
                <w:sz w:val="20"/>
                <w:szCs w:val="20"/>
              </w:rPr>
              <w:t xml:space="preserve">17 722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lai profesionālās izglītības kompetences centrs “Nacionālā Mākslu vidusskola” nodrošinātu izmaksas 5.-9.klases izglītojamo ēdināšanai</w:t>
            </w:r>
            <w:r w:rsidR="00F27C2B" w:rsidRPr="000D3656">
              <w:rPr>
                <w:rFonts w:eastAsia="Times New Roman" w:cs="Times New Roman"/>
                <w:sz w:val="20"/>
                <w:szCs w:val="20"/>
                <w:lang w:eastAsia="lv-LV"/>
              </w:rPr>
              <w:t>.</w:t>
            </w:r>
            <w:r w:rsidR="006A4536" w:rsidRPr="000D3656">
              <w:rPr>
                <w:rFonts w:eastAsia="Times New Roman" w:cs="Times New Roman"/>
                <w:sz w:val="20"/>
                <w:szCs w:val="20"/>
                <w:lang w:eastAsia="lv-LV"/>
              </w:rPr>
              <w:t xml:space="preserve"> (</w:t>
            </w:r>
            <w:proofErr w:type="spellStart"/>
            <w:r w:rsidR="00F27C2B" w:rsidRPr="000D3656">
              <w:rPr>
                <w:rFonts w:eastAsia="Times New Roman" w:cs="Times New Roman"/>
                <w:sz w:val="20"/>
                <w:szCs w:val="20"/>
                <w:lang w:eastAsia="lv-LV"/>
              </w:rPr>
              <w:t>transferts</w:t>
            </w:r>
            <w:proofErr w:type="spellEnd"/>
            <w:r w:rsidR="00F27C2B" w:rsidRPr="000D3656">
              <w:rPr>
                <w:rFonts w:eastAsia="Times New Roman" w:cs="Times New Roman"/>
                <w:sz w:val="20"/>
                <w:szCs w:val="20"/>
                <w:lang w:eastAsia="lv-LV"/>
              </w:rPr>
              <w:t xml:space="preserve"> no pašvaldības</w:t>
            </w:r>
            <w:r w:rsidR="006A4536" w:rsidRPr="000D3656">
              <w:rPr>
                <w:rFonts w:eastAsia="Times New Roman" w:cs="Times New Roman"/>
                <w:sz w:val="20"/>
                <w:szCs w:val="20"/>
                <w:lang w:eastAsia="lv-LV"/>
              </w:rPr>
              <w:t>)</w:t>
            </w:r>
          </w:p>
        </w:tc>
      </w:tr>
      <w:tr w:rsidR="009856B3" w:rsidRPr="000D3656" w:rsidTr="00552DFF">
        <w:tc>
          <w:tcPr>
            <w:tcW w:w="1565" w:type="dxa"/>
          </w:tcPr>
          <w:p w:rsidR="00E64351" w:rsidRPr="000D3656" w:rsidRDefault="00E64351" w:rsidP="00A75BEB">
            <w:pPr>
              <w:tabs>
                <w:tab w:val="left" w:pos="0"/>
              </w:tabs>
              <w:jc w:val="both"/>
              <w:rPr>
                <w:rFonts w:cs="Times New Roman"/>
                <w:sz w:val="20"/>
                <w:szCs w:val="20"/>
              </w:rPr>
            </w:pPr>
            <w:r w:rsidRPr="000D3656">
              <w:rPr>
                <w:rFonts w:cs="Times New Roman"/>
                <w:sz w:val="20"/>
                <w:szCs w:val="20"/>
              </w:rPr>
              <w:t>FM 27.03.2017 rīk.Nr.128</w:t>
            </w:r>
          </w:p>
        </w:tc>
        <w:tc>
          <w:tcPr>
            <w:tcW w:w="7789" w:type="dxa"/>
          </w:tcPr>
          <w:p w:rsidR="00E64351" w:rsidRPr="000D3656" w:rsidRDefault="00E64351" w:rsidP="00A75BEB">
            <w:pPr>
              <w:jc w:val="both"/>
              <w:rPr>
                <w:rFonts w:cs="Times New Roman"/>
                <w:sz w:val="20"/>
                <w:szCs w:val="20"/>
              </w:rPr>
            </w:pPr>
            <w:r w:rsidRPr="000D3656">
              <w:rPr>
                <w:rFonts w:cs="Times New Roman"/>
                <w:sz w:val="20"/>
                <w:szCs w:val="20"/>
              </w:rPr>
              <w:t xml:space="preserve">66 509 </w:t>
            </w:r>
            <w:r w:rsidRPr="000D3656">
              <w:rPr>
                <w:rFonts w:cs="Times New Roman"/>
                <w:i/>
                <w:sz w:val="20"/>
                <w:szCs w:val="20"/>
              </w:rPr>
              <w:t>euro</w:t>
            </w:r>
            <w:r w:rsidRPr="000D3656">
              <w:rPr>
                <w:rFonts w:cs="Times New Roman"/>
                <w:sz w:val="20"/>
                <w:szCs w:val="20"/>
              </w:rPr>
              <w:t xml:space="preserve"> apmērā palielināti izdevumi, tajā skaitā: </w:t>
            </w:r>
            <w:r w:rsidRPr="000D3656">
              <w:rPr>
                <w:rFonts w:eastAsia="Times New Roman" w:cs="Times New Roman"/>
                <w:sz w:val="20"/>
                <w:szCs w:val="20"/>
                <w:lang w:eastAsia="lv-LV"/>
              </w:rPr>
              <w:t xml:space="preserve">24 811 </w:t>
            </w:r>
            <w:r w:rsidRPr="000D3656">
              <w:rPr>
                <w:rFonts w:eastAsia="Times New Roman" w:cs="Times New Roman"/>
                <w:i/>
                <w:sz w:val="20"/>
                <w:szCs w:val="20"/>
                <w:lang w:eastAsia="lv-LV"/>
              </w:rPr>
              <w:t>euro</w:t>
            </w:r>
            <w:r w:rsidRPr="000D3656">
              <w:rPr>
                <w:rFonts w:eastAsia="Times New Roman" w:cs="Times New Roman"/>
                <w:sz w:val="20"/>
                <w:szCs w:val="20"/>
                <w:lang w:eastAsia="lv-LV"/>
              </w:rPr>
              <w:t xml:space="preserve"> apmērā profesionālās izglītības kompetences centram “Ventspils Mūzikas vidusskola” izmaksu segšanai par 5.-9.klases izglītojamo ēdināšanu, 39 891 </w:t>
            </w:r>
            <w:r w:rsidRPr="000D3656">
              <w:rPr>
                <w:rFonts w:eastAsia="Times New Roman" w:cs="Times New Roman"/>
                <w:i/>
                <w:sz w:val="20"/>
                <w:szCs w:val="20"/>
                <w:lang w:eastAsia="lv-LV"/>
              </w:rPr>
              <w:t>euro</w:t>
            </w:r>
            <w:r w:rsidRPr="000D3656">
              <w:rPr>
                <w:rFonts w:eastAsia="Times New Roman" w:cs="Times New Roman"/>
                <w:sz w:val="20"/>
                <w:szCs w:val="20"/>
                <w:lang w:eastAsia="lv-LV"/>
              </w:rPr>
              <w:t xml:space="preserve"> apmērā Rēzeknes Mākslas un dizaina vidusskolai pedagogu un kolektīvu vadītāju atlīdzības izdevumu segšanai un 1 807 </w:t>
            </w:r>
            <w:r w:rsidRPr="000D3656">
              <w:rPr>
                <w:rFonts w:eastAsia="Times New Roman" w:cs="Times New Roman"/>
                <w:i/>
                <w:sz w:val="20"/>
                <w:szCs w:val="20"/>
                <w:lang w:eastAsia="lv-LV"/>
              </w:rPr>
              <w:t>euro</w:t>
            </w:r>
            <w:r w:rsidRPr="000D3656">
              <w:rPr>
                <w:rFonts w:eastAsia="Times New Roman" w:cs="Times New Roman"/>
                <w:sz w:val="20"/>
                <w:szCs w:val="20"/>
                <w:lang w:eastAsia="lv-LV"/>
              </w:rPr>
              <w:t xml:space="preserve"> apmērā kultūras/tūrisma projekta “Simpozijs “</w:t>
            </w:r>
            <w:proofErr w:type="spellStart"/>
            <w:r w:rsidRPr="000D3656">
              <w:rPr>
                <w:rFonts w:eastAsia="Times New Roman" w:cs="Times New Roman"/>
                <w:sz w:val="20"/>
                <w:szCs w:val="20"/>
                <w:lang w:eastAsia="lv-LV"/>
              </w:rPr>
              <w:t>Likteņlaiva</w:t>
            </w:r>
            <w:proofErr w:type="spellEnd"/>
            <w:r w:rsidRPr="000D3656">
              <w:rPr>
                <w:rFonts w:eastAsia="Times New Roman" w:cs="Times New Roman"/>
                <w:sz w:val="20"/>
                <w:szCs w:val="20"/>
                <w:lang w:eastAsia="lv-LV"/>
              </w:rPr>
              <w:t>”” īstenošanai</w:t>
            </w:r>
            <w:r w:rsidR="0077438E" w:rsidRPr="000D3656">
              <w:rPr>
                <w:rFonts w:eastAsia="Times New Roman" w:cs="Times New Roman"/>
                <w:i/>
                <w:sz w:val="20"/>
                <w:szCs w:val="20"/>
                <w:lang w:eastAsia="lv-LV"/>
              </w:rPr>
              <w:t xml:space="preserve">. </w:t>
            </w:r>
            <w:r w:rsidR="0077438E" w:rsidRPr="000D3656">
              <w:rPr>
                <w:rFonts w:eastAsia="Times New Roman" w:cs="Times New Roman"/>
                <w:sz w:val="20"/>
                <w:szCs w:val="20"/>
                <w:lang w:eastAsia="lv-LV"/>
              </w:rPr>
              <w:t>(</w:t>
            </w:r>
            <w:proofErr w:type="spellStart"/>
            <w:r w:rsidR="0077438E" w:rsidRPr="000D3656">
              <w:rPr>
                <w:rFonts w:eastAsia="Times New Roman" w:cs="Times New Roman"/>
                <w:sz w:val="20"/>
                <w:szCs w:val="20"/>
                <w:lang w:eastAsia="lv-LV"/>
              </w:rPr>
              <w:t>transferts</w:t>
            </w:r>
            <w:proofErr w:type="spellEnd"/>
            <w:r w:rsidR="0077438E" w:rsidRPr="000D3656">
              <w:rPr>
                <w:rFonts w:eastAsia="Times New Roman" w:cs="Times New Roman"/>
                <w:sz w:val="20"/>
                <w:szCs w:val="20"/>
                <w:lang w:eastAsia="lv-LV"/>
              </w:rPr>
              <w:t xml:space="preserve"> no pašvaldības)</w:t>
            </w:r>
          </w:p>
        </w:tc>
      </w:tr>
      <w:tr w:rsidR="009856B3" w:rsidRPr="000D3656" w:rsidTr="00552DFF">
        <w:tc>
          <w:tcPr>
            <w:tcW w:w="1565" w:type="dxa"/>
          </w:tcPr>
          <w:p w:rsidR="00241DFE" w:rsidRPr="000D3656" w:rsidRDefault="00241DFE" w:rsidP="00241DFE">
            <w:pPr>
              <w:tabs>
                <w:tab w:val="left" w:pos="0"/>
              </w:tabs>
              <w:jc w:val="both"/>
              <w:rPr>
                <w:rFonts w:cs="Times New Roman"/>
                <w:sz w:val="20"/>
                <w:szCs w:val="20"/>
              </w:rPr>
            </w:pPr>
            <w:r w:rsidRPr="000D3656">
              <w:rPr>
                <w:rFonts w:cs="Times New Roman"/>
                <w:sz w:val="20"/>
                <w:szCs w:val="20"/>
              </w:rPr>
              <w:t>FM 15.05.2017 rīk.Nr.200</w:t>
            </w:r>
          </w:p>
        </w:tc>
        <w:tc>
          <w:tcPr>
            <w:tcW w:w="7789" w:type="dxa"/>
          </w:tcPr>
          <w:p w:rsidR="00241DFE" w:rsidRPr="000D3656" w:rsidRDefault="00241DFE" w:rsidP="00241DFE">
            <w:pPr>
              <w:jc w:val="both"/>
              <w:rPr>
                <w:rFonts w:cs="Times New Roman"/>
                <w:sz w:val="20"/>
                <w:szCs w:val="20"/>
              </w:rPr>
            </w:pPr>
            <w:r w:rsidRPr="000D3656">
              <w:rPr>
                <w:rFonts w:cs="Times New Roman"/>
                <w:sz w:val="20"/>
                <w:szCs w:val="20"/>
              </w:rPr>
              <w:t xml:space="preserve">70 000 </w:t>
            </w:r>
            <w:r w:rsidRPr="000D3656">
              <w:rPr>
                <w:rFonts w:cs="Times New Roman"/>
                <w:i/>
                <w:sz w:val="20"/>
                <w:szCs w:val="20"/>
              </w:rPr>
              <w:t>euro</w:t>
            </w:r>
            <w:r w:rsidRPr="000D3656">
              <w:rPr>
                <w:rFonts w:cs="Times New Roman"/>
                <w:sz w:val="20"/>
                <w:szCs w:val="20"/>
              </w:rPr>
              <w:t xml:space="preserve"> apmērā palielināti izdevumi, </w:t>
            </w:r>
            <w:r w:rsidRPr="000D3656">
              <w:rPr>
                <w:rFonts w:ascii="TimesNewRoman" w:eastAsia="Times New Roman" w:hAnsi="TimesNewRoman" w:cs="Arial"/>
                <w:sz w:val="20"/>
                <w:szCs w:val="20"/>
                <w:lang w:eastAsia="lv-LV"/>
              </w:rPr>
              <w:t xml:space="preserve">lai </w:t>
            </w:r>
            <w:proofErr w:type="spellStart"/>
            <w:r w:rsidRPr="000D3656">
              <w:rPr>
                <w:rFonts w:ascii="TimesNewRoman" w:eastAsia="Times New Roman" w:hAnsi="TimesNewRoman" w:cs="Arial"/>
                <w:sz w:val="20"/>
                <w:szCs w:val="20"/>
                <w:lang w:eastAsia="lv-LV"/>
              </w:rPr>
              <w:t>J.Ivanova</w:t>
            </w:r>
            <w:proofErr w:type="spellEnd"/>
            <w:r w:rsidRPr="000D3656">
              <w:rPr>
                <w:rFonts w:ascii="TimesNewRoman" w:eastAsia="Times New Roman" w:hAnsi="TimesNewRoman" w:cs="Arial"/>
                <w:sz w:val="20"/>
                <w:szCs w:val="20"/>
                <w:lang w:eastAsia="lv-LV"/>
              </w:rPr>
              <w:t xml:space="preserve"> Rēzeknes mūzikas vidusskola nodrošinātu iekšējo remontdarbu organizēšanu skolas ēkā Atbrīvošanas alejā  56, Rēzeknē</w:t>
            </w:r>
            <w:r w:rsidRPr="000D3656">
              <w:rPr>
                <w:rFonts w:eastAsia="Times New Roman" w:cs="Times New Roman"/>
                <w:i/>
                <w:sz w:val="20"/>
                <w:szCs w:val="20"/>
                <w:lang w:eastAsia="lv-LV"/>
              </w:rPr>
              <w:t xml:space="preserve">. </w:t>
            </w:r>
            <w:r w:rsidRPr="000D3656">
              <w:rPr>
                <w:rFonts w:eastAsia="Times New Roman" w:cs="Times New Roman"/>
                <w:sz w:val="20"/>
                <w:szCs w:val="20"/>
                <w:lang w:eastAsia="lv-LV"/>
              </w:rPr>
              <w:t>(</w:t>
            </w:r>
            <w:proofErr w:type="spellStart"/>
            <w:r w:rsidRPr="000D3656">
              <w:rPr>
                <w:rFonts w:eastAsia="Times New Roman" w:cs="Times New Roman"/>
                <w:sz w:val="20"/>
                <w:szCs w:val="20"/>
                <w:lang w:eastAsia="lv-LV"/>
              </w:rPr>
              <w:t>transferts</w:t>
            </w:r>
            <w:proofErr w:type="spellEnd"/>
            <w:r w:rsidRPr="000D3656">
              <w:rPr>
                <w:rFonts w:eastAsia="Times New Roman" w:cs="Times New Roman"/>
                <w:sz w:val="20"/>
                <w:szCs w:val="20"/>
                <w:lang w:eastAsia="lv-LV"/>
              </w:rPr>
              <w:t xml:space="preserve"> no pašvaldības)</w:t>
            </w:r>
          </w:p>
        </w:tc>
      </w:tr>
      <w:tr w:rsidR="009856B3" w:rsidRPr="000D3656" w:rsidTr="00552DFF">
        <w:tc>
          <w:tcPr>
            <w:tcW w:w="1565" w:type="dxa"/>
          </w:tcPr>
          <w:p w:rsidR="00010889" w:rsidRPr="000D3656" w:rsidRDefault="00010889" w:rsidP="00010889">
            <w:pPr>
              <w:tabs>
                <w:tab w:val="left" w:pos="0"/>
              </w:tabs>
              <w:jc w:val="both"/>
              <w:rPr>
                <w:rFonts w:cs="Times New Roman"/>
                <w:sz w:val="20"/>
                <w:szCs w:val="20"/>
              </w:rPr>
            </w:pPr>
            <w:r w:rsidRPr="000D3656">
              <w:rPr>
                <w:rFonts w:cs="Times New Roman"/>
                <w:sz w:val="20"/>
                <w:szCs w:val="20"/>
              </w:rPr>
              <w:t>FM 20.06.2017 rīk.Nr.260</w:t>
            </w:r>
          </w:p>
        </w:tc>
        <w:tc>
          <w:tcPr>
            <w:tcW w:w="7789" w:type="dxa"/>
          </w:tcPr>
          <w:p w:rsidR="00010889" w:rsidRPr="000D3656" w:rsidRDefault="00010889" w:rsidP="00E47C5A">
            <w:pPr>
              <w:jc w:val="both"/>
              <w:rPr>
                <w:rFonts w:cs="Times New Roman"/>
                <w:sz w:val="20"/>
                <w:szCs w:val="20"/>
              </w:rPr>
            </w:pPr>
            <w:r w:rsidRPr="000D3656">
              <w:rPr>
                <w:rFonts w:cs="Times New Roman"/>
                <w:sz w:val="20"/>
                <w:szCs w:val="20"/>
              </w:rPr>
              <w:t xml:space="preserve">20 338 </w:t>
            </w:r>
            <w:r w:rsidRPr="000D3656">
              <w:rPr>
                <w:rFonts w:cs="Times New Roman"/>
                <w:i/>
                <w:sz w:val="20"/>
                <w:szCs w:val="20"/>
              </w:rPr>
              <w:t>euro</w:t>
            </w:r>
            <w:r w:rsidRPr="000D3656">
              <w:rPr>
                <w:rFonts w:cs="Times New Roman"/>
                <w:sz w:val="20"/>
                <w:szCs w:val="20"/>
              </w:rPr>
              <w:t xml:space="preserve"> apmērā palielināti izdevumi,</w:t>
            </w:r>
            <w:r w:rsidR="00E47C5A" w:rsidRPr="000D3656">
              <w:rPr>
                <w:rFonts w:cs="Times New Roman"/>
                <w:sz w:val="20"/>
                <w:szCs w:val="20"/>
              </w:rPr>
              <w:t xml:space="preserve"> tajā skaitā:</w:t>
            </w:r>
            <w:r w:rsidRPr="000D3656">
              <w:rPr>
                <w:rFonts w:cs="Times New Roman"/>
                <w:sz w:val="20"/>
                <w:szCs w:val="20"/>
              </w:rPr>
              <w:t xml:space="preserve"> </w:t>
            </w:r>
            <w:proofErr w:type="spellStart"/>
            <w:r w:rsidR="00E47C5A" w:rsidRPr="000D3656">
              <w:rPr>
                <w:rFonts w:cs="Times New Roman"/>
                <w:sz w:val="20"/>
                <w:szCs w:val="20"/>
                <w:lang w:eastAsia="lv-LV" w:bidi="lv-LV"/>
              </w:rPr>
              <w:t>S.Broka</w:t>
            </w:r>
            <w:proofErr w:type="spellEnd"/>
            <w:r w:rsidR="00E47C5A" w:rsidRPr="000D3656">
              <w:rPr>
                <w:rFonts w:cs="Times New Roman"/>
                <w:sz w:val="20"/>
                <w:szCs w:val="20"/>
                <w:lang w:eastAsia="lv-LV" w:bidi="lv-LV"/>
              </w:rPr>
              <w:t xml:space="preserve"> Daugavpils Mūzikas vidusskolai 3 140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mācību līdzekļu iegādi un dažādu konkursu organizācijai nepieciešamo pakalpojumu apmaksu, Jelgavas Mūzikas vidusskolai </w:t>
            </w:r>
            <w:r w:rsidR="00E47C5A" w:rsidRPr="000D3656">
              <w:rPr>
                <w:rStyle w:val="BodytextItalic"/>
                <w:rFonts w:eastAsiaTheme="minorHAnsi"/>
                <w:i w:val="0"/>
                <w:color w:val="auto"/>
                <w:sz w:val="20"/>
                <w:szCs w:val="20"/>
              </w:rPr>
              <w:t>1 904</w:t>
            </w:r>
            <w:r w:rsidR="00E47C5A" w:rsidRPr="000D3656">
              <w:rPr>
                <w:rStyle w:val="BodytextItalic"/>
                <w:rFonts w:eastAsiaTheme="minorHAnsi"/>
                <w:color w:val="auto"/>
                <w:sz w:val="20"/>
                <w:szCs w:val="20"/>
              </w:rPr>
              <w:t xml:space="preserve"> euro</w:t>
            </w:r>
            <w:r w:rsidR="00E47C5A" w:rsidRPr="000D3656">
              <w:rPr>
                <w:rFonts w:cs="Times New Roman"/>
                <w:sz w:val="20"/>
                <w:szCs w:val="20"/>
                <w:lang w:eastAsia="lv-LV" w:bidi="lv-LV"/>
              </w:rPr>
              <w:t xml:space="preserve"> apmērā, lai segtu izdevumus saistībā ar ēkas drošības uzlabošanu un novērstu trūkumus, kurus konstatējis Būvniecības valsts kontroles birojs, </w:t>
            </w:r>
            <w:proofErr w:type="spellStart"/>
            <w:r w:rsidR="00E47C5A" w:rsidRPr="000D3656">
              <w:rPr>
                <w:rFonts w:cs="Times New Roman"/>
                <w:sz w:val="20"/>
                <w:szCs w:val="20"/>
                <w:lang w:eastAsia="lv-LV" w:bidi="lv-LV"/>
              </w:rPr>
              <w:t>J.Ivanova</w:t>
            </w:r>
            <w:proofErr w:type="spellEnd"/>
            <w:r w:rsidR="00E47C5A" w:rsidRPr="000D3656">
              <w:rPr>
                <w:rFonts w:cs="Times New Roman"/>
                <w:sz w:val="20"/>
                <w:szCs w:val="20"/>
                <w:lang w:eastAsia="lv-LV" w:bidi="lv-LV"/>
              </w:rPr>
              <w:t xml:space="preserve"> Rēzeknes Mūzikas vidusskolai 283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komunālo pakalpojumu apmaksu, Profesionālās izglītības kompetences centram “Rīgas Dizaina un mākslas vidusskola” 70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dienesta viesnīcas komunālo maksājumu segšanu, Rīgas Horeogrāfijas vidusskolai 8 342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vienas baleta zāles remontu, Profesionālās izglītības kompetences centram </w:t>
            </w:r>
            <w:r w:rsidR="00E47C5A" w:rsidRPr="000D3656">
              <w:rPr>
                <w:rFonts w:cs="Times New Roman"/>
                <w:sz w:val="20"/>
                <w:szCs w:val="20"/>
                <w:lang w:eastAsia="lv-LV" w:bidi="lv-LV"/>
              </w:rPr>
              <w:lastRenderedPageBreak/>
              <w:t xml:space="preserve">“Nacionālā mākslu vidusskola” 20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mācību līdzekļu iegādi, Profesionālās izglītības kompetences centram “Liepājas Mūzikas, mākslas un dizaina vidusskola” 11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lai nodrošinātu komunālo pakalpojumu apmaksu un 568 </w:t>
            </w:r>
            <w:r w:rsidR="00E47C5A" w:rsidRPr="000D3656">
              <w:rPr>
                <w:rStyle w:val="BodytextItalic"/>
                <w:rFonts w:eastAsiaTheme="minorHAnsi"/>
                <w:color w:val="auto"/>
                <w:sz w:val="20"/>
                <w:szCs w:val="20"/>
              </w:rPr>
              <w:t>euro</w:t>
            </w:r>
            <w:r w:rsidR="00E47C5A" w:rsidRPr="000D3656">
              <w:rPr>
                <w:rFonts w:cs="Times New Roman"/>
                <w:sz w:val="20"/>
                <w:szCs w:val="20"/>
                <w:lang w:eastAsia="lv-LV" w:bidi="lv-LV"/>
              </w:rPr>
              <w:t xml:space="preserve"> apmērā </w:t>
            </w:r>
            <w:proofErr w:type="spellStart"/>
            <w:r w:rsidR="00E47C5A" w:rsidRPr="000D3656">
              <w:rPr>
                <w:rFonts w:cs="Times New Roman"/>
                <w:sz w:val="20"/>
                <w:szCs w:val="20"/>
                <w:lang w:eastAsia="lv-LV" w:bidi="lv-LV"/>
              </w:rPr>
              <w:t>A.Kalniņa</w:t>
            </w:r>
            <w:proofErr w:type="spellEnd"/>
            <w:r w:rsidR="00E47C5A" w:rsidRPr="000D3656">
              <w:rPr>
                <w:rFonts w:cs="Times New Roman"/>
                <w:sz w:val="20"/>
                <w:szCs w:val="20"/>
                <w:lang w:eastAsia="lv-LV" w:bidi="lv-LV"/>
              </w:rPr>
              <w:t xml:space="preserve"> </w:t>
            </w:r>
            <w:proofErr w:type="spellStart"/>
            <w:r w:rsidR="00E47C5A" w:rsidRPr="000D3656">
              <w:rPr>
                <w:rFonts w:cs="Times New Roman"/>
                <w:sz w:val="20"/>
                <w:szCs w:val="20"/>
                <w:lang w:eastAsia="lv-LV" w:bidi="lv-LV"/>
              </w:rPr>
              <w:t>Cēsu</w:t>
            </w:r>
            <w:proofErr w:type="spellEnd"/>
            <w:r w:rsidR="00E47C5A" w:rsidRPr="000D3656">
              <w:rPr>
                <w:rFonts w:cs="Times New Roman"/>
                <w:sz w:val="20"/>
                <w:szCs w:val="20"/>
                <w:lang w:eastAsia="lv-LV" w:bidi="lv-LV"/>
              </w:rPr>
              <w:t xml:space="preserve"> Mūzikas vidusskolai, lai nodrošinātu mūzikas instrumentu iegādi</w:t>
            </w:r>
            <w:r w:rsidRPr="000D3656">
              <w:rPr>
                <w:rFonts w:eastAsia="Times New Roman" w:cs="Times New Roman"/>
                <w:i/>
                <w:sz w:val="20"/>
                <w:szCs w:val="20"/>
                <w:lang w:eastAsia="lv-LV"/>
              </w:rPr>
              <w:t xml:space="preserve">. </w:t>
            </w:r>
            <w:r w:rsidRPr="000D3656">
              <w:rPr>
                <w:rFonts w:eastAsia="Times New Roman" w:cs="Times New Roman"/>
                <w:sz w:val="20"/>
                <w:szCs w:val="20"/>
                <w:lang w:eastAsia="lv-LV"/>
              </w:rPr>
              <w:t>(</w:t>
            </w:r>
            <w:r w:rsidR="00E47C5A" w:rsidRPr="000D3656">
              <w:rPr>
                <w:rFonts w:eastAsia="Times New Roman" w:cs="Times New Roman"/>
                <w:sz w:val="20"/>
                <w:szCs w:val="20"/>
                <w:lang w:eastAsia="lv-LV"/>
              </w:rPr>
              <w:t>pašu ieņēmumu atlikumi</w:t>
            </w:r>
            <w:r w:rsidRPr="000D3656">
              <w:rPr>
                <w:rFonts w:eastAsia="Times New Roman" w:cs="Times New Roman"/>
                <w:sz w:val="20"/>
                <w:szCs w:val="20"/>
                <w:lang w:eastAsia="lv-LV"/>
              </w:rPr>
              <w:t>)</w:t>
            </w:r>
          </w:p>
        </w:tc>
      </w:tr>
      <w:tr w:rsidR="00AD2F3F" w:rsidRPr="000D3656" w:rsidTr="00552DFF">
        <w:tc>
          <w:tcPr>
            <w:tcW w:w="1565" w:type="dxa"/>
          </w:tcPr>
          <w:p w:rsidR="00AD2F3F" w:rsidRPr="000D3656" w:rsidRDefault="00AD2F3F" w:rsidP="00AD2F3F">
            <w:pPr>
              <w:tabs>
                <w:tab w:val="left" w:pos="0"/>
              </w:tabs>
              <w:jc w:val="both"/>
              <w:rPr>
                <w:rFonts w:cs="Times New Roman"/>
                <w:sz w:val="20"/>
                <w:szCs w:val="20"/>
              </w:rPr>
            </w:pPr>
            <w:r w:rsidRPr="000D3656">
              <w:rPr>
                <w:rFonts w:cs="Times New Roman"/>
                <w:sz w:val="20"/>
                <w:szCs w:val="20"/>
              </w:rPr>
              <w:lastRenderedPageBreak/>
              <w:t>FM 17.07.2017 rīk.Nr.305</w:t>
            </w:r>
          </w:p>
        </w:tc>
        <w:tc>
          <w:tcPr>
            <w:tcW w:w="7789" w:type="dxa"/>
          </w:tcPr>
          <w:p w:rsidR="00AD2F3F" w:rsidRPr="000D3656" w:rsidRDefault="00AD2F3F" w:rsidP="005F5906">
            <w:pPr>
              <w:jc w:val="both"/>
              <w:rPr>
                <w:rFonts w:cs="Times New Roman"/>
                <w:sz w:val="20"/>
                <w:szCs w:val="20"/>
              </w:rPr>
            </w:pPr>
            <w:r w:rsidRPr="000D3656">
              <w:rPr>
                <w:rFonts w:cs="Times New Roman"/>
                <w:sz w:val="20"/>
                <w:szCs w:val="20"/>
              </w:rPr>
              <w:t xml:space="preserve">23 609 </w:t>
            </w:r>
            <w:r w:rsidRPr="000D3656">
              <w:rPr>
                <w:rFonts w:cs="Times New Roman"/>
                <w:i/>
                <w:sz w:val="20"/>
                <w:szCs w:val="20"/>
              </w:rPr>
              <w:t>euro</w:t>
            </w:r>
            <w:r w:rsidRPr="000D3656">
              <w:rPr>
                <w:rFonts w:cs="Times New Roman"/>
                <w:sz w:val="20"/>
                <w:szCs w:val="20"/>
              </w:rPr>
              <w:t xml:space="preserve"> apmērā palielināti izdevumi, tajā skaitā: 21 609 </w:t>
            </w:r>
            <w:r w:rsidRPr="000D3656">
              <w:rPr>
                <w:rFonts w:cs="Times New Roman"/>
                <w:i/>
                <w:sz w:val="20"/>
                <w:szCs w:val="20"/>
              </w:rPr>
              <w:t>euro</w:t>
            </w:r>
            <w:r w:rsidRPr="000D3656">
              <w:rPr>
                <w:rFonts w:cs="Times New Roman"/>
                <w:sz w:val="20"/>
                <w:szCs w:val="20"/>
              </w:rPr>
              <w:t xml:space="preserve"> apmērā </w:t>
            </w:r>
            <w:r w:rsidRPr="000D3656">
              <w:rPr>
                <w:rFonts w:ascii="TimesNewRoman" w:eastAsia="Times New Roman" w:hAnsi="TimesNewRoman" w:cs="Arial"/>
                <w:sz w:val="20"/>
                <w:szCs w:val="20"/>
                <w:lang w:eastAsia="lv-LV"/>
              </w:rPr>
              <w:t xml:space="preserve">projekta “Rēzeknes pilsētas jauniešu radošās veidošanas darbnīcas </w:t>
            </w:r>
            <w:r w:rsidRPr="000D3656">
              <w:rPr>
                <w:rFonts w:ascii="TimesNewRoman" w:eastAsia="Times New Roman" w:hAnsi="TimesNewRoman" w:cs="Arial"/>
                <w:i/>
                <w:sz w:val="20"/>
                <w:szCs w:val="20"/>
                <w:lang w:eastAsia="lv-LV"/>
              </w:rPr>
              <w:t>“SHAPING IN THE DARKNES”</w:t>
            </w:r>
            <w:r w:rsidRPr="000D3656">
              <w:rPr>
                <w:rFonts w:ascii="TimesNewRoman" w:eastAsia="Times New Roman" w:hAnsi="TimesNewRoman" w:cs="Arial"/>
                <w:sz w:val="20"/>
                <w:szCs w:val="20"/>
                <w:lang w:eastAsia="lv-LV"/>
              </w:rPr>
              <w:t xml:space="preserve"> un “Rēzeknes pilsētas jauniešu radošās darbnīcas “PAGATAVO SEV ĀDAS APROCI PATS! Stilīgu un modemu dabīgās ādas aproču izgatavošanas noslēpumi” īstenošanai, kā arī Rēzeknes Mākslas un dizaina vidusskolai telpu nomas maksas segšanai</w:t>
            </w:r>
            <w:r w:rsidR="005F5906" w:rsidRPr="000D3656">
              <w:rPr>
                <w:rFonts w:ascii="TimesNewRoman" w:eastAsia="Times New Roman" w:hAnsi="TimesNewRoman" w:cs="Arial"/>
                <w:sz w:val="20"/>
                <w:szCs w:val="20"/>
                <w:lang w:eastAsia="lv-LV"/>
              </w:rPr>
              <w:t xml:space="preserve"> (</w:t>
            </w:r>
            <w:proofErr w:type="spellStart"/>
            <w:r w:rsidR="005F5906" w:rsidRPr="000D3656">
              <w:rPr>
                <w:rFonts w:ascii="TimesNewRoman" w:eastAsia="Times New Roman" w:hAnsi="TimesNewRoman" w:cs="Arial"/>
                <w:sz w:val="20"/>
                <w:szCs w:val="20"/>
                <w:lang w:eastAsia="lv-LV"/>
              </w:rPr>
              <w:t>transferts</w:t>
            </w:r>
            <w:proofErr w:type="spellEnd"/>
            <w:r w:rsidR="005F5906" w:rsidRPr="000D3656">
              <w:rPr>
                <w:rFonts w:ascii="TimesNewRoman" w:eastAsia="Times New Roman" w:hAnsi="TimesNewRoman" w:cs="Arial"/>
                <w:sz w:val="20"/>
                <w:szCs w:val="20"/>
                <w:lang w:eastAsia="lv-LV"/>
              </w:rPr>
              <w:t xml:space="preserve"> no pašvaldības) un 2 000 </w:t>
            </w:r>
            <w:r w:rsidR="005F5906" w:rsidRPr="000D3656">
              <w:rPr>
                <w:rFonts w:ascii="TimesNewRoman" w:eastAsia="Times New Roman" w:hAnsi="TimesNewRoman" w:cs="Arial"/>
                <w:i/>
                <w:sz w:val="20"/>
                <w:szCs w:val="20"/>
                <w:lang w:eastAsia="lv-LV"/>
              </w:rPr>
              <w:t>euro</w:t>
            </w:r>
            <w:r w:rsidR="005F5906" w:rsidRPr="000D3656">
              <w:rPr>
                <w:rFonts w:ascii="TimesNewRoman" w:eastAsia="Times New Roman" w:hAnsi="TimesNewRoman" w:cs="Arial"/>
                <w:sz w:val="20"/>
                <w:szCs w:val="20"/>
                <w:lang w:eastAsia="lv-LV"/>
              </w:rPr>
              <w:t xml:space="preserve"> apmērā </w:t>
            </w:r>
            <w:r w:rsidR="005F5906" w:rsidRPr="000D3656">
              <w:rPr>
                <w:rFonts w:ascii="TimesNewRoman" w:eastAsia="Times New Roman" w:hAnsi="TimesNewRoman" w:cs="Arial"/>
                <w:bCs/>
                <w:sz w:val="20"/>
                <w:szCs w:val="20"/>
                <w:lang w:eastAsia="lv-LV"/>
              </w:rPr>
              <w:t xml:space="preserve">projekta “Festivāls Ventspils </w:t>
            </w:r>
            <w:r w:rsidR="005F5906" w:rsidRPr="000D3656">
              <w:rPr>
                <w:rFonts w:ascii="TimesNewRoman" w:eastAsia="Times New Roman" w:hAnsi="TimesNewRoman" w:cs="Arial"/>
                <w:bCs/>
                <w:i/>
                <w:sz w:val="20"/>
                <w:szCs w:val="20"/>
                <w:lang w:eastAsia="lv-LV"/>
              </w:rPr>
              <w:t>Groove</w:t>
            </w:r>
            <w:r w:rsidR="005F5906" w:rsidRPr="000D3656">
              <w:rPr>
                <w:rFonts w:ascii="TimesNewRoman" w:eastAsia="Times New Roman" w:hAnsi="TimesNewRoman" w:cs="Arial"/>
                <w:bCs/>
                <w:sz w:val="20"/>
                <w:szCs w:val="20"/>
                <w:lang w:eastAsia="lv-LV"/>
              </w:rPr>
              <w:t xml:space="preserve"> 2017” ietvaros autoratlīdzībai festivāla pieaicināto mākslinieku un meistarklašu pasniedzēju atlīdzībai</w:t>
            </w:r>
            <w:r w:rsidRPr="000D3656">
              <w:rPr>
                <w:rFonts w:eastAsia="Times New Roman" w:cs="Times New Roman"/>
                <w:i/>
                <w:sz w:val="20"/>
                <w:szCs w:val="20"/>
                <w:lang w:eastAsia="lv-LV"/>
              </w:rPr>
              <w:t xml:space="preserve">. </w:t>
            </w:r>
            <w:r w:rsidRPr="000D3656">
              <w:rPr>
                <w:rFonts w:eastAsia="Times New Roman" w:cs="Times New Roman"/>
                <w:sz w:val="20"/>
                <w:szCs w:val="20"/>
                <w:lang w:eastAsia="lv-LV"/>
              </w:rPr>
              <w:t>(</w:t>
            </w:r>
            <w:proofErr w:type="spellStart"/>
            <w:r w:rsidR="005F5906" w:rsidRPr="000D3656">
              <w:rPr>
                <w:rFonts w:eastAsia="Times New Roman" w:cs="Times New Roman"/>
                <w:sz w:val="20"/>
                <w:szCs w:val="20"/>
                <w:lang w:eastAsia="lv-LV"/>
              </w:rPr>
              <w:t>transferts</w:t>
            </w:r>
            <w:proofErr w:type="spellEnd"/>
            <w:r w:rsidR="005F5906" w:rsidRPr="000D3656">
              <w:rPr>
                <w:rFonts w:eastAsia="Times New Roman" w:cs="Times New Roman"/>
                <w:sz w:val="20"/>
                <w:szCs w:val="20"/>
                <w:lang w:eastAsia="lv-LV"/>
              </w:rPr>
              <w:t xml:space="preserve"> no APP un BNI</w:t>
            </w:r>
            <w:r w:rsidRPr="000D3656">
              <w:rPr>
                <w:rFonts w:eastAsia="Times New Roman" w:cs="Times New Roman"/>
                <w:sz w:val="20"/>
                <w:szCs w:val="20"/>
                <w:lang w:eastAsia="lv-LV"/>
              </w:rPr>
              <w:t>)</w:t>
            </w:r>
          </w:p>
        </w:tc>
      </w:tr>
      <w:tr w:rsidR="00194BEF" w:rsidRPr="000D3656" w:rsidTr="00552DFF">
        <w:tc>
          <w:tcPr>
            <w:tcW w:w="1565" w:type="dxa"/>
          </w:tcPr>
          <w:p w:rsidR="00194BEF" w:rsidRPr="000D3656" w:rsidRDefault="00194BEF" w:rsidP="00194BEF">
            <w:pPr>
              <w:tabs>
                <w:tab w:val="left" w:pos="0"/>
              </w:tabs>
              <w:jc w:val="both"/>
              <w:rPr>
                <w:rFonts w:cs="Times New Roman"/>
                <w:sz w:val="20"/>
                <w:szCs w:val="20"/>
              </w:rPr>
            </w:pPr>
            <w:r w:rsidRPr="000D3656">
              <w:rPr>
                <w:rFonts w:cs="Times New Roman"/>
                <w:sz w:val="20"/>
                <w:szCs w:val="20"/>
              </w:rPr>
              <w:t>FM 26.07.2017 rīk.Nr.320</w:t>
            </w:r>
          </w:p>
        </w:tc>
        <w:tc>
          <w:tcPr>
            <w:tcW w:w="7789" w:type="dxa"/>
          </w:tcPr>
          <w:p w:rsidR="00194BEF" w:rsidRPr="000D3656" w:rsidRDefault="00194BEF" w:rsidP="00194BEF">
            <w:pPr>
              <w:jc w:val="both"/>
              <w:rPr>
                <w:rFonts w:cs="Times New Roman"/>
                <w:sz w:val="20"/>
                <w:szCs w:val="20"/>
              </w:rPr>
            </w:pPr>
            <w:r w:rsidRPr="000D3656">
              <w:rPr>
                <w:rFonts w:cs="Times New Roman"/>
                <w:sz w:val="20"/>
                <w:szCs w:val="20"/>
              </w:rPr>
              <w:t xml:space="preserve">825 </w:t>
            </w:r>
            <w:r w:rsidRPr="000D3656">
              <w:rPr>
                <w:rFonts w:cs="Times New Roman"/>
                <w:i/>
                <w:sz w:val="20"/>
                <w:szCs w:val="20"/>
              </w:rPr>
              <w:t>euro</w:t>
            </w:r>
            <w:r w:rsidRPr="000D3656">
              <w:rPr>
                <w:rFonts w:cs="Times New Roman"/>
                <w:sz w:val="20"/>
                <w:szCs w:val="20"/>
              </w:rPr>
              <w:t xml:space="preserve"> apmērā palielināti izdevumi, </w:t>
            </w:r>
            <w:r w:rsidRPr="000D3656">
              <w:rPr>
                <w:rFonts w:ascii="TimesNewRoman" w:eastAsia="Times New Roman" w:hAnsi="TimesNewRoman" w:cs="Arial"/>
                <w:sz w:val="20"/>
                <w:szCs w:val="20"/>
                <w:lang w:eastAsia="lv-LV"/>
              </w:rPr>
              <w:t xml:space="preserve">lai nodrošinātu līdzfinansējumu Jāņa Ivanova Rēzeknes mūzikas vidusskolas audzēkņu dalības maksas segšanai dalībai nometnē un konkursā “Word </w:t>
            </w:r>
            <w:proofErr w:type="spellStart"/>
            <w:r w:rsidRPr="000D3656">
              <w:rPr>
                <w:rFonts w:ascii="TimesNewRoman" w:eastAsia="Times New Roman" w:hAnsi="TimesNewRoman" w:cs="Arial"/>
                <w:sz w:val="20"/>
                <w:szCs w:val="20"/>
                <w:lang w:eastAsia="lv-LV"/>
              </w:rPr>
              <w:t>Music</w:t>
            </w:r>
            <w:proofErr w:type="spellEnd"/>
            <w:r w:rsidRPr="000D3656">
              <w:rPr>
                <w:rFonts w:ascii="TimesNewRoman" w:eastAsia="Times New Roman" w:hAnsi="TimesNewRoman" w:cs="Arial"/>
                <w:sz w:val="20"/>
                <w:szCs w:val="20"/>
                <w:lang w:eastAsia="lv-LV"/>
              </w:rPr>
              <w:t xml:space="preserve"> </w:t>
            </w:r>
            <w:proofErr w:type="spellStart"/>
            <w:r w:rsidRPr="000D3656">
              <w:rPr>
                <w:rFonts w:ascii="TimesNewRoman" w:eastAsia="Times New Roman" w:hAnsi="TimesNewRoman" w:cs="Arial"/>
                <w:sz w:val="20"/>
                <w:szCs w:val="20"/>
                <w:lang w:eastAsia="lv-LV"/>
              </w:rPr>
              <w:t>Contest</w:t>
            </w:r>
            <w:proofErr w:type="spellEnd"/>
            <w:r w:rsidRPr="000D3656">
              <w:rPr>
                <w:rFonts w:ascii="TimesNewRoman" w:eastAsia="Times New Roman" w:hAnsi="TimesNewRoman" w:cs="Arial"/>
                <w:sz w:val="20"/>
                <w:szCs w:val="20"/>
                <w:lang w:eastAsia="lv-LV"/>
              </w:rPr>
              <w:t xml:space="preserve"> </w:t>
            </w:r>
            <w:proofErr w:type="spellStart"/>
            <w:r w:rsidRPr="000D3656">
              <w:rPr>
                <w:rFonts w:ascii="TimesNewRoman" w:eastAsia="Times New Roman" w:hAnsi="TimesNewRoman" w:cs="Arial"/>
                <w:sz w:val="20"/>
                <w:szCs w:val="20"/>
                <w:lang w:eastAsia="lv-LV"/>
              </w:rPr>
              <w:t>Kerkade</w:t>
            </w:r>
            <w:proofErr w:type="spellEnd"/>
            <w:r w:rsidRPr="000D3656">
              <w:rPr>
                <w:rFonts w:ascii="TimesNewRoman" w:eastAsia="Times New Roman" w:hAnsi="TimesNewRoman" w:cs="Arial"/>
                <w:sz w:val="20"/>
                <w:szCs w:val="20"/>
                <w:lang w:eastAsia="lv-LV"/>
              </w:rPr>
              <w:t xml:space="preserve"> 2017”, kas norisināsies Nīderlandē (</w:t>
            </w:r>
            <w:proofErr w:type="spellStart"/>
            <w:r w:rsidRPr="000D3656">
              <w:rPr>
                <w:rFonts w:ascii="TimesNewRoman" w:eastAsia="Times New Roman" w:hAnsi="TimesNewRoman" w:cs="Arial"/>
                <w:sz w:val="20"/>
                <w:szCs w:val="20"/>
                <w:lang w:eastAsia="lv-LV"/>
              </w:rPr>
              <w:t>Kerkade</w:t>
            </w:r>
            <w:proofErr w:type="spellEnd"/>
            <w:r w:rsidRPr="000D3656">
              <w:rPr>
                <w:rFonts w:ascii="TimesNewRoman" w:eastAsia="Times New Roman" w:hAnsi="TimesNewRoman" w:cs="Arial"/>
                <w:sz w:val="20"/>
                <w:szCs w:val="20"/>
                <w:lang w:eastAsia="lv-LV"/>
              </w:rPr>
              <w:t>) no 2017.gada 19.jūnija līdz 25.jūlijam</w:t>
            </w:r>
            <w:r w:rsidRPr="000D3656">
              <w:rPr>
                <w:rFonts w:eastAsia="Times New Roman" w:cs="Times New Roman"/>
                <w:i/>
                <w:sz w:val="20"/>
                <w:szCs w:val="20"/>
                <w:lang w:eastAsia="lv-LV"/>
              </w:rPr>
              <w:t xml:space="preserve">. </w:t>
            </w:r>
            <w:r w:rsidRPr="000D3656">
              <w:rPr>
                <w:rFonts w:eastAsia="Times New Roman" w:cs="Times New Roman"/>
                <w:sz w:val="20"/>
                <w:szCs w:val="20"/>
                <w:lang w:eastAsia="lv-LV"/>
              </w:rPr>
              <w:t>(</w:t>
            </w:r>
            <w:proofErr w:type="spellStart"/>
            <w:r w:rsidRPr="000D3656">
              <w:rPr>
                <w:rFonts w:eastAsia="Times New Roman" w:cs="Times New Roman"/>
                <w:sz w:val="20"/>
                <w:szCs w:val="20"/>
                <w:lang w:eastAsia="lv-LV"/>
              </w:rPr>
              <w:t>transferts</w:t>
            </w:r>
            <w:proofErr w:type="spellEnd"/>
            <w:r w:rsidRPr="000D3656">
              <w:rPr>
                <w:rFonts w:eastAsia="Times New Roman" w:cs="Times New Roman"/>
                <w:sz w:val="20"/>
                <w:szCs w:val="20"/>
                <w:lang w:eastAsia="lv-LV"/>
              </w:rPr>
              <w:t xml:space="preserve"> no pašvaldības)</w:t>
            </w:r>
          </w:p>
        </w:tc>
      </w:tr>
      <w:tr w:rsidR="00CB0863" w:rsidRPr="000D3656" w:rsidTr="00552DFF">
        <w:tc>
          <w:tcPr>
            <w:tcW w:w="1565" w:type="dxa"/>
          </w:tcPr>
          <w:p w:rsidR="00CB0863" w:rsidRPr="000D3656" w:rsidRDefault="00CB0863" w:rsidP="00CB0863">
            <w:pPr>
              <w:tabs>
                <w:tab w:val="left" w:pos="0"/>
              </w:tabs>
              <w:jc w:val="both"/>
              <w:rPr>
                <w:rFonts w:cs="Times New Roman"/>
                <w:sz w:val="20"/>
                <w:szCs w:val="20"/>
              </w:rPr>
            </w:pPr>
            <w:r w:rsidRPr="000D3656">
              <w:rPr>
                <w:rFonts w:cs="Times New Roman"/>
                <w:sz w:val="20"/>
                <w:szCs w:val="20"/>
              </w:rPr>
              <w:t>FM 25.09.2017 rīk.Nr.407</w:t>
            </w:r>
          </w:p>
        </w:tc>
        <w:tc>
          <w:tcPr>
            <w:tcW w:w="7789" w:type="dxa"/>
          </w:tcPr>
          <w:p w:rsidR="00CB0863" w:rsidRPr="000D3656" w:rsidRDefault="00CB0863" w:rsidP="00CB0863">
            <w:pPr>
              <w:jc w:val="both"/>
              <w:rPr>
                <w:rFonts w:cs="Times New Roman"/>
                <w:sz w:val="20"/>
                <w:szCs w:val="20"/>
              </w:rPr>
            </w:pPr>
            <w:r w:rsidRPr="000D3656">
              <w:rPr>
                <w:rFonts w:cs="Times New Roman"/>
                <w:sz w:val="20"/>
                <w:szCs w:val="20"/>
              </w:rPr>
              <w:t xml:space="preserve">31 685 </w:t>
            </w:r>
            <w:r w:rsidRPr="000D3656">
              <w:rPr>
                <w:rFonts w:cs="Times New Roman"/>
                <w:i/>
                <w:sz w:val="20"/>
                <w:szCs w:val="20"/>
              </w:rPr>
              <w:t>euro</w:t>
            </w:r>
            <w:r w:rsidRPr="000D3656">
              <w:rPr>
                <w:rFonts w:cs="Times New Roman"/>
                <w:sz w:val="20"/>
                <w:szCs w:val="20"/>
              </w:rPr>
              <w:t xml:space="preserve"> apmērā palielināti izdevumi, </w:t>
            </w:r>
            <w:r w:rsidRPr="000D3656">
              <w:rPr>
                <w:rFonts w:ascii="TimesNewRoman" w:eastAsia="Times New Roman" w:hAnsi="TimesNewRoman" w:cs="Arial"/>
                <w:sz w:val="20"/>
                <w:szCs w:val="20"/>
                <w:lang w:eastAsia="lv-LV"/>
              </w:rPr>
              <w:t>Profesionālās izglītības kompetences centram “Nacionālā Mākslu vidusskola” saskaņā ar Ministru kabineta 2010.gada 28.decembra noteikumiem Nr.1206 “Kārtība, kādā aprēķina, piešķir un izlieto valsts budžetā paredzētos līdzekļus pašvaldībām pamatizglītības iestādes skolēnu ēdināšanai”</w:t>
            </w:r>
            <w:r w:rsidRPr="000D3656">
              <w:rPr>
                <w:rFonts w:eastAsia="Times New Roman" w:cs="Times New Roman"/>
                <w:i/>
                <w:sz w:val="20"/>
                <w:szCs w:val="20"/>
                <w:lang w:eastAsia="lv-LV"/>
              </w:rPr>
              <w:t xml:space="preserve">. </w:t>
            </w:r>
            <w:r w:rsidRPr="000D3656">
              <w:rPr>
                <w:rFonts w:eastAsia="Times New Roman" w:cs="Times New Roman"/>
                <w:sz w:val="20"/>
                <w:szCs w:val="20"/>
                <w:lang w:eastAsia="lv-LV"/>
              </w:rPr>
              <w:t>(</w:t>
            </w:r>
            <w:proofErr w:type="spellStart"/>
            <w:r w:rsidRPr="000D3656">
              <w:rPr>
                <w:rFonts w:eastAsia="Times New Roman" w:cs="Times New Roman"/>
                <w:sz w:val="20"/>
                <w:szCs w:val="20"/>
                <w:lang w:eastAsia="lv-LV"/>
              </w:rPr>
              <w:t>transferts</w:t>
            </w:r>
            <w:proofErr w:type="spellEnd"/>
            <w:r w:rsidRPr="000D3656">
              <w:rPr>
                <w:rFonts w:eastAsia="Times New Roman" w:cs="Times New Roman"/>
                <w:sz w:val="20"/>
                <w:szCs w:val="20"/>
                <w:lang w:eastAsia="lv-LV"/>
              </w:rPr>
              <w:t xml:space="preserve"> no pašvaldības)</w:t>
            </w:r>
          </w:p>
        </w:tc>
      </w:tr>
      <w:tr w:rsidR="007005B3" w:rsidRPr="005072B6" w:rsidTr="00552DFF">
        <w:tc>
          <w:tcPr>
            <w:tcW w:w="1565" w:type="dxa"/>
          </w:tcPr>
          <w:p w:rsidR="007005B3" w:rsidRPr="005072B6" w:rsidRDefault="007005B3" w:rsidP="007005B3">
            <w:pPr>
              <w:tabs>
                <w:tab w:val="left" w:pos="0"/>
              </w:tabs>
              <w:jc w:val="both"/>
              <w:rPr>
                <w:rFonts w:cs="Times New Roman"/>
                <w:sz w:val="20"/>
                <w:szCs w:val="20"/>
              </w:rPr>
            </w:pPr>
            <w:r w:rsidRPr="005072B6">
              <w:rPr>
                <w:rFonts w:cs="Times New Roman"/>
                <w:sz w:val="20"/>
                <w:szCs w:val="20"/>
              </w:rPr>
              <w:t>FM 17.10.2017 rīk.Nr.442</w:t>
            </w:r>
          </w:p>
        </w:tc>
        <w:tc>
          <w:tcPr>
            <w:tcW w:w="7789" w:type="dxa"/>
          </w:tcPr>
          <w:p w:rsidR="007005B3" w:rsidRPr="005072B6" w:rsidRDefault="007005B3" w:rsidP="007005B3">
            <w:pPr>
              <w:jc w:val="both"/>
              <w:rPr>
                <w:rFonts w:cs="Times New Roman"/>
                <w:sz w:val="20"/>
                <w:szCs w:val="20"/>
              </w:rPr>
            </w:pPr>
            <w:r w:rsidRPr="005072B6">
              <w:rPr>
                <w:rFonts w:cs="Times New Roman"/>
                <w:sz w:val="20"/>
                <w:szCs w:val="20"/>
              </w:rPr>
              <w:t xml:space="preserve">113 521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Jāzepa Vītola Latvijas Mūzikas akadēmijai 2017.gadā nodrošinātu 96 valsts budžeta vietu pārņemšanu atbilstoši Rīgas Pedagoģijas un izglītības vadības akadēmijas likvidācijas procesā konstatētajam pārņemamo studentu skaitam</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(no Izglītības un zinātnes ministrijas budžeta apakšprogrammas 03.01.00 “Augstskolas”)</w:t>
            </w:r>
          </w:p>
        </w:tc>
      </w:tr>
      <w:tr w:rsidR="00285255" w:rsidRPr="005072B6" w:rsidTr="00552DFF">
        <w:tc>
          <w:tcPr>
            <w:tcW w:w="1565" w:type="dxa"/>
          </w:tcPr>
          <w:p w:rsidR="00285255" w:rsidRPr="005072B6" w:rsidRDefault="00285255" w:rsidP="00285255">
            <w:pPr>
              <w:tabs>
                <w:tab w:val="left" w:pos="0"/>
              </w:tabs>
              <w:jc w:val="both"/>
              <w:rPr>
                <w:rFonts w:cs="Times New Roman"/>
                <w:sz w:val="20"/>
                <w:szCs w:val="20"/>
              </w:rPr>
            </w:pPr>
            <w:r w:rsidRPr="005072B6">
              <w:rPr>
                <w:rFonts w:cs="Times New Roman"/>
                <w:sz w:val="20"/>
                <w:szCs w:val="20"/>
              </w:rPr>
              <w:t>FM 27.10.2017 rīk.Nr.470</w:t>
            </w:r>
          </w:p>
        </w:tc>
        <w:tc>
          <w:tcPr>
            <w:tcW w:w="7789" w:type="dxa"/>
          </w:tcPr>
          <w:p w:rsidR="00285255" w:rsidRPr="005072B6" w:rsidRDefault="00285255" w:rsidP="00801F5E">
            <w:pPr>
              <w:jc w:val="both"/>
              <w:rPr>
                <w:rFonts w:cs="Times New Roman"/>
                <w:sz w:val="20"/>
                <w:szCs w:val="20"/>
              </w:rPr>
            </w:pPr>
            <w:r w:rsidRPr="005072B6">
              <w:rPr>
                <w:rFonts w:cs="Times New Roman"/>
                <w:sz w:val="20"/>
                <w:szCs w:val="20"/>
              </w:rPr>
              <w:t xml:space="preserve">2 920 746 </w:t>
            </w:r>
            <w:r w:rsidRPr="005072B6">
              <w:rPr>
                <w:rFonts w:cs="Times New Roman"/>
                <w:i/>
                <w:sz w:val="20"/>
                <w:szCs w:val="20"/>
              </w:rPr>
              <w:t>euro</w:t>
            </w:r>
            <w:r w:rsidRPr="005072B6">
              <w:rPr>
                <w:rFonts w:cs="Times New Roman"/>
                <w:sz w:val="20"/>
                <w:szCs w:val="20"/>
              </w:rPr>
              <w:t xml:space="preserve"> apmērā palielināti izdevumi, </w:t>
            </w:r>
            <w:r w:rsidR="00801F5E" w:rsidRPr="005072B6">
              <w:rPr>
                <w:rFonts w:eastAsia="Times New Roman" w:cs="Times New Roman"/>
                <w:sz w:val="20"/>
                <w:szCs w:val="20"/>
                <w:lang w:eastAsia="lv-LV"/>
              </w:rPr>
              <w:t>lai nodrošinātu vienreizējus izdevumus materiāltehnisko līdzekļu un aprīkojuma iegādei un pakalpojumu un kapitālieguldījumu veikšanai kultūrizglītības profesionālās izglītības kompetences centros</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 xml:space="preserve">(no </w:t>
            </w:r>
            <w:r w:rsidR="00801F5E" w:rsidRPr="005072B6">
              <w:rPr>
                <w:rFonts w:eastAsia="Times New Roman" w:cs="Times New Roman"/>
                <w:sz w:val="20"/>
                <w:szCs w:val="20"/>
                <w:lang w:eastAsia="lv-LV"/>
              </w:rPr>
              <w:t>Finanšu ministrijas budžeta apakš</w:t>
            </w:r>
            <w:r w:rsidRPr="005072B6">
              <w:rPr>
                <w:rFonts w:eastAsia="Times New Roman" w:cs="Times New Roman"/>
                <w:sz w:val="20"/>
                <w:szCs w:val="20"/>
                <w:lang w:eastAsia="lv-LV"/>
              </w:rPr>
              <w:t xml:space="preserve">programmas </w:t>
            </w:r>
            <w:r w:rsidR="00801F5E" w:rsidRPr="005072B6">
              <w:rPr>
                <w:rFonts w:eastAsia="Times New Roman" w:cs="Times New Roman"/>
                <w:sz w:val="20"/>
                <w:szCs w:val="20"/>
                <w:lang w:eastAsia="lv-LV"/>
              </w:rPr>
              <w:t>41.01</w:t>
            </w:r>
            <w:r w:rsidRPr="005072B6">
              <w:rPr>
                <w:rFonts w:eastAsia="Times New Roman" w:cs="Times New Roman"/>
                <w:sz w:val="20"/>
                <w:szCs w:val="20"/>
                <w:lang w:eastAsia="lv-LV"/>
              </w:rPr>
              <w:t>.00 “</w:t>
            </w:r>
            <w:r w:rsidR="00801F5E" w:rsidRPr="005072B6">
              <w:rPr>
                <w:rFonts w:eastAsia="Times New Roman" w:cs="Times New Roman"/>
                <w:sz w:val="20"/>
                <w:szCs w:val="20"/>
                <w:lang w:eastAsia="lv-LV"/>
              </w:rPr>
              <w:t>Iemaksas Eiropas Kopienas budžetā</w:t>
            </w:r>
            <w:r w:rsidRPr="005072B6">
              <w:rPr>
                <w:rFonts w:eastAsia="Times New Roman" w:cs="Times New Roman"/>
                <w:sz w:val="20"/>
                <w:szCs w:val="20"/>
                <w:lang w:eastAsia="lv-LV"/>
              </w:rPr>
              <w:t>”)</w:t>
            </w:r>
          </w:p>
        </w:tc>
      </w:tr>
    </w:tbl>
    <w:p w:rsidR="004C18B5" w:rsidRPr="005072B6" w:rsidRDefault="004C18B5" w:rsidP="0083217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9C40DA" w:rsidP="00981642">
            <w:pPr>
              <w:rPr>
                <w:sz w:val="20"/>
                <w:szCs w:val="20"/>
              </w:rPr>
            </w:pPr>
            <w:r w:rsidRPr="005072B6">
              <w:rPr>
                <w:sz w:val="20"/>
                <w:szCs w:val="20"/>
              </w:rPr>
              <w:t>21.00.00</w:t>
            </w:r>
          </w:p>
        </w:tc>
        <w:tc>
          <w:tcPr>
            <w:tcW w:w="3827" w:type="dxa"/>
            <w:shd w:val="clear" w:color="auto" w:fill="C5E0B3" w:themeFill="accent6" w:themeFillTint="66"/>
          </w:tcPr>
          <w:p w:rsidR="009C40DA" w:rsidRPr="005072B6" w:rsidRDefault="009C40DA" w:rsidP="00981642">
            <w:pPr>
              <w:rPr>
                <w:sz w:val="20"/>
                <w:szCs w:val="20"/>
              </w:rPr>
            </w:pPr>
            <w:r w:rsidRPr="005072B6">
              <w:rPr>
                <w:sz w:val="20"/>
                <w:szCs w:val="20"/>
              </w:rPr>
              <w:t>Kultūras mantojums</w:t>
            </w:r>
          </w:p>
        </w:tc>
        <w:tc>
          <w:tcPr>
            <w:tcW w:w="1276" w:type="dxa"/>
            <w:shd w:val="clear" w:color="auto" w:fill="C5E0B3" w:themeFill="accent6" w:themeFillTint="66"/>
          </w:tcPr>
          <w:p w:rsidR="009C40DA" w:rsidRPr="005072B6" w:rsidRDefault="009C40DA" w:rsidP="00981642">
            <w:pPr>
              <w:rPr>
                <w:sz w:val="20"/>
                <w:szCs w:val="20"/>
              </w:rPr>
            </w:pPr>
            <w:r w:rsidRPr="005072B6">
              <w:rPr>
                <w:sz w:val="20"/>
                <w:szCs w:val="20"/>
              </w:rPr>
              <w:t>39 447 816</w:t>
            </w:r>
          </w:p>
        </w:tc>
        <w:tc>
          <w:tcPr>
            <w:tcW w:w="1275" w:type="dxa"/>
            <w:shd w:val="clear" w:color="auto" w:fill="C5E0B3" w:themeFill="accent6" w:themeFillTint="66"/>
          </w:tcPr>
          <w:p w:rsidR="009C40DA" w:rsidRPr="005072B6" w:rsidRDefault="00A90C50" w:rsidP="00981642">
            <w:pPr>
              <w:rPr>
                <w:sz w:val="20"/>
                <w:szCs w:val="20"/>
              </w:rPr>
            </w:pPr>
            <w:r w:rsidRPr="005072B6">
              <w:rPr>
                <w:sz w:val="20"/>
                <w:szCs w:val="20"/>
              </w:rPr>
              <w:t>1 555 151</w:t>
            </w:r>
          </w:p>
        </w:tc>
        <w:tc>
          <w:tcPr>
            <w:tcW w:w="1411" w:type="dxa"/>
            <w:shd w:val="clear" w:color="auto" w:fill="C5E0B3" w:themeFill="accent6" w:themeFillTint="66"/>
          </w:tcPr>
          <w:p w:rsidR="009C40DA" w:rsidRPr="005072B6" w:rsidRDefault="00A90C50" w:rsidP="00981642">
            <w:pPr>
              <w:rPr>
                <w:sz w:val="20"/>
                <w:szCs w:val="20"/>
              </w:rPr>
            </w:pPr>
            <w:r w:rsidRPr="005072B6">
              <w:rPr>
                <w:sz w:val="20"/>
                <w:szCs w:val="20"/>
              </w:rPr>
              <w:t>41 002 967</w:t>
            </w:r>
          </w:p>
        </w:tc>
      </w:tr>
    </w:tbl>
    <w:p w:rsidR="009C40DA" w:rsidRPr="005072B6" w:rsidRDefault="009C40DA" w:rsidP="009C40DA">
      <w:pPr>
        <w:jc w:val="right"/>
        <w:rPr>
          <w:i/>
          <w:sz w:val="20"/>
          <w:szCs w:val="20"/>
        </w:rPr>
      </w:pPr>
    </w:p>
    <w:p w:rsidR="00241DFE" w:rsidRPr="005072B6" w:rsidRDefault="00C90E99" w:rsidP="00241DFE">
      <w:pPr>
        <w:spacing w:after="120"/>
        <w:jc w:val="right"/>
        <w:rPr>
          <w:i/>
          <w:sz w:val="20"/>
          <w:szCs w:val="20"/>
        </w:rPr>
      </w:pPr>
      <w:r>
        <w:rPr>
          <w:noProof/>
          <w:lang w:eastAsia="lv-LV"/>
        </w:rPr>
        <w:drawing>
          <wp:inline distT="0" distB="0" distL="0" distR="0" wp14:anchorId="32CA39EC" wp14:editId="74FC46BA">
            <wp:extent cx="5939790" cy="1800000"/>
            <wp:effectExtent l="0" t="0" r="3810" b="10160"/>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962A9">
        <w:tc>
          <w:tcPr>
            <w:tcW w:w="1565" w:type="dxa"/>
          </w:tcPr>
          <w:p w:rsidR="00241DFE" w:rsidRPr="005072B6" w:rsidRDefault="00241DFE" w:rsidP="00241DFE">
            <w:pPr>
              <w:tabs>
                <w:tab w:val="left" w:pos="0"/>
              </w:tabs>
              <w:jc w:val="both"/>
              <w:rPr>
                <w:rFonts w:cs="Times New Roman"/>
                <w:sz w:val="20"/>
                <w:szCs w:val="20"/>
              </w:rPr>
            </w:pPr>
            <w:r w:rsidRPr="005072B6">
              <w:rPr>
                <w:rFonts w:cs="Times New Roman"/>
                <w:sz w:val="20"/>
                <w:szCs w:val="20"/>
              </w:rPr>
              <w:t>FM 15.05.2017 rīk.Nr.200</w:t>
            </w:r>
          </w:p>
        </w:tc>
        <w:tc>
          <w:tcPr>
            <w:tcW w:w="7789" w:type="dxa"/>
          </w:tcPr>
          <w:p w:rsidR="00241DFE" w:rsidRPr="005072B6" w:rsidRDefault="00241DFE" w:rsidP="00E962A9">
            <w:pPr>
              <w:jc w:val="both"/>
              <w:rPr>
                <w:rFonts w:cs="Times New Roman"/>
                <w:sz w:val="20"/>
                <w:szCs w:val="20"/>
              </w:rPr>
            </w:pPr>
            <w:r w:rsidRPr="005072B6">
              <w:rPr>
                <w:rFonts w:cs="Times New Roman"/>
                <w:sz w:val="20"/>
                <w:szCs w:val="20"/>
              </w:rPr>
              <w:t xml:space="preserve">2 580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Nacionālajam mākslas muzejam kultūras pasākuma projekta “Mēs esam muzeji 2017/</w:t>
            </w:r>
            <w:proofErr w:type="spellStart"/>
            <w:r w:rsidRPr="005072B6">
              <w:rPr>
                <w:rFonts w:eastAsia="Times New Roman" w:cs="Times New Roman"/>
                <w:sz w:val="20"/>
                <w:szCs w:val="20"/>
                <w:lang w:eastAsia="lv-LV"/>
              </w:rPr>
              <w:t>We</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are</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Museum</w:t>
            </w:r>
            <w:proofErr w:type="spellEnd"/>
            <w:r w:rsidRPr="005072B6">
              <w:rPr>
                <w:rFonts w:eastAsia="Times New Roman" w:cs="Times New Roman"/>
                <w:sz w:val="20"/>
                <w:szCs w:val="20"/>
                <w:lang w:eastAsia="lv-LV"/>
              </w:rPr>
              <w:t xml:space="preserve"> 2017” īstenošanai un Latvijas Neredzīgo bibliotēkas Rēzeknes filiālei biroja tehnikas iegādei</w:t>
            </w:r>
            <w:r w:rsidRPr="005072B6">
              <w:rPr>
                <w:rFonts w:cs="Times New Roman"/>
                <w:sz w:val="20"/>
                <w:szCs w:val="20"/>
              </w:rPr>
              <w:t>. (</w:t>
            </w:r>
            <w:proofErr w:type="spellStart"/>
            <w:r w:rsidRPr="005072B6">
              <w:rPr>
                <w:rFonts w:cs="Times New Roman"/>
                <w:sz w:val="20"/>
                <w:szCs w:val="20"/>
              </w:rPr>
              <w:t>transferts</w:t>
            </w:r>
            <w:proofErr w:type="spellEnd"/>
            <w:r w:rsidRPr="005072B6">
              <w:rPr>
                <w:rFonts w:cs="Times New Roman"/>
                <w:sz w:val="20"/>
                <w:szCs w:val="20"/>
              </w:rPr>
              <w:t xml:space="preserve"> no pašvaldības)</w:t>
            </w:r>
          </w:p>
        </w:tc>
      </w:tr>
      <w:tr w:rsidR="009856B3" w:rsidRPr="005072B6" w:rsidTr="00E962A9">
        <w:tc>
          <w:tcPr>
            <w:tcW w:w="1565" w:type="dxa"/>
          </w:tcPr>
          <w:p w:rsidR="009C16FE" w:rsidRPr="005072B6" w:rsidRDefault="009C16FE" w:rsidP="009C16FE">
            <w:pPr>
              <w:tabs>
                <w:tab w:val="left" w:pos="0"/>
              </w:tabs>
              <w:jc w:val="both"/>
              <w:rPr>
                <w:rFonts w:cs="Times New Roman"/>
                <w:sz w:val="20"/>
                <w:szCs w:val="20"/>
              </w:rPr>
            </w:pPr>
            <w:r w:rsidRPr="005072B6">
              <w:rPr>
                <w:rFonts w:cs="Times New Roman"/>
                <w:sz w:val="20"/>
                <w:szCs w:val="20"/>
              </w:rPr>
              <w:t>FM 20.06.2017 rīk.Nr.260</w:t>
            </w:r>
          </w:p>
        </w:tc>
        <w:tc>
          <w:tcPr>
            <w:tcW w:w="7789" w:type="dxa"/>
          </w:tcPr>
          <w:p w:rsidR="009C16FE" w:rsidRPr="005072B6" w:rsidRDefault="009C16FE" w:rsidP="009C16FE">
            <w:pPr>
              <w:jc w:val="both"/>
              <w:rPr>
                <w:rFonts w:cs="Times New Roman"/>
                <w:sz w:val="20"/>
                <w:szCs w:val="20"/>
              </w:rPr>
            </w:pPr>
            <w:r w:rsidRPr="005072B6">
              <w:rPr>
                <w:rFonts w:cs="Times New Roman"/>
                <w:sz w:val="20"/>
                <w:szCs w:val="20"/>
              </w:rPr>
              <w:t xml:space="preserve">784 816 </w:t>
            </w:r>
            <w:r w:rsidRPr="005072B6">
              <w:rPr>
                <w:rFonts w:cs="Times New Roman"/>
                <w:i/>
                <w:sz w:val="20"/>
                <w:szCs w:val="20"/>
              </w:rPr>
              <w:t>euro</w:t>
            </w:r>
            <w:r w:rsidRPr="005072B6">
              <w:rPr>
                <w:rFonts w:cs="Times New Roman"/>
                <w:sz w:val="20"/>
                <w:szCs w:val="20"/>
              </w:rPr>
              <w:t xml:space="preserve"> apmērā palielināti izdevumi, tajā skaitā: </w:t>
            </w:r>
            <w:r w:rsidRPr="005072B6">
              <w:rPr>
                <w:rFonts w:cs="Times New Roman"/>
                <w:sz w:val="20"/>
                <w:szCs w:val="20"/>
                <w:lang w:eastAsia="lv-LV" w:bidi="lv-LV"/>
              </w:rPr>
              <w:t xml:space="preserve">Latvijas Nacionālajai bibliotēkai 133 869 </w:t>
            </w:r>
            <w:r w:rsidRPr="005072B6">
              <w:rPr>
                <w:rFonts w:cs="Times New Roman"/>
                <w:i/>
                <w:sz w:val="20"/>
                <w:szCs w:val="20"/>
                <w:lang w:eastAsia="lv-LV" w:bidi="lv-LV"/>
              </w:rPr>
              <w:t>euro</w:t>
            </w:r>
            <w:r w:rsidRPr="005072B6">
              <w:rPr>
                <w:rFonts w:cs="Times New Roman"/>
                <w:sz w:val="20"/>
                <w:szCs w:val="20"/>
                <w:lang w:eastAsia="lv-LV" w:bidi="lv-LV"/>
              </w:rPr>
              <w:t xml:space="preserve"> apmērā, lai nodrošinātu atlīdzību darbiniekiem atbilstoši Valsts un pašvaldību institūciju amatpersonu un darbinieku atlīdzības likumam, kā arī profesionālās žūrijas ekspertu un skaļās lasīšanas reģionālās kampaņas programmas izstrādes autoratlīdzību samaksai, Latvijas Nacionālajam mākslas muzejam 89 436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atvaļinājumu pabalstu izmaksai un veselības polišu iegādei darbiniekiem saskaņā ar Valsts un pašvaldību institūciju amatpersonu un darbinieku atlīdzības likumā noteikto kārtību, īpaši aizsargājamajam kultūras piemineklim - Turaidas </w:t>
            </w:r>
            <w:proofErr w:type="spellStart"/>
            <w:r w:rsidRPr="005072B6">
              <w:rPr>
                <w:rFonts w:cs="Times New Roman"/>
                <w:sz w:val="20"/>
                <w:szCs w:val="20"/>
                <w:lang w:eastAsia="lv-LV" w:bidi="lv-LV"/>
              </w:rPr>
              <w:t>muzejrezervāts</w:t>
            </w:r>
            <w:proofErr w:type="spellEnd"/>
            <w:r w:rsidRPr="005072B6">
              <w:rPr>
                <w:rFonts w:cs="Times New Roman"/>
                <w:sz w:val="20"/>
                <w:szCs w:val="20"/>
                <w:lang w:eastAsia="lv-LV" w:bidi="lv-LV"/>
              </w:rPr>
              <w:t xml:space="preserve"> 15 000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muzeja pastāvīgās ekspozīcijas “Garīgā atmoda un pilsoniskā apziņa 19.gadsimtā, tās nozīme Latvijas valsts izveidē 20.gadsimta sākumā” daļējai dizaina meta projekta īstenošanai, Latvijas Nacionālajam kultūras centram 13 954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atjaunotu iespieddarbu krājumu un apmaksātu centra rīkoto pasākumu izdevumus, Latvijas Nacionālajai bibliotēkai 14 829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nodrošinātu programmai “</w:t>
            </w:r>
            <w:proofErr w:type="spellStart"/>
            <w:r w:rsidRPr="005072B6">
              <w:rPr>
                <w:rFonts w:cs="Times New Roman"/>
                <w:sz w:val="20"/>
                <w:szCs w:val="20"/>
                <w:lang w:eastAsia="lv-LV" w:bidi="lv-LV"/>
              </w:rPr>
              <w:t>Bēmu</w:t>
            </w:r>
            <w:proofErr w:type="spellEnd"/>
            <w:r w:rsidRPr="005072B6">
              <w:rPr>
                <w:rFonts w:cs="Times New Roman"/>
                <w:sz w:val="20"/>
                <w:szCs w:val="20"/>
                <w:lang w:eastAsia="lv-LV" w:bidi="lv-LV"/>
              </w:rPr>
              <w:t xml:space="preserve">, jauniešu un vecāku žūrija” suvenīru, publicitātes materiālu iegādi, kā arī programmai “Profesionālās pilnveides un tālākizglītības īstenošanai” nepieciešamo metodisko mācību materiālu iegādi, Rīgas vēstures un kuģniecības muzejam 80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segtu komunālos maksājumus, Latvijas Nacionālajam arhīvam </w:t>
            </w:r>
            <w:r w:rsidRPr="005072B6">
              <w:rPr>
                <w:rStyle w:val="BodyText1"/>
                <w:rFonts w:eastAsiaTheme="majorEastAsia"/>
                <w:color w:val="auto"/>
                <w:sz w:val="20"/>
                <w:szCs w:val="20"/>
              </w:rPr>
              <w:t>1 177</w:t>
            </w:r>
            <w:r w:rsidRPr="005072B6">
              <w:rPr>
                <w:rFonts w:cs="Times New Roman"/>
                <w:sz w:val="20"/>
                <w:szCs w:val="20"/>
                <w:lang w:eastAsia="lv-LV" w:bidi="lv-LV"/>
              </w:rPr>
              <w:t xml:space="preserve">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segtu komunālos </w:t>
            </w:r>
            <w:r w:rsidRPr="005072B6">
              <w:rPr>
                <w:rFonts w:cs="Times New Roman"/>
                <w:sz w:val="20"/>
                <w:szCs w:val="20"/>
                <w:lang w:eastAsia="lv-LV" w:bidi="lv-LV"/>
              </w:rPr>
              <w:lastRenderedPageBreak/>
              <w:t xml:space="preserve">maksājumus, īpaši aizsargājamajam kultūras piemineklim - Turaidas muzej rezervāts 56 974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muzeja pastāvīgās ekspozīcijas “Garīgā atmoda un pilsoniskā apziņa 19.gadsimtā, tās nozīme Latvijas valsts izveidē 20.gadsimta sākumā” daļējai dizaina meta projekta īstenošanai, Latvijas Nacionālajam kultūras centram 7 724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atjaunotu iespieddarbu krājumu un apmaksātu centra rīkoto pasākumu izdevumus, Latvijas Nacionālajai bibliotēkai 15 000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veiktu grāmatu kolekciju iegādi, Memoriālo muzeju apvienībai 2 559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darba telpu iekārtošanai, kā arī datortehnikas un biroja tehnikas iegādei, Latvijas Nacionālajam mākslas muzejam 154 022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muzeja krājuma papildināšanai un muzeja darbības, izstāžu un ekspozīciju aprīkojuma pilnveidošanai (iekārtu un inventāra iegādei) un Latvijas Nacionālajam vēstures muzejam 5 192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iegādātos iekārtas ekspozīciju telpu iekārtošanai </w:t>
            </w:r>
            <w:proofErr w:type="spellStart"/>
            <w:r w:rsidRPr="005072B6">
              <w:rPr>
                <w:rFonts w:cs="Times New Roman"/>
                <w:sz w:val="20"/>
                <w:szCs w:val="20"/>
                <w:lang w:eastAsia="lv-LV" w:bidi="lv-LV"/>
              </w:rPr>
              <w:t>Dauderos</w:t>
            </w:r>
            <w:proofErr w:type="spellEnd"/>
            <w:r w:rsidR="00415655" w:rsidRPr="005072B6">
              <w:rPr>
                <w:rFonts w:cs="Times New Roman"/>
                <w:sz w:val="20"/>
                <w:szCs w:val="20"/>
                <w:lang w:eastAsia="lv-LV" w:bidi="lv-LV"/>
              </w:rPr>
              <w:t>, kā arī Kultūras informācijas sistēmu centram sakarā ar saņemtajiem maksājumiem no bibliotēkām par elektronisko publikāciju pilntekstu datu bāžu abonēšanu 2017.gadā un Latvijas Nacionālajam Mākslas muzejam komunālo maksājumu un ekspluatācijas izdevumu segšanai</w:t>
            </w:r>
            <w:r w:rsidRPr="005072B6">
              <w:rPr>
                <w:rFonts w:cs="Times New Roman"/>
                <w:sz w:val="20"/>
                <w:szCs w:val="20"/>
              </w:rPr>
              <w:t>. (pašu ieņ</w:t>
            </w:r>
            <w:r w:rsidR="007E4B44" w:rsidRPr="005072B6">
              <w:rPr>
                <w:rFonts w:cs="Times New Roman"/>
                <w:sz w:val="20"/>
                <w:szCs w:val="20"/>
              </w:rPr>
              <w:t>ēmumi</w:t>
            </w:r>
            <w:r w:rsidRPr="005072B6">
              <w:rPr>
                <w:rFonts w:cs="Times New Roman"/>
                <w:sz w:val="20"/>
                <w:szCs w:val="20"/>
              </w:rPr>
              <w:t xml:space="preserve"> </w:t>
            </w:r>
            <w:r w:rsidR="00415655" w:rsidRPr="005072B6">
              <w:rPr>
                <w:rFonts w:cs="Times New Roman"/>
                <w:sz w:val="20"/>
                <w:szCs w:val="20"/>
              </w:rPr>
              <w:t xml:space="preserve">un pašu ieņēmumu </w:t>
            </w:r>
            <w:r w:rsidRPr="005072B6">
              <w:rPr>
                <w:rFonts w:cs="Times New Roman"/>
                <w:sz w:val="20"/>
                <w:szCs w:val="20"/>
              </w:rPr>
              <w:t>atlikumi)</w:t>
            </w:r>
          </w:p>
        </w:tc>
      </w:tr>
      <w:tr w:rsidR="00FF2EC0" w:rsidRPr="005072B6" w:rsidTr="00E962A9">
        <w:tc>
          <w:tcPr>
            <w:tcW w:w="1565" w:type="dxa"/>
          </w:tcPr>
          <w:p w:rsidR="00FF2EC0" w:rsidRPr="005072B6" w:rsidRDefault="00FF2EC0" w:rsidP="00FF2EC0">
            <w:pPr>
              <w:tabs>
                <w:tab w:val="left" w:pos="0"/>
              </w:tabs>
              <w:jc w:val="both"/>
              <w:rPr>
                <w:rFonts w:cs="Times New Roman"/>
                <w:sz w:val="20"/>
                <w:szCs w:val="20"/>
              </w:rPr>
            </w:pPr>
            <w:r w:rsidRPr="005072B6">
              <w:rPr>
                <w:rFonts w:cs="Times New Roman"/>
                <w:sz w:val="20"/>
                <w:szCs w:val="20"/>
              </w:rPr>
              <w:lastRenderedPageBreak/>
              <w:t>FM 17.07.2017 rīk.Nr.305</w:t>
            </w:r>
          </w:p>
        </w:tc>
        <w:tc>
          <w:tcPr>
            <w:tcW w:w="7789" w:type="dxa"/>
          </w:tcPr>
          <w:p w:rsidR="00FF2EC0" w:rsidRPr="005072B6" w:rsidRDefault="00FF2EC0" w:rsidP="00FF2EC0">
            <w:pPr>
              <w:jc w:val="both"/>
              <w:rPr>
                <w:rFonts w:cs="Times New Roman"/>
                <w:sz w:val="20"/>
                <w:szCs w:val="20"/>
              </w:rPr>
            </w:pPr>
            <w:r w:rsidRPr="005072B6">
              <w:rPr>
                <w:rFonts w:cs="Times New Roman"/>
                <w:sz w:val="20"/>
                <w:szCs w:val="20"/>
              </w:rPr>
              <w:t xml:space="preserve">5 415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Latvijas Nacionālais mākslas muzejs nodrošinātu projekta “Izstāde “Latvijas Nacionālā mākslas muzeja jaunieguvumi. 21.gadsimts”” un “</w:t>
            </w:r>
            <w:proofErr w:type="spellStart"/>
            <w:r w:rsidRPr="005072B6">
              <w:rPr>
                <w:rFonts w:ascii="TimesNewRoman" w:eastAsia="Times New Roman" w:hAnsi="TimesNewRoman" w:cs="Arial"/>
                <w:sz w:val="20"/>
                <w:szCs w:val="20"/>
                <w:lang w:eastAsia="lv-LV"/>
              </w:rPr>
              <w:t>Rozalindas</w:t>
            </w:r>
            <w:proofErr w:type="spellEnd"/>
            <w:r w:rsidRPr="005072B6">
              <w:rPr>
                <w:rFonts w:ascii="TimesNewRoman" w:eastAsia="Times New Roman" w:hAnsi="TimesNewRoman" w:cs="Arial"/>
                <w:sz w:val="20"/>
                <w:szCs w:val="20"/>
                <w:lang w:eastAsia="lv-LV"/>
              </w:rPr>
              <w:t xml:space="preserve"> Peidžas autorkoncerts Imanta Tillera izstādes atklāšanā (sagatavošanas posms)” īstenošanu un Latvijas Nacionālais arhīvs nodrošinātu projekta “Izstāde “Rīga - reformācijas pilsēta. Veltījums reformācijas 500 </w:t>
            </w:r>
            <w:proofErr w:type="spellStart"/>
            <w:r w:rsidRPr="005072B6">
              <w:rPr>
                <w:rFonts w:ascii="TimesNewRoman" w:eastAsia="Times New Roman" w:hAnsi="TimesNewRoman" w:cs="Arial"/>
                <w:sz w:val="20"/>
                <w:szCs w:val="20"/>
                <w:lang w:eastAsia="lv-LV"/>
              </w:rPr>
              <w:t>gadei</w:t>
            </w:r>
            <w:proofErr w:type="spellEnd"/>
            <w:r w:rsidRPr="005072B6">
              <w:rPr>
                <w:rFonts w:ascii="TimesNewRoman" w:eastAsia="Times New Roman" w:hAnsi="TimesNewRoman" w:cs="Arial"/>
                <w:sz w:val="20"/>
                <w:szCs w:val="20"/>
                <w:lang w:eastAsia="lv-LV"/>
              </w:rPr>
              <w:t>” īstenošanu</w:t>
            </w:r>
            <w:r w:rsidRPr="005072B6">
              <w:rPr>
                <w:rFonts w:cs="Times New Roman"/>
                <w:sz w:val="20"/>
                <w:szCs w:val="20"/>
              </w:rPr>
              <w:t>. (</w:t>
            </w:r>
            <w:proofErr w:type="spellStart"/>
            <w:r w:rsidRPr="005072B6">
              <w:rPr>
                <w:rFonts w:cs="Times New Roman"/>
                <w:sz w:val="20"/>
                <w:szCs w:val="20"/>
              </w:rPr>
              <w:t>transferts</w:t>
            </w:r>
            <w:proofErr w:type="spellEnd"/>
            <w:r w:rsidRPr="005072B6">
              <w:rPr>
                <w:rFonts w:cs="Times New Roman"/>
                <w:sz w:val="20"/>
                <w:szCs w:val="20"/>
              </w:rPr>
              <w:t xml:space="preserve"> no pašvaldības)</w:t>
            </w:r>
          </w:p>
        </w:tc>
      </w:tr>
      <w:tr w:rsidR="00F72DD8" w:rsidRPr="005072B6" w:rsidTr="00E962A9">
        <w:tc>
          <w:tcPr>
            <w:tcW w:w="1565" w:type="dxa"/>
          </w:tcPr>
          <w:p w:rsidR="00F72DD8" w:rsidRPr="005072B6" w:rsidRDefault="00F72DD8" w:rsidP="00F72DD8">
            <w:pPr>
              <w:tabs>
                <w:tab w:val="left" w:pos="0"/>
              </w:tabs>
              <w:jc w:val="both"/>
              <w:rPr>
                <w:rFonts w:cs="Times New Roman"/>
                <w:sz w:val="20"/>
                <w:szCs w:val="20"/>
              </w:rPr>
            </w:pPr>
            <w:r w:rsidRPr="005072B6">
              <w:rPr>
                <w:rFonts w:cs="Times New Roman"/>
                <w:sz w:val="20"/>
                <w:szCs w:val="20"/>
              </w:rPr>
              <w:t>FM 26.07.2017 rīk.Nr.320</w:t>
            </w:r>
          </w:p>
        </w:tc>
        <w:tc>
          <w:tcPr>
            <w:tcW w:w="7789" w:type="dxa"/>
          </w:tcPr>
          <w:p w:rsidR="00F72DD8" w:rsidRPr="005072B6" w:rsidRDefault="00F72DD8" w:rsidP="00F72DD8">
            <w:pPr>
              <w:jc w:val="both"/>
              <w:rPr>
                <w:rFonts w:cs="Times New Roman"/>
                <w:sz w:val="20"/>
                <w:szCs w:val="20"/>
              </w:rPr>
            </w:pPr>
            <w:r w:rsidRPr="005072B6">
              <w:rPr>
                <w:rFonts w:cs="Times New Roman"/>
                <w:sz w:val="20"/>
                <w:szCs w:val="20"/>
              </w:rPr>
              <w:t xml:space="preserve">2 000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kultūras projekta “Izstāde “Četri ir viens: Rīgas pašportrets dzejā”” īstenošanai</w:t>
            </w:r>
            <w:r w:rsidRPr="005072B6">
              <w:rPr>
                <w:rFonts w:cs="Times New Roman"/>
                <w:sz w:val="20"/>
                <w:szCs w:val="20"/>
              </w:rPr>
              <w:t>. (</w:t>
            </w:r>
            <w:proofErr w:type="spellStart"/>
            <w:r w:rsidRPr="005072B6">
              <w:rPr>
                <w:rFonts w:cs="Times New Roman"/>
                <w:sz w:val="20"/>
                <w:szCs w:val="20"/>
              </w:rPr>
              <w:t>transferts</w:t>
            </w:r>
            <w:proofErr w:type="spellEnd"/>
            <w:r w:rsidRPr="005072B6">
              <w:rPr>
                <w:rFonts w:cs="Times New Roman"/>
                <w:sz w:val="20"/>
                <w:szCs w:val="20"/>
              </w:rPr>
              <w:t xml:space="preserve"> no pašvaldības)</w:t>
            </w:r>
          </w:p>
        </w:tc>
      </w:tr>
      <w:tr w:rsidR="00E2069B" w:rsidRPr="005072B6" w:rsidTr="00E962A9">
        <w:tc>
          <w:tcPr>
            <w:tcW w:w="1565" w:type="dxa"/>
          </w:tcPr>
          <w:p w:rsidR="00E2069B" w:rsidRPr="005072B6" w:rsidRDefault="00E2069B" w:rsidP="00E2069B">
            <w:pPr>
              <w:tabs>
                <w:tab w:val="left" w:pos="0"/>
              </w:tabs>
              <w:jc w:val="both"/>
              <w:rPr>
                <w:rFonts w:cs="Times New Roman"/>
                <w:sz w:val="20"/>
                <w:szCs w:val="20"/>
              </w:rPr>
            </w:pPr>
            <w:r w:rsidRPr="005072B6">
              <w:rPr>
                <w:rFonts w:cs="Times New Roman"/>
                <w:sz w:val="20"/>
                <w:szCs w:val="20"/>
              </w:rPr>
              <w:t>FM 24.08.2017 rīk.Nr.353</w:t>
            </w:r>
          </w:p>
        </w:tc>
        <w:tc>
          <w:tcPr>
            <w:tcW w:w="7789" w:type="dxa"/>
          </w:tcPr>
          <w:p w:rsidR="00E2069B" w:rsidRPr="005072B6" w:rsidRDefault="00E2069B" w:rsidP="00E2069B">
            <w:pPr>
              <w:jc w:val="both"/>
              <w:rPr>
                <w:rFonts w:cs="Times New Roman"/>
                <w:sz w:val="20"/>
                <w:szCs w:val="20"/>
              </w:rPr>
            </w:pPr>
            <w:r w:rsidRPr="005072B6">
              <w:rPr>
                <w:rFonts w:cs="Times New Roman"/>
                <w:sz w:val="20"/>
                <w:szCs w:val="20"/>
              </w:rPr>
              <w:t xml:space="preserve">4 000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2 000 </w:t>
            </w:r>
            <w:r w:rsidRPr="005072B6">
              <w:rPr>
                <w:rFonts w:ascii="TimesNewRoman" w:eastAsia="Times New Roman" w:hAnsi="TimesNewRoman" w:cs="Arial"/>
                <w:i/>
                <w:iCs/>
                <w:sz w:val="20"/>
                <w:szCs w:val="20"/>
                <w:lang w:eastAsia="lv-LV"/>
              </w:rPr>
              <w:t>euro</w:t>
            </w:r>
            <w:r w:rsidRPr="005072B6">
              <w:rPr>
                <w:rFonts w:ascii="TimesNewRoman" w:eastAsia="Times New Roman" w:hAnsi="TimesNewRoman" w:cs="Arial"/>
                <w:sz w:val="20"/>
                <w:szCs w:val="20"/>
                <w:lang w:eastAsia="lv-LV"/>
              </w:rPr>
              <w:t xml:space="preserve"> apmērā kultūras projekta “Ekskursiju programma “Savs kaktiņš, savs stūrītis zemes. Agrārā reforma un amatniecība Latvijā”” īstenošanai un 2 000 </w:t>
            </w:r>
            <w:r w:rsidRPr="005072B6">
              <w:rPr>
                <w:rFonts w:ascii="TimesNewRoman" w:eastAsia="Times New Roman" w:hAnsi="TimesNewRoman" w:cs="Arial"/>
                <w:i/>
                <w:iCs/>
                <w:sz w:val="20"/>
                <w:szCs w:val="20"/>
                <w:lang w:eastAsia="lv-LV"/>
              </w:rPr>
              <w:t>euro</w:t>
            </w:r>
            <w:r w:rsidRPr="005072B6">
              <w:rPr>
                <w:rFonts w:ascii="TimesNewRoman" w:eastAsia="Times New Roman" w:hAnsi="TimesNewRoman" w:cs="Arial"/>
                <w:sz w:val="20"/>
                <w:szCs w:val="20"/>
                <w:lang w:eastAsia="lv-LV"/>
              </w:rPr>
              <w:t xml:space="preserve"> apmērā projekta “Izstāde “</w:t>
            </w:r>
            <w:proofErr w:type="spellStart"/>
            <w:r w:rsidRPr="005072B6">
              <w:rPr>
                <w:rFonts w:ascii="TimesNewRoman" w:eastAsia="Times New Roman" w:hAnsi="TimesNewRoman" w:cs="Arial"/>
                <w:sz w:val="20"/>
                <w:szCs w:val="20"/>
                <w:lang w:eastAsia="lv-LV"/>
              </w:rPr>
              <w:t>Fotokluba</w:t>
            </w:r>
            <w:proofErr w:type="spellEnd"/>
            <w:r w:rsidRPr="005072B6">
              <w:rPr>
                <w:rFonts w:ascii="TimesNewRoman" w:eastAsia="Times New Roman" w:hAnsi="TimesNewRoman" w:cs="Arial"/>
                <w:sz w:val="20"/>
                <w:szCs w:val="20"/>
                <w:lang w:eastAsia="lv-LV"/>
              </w:rPr>
              <w:t xml:space="preserve"> “Rīga” vēsture”” īstenošanai</w:t>
            </w:r>
            <w:r w:rsidRPr="005072B6">
              <w:rPr>
                <w:rFonts w:cs="Times New Roman"/>
                <w:sz w:val="20"/>
                <w:szCs w:val="20"/>
              </w:rPr>
              <w:t>. (</w:t>
            </w:r>
            <w:proofErr w:type="spellStart"/>
            <w:r w:rsidRPr="005072B6">
              <w:rPr>
                <w:rFonts w:cs="Times New Roman"/>
                <w:sz w:val="20"/>
                <w:szCs w:val="20"/>
              </w:rPr>
              <w:t>transferts</w:t>
            </w:r>
            <w:proofErr w:type="spellEnd"/>
            <w:r w:rsidRPr="005072B6">
              <w:rPr>
                <w:rFonts w:cs="Times New Roman"/>
                <w:sz w:val="20"/>
                <w:szCs w:val="20"/>
              </w:rPr>
              <w:t xml:space="preserve"> no pašvaldības)</w:t>
            </w:r>
          </w:p>
        </w:tc>
      </w:tr>
      <w:tr w:rsidR="00FF0461" w:rsidRPr="005072B6" w:rsidTr="00E962A9">
        <w:tc>
          <w:tcPr>
            <w:tcW w:w="1565" w:type="dxa"/>
          </w:tcPr>
          <w:p w:rsidR="00FF0461" w:rsidRPr="005072B6" w:rsidRDefault="00FF0461" w:rsidP="00FF0461">
            <w:pPr>
              <w:tabs>
                <w:tab w:val="left" w:pos="0"/>
              </w:tabs>
              <w:jc w:val="both"/>
              <w:rPr>
                <w:rFonts w:cs="Times New Roman"/>
                <w:sz w:val="20"/>
                <w:szCs w:val="20"/>
              </w:rPr>
            </w:pPr>
            <w:r w:rsidRPr="005072B6">
              <w:rPr>
                <w:rFonts w:cs="Times New Roman"/>
                <w:sz w:val="20"/>
                <w:szCs w:val="20"/>
              </w:rPr>
              <w:t>FM 25.09.2017 rīk.Nr.407</w:t>
            </w:r>
          </w:p>
        </w:tc>
        <w:tc>
          <w:tcPr>
            <w:tcW w:w="7789" w:type="dxa"/>
          </w:tcPr>
          <w:p w:rsidR="00FF0461" w:rsidRPr="005072B6" w:rsidRDefault="00FF0461" w:rsidP="00FF0461">
            <w:pPr>
              <w:jc w:val="both"/>
              <w:rPr>
                <w:rFonts w:cs="Times New Roman"/>
                <w:sz w:val="20"/>
                <w:szCs w:val="20"/>
              </w:rPr>
            </w:pPr>
            <w:r w:rsidRPr="005072B6">
              <w:rPr>
                <w:rFonts w:cs="Times New Roman"/>
                <w:sz w:val="20"/>
                <w:szCs w:val="20"/>
              </w:rPr>
              <w:t xml:space="preserve">3 677 </w:t>
            </w:r>
            <w:r w:rsidRPr="005072B6">
              <w:rPr>
                <w:rFonts w:cs="Times New Roman"/>
                <w:i/>
                <w:sz w:val="20"/>
                <w:szCs w:val="20"/>
              </w:rPr>
              <w:t>euro</w:t>
            </w:r>
            <w:r w:rsidRPr="005072B6">
              <w:rPr>
                <w:rFonts w:cs="Times New Roman"/>
                <w:sz w:val="20"/>
                <w:szCs w:val="20"/>
              </w:rPr>
              <w:t xml:space="preserve"> apmērā palielināti izdevumi, tajā skaitā: </w:t>
            </w:r>
            <w:r w:rsidRPr="005072B6">
              <w:rPr>
                <w:rFonts w:ascii="TimesNewRoman" w:eastAsia="Times New Roman" w:hAnsi="TimesNewRoman" w:cs="Arial"/>
                <w:sz w:val="20"/>
                <w:szCs w:val="20"/>
                <w:lang w:eastAsia="lv-LV"/>
              </w:rPr>
              <w:t xml:space="preserve">1 277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īpaši aizsargājamajam kultūras piemineklim – Turaidas </w:t>
            </w:r>
            <w:proofErr w:type="spellStart"/>
            <w:r w:rsidRPr="005072B6">
              <w:rPr>
                <w:rFonts w:ascii="TimesNewRoman" w:eastAsia="Times New Roman" w:hAnsi="TimesNewRoman" w:cs="Arial"/>
                <w:sz w:val="20"/>
                <w:szCs w:val="20"/>
                <w:lang w:eastAsia="lv-LV"/>
              </w:rPr>
              <w:t>muzejrezervāts</w:t>
            </w:r>
            <w:proofErr w:type="spellEnd"/>
            <w:r w:rsidRPr="005072B6">
              <w:rPr>
                <w:rFonts w:ascii="TimesNewRoman" w:eastAsia="Times New Roman" w:hAnsi="TimesNewRoman" w:cs="Arial"/>
                <w:sz w:val="20"/>
                <w:szCs w:val="20"/>
                <w:lang w:eastAsia="lv-LV"/>
              </w:rPr>
              <w:t xml:space="preserve"> skolēnu nodarbinātības pasākumu nodrošināšanai; 1 000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Latvijas Nacionālajam mākslas muzejam kultūras projekta “</w:t>
            </w:r>
            <w:proofErr w:type="spellStart"/>
            <w:r w:rsidRPr="005072B6">
              <w:rPr>
                <w:rFonts w:ascii="TimesNewRoman" w:eastAsia="Times New Roman" w:hAnsi="TimesNewRoman" w:cs="Arial"/>
                <w:sz w:val="20"/>
                <w:szCs w:val="20"/>
                <w:lang w:eastAsia="lv-LV"/>
              </w:rPr>
              <w:t>Kultūrizglītojošā</w:t>
            </w:r>
            <w:proofErr w:type="spellEnd"/>
            <w:r w:rsidRPr="005072B6">
              <w:rPr>
                <w:rFonts w:ascii="TimesNewRoman" w:eastAsia="Times New Roman" w:hAnsi="TimesNewRoman" w:cs="Arial"/>
                <w:sz w:val="20"/>
                <w:szCs w:val="20"/>
                <w:lang w:eastAsia="lv-LV"/>
              </w:rPr>
              <w:t xml:space="preserve"> darba un </w:t>
            </w:r>
            <w:proofErr w:type="spellStart"/>
            <w:r w:rsidRPr="005072B6">
              <w:rPr>
                <w:rFonts w:ascii="TimesNewRoman" w:eastAsia="Times New Roman" w:hAnsi="TimesNewRoman" w:cs="Arial"/>
                <w:sz w:val="20"/>
                <w:szCs w:val="20"/>
                <w:lang w:eastAsia="lv-LV"/>
              </w:rPr>
              <w:t>autordarbnīcu</w:t>
            </w:r>
            <w:proofErr w:type="spellEnd"/>
            <w:r w:rsidRPr="005072B6">
              <w:rPr>
                <w:rFonts w:ascii="TimesNewRoman" w:eastAsia="Times New Roman" w:hAnsi="TimesNewRoman" w:cs="Arial"/>
                <w:sz w:val="20"/>
                <w:szCs w:val="20"/>
                <w:lang w:eastAsia="lv-LV"/>
              </w:rPr>
              <w:t xml:space="preserve"> pasākumu programma izstādei “Bērnu pasaule. 18.-20.gs.” Izstāde no modes vēsturnieka Aleksandra Vasiļjeva un Latvijas muzeju kolekcijām” īstenošanai; 1 400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Rīgas vēstures un kuģniecības muzejam kultūras projekta “Izstāde “Vīrietis no Strenču fotodarbnīcas”” īstenošanai</w:t>
            </w:r>
            <w:r w:rsidRPr="005072B6">
              <w:rPr>
                <w:rFonts w:cs="Times New Roman"/>
                <w:sz w:val="20"/>
                <w:szCs w:val="20"/>
              </w:rPr>
              <w:t>. (</w:t>
            </w:r>
            <w:proofErr w:type="spellStart"/>
            <w:r w:rsidRPr="005072B6">
              <w:rPr>
                <w:rFonts w:cs="Times New Roman"/>
                <w:sz w:val="20"/>
                <w:szCs w:val="20"/>
              </w:rPr>
              <w:t>transferts</w:t>
            </w:r>
            <w:proofErr w:type="spellEnd"/>
            <w:r w:rsidRPr="005072B6">
              <w:rPr>
                <w:rFonts w:cs="Times New Roman"/>
                <w:sz w:val="20"/>
                <w:szCs w:val="20"/>
              </w:rPr>
              <w:t xml:space="preserve"> no pašvaldības)</w:t>
            </w:r>
          </w:p>
        </w:tc>
      </w:tr>
      <w:tr w:rsidR="0034774B" w:rsidRPr="005072B6" w:rsidTr="00E962A9">
        <w:tc>
          <w:tcPr>
            <w:tcW w:w="1565" w:type="dxa"/>
          </w:tcPr>
          <w:p w:rsidR="0034774B" w:rsidRPr="005072B6" w:rsidRDefault="0034774B" w:rsidP="0034774B">
            <w:pPr>
              <w:tabs>
                <w:tab w:val="left" w:pos="0"/>
              </w:tabs>
              <w:jc w:val="both"/>
              <w:rPr>
                <w:rFonts w:cs="Times New Roman"/>
                <w:sz w:val="20"/>
                <w:szCs w:val="20"/>
              </w:rPr>
            </w:pPr>
            <w:r w:rsidRPr="005072B6">
              <w:rPr>
                <w:rFonts w:cs="Times New Roman"/>
                <w:sz w:val="20"/>
                <w:szCs w:val="20"/>
              </w:rPr>
              <w:t>FM 17.10.2017 rīk.Nr.443</w:t>
            </w:r>
          </w:p>
        </w:tc>
        <w:tc>
          <w:tcPr>
            <w:tcW w:w="7789" w:type="dxa"/>
          </w:tcPr>
          <w:p w:rsidR="0034774B" w:rsidRPr="005072B6" w:rsidRDefault="0034774B" w:rsidP="0034774B">
            <w:pPr>
              <w:jc w:val="both"/>
              <w:rPr>
                <w:rFonts w:cs="Times New Roman"/>
                <w:sz w:val="20"/>
                <w:szCs w:val="20"/>
              </w:rPr>
            </w:pPr>
            <w:r w:rsidRPr="005072B6">
              <w:rPr>
                <w:rFonts w:cs="Times New Roman"/>
                <w:sz w:val="20"/>
                <w:szCs w:val="20"/>
              </w:rPr>
              <w:t xml:space="preserve">72 478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nodrošinātu Rakstniecības un mūzikas muzeja labiekārtošanas un ekspozīcijas izveides izdevumu segšanu</w:t>
            </w:r>
            <w:r w:rsidRPr="005072B6">
              <w:rPr>
                <w:rFonts w:cs="Times New Roman"/>
                <w:sz w:val="20"/>
                <w:szCs w:val="20"/>
              </w:rPr>
              <w:t xml:space="preserve">. (no Finanšu ministrijas budžeta apakšprogrammas 41.13.00 “Finansējums </w:t>
            </w:r>
            <w:r w:rsidRPr="005072B6">
              <w:rPr>
                <w:rFonts w:ascii="TimesNewRoman" w:eastAsia="Times New Roman" w:hAnsi="TimesNewRoman" w:cs="Arial"/>
                <w:bCs/>
                <w:sz w:val="20"/>
                <w:szCs w:val="20"/>
                <w:lang w:eastAsia="lv-LV"/>
              </w:rPr>
              <w:t>VAS “Valsts nekustamie īpašumi” īstenojamiem projektiem un pasākumiem</w:t>
            </w:r>
            <w:r w:rsidRPr="005072B6">
              <w:rPr>
                <w:rFonts w:cs="Times New Roman"/>
                <w:sz w:val="20"/>
                <w:szCs w:val="20"/>
              </w:rPr>
              <w:t>”)</w:t>
            </w:r>
          </w:p>
        </w:tc>
      </w:tr>
      <w:tr w:rsidR="00601252" w:rsidRPr="005072B6" w:rsidTr="00E962A9">
        <w:tc>
          <w:tcPr>
            <w:tcW w:w="1565" w:type="dxa"/>
          </w:tcPr>
          <w:p w:rsidR="00601252" w:rsidRPr="005072B6" w:rsidRDefault="00601252" w:rsidP="00601252">
            <w:pPr>
              <w:tabs>
                <w:tab w:val="left" w:pos="0"/>
              </w:tabs>
              <w:jc w:val="both"/>
              <w:rPr>
                <w:rFonts w:cs="Times New Roman"/>
                <w:sz w:val="20"/>
                <w:szCs w:val="20"/>
              </w:rPr>
            </w:pPr>
            <w:r w:rsidRPr="005072B6">
              <w:rPr>
                <w:rFonts w:cs="Times New Roman"/>
                <w:sz w:val="20"/>
                <w:szCs w:val="20"/>
              </w:rPr>
              <w:t>FM 27.10.2017 rīk.Nr.470</w:t>
            </w:r>
          </w:p>
        </w:tc>
        <w:tc>
          <w:tcPr>
            <w:tcW w:w="7789" w:type="dxa"/>
          </w:tcPr>
          <w:p w:rsidR="00601252" w:rsidRPr="005072B6" w:rsidRDefault="00601252" w:rsidP="00601252">
            <w:pPr>
              <w:jc w:val="both"/>
              <w:rPr>
                <w:rFonts w:cs="Times New Roman"/>
                <w:sz w:val="20"/>
                <w:szCs w:val="20"/>
              </w:rPr>
            </w:pPr>
            <w:r w:rsidRPr="005072B6">
              <w:rPr>
                <w:rFonts w:cs="Times New Roman"/>
                <w:sz w:val="20"/>
                <w:szCs w:val="20"/>
              </w:rPr>
              <w:t xml:space="preserve">498 732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Rīgas Doma ērģeļu prospekta restaurācijas neatliekamo darbu veikšanai un Rīgas Svētā Jēkaba katedrāles jumta seguma atjaunošanas darbu veikšanai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(no Finanšu ministrijas budžeta apakšprogrammas 41.01.00 “Iemaksas Eiropas Kopienas budžetā”)</w:t>
            </w:r>
          </w:p>
        </w:tc>
      </w:tr>
      <w:tr w:rsidR="00AD630A" w:rsidRPr="005072B6" w:rsidTr="00E962A9">
        <w:tc>
          <w:tcPr>
            <w:tcW w:w="1565" w:type="dxa"/>
          </w:tcPr>
          <w:p w:rsidR="00AD630A" w:rsidRPr="005072B6" w:rsidRDefault="00AD630A" w:rsidP="00AD630A">
            <w:pPr>
              <w:tabs>
                <w:tab w:val="left" w:pos="0"/>
              </w:tabs>
              <w:jc w:val="both"/>
              <w:rPr>
                <w:rFonts w:cs="Times New Roman"/>
                <w:sz w:val="20"/>
                <w:szCs w:val="20"/>
              </w:rPr>
            </w:pPr>
            <w:r w:rsidRPr="005072B6">
              <w:rPr>
                <w:rFonts w:cs="Times New Roman"/>
                <w:sz w:val="20"/>
                <w:szCs w:val="20"/>
              </w:rPr>
              <w:t>FM 15.11.2017 rīk.Nr.503</w:t>
            </w:r>
          </w:p>
        </w:tc>
        <w:tc>
          <w:tcPr>
            <w:tcW w:w="7789" w:type="dxa"/>
          </w:tcPr>
          <w:p w:rsidR="00AD630A" w:rsidRPr="005072B6" w:rsidRDefault="00AD630A" w:rsidP="00AD630A">
            <w:pPr>
              <w:jc w:val="both"/>
              <w:rPr>
                <w:rFonts w:cs="Times New Roman"/>
                <w:sz w:val="20"/>
                <w:szCs w:val="20"/>
              </w:rPr>
            </w:pPr>
            <w:r w:rsidRPr="005072B6">
              <w:rPr>
                <w:rFonts w:cs="Times New Roman"/>
                <w:sz w:val="20"/>
                <w:szCs w:val="20"/>
              </w:rPr>
              <w:t xml:space="preserve">78 194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pārskaitīšanai Rīgas pašvaldības aģentūrai “Rīgas pieminekļu aģentūra”, lai 2017. gadā veiktu Rīgas Brāļu kapu teritorijas elektroapgādes un apgaismošanas izbūvi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(no Tieslietu ministrijas budžeta apakšprogrammas 04.02.00 “Ieslodzījuma vietu būvniecība”)</w:t>
            </w:r>
          </w:p>
        </w:tc>
      </w:tr>
      <w:tr w:rsidR="0086212E" w:rsidRPr="005072B6" w:rsidTr="00E962A9">
        <w:tc>
          <w:tcPr>
            <w:tcW w:w="1565" w:type="dxa"/>
          </w:tcPr>
          <w:p w:rsidR="0086212E" w:rsidRPr="005072B6" w:rsidRDefault="0086212E" w:rsidP="0086212E">
            <w:pPr>
              <w:tabs>
                <w:tab w:val="left" w:pos="0"/>
              </w:tabs>
              <w:jc w:val="both"/>
              <w:rPr>
                <w:rFonts w:cs="Times New Roman"/>
                <w:sz w:val="20"/>
                <w:szCs w:val="20"/>
              </w:rPr>
            </w:pPr>
            <w:r w:rsidRPr="005072B6">
              <w:rPr>
                <w:rFonts w:cs="Times New Roman"/>
                <w:sz w:val="20"/>
                <w:szCs w:val="20"/>
              </w:rPr>
              <w:t>FM 06.12.2017 rīk.Nr.541</w:t>
            </w:r>
          </w:p>
        </w:tc>
        <w:tc>
          <w:tcPr>
            <w:tcW w:w="7789" w:type="dxa"/>
          </w:tcPr>
          <w:p w:rsidR="0086212E" w:rsidRPr="005072B6" w:rsidRDefault="0086212E" w:rsidP="0086212E">
            <w:pPr>
              <w:jc w:val="both"/>
              <w:rPr>
                <w:rFonts w:cs="Times New Roman"/>
                <w:sz w:val="20"/>
                <w:szCs w:val="20"/>
              </w:rPr>
            </w:pPr>
            <w:r w:rsidRPr="005072B6">
              <w:rPr>
                <w:rFonts w:cs="Times New Roman"/>
                <w:sz w:val="20"/>
                <w:szCs w:val="20"/>
              </w:rPr>
              <w:t xml:space="preserve">100 359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Latvijas Nacionālais mākslas muzejs nodrošinātu nekustamā īpašuma nodokļa maksājumu par izstāžu zāli ARSENĀLS Vecrīgā, Torņa ielā 1</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(no Kultūras ministrijas budžeta apakšprogrammas 22.02.00 “Kultūras pasākumi, sadarbības līgumi un programmas” un programmas 97.00.00 “Nozaru vadība un politikas plānošana”)</w:t>
            </w:r>
          </w:p>
        </w:tc>
      </w:tr>
      <w:tr w:rsidR="00905F98" w:rsidRPr="005072B6" w:rsidTr="00E962A9">
        <w:tc>
          <w:tcPr>
            <w:tcW w:w="1565" w:type="dxa"/>
          </w:tcPr>
          <w:p w:rsidR="00905F98" w:rsidRPr="005072B6" w:rsidRDefault="00905F98" w:rsidP="00905F98">
            <w:pPr>
              <w:tabs>
                <w:tab w:val="left" w:pos="0"/>
              </w:tabs>
              <w:jc w:val="both"/>
              <w:rPr>
                <w:rFonts w:cs="Times New Roman"/>
                <w:sz w:val="20"/>
                <w:szCs w:val="20"/>
              </w:rPr>
            </w:pPr>
            <w:r w:rsidRPr="005072B6">
              <w:rPr>
                <w:rFonts w:cs="Times New Roman"/>
                <w:sz w:val="20"/>
                <w:szCs w:val="20"/>
              </w:rPr>
              <w:t>FM 19.12.2017 rīk.Nr.588</w:t>
            </w:r>
          </w:p>
        </w:tc>
        <w:tc>
          <w:tcPr>
            <w:tcW w:w="7789" w:type="dxa"/>
          </w:tcPr>
          <w:p w:rsidR="00905F98" w:rsidRPr="005072B6" w:rsidRDefault="00905F98" w:rsidP="00905F98">
            <w:pPr>
              <w:jc w:val="both"/>
              <w:rPr>
                <w:rFonts w:cs="Times New Roman"/>
                <w:sz w:val="20"/>
                <w:szCs w:val="20"/>
              </w:rPr>
            </w:pPr>
            <w:r w:rsidRPr="005072B6">
              <w:rPr>
                <w:rFonts w:cs="Times New Roman"/>
                <w:sz w:val="20"/>
                <w:szCs w:val="20"/>
              </w:rPr>
              <w:t xml:space="preserve">2 900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 xml:space="preserve">kultūras projektu “Vēsturiskā fotoizstāde “Hugo Celmiņš – Rīgas pilsētas galva, un ne tikai””, “Svecīšu iedegšana </w:t>
            </w:r>
            <w:proofErr w:type="spellStart"/>
            <w:r w:rsidRPr="005072B6">
              <w:rPr>
                <w:rFonts w:eastAsia="Times New Roman" w:cs="Times New Roman"/>
                <w:sz w:val="20"/>
                <w:szCs w:val="20"/>
                <w:lang w:eastAsia="lv-LV"/>
              </w:rPr>
              <w:t>Strazdumuižā</w:t>
            </w:r>
            <w:proofErr w:type="spellEnd"/>
            <w:r w:rsidRPr="005072B6">
              <w:rPr>
                <w:rFonts w:eastAsia="Times New Roman" w:cs="Times New Roman"/>
                <w:sz w:val="20"/>
                <w:szCs w:val="20"/>
                <w:lang w:eastAsia="lv-LV"/>
              </w:rPr>
              <w:t>. Sarunas pie ugunskura” un “6. Rīgas starptautiskās tekstilmākslas un šķiedras mākslas triennāles “Tradicionālais un laikmetīgais” sagatavošanas posms”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w:t>
            </w:r>
            <w:proofErr w:type="spellStart"/>
            <w:r w:rsidRPr="005072B6">
              <w:rPr>
                <w:rFonts w:eastAsia="Times New Roman" w:cs="Times New Roman"/>
                <w:sz w:val="20"/>
                <w:szCs w:val="20"/>
                <w:lang w:eastAsia="lv-LV"/>
              </w:rPr>
              <w:t>transferts</w:t>
            </w:r>
            <w:proofErr w:type="spellEnd"/>
            <w:r w:rsidRPr="005072B6">
              <w:rPr>
                <w:rFonts w:eastAsia="Times New Roman" w:cs="Times New Roman"/>
                <w:sz w:val="20"/>
                <w:szCs w:val="20"/>
                <w:lang w:eastAsia="lv-LV"/>
              </w:rPr>
              <w:t xml:space="preserve"> no pašvaldības)</w:t>
            </w:r>
          </w:p>
        </w:tc>
      </w:tr>
    </w:tbl>
    <w:p w:rsidR="00241DFE" w:rsidRPr="005072B6" w:rsidRDefault="00241DFE"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9C40DA" w:rsidP="00981642">
            <w:pPr>
              <w:rPr>
                <w:sz w:val="20"/>
                <w:szCs w:val="20"/>
              </w:rPr>
            </w:pPr>
            <w:r w:rsidRPr="005072B6">
              <w:rPr>
                <w:sz w:val="20"/>
                <w:szCs w:val="20"/>
              </w:rPr>
              <w:t>22.02.00</w:t>
            </w:r>
          </w:p>
        </w:tc>
        <w:tc>
          <w:tcPr>
            <w:tcW w:w="3827" w:type="dxa"/>
            <w:shd w:val="clear" w:color="auto" w:fill="C5E0B3" w:themeFill="accent6" w:themeFillTint="66"/>
          </w:tcPr>
          <w:p w:rsidR="009C40DA" w:rsidRPr="005072B6" w:rsidRDefault="009C40DA" w:rsidP="00981642">
            <w:pPr>
              <w:rPr>
                <w:sz w:val="20"/>
                <w:szCs w:val="20"/>
              </w:rPr>
            </w:pPr>
            <w:r w:rsidRPr="005072B6">
              <w:rPr>
                <w:rFonts w:ascii="TimesNewRoman" w:hAnsi="TimesNewRoman" w:cs="Arial"/>
                <w:bCs/>
                <w:sz w:val="20"/>
                <w:szCs w:val="20"/>
              </w:rPr>
              <w:t>Kultūras pasākumi, sadarbības līgumi un programmas</w:t>
            </w:r>
          </w:p>
        </w:tc>
        <w:tc>
          <w:tcPr>
            <w:tcW w:w="1276" w:type="dxa"/>
            <w:shd w:val="clear" w:color="auto" w:fill="C5E0B3" w:themeFill="accent6" w:themeFillTint="66"/>
          </w:tcPr>
          <w:p w:rsidR="009C40DA" w:rsidRPr="005072B6" w:rsidRDefault="009C40DA" w:rsidP="00981642">
            <w:pPr>
              <w:rPr>
                <w:sz w:val="20"/>
                <w:szCs w:val="20"/>
              </w:rPr>
            </w:pPr>
            <w:r w:rsidRPr="005072B6">
              <w:rPr>
                <w:sz w:val="20"/>
                <w:szCs w:val="20"/>
              </w:rPr>
              <w:t>2 434 447</w:t>
            </w:r>
          </w:p>
        </w:tc>
        <w:tc>
          <w:tcPr>
            <w:tcW w:w="1275" w:type="dxa"/>
            <w:shd w:val="clear" w:color="auto" w:fill="C5E0B3" w:themeFill="accent6" w:themeFillTint="66"/>
          </w:tcPr>
          <w:p w:rsidR="009C40DA" w:rsidRPr="005072B6" w:rsidRDefault="00A90C50" w:rsidP="00981642">
            <w:pPr>
              <w:rPr>
                <w:sz w:val="20"/>
                <w:szCs w:val="20"/>
              </w:rPr>
            </w:pPr>
            <w:r w:rsidRPr="005072B6">
              <w:rPr>
                <w:sz w:val="20"/>
                <w:szCs w:val="20"/>
              </w:rPr>
              <w:t>-81 271</w:t>
            </w:r>
          </w:p>
        </w:tc>
        <w:tc>
          <w:tcPr>
            <w:tcW w:w="1411" w:type="dxa"/>
            <w:shd w:val="clear" w:color="auto" w:fill="C5E0B3" w:themeFill="accent6" w:themeFillTint="66"/>
          </w:tcPr>
          <w:p w:rsidR="009C40DA" w:rsidRPr="005072B6" w:rsidRDefault="00A90C50" w:rsidP="00981642">
            <w:pPr>
              <w:rPr>
                <w:sz w:val="20"/>
                <w:szCs w:val="20"/>
              </w:rPr>
            </w:pPr>
            <w:r w:rsidRPr="005072B6">
              <w:rPr>
                <w:sz w:val="20"/>
                <w:szCs w:val="20"/>
              </w:rPr>
              <w:t>2 353 176</w:t>
            </w:r>
          </w:p>
        </w:tc>
      </w:tr>
    </w:tbl>
    <w:p w:rsidR="009C40DA" w:rsidRPr="005072B6" w:rsidRDefault="009C40DA" w:rsidP="009C40DA">
      <w:pPr>
        <w:jc w:val="right"/>
        <w:rPr>
          <w:i/>
          <w:sz w:val="20"/>
          <w:szCs w:val="20"/>
        </w:rPr>
      </w:pPr>
    </w:p>
    <w:p w:rsidR="00D26FB2" w:rsidRPr="005072B6" w:rsidRDefault="00C90E99" w:rsidP="00D26FB2">
      <w:pPr>
        <w:spacing w:after="120"/>
        <w:jc w:val="right"/>
        <w:rPr>
          <w:i/>
          <w:sz w:val="20"/>
          <w:szCs w:val="20"/>
        </w:rPr>
      </w:pPr>
      <w:r>
        <w:rPr>
          <w:noProof/>
          <w:lang w:eastAsia="lv-LV"/>
        </w:rPr>
        <w:lastRenderedPageBreak/>
        <w:drawing>
          <wp:inline distT="0" distB="0" distL="0" distR="0" wp14:anchorId="227EF1F0" wp14:editId="3B113E9A">
            <wp:extent cx="5939790" cy="1800000"/>
            <wp:effectExtent l="0" t="0" r="3810" b="10160"/>
            <wp:docPr id="540" name="Chart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26FB2" w:rsidRPr="005072B6" w:rsidTr="003C7D3C">
        <w:tc>
          <w:tcPr>
            <w:tcW w:w="1565" w:type="dxa"/>
          </w:tcPr>
          <w:p w:rsidR="00D26FB2" w:rsidRPr="005072B6" w:rsidRDefault="00D26FB2" w:rsidP="003C7D3C">
            <w:pPr>
              <w:tabs>
                <w:tab w:val="left" w:pos="0"/>
              </w:tabs>
              <w:jc w:val="both"/>
              <w:rPr>
                <w:rFonts w:cs="Times New Roman"/>
                <w:sz w:val="20"/>
                <w:szCs w:val="20"/>
              </w:rPr>
            </w:pPr>
            <w:r w:rsidRPr="005072B6">
              <w:rPr>
                <w:rFonts w:cs="Times New Roman"/>
                <w:sz w:val="20"/>
                <w:szCs w:val="20"/>
              </w:rPr>
              <w:t>FM 06.12.2017 rīk.Nr.541</w:t>
            </w:r>
          </w:p>
        </w:tc>
        <w:tc>
          <w:tcPr>
            <w:tcW w:w="7789" w:type="dxa"/>
          </w:tcPr>
          <w:p w:rsidR="00D26FB2" w:rsidRPr="005072B6" w:rsidRDefault="00D26FB2" w:rsidP="00D26FB2">
            <w:pPr>
              <w:jc w:val="both"/>
              <w:rPr>
                <w:rFonts w:cs="Times New Roman"/>
                <w:sz w:val="20"/>
                <w:szCs w:val="20"/>
              </w:rPr>
            </w:pPr>
            <w:r w:rsidRPr="005072B6">
              <w:rPr>
                <w:rFonts w:cs="Times New Roman"/>
                <w:sz w:val="20"/>
                <w:szCs w:val="20"/>
              </w:rPr>
              <w:t xml:space="preserve">81 271 </w:t>
            </w:r>
            <w:r w:rsidRPr="005072B6">
              <w:rPr>
                <w:rFonts w:cs="Times New Roman"/>
                <w:i/>
                <w:sz w:val="20"/>
                <w:szCs w:val="20"/>
              </w:rPr>
              <w:t>euro</w:t>
            </w:r>
            <w:r w:rsidRPr="005072B6">
              <w:rPr>
                <w:rFonts w:cs="Times New Roman"/>
                <w:sz w:val="20"/>
                <w:szCs w:val="20"/>
              </w:rPr>
              <w:t xml:space="preserve"> apmērā samazināti izdevumi, pārdalot</w:t>
            </w:r>
            <w:r w:rsidRPr="005072B6">
              <w:rPr>
                <w:rFonts w:eastAsia="Times New Roman" w:cs="Times New Roman"/>
                <w:sz w:val="20"/>
                <w:szCs w:val="20"/>
                <w:lang w:eastAsia="lv-LV"/>
              </w:rPr>
              <w:t xml:space="preserve"> Kultūras ministrijas budžeta programmai 21.00.00 “Kultūras mantojums”.</w:t>
            </w:r>
          </w:p>
        </w:tc>
      </w:tr>
    </w:tbl>
    <w:p w:rsidR="00D26FB2" w:rsidRPr="005072B6" w:rsidRDefault="00D26FB2"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9C40DA" w:rsidP="00981642">
            <w:pPr>
              <w:rPr>
                <w:sz w:val="20"/>
                <w:szCs w:val="20"/>
              </w:rPr>
            </w:pPr>
            <w:r w:rsidRPr="005072B6">
              <w:rPr>
                <w:sz w:val="20"/>
                <w:szCs w:val="20"/>
              </w:rPr>
              <w:t>22.05.00</w:t>
            </w:r>
          </w:p>
        </w:tc>
        <w:tc>
          <w:tcPr>
            <w:tcW w:w="3827" w:type="dxa"/>
            <w:shd w:val="clear" w:color="auto" w:fill="C5E0B3" w:themeFill="accent6" w:themeFillTint="66"/>
          </w:tcPr>
          <w:p w:rsidR="009C40DA" w:rsidRPr="005072B6" w:rsidRDefault="009C40DA" w:rsidP="00981642">
            <w:pPr>
              <w:rPr>
                <w:sz w:val="20"/>
                <w:szCs w:val="20"/>
              </w:rPr>
            </w:pPr>
            <w:r w:rsidRPr="005072B6">
              <w:rPr>
                <w:sz w:val="20"/>
                <w:szCs w:val="20"/>
              </w:rPr>
              <w:t>Valsts vienotā bibliotēku informācijas sistēma</w:t>
            </w:r>
          </w:p>
        </w:tc>
        <w:tc>
          <w:tcPr>
            <w:tcW w:w="1276" w:type="dxa"/>
            <w:shd w:val="clear" w:color="auto" w:fill="C5E0B3" w:themeFill="accent6" w:themeFillTint="66"/>
          </w:tcPr>
          <w:p w:rsidR="009C40DA" w:rsidRPr="005072B6" w:rsidRDefault="009C40DA" w:rsidP="00981642">
            <w:pPr>
              <w:rPr>
                <w:sz w:val="20"/>
                <w:szCs w:val="20"/>
              </w:rPr>
            </w:pPr>
            <w:r w:rsidRPr="005072B6">
              <w:rPr>
                <w:sz w:val="20"/>
                <w:szCs w:val="20"/>
              </w:rPr>
              <w:t>418 453</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9C40DA" w:rsidP="00981642">
            <w:pPr>
              <w:rPr>
                <w:sz w:val="20"/>
                <w:szCs w:val="20"/>
              </w:rPr>
            </w:pPr>
            <w:r w:rsidRPr="005072B6">
              <w:rPr>
                <w:sz w:val="20"/>
                <w:szCs w:val="20"/>
              </w:rPr>
              <w:t>418 453</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9C40DA" w:rsidP="00981642">
            <w:pPr>
              <w:rPr>
                <w:sz w:val="20"/>
                <w:szCs w:val="20"/>
              </w:rPr>
            </w:pPr>
            <w:r w:rsidRPr="005072B6">
              <w:rPr>
                <w:sz w:val="20"/>
                <w:szCs w:val="20"/>
              </w:rPr>
              <w:t>22.07.00</w:t>
            </w:r>
          </w:p>
        </w:tc>
        <w:tc>
          <w:tcPr>
            <w:tcW w:w="3827" w:type="dxa"/>
            <w:shd w:val="clear" w:color="auto" w:fill="C5E0B3" w:themeFill="accent6" w:themeFillTint="66"/>
          </w:tcPr>
          <w:p w:rsidR="009C40DA" w:rsidRPr="005072B6" w:rsidRDefault="009C40DA" w:rsidP="00981642">
            <w:pPr>
              <w:rPr>
                <w:sz w:val="20"/>
                <w:szCs w:val="20"/>
              </w:rPr>
            </w:pPr>
            <w:r w:rsidRPr="005072B6">
              <w:rPr>
                <w:sz w:val="20"/>
                <w:szCs w:val="20"/>
              </w:rPr>
              <w:t>Nomas maksas VAS "Valsts nekustamie īpašumi" programmas "Mantojums-2018" ietvaros</w:t>
            </w:r>
          </w:p>
        </w:tc>
        <w:tc>
          <w:tcPr>
            <w:tcW w:w="1276" w:type="dxa"/>
            <w:shd w:val="clear" w:color="auto" w:fill="C5E0B3" w:themeFill="accent6" w:themeFillTint="66"/>
          </w:tcPr>
          <w:p w:rsidR="009C40DA" w:rsidRPr="005072B6" w:rsidRDefault="009C40DA" w:rsidP="00981642">
            <w:pPr>
              <w:rPr>
                <w:sz w:val="20"/>
                <w:szCs w:val="20"/>
              </w:rPr>
            </w:pPr>
            <w:r w:rsidRPr="005072B6">
              <w:rPr>
                <w:sz w:val="20"/>
                <w:szCs w:val="20"/>
              </w:rPr>
              <w:t>3 291 330</w:t>
            </w:r>
          </w:p>
        </w:tc>
        <w:tc>
          <w:tcPr>
            <w:tcW w:w="1275" w:type="dxa"/>
            <w:shd w:val="clear" w:color="auto" w:fill="C5E0B3" w:themeFill="accent6" w:themeFillTint="66"/>
          </w:tcPr>
          <w:p w:rsidR="009C40DA" w:rsidRPr="005072B6" w:rsidRDefault="00A90C50" w:rsidP="00981642">
            <w:pPr>
              <w:rPr>
                <w:sz w:val="20"/>
                <w:szCs w:val="20"/>
              </w:rPr>
            </w:pPr>
            <w:r w:rsidRPr="005072B6">
              <w:rPr>
                <w:sz w:val="20"/>
                <w:szCs w:val="20"/>
              </w:rPr>
              <w:t>14 844</w:t>
            </w:r>
          </w:p>
        </w:tc>
        <w:tc>
          <w:tcPr>
            <w:tcW w:w="1411" w:type="dxa"/>
            <w:shd w:val="clear" w:color="auto" w:fill="C5E0B3" w:themeFill="accent6" w:themeFillTint="66"/>
          </w:tcPr>
          <w:p w:rsidR="009C40DA" w:rsidRPr="005072B6" w:rsidRDefault="00A90C50" w:rsidP="00981642">
            <w:pPr>
              <w:rPr>
                <w:sz w:val="20"/>
                <w:szCs w:val="20"/>
              </w:rPr>
            </w:pPr>
            <w:r w:rsidRPr="005072B6">
              <w:rPr>
                <w:sz w:val="20"/>
                <w:szCs w:val="20"/>
              </w:rPr>
              <w:t>3 306 174</w:t>
            </w:r>
          </w:p>
        </w:tc>
      </w:tr>
    </w:tbl>
    <w:p w:rsidR="009C40DA" w:rsidRPr="005072B6" w:rsidRDefault="009C40DA" w:rsidP="009C40DA">
      <w:pPr>
        <w:jc w:val="right"/>
        <w:rPr>
          <w:i/>
          <w:sz w:val="20"/>
          <w:szCs w:val="20"/>
        </w:rPr>
      </w:pPr>
    </w:p>
    <w:p w:rsidR="008B4DC8" w:rsidRPr="005072B6" w:rsidRDefault="00C90E99" w:rsidP="00645E65">
      <w:pPr>
        <w:spacing w:after="120"/>
        <w:jc w:val="right"/>
        <w:rPr>
          <w:i/>
          <w:sz w:val="20"/>
          <w:szCs w:val="20"/>
        </w:rPr>
      </w:pPr>
      <w:r>
        <w:rPr>
          <w:noProof/>
          <w:lang w:eastAsia="lv-LV"/>
        </w:rPr>
        <w:drawing>
          <wp:inline distT="0" distB="0" distL="0" distR="0" wp14:anchorId="5A4D5FAB" wp14:editId="5B83765C">
            <wp:extent cx="5939790" cy="1800000"/>
            <wp:effectExtent l="0" t="0" r="3810" b="10160"/>
            <wp:docPr id="541" name="Chart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45E65" w:rsidRPr="005072B6" w:rsidTr="00E32BE8">
        <w:tc>
          <w:tcPr>
            <w:tcW w:w="1565" w:type="dxa"/>
          </w:tcPr>
          <w:p w:rsidR="00645E65" w:rsidRPr="005072B6" w:rsidRDefault="00645E65" w:rsidP="00E32BE8">
            <w:pPr>
              <w:tabs>
                <w:tab w:val="left" w:pos="0"/>
              </w:tabs>
              <w:jc w:val="both"/>
              <w:rPr>
                <w:rFonts w:cs="Times New Roman"/>
                <w:sz w:val="20"/>
                <w:szCs w:val="20"/>
              </w:rPr>
            </w:pPr>
            <w:r w:rsidRPr="005072B6">
              <w:rPr>
                <w:rFonts w:cs="Times New Roman"/>
                <w:sz w:val="20"/>
                <w:szCs w:val="20"/>
              </w:rPr>
              <w:t>FM 17.10.2017 rīk.Nr.443</w:t>
            </w:r>
          </w:p>
        </w:tc>
        <w:tc>
          <w:tcPr>
            <w:tcW w:w="7789" w:type="dxa"/>
          </w:tcPr>
          <w:p w:rsidR="00645E65" w:rsidRPr="005072B6" w:rsidRDefault="00645E65" w:rsidP="00E32BE8">
            <w:pPr>
              <w:jc w:val="both"/>
              <w:rPr>
                <w:rFonts w:cs="Times New Roman"/>
                <w:sz w:val="20"/>
                <w:szCs w:val="20"/>
              </w:rPr>
            </w:pPr>
            <w:r w:rsidRPr="005072B6">
              <w:rPr>
                <w:rFonts w:cs="Times New Roman"/>
                <w:sz w:val="20"/>
                <w:szCs w:val="20"/>
              </w:rPr>
              <w:t xml:space="preserve">14 844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segtu izdevumus par Rakstniecības un mūzikas muzeja krājuma izvietošanai nepieciešamo pagaidu telpu nomu Tērbatas ielā 75, Rīgā</w:t>
            </w:r>
            <w:r w:rsidRPr="005072B6">
              <w:rPr>
                <w:rFonts w:cs="Times New Roman"/>
                <w:sz w:val="20"/>
                <w:szCs w:val="20"/>
              </w:rPr>
              <w:t xml:space="preserve">. (no Finanšu ministrijas budžeta apakšprogrammas 41.13.00 “Finansējums </w:t>
            </w:r>
            <w:r w:rsidRPr="005072B6">
              <w:rPr>
                <w:rFonts w:ascii="TimesNewRoman" w:eastAsia="Times New Roman" w:hAnsi="TimesNewRoman" w:cs="Arial"/>
                <w:bCs/>
                <w:sz w:val="20"/>
                <w:szCs w:val="20"/>
                <w:lang w:eastAsia="lv-LV"/>
              </w:rPr>
              <w:t>VAS “Valsts nekustamie īpašumi” īstenojamiem projektiem un pasākumiem</w:t>
            </w:r>
            <w:r w:rsidRPr="005072B6">
              <w:rPr>
                <w:rFonts w:cs="Times New Roman"/>
                <w:sz w:val="20"/>
                <w:szCs w:val="20"/>
              </w:rPr>
              <w:t>”)</w:t>
            </w:r>
          </w:p>
        </w:tc>
      </w:tr>
    </w:tbl>
    <w:p w:rsidR="00645E65" w:rsidRPr="005072B6" w:rsidRDefault="00645E65"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9C40DA" w:rsidP="00981642">
            <w:pPr>
              <w:rPr>
                <w:sz w:val="20"/>
                <w:szCs w:val="20"/>
              </w:rPr>
            </w:pPr>
            <w:r w:rsidRPr="005072B6">
              <w:rPr>
                <w:sz w:val="20"/>
                <w:szCs w:val="20"/>
              </w:rPr>
              <w:t>22.08.00</w:t>
            </w:r>
          </w:p>
        </w:tc>
        <w:tc>
          <w:tcPr>
            <w:tcW w:w="3827" w:type="dxa"/>
            <w:shd w:val="clear" w:color="auto" w:fill="C5E0B3" w:themeFill="accent6" w:themeFillTint="66"/>
          </w:tcPr>
          <w:p w:rsidR="009C40DA" w:rsidRPr="005072B6" w:rsidRDefault="009C40DA" w:rsidP="00981642">
            <w:pPr>
              <w:rPr>
                <w:sz w:val="20"/>
                <w:szCs w:val="20"/>
              </w:rPr>
            </w:pPr>
            <w:r w:rsidRPr="005072B6">
              <w:rPr>
                <w:sz w:val="20"/>
                <w:szCs w:val="20"/>
              </w:rPr>
              <w:t>UNESCO Latvijas Nacionālā komisija</w:t>
            </w:r>
          </w:p>
        </w:tc>
        <w:tc>
          <w:tcPr>
            <w:tcW w:w="1276" w:type="dxa"/>
            <w:shd w:val="clear" w:color="auto" w:fill="C5E0B3" w:themeFill="accent6" w:themeFillTint="66"/>
          </w:tcPr>
          <w:p w:rsidR="009C40DA" w:rsidRPr="005072B6" w:rsidRDefault="009C40DA" w:rsidP="00981642">
            <w:pPr>
              <w:rPr>
                <w:sz w:val="20"/>
                <w:szCs w:val="20"/>
              </w:rPr>
            </w:pPr>
            <w:r w:rsidRPr="005072B6">
              <w:rPr>
                <w:sz w:val="20"/>
                <w:szCs w:val="20"/>
              </w:rPr>
              <w:t>111 249</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9C40DA" w:rsidP="00981642">
            <w:pPr>
              <w:rPr>
                <w:sz w:val="20"/>
                <w:szCs w:val="20"/>
              </w:rPr>
            </w:pPr>
            <w:r w:rsidRPr="005072B6">
              <w:rPr>
                <w:sz w:val="20"/>
                <w:szCs w:val="20"/>
              </w:rPr>
              <w:t>111 249</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t>22.10.00</w:t>
            </w:r>
          </w:p>
        </w:tc>
        <w:tc>
          <w:tcPr>
            <w:tcW w:w="3827" w:type="dxa"/>
            <w:shd w:val="clear" w:color="auto" w:fill="C5E0B3" w:themeFill="accent6" w:themeFillTint="66"/>
          </w:tcPr>
          <w:p w:rsidR="009C40DA" w:rsidRPr="005072B6" w:rsidRDefault="00AD6EFE" w:rsidP="00981642">
            <w:pPr>
              <w:rPr>
                <w:sz w:val="20"/>
                <w:szCs w:val="20"/>
              </w:rPr>
            </w:pPr>
            <w:r w:rsidRPr="005072B6">
              <w:rPr>
                <w:sz w:val="20"/>
                <w:szCs w:val="20"/>
              </w:rPr>
              <w:t>Sabiedrības saliedētības pasākumi</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1 131 808</w:t>
            </w:r>
          </w:p>
        </w:tc>
        <w:tc>
          <w:tcPr>
            <w:tcW w:w="1275" w:type="dxa"/>
            <w:shd w:val="clear" w:color="auto" w:fill="C5E0B3" w:themeFill="accent6" w:themeFillTint="66"/>
          </w:tcPr>
          <w:p w:rsidR="009C40DA" w:rsidRPr="005072B6" w:rsidRDefault="00976468" w:rsidP="00981642">
            <w:pPr>
              <w:rPr>
                <w:sz w:val="20"/>
                <w:szCs w:val="20"/>
              </w:rPr>
            </w:pPr>
            <w:r w:rsidRPr="005072B6">
              <w:rPr>
                <w:sz w:val="20"/>
                <w:szCs w:val="20"/>
              </w:rPr>
              <w:t>30 000</w:t>
            </w:r>
          </w:p>
        </w:tc>
        <w:tc>
          <w:tcPr>
            <w:tcW w:w="1411" w:type="dxa"/>
            <w:shd w:val="clear" w:color="auto" w:fill="C5E0B3" w:themeFill="accent6" w:themeFillTint="66"/>
          </w:tcPr>
          <w:p w:rsidR="009C40DA" w:rsidRPr="005072B6" w:rsidRDefault="00976468" w:rsidP="00981642">
            <w:pPr>
              <w:rPr>
                <w:sz w:val="20"/>
                <w:szCs w:val="20"/>
              </w:rPr>
            </w:pPr>
            <w:r w:rsidRPr="005072B6">
              <w:rPr>
                <w:sz w:val="20"/>
                <w:szCs w:val="20"/>
              </w:rPr>
              <w:t>1 161 808</w:t>
            </w:r>
          </w:p>
        </w:tc>
      </w:tr>
    </w:tbl>
    <w:p w:rsidR="009C40DA" w:rsidRPr="005072B6" w:rsidRDefault="009C40DA" w:rsidP="009C40DA">
      <w:pPr>
        <w:jc w:val="right"/>
        <w:rPr>
          <w:i/>
          <w:sz w:val="20"/>
          <w:szCs w:val="20"/>
        </w:rPr>
      </w:pPr>
    </w:p>
    <w:p w:rsidR="00BC1050" w:rsidRPr="005072B6" w:rsidRDefault="00C90E99" w:rsidP="00BC1050">
      <w:pPr>
        <w:spacing w:after="120"/>
        <w:jc w:val="right"/>
        <w:rPr>
          <w:i/>
          <w:sz w:val="20"/>
          <w:szCs w:val="20"/>
        </w:rPr>
      </w:pPr>
      <w:r>
        <w:rPr>
          <w:noProof/>
          <w:lang w:eastAsia="lv-LV"/>
        </w:rPr>
        <w:drawing>
          <wp:inline distT="0" distB="0" distL="0" distR="0" wp14:anchorId="5E779703" wp14:editId="1EF8C526">
            <wp:extent cx="5939790" cy="1800000"/>
            <wp:effectExtent l="0" t="0" r="3810" b="10160"/>
            <wp:docPr id="542" name="Chart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FC0BF9">
        <w:tc>
          <w:tcPr>
            <w:tcW w:w="1565" w:type="dxa"/>
          </w:tcPr>
          <w:p w:rsidR="00BC1050" w:rsidRPr="005072B6" w:rsidRDefault="00BC1050" w:rsidP="005B2404">
            <w:pPr>
              <w:tabs>
                <w:tab w:val="left" w:pos="0"/>
              </w:tabs>
              <w:jc w:val="both"/>
              <w:rPr>
                <w:rFonts w:cs="Times New Roman"/>
                <w:sz w:val="20"/>
                <w:szCs w:val="20"/>
              </w:rPr>
            </w:pPr>
            <w:r w:rsidRPr="005072B6">
              <w:rPr>
                <w:rFonts w:cs="Times New Roman"/>
                <w:sz w:val="20"/>
                <w:szCs w:val="20"/>
              </w:rPr>
              <w:t>FM 17.03.2017 rīk.Nr.113</w:t>
            </w:r>
          </w:p>
        </w:tc>
        <w:tc>
          <w:tcPr>
            <w:tcW w:w="7789" w:type="dxa"/>
          </w:tcPr>
          <w:p w:rsidR="00BC1050" w:rsidRPr="005072B6" w:rsidRDefault="00BC1050" w:rsidP="005B2404">
            <w:pPr>
              <w:jc w:val="both"/>
              <w:rPr>
                <w:rFonts w:cs="Times New Roman"/>
                <w:sz w:val="20"/>
                <w:szCs w:val="20"/>
              </w:rPr>
            </w:pPr>
            <w:r w:rsidRPr="005072B6">
              <w:rPr>
                <w:rFonts w:cs="Times New Roman"/>
                <w:sz w:val="20"/>
                <w:szCs w:val="20"/>
              </w:rPr>
              <w:t xml:space="preserve">30 000 </w:t>
            </w:r>
            <w:r w:rsidRPr="005072B6">
              <w:rPr>
                <w:rFonts w:cs="Times New Roman"/>
                <w:i/>
                <w:sz w:val="20"/>
                <w:szCs w:val="20"/>
              </w:rPr>
              <w:t>euro</w:t>
            </w:r>
            <w:r w:rsidRPr="005072B6">
              <w:rPr>
                <w:rFonts w:cs="Times New Roman"/>
                <w:sz w:val="20"/>
                <w:szCs w:val="20"/>
              </w:rPr>
              <w:t xml:space="preserve"> apmērā palielināti </w:t>
            </w:r>
            <w:r w:rsidR="001A5172" w:rsidRPr="005072B6">
              <w:rPr>
                <w:rFonts w:cs="Times New Roman"/>
                <w:sz w:val="20"/>
                <w:szCs w:val="20"/>
              </w:rPr>
              <w:t>izdevumi sociālās atmiņas pētniecības (vēsturnieku grupa) atbalsta nodrošināšanai.</w:t>
            </w:r>
            <w:r w:rsidR="009A7325" w:rsidRPr="005072B6">
              <w:rPr>
                <w:rFonts w:cs="Times New Roman"/>
                <w:sz w:val="20"/>
                <w:szCs w:val="20"/>
              </w:rPr>
              <w:t xml:space="preserve"> (no Kultūras ministrijas </w:t>
            </w:r>
            <w:r w:rsidR="005343E0" w:rsidRPr="005072B6">
              <w:rPr>
                <w:rFonts w:cs="Times New Roman"/>
                <w:sz w:val="20"/>
                <w:szCs w:val="20"/>
              </w:rPr>
              <w:t xml:space="preserve">budžeta </w:t>
            </w:r>
            <w:r w:rsidR="009A7325" w:rsidRPr="005072B6">
              <w:rPr>
                <w:rFonts w:cs="Times New Roman"/>
                <w:sz w:val="20"/>
                <w:szCs w:val="20"/>
              </w:rPr>
              <w:t>apakšprogrammas 22.13.00 “Mediju politikas īstenošana”)</w:t>
            </w:r>
          </w:p>
        </w:tc>
      </w:tr>
    </w:tbl>
    <w:p w:rsidR="00BC1050" w:rsidRPr="005072B6" w:rsidRDefault="00BC1050"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lastRenderedPageBreak/>
              <w:t>22.12.00</w:t>
            </w:r>
          </w:p>
        </w:tc>
        <w:tc>
          <w:tcPr>
            <w:tcW w:w="3827" w:type="dxa"/>
            <w:shd w:val="clear" w:color="auto" w:fill="C5E0B3" w:themeFill="accent6" w:themeFillTint="66"/>
          </w:tcPr>
          <w:p w:rsidR="009C40DA" w:rsidRPr="005072B6" w:rsidRDefault="00AD6EFE" w:rsidP="00981642">
            <w:pPr>
              <w:rPr>
                <w:sz w:val="20"/>
                <w:szCs w:val="20"/>
              </w:rPr>
            </w:pPr>
            <w:r w:rsidRPr="005072B6">
              <w:rPr>
                <w:sz w:val="20"/>
                <w:szCs w:val="20"/>
              </w:rPr>
              <w:t>Latvijas Valsts simtgades programma</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5 000 459</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AD6EFE" w:rsidP="00981642">
            <w:pPr>
              <w:rPr>
                <w:sz w:val="20"/>
                <w:szCs w:val="20"/>
              </w:rPr>
            </w:pPr>
            <w:r w:rsidRPr="005072B6">
              <w:rPr>
                <w:sz w:val="20"/>
                <w:szCs w:val="20"/>
              </w:rPr>
              <w:t>5 000 459</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t>22.13.00</w:t>
            </w:r>
          </w:p>
        </w:tc>
        <w:tc>
          <w:tcPr>
            <w:tcW w:w="3827" w:type="dxa"/>
            <w:shd w:val="clear" w:color="auto" w:fill="C5E0B3" w:themeFill="accent6" w:themeFillTint="66"/>
          </w:tcPr>
          <w:p w:rsidR="009C40DA" w:rsidRPr="005072B6" w:rsidRDefault="00AD6EFE" w:rsidP="00981642">
            <w:pPr>
              <w:rPr>
                <w:sz w:val="20"/>
                <w:szCs w:val="20"/>
              </w:rPr>
            </w:pPr>
            <w:r w:rsidRPr="005072B6">
              <w:rPr>
                <w:sz w:val="20"/>
                <w:szCs w:val="20"/>
              </w:rPr>
              <w:t>Mediju politikas īstenošana</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1 270 248</w:t>
            </w:r>
          </w:p>
        </w:tc>
        <w:tc>
          <w:tcPr>
            <w:tcW w:w="1275" w:type="dxa"/>
            <w:shd w:val="clear" w:color="auto" w:fill="C5E0B3" w:themeFill="accent6" w:themeFillTint="66"/>
          </w:tcPr>
          <w:p w:rsidR="009C40DA" w:rsidRPr="005072B6" w:rsidRDefault="005B2404" w:rsidP="00981642">
            <w:pPr>
              <w:rPr>
                <w:sz w:val="20"/>
                <w:szCs w:val="20"/>
              </w:rPr>
            </w:pPr>
            <w:r w:rsidRPr="005072B6">
              <w:rPr>
                <w:sz w:val="20"/>
                <w:szCs w:val="20"/>
              </w:rPr>
              <w:t>-30 000</w:t>
            </w:r>
          </w:p>
        </w:tc>
        <w:tc>
          <w:tcPr>
            <w:tcW w:w="1411" w:type="dxa"/>
            <w:shd w:val="clear" w:color="auto" w:fill="C5E0B3" w:themeFill="accent6" w:themeFillTint="66"/>
          </w:tcPr>
          <w:p w:rsidR="009C40DA" w:rsidRPr="005072B6" w:rsidRDefault="005B2404" w:rsidP="00981642">
            <w:pPr>
              <w:rPr>
                <w:sz w:val="20"/>
                <w:szCs w:val="20"/>
              </w:rPr>
            </w:pPr>
            <w:r w:rsidRPr="005072B6">
              <w:rPr>
                <w:sz w:val="20"/>
                <w:szCs w:val="20"/>
              </w:rPr>
              <w:t>1 240 248</w:t>
            </w:r>
          </w:p>
        </w:tc>
      </w:tr>
    </w:tbl>
    <w:p w:rsidR="009C40DA" w:rsidRPr="005072B6" w:rsidRDefault="009C40DA" w:rsidP="009C40DA">
      <w:pPr>
        <w:jc w:val="right"/>
        <w:rPr>
          <w:i/>
          <w:sz w:val="20"/>
          <w:szCs w:val="20"/>
        </w:rPr>
      </w:pPr>
    </w:p>
    <w:p w:rsidR="00FF3C72" w:rsidRPr="005072B6" w:rsidRDefault="00C90E99" w:rsidP="00FF3C72">
      <w:pPr>
        <w:spacing w:after="120"/>
        <w:jc w:val="right"/>
        <w:rPr>
          <w:i/>
          <w:sz w:val="20"/>
          <w:szCs w:val="20"/>
        </w:rPr>
      </w:pPr>
      <w:r>
        <w:rPr>
          <w:noProof/>
          <w:lang w:eastAsia="lv-LV"/>
        </w:rPr>
        <w:drawing>
          <wp:inline distT="0" distB="0" distL="0" distR="0" wp14:anchorId="5C496DF0" wp14:editId="356ADEDD">
            <wp:extent cx="5939790" cy="1800000"/>
            <wp:effectExtent l="0" t="0" r="3810" b="10160"/>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FC0BF9">
        <w:tc>
          <w:tcPr>
            <w:tcW w:w="1565" w:type="dxa"/>
          </w:tcPr>
          <w:p w:rsidR="00FF3C72" w:rsidRPr="005072B6" w:rsidRDefault="00FF3C72" w:rsidP="005B2404">
            <w:pPr>
              <w:tabs>
                <w:tab w:val="left" w:pos="0"/>
              </w:tabs>
              <w:jc w:val="both"/>
              <w:rPr>
                <w:rFonts w:cs="Times New Roman"/>
                <w:sz w:val="20"/>
                <w:szCs w:val="20"/>
              </w:rPr>
            </w:pPr>
            <w:r w:rsidRPr="005072B6">
              <w:rPr>
                <w:rFonts w:cs="Times New Roman"/>
                <w:sz w:val="20"/>
                <w:szCs w:val="20"/>
              </w:rPr>
              <w:t>FM 17.03.2017 rīk.Nr.113</w:t>
            </w:r>
          </w:p>
        </w:tc>
        <w:tc>
          <w:tcPr>
            <w:tcW w:w="7789" w:type="dxa"/>
          </w:tcPr>
          <w:p w:rsidR="00FF3C72" w:rsidRPr="005072B6" w:rsidRDefault="00FF3C72" w:rsidP="005B2404">
            <w:pPr>
              <w:jc w:val="both"/>
              <w:rPr>
                <w:rFonts w:cs="Times New Roman"/>
                <w:sz w:val="20"/>
                <w:szCs w:val="20"/>
              </w:rPr>
            </w:pPr>
            <w:r w:rsidRPr="005072B6">
              <w:rPr>
                <w:rFonts w:cs="Times New Roman"/>
                <w:sz w:val="20"/>
                <w:szCs w:val="20"/>
              </w:rPr>
              <w:t xml:space="preserve">30 000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Kultūras ministrijas budžeta apakšprogrammai 22.10.00 “Sabiedrības saliedētības pasākumi</w:t>
            </w:r>
            <w:r w:rsidRPr="005072B6">
              <w:rPr>
                <w:rFonts w:cs="Times New Roman"/>
                <w:sz w:val="20"/>
                <w:szCs w:val="20"/>
              </w:rPr>
              <w:t>”.</w:t>
            </w:r>
          </w:p>
        </w:tc>
      </w:tr>
    </w:tbl>
    <w:p w:rsidR="00FF3C72" w:rsidRPr="005072B6" w:rsidRDefault="00FF3C72"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t>24.00.00</w:t>
            </w:r>
          </w:p>
        </w:tc>
        <w:tc>
          <w:tcPr>
            <w:tcW w:w="3827" w:type="dxa"/>
            <w:shd w:val="clear" w:color="auto" w:fill="C5E0B3" w:themeFill="accent6" w:themeFillTint="66"/>
          </w:tcPr>
          <w:p w:rsidR="009C40DA" w:rsidRPr="005072B6" w:rsidRDefault="00AD6EFE" w:rsidP="00981642">
            <w:pPr>
              <w:rPr>
                <w:sz w:val="20"/>
                <w:szCs w:val="20"/>
              </w:rPr>
            </w:pPr>
            <w:r w:rsidRPr="005072B6">
              <w:rPr>
                <w:sz w:val="20"/>
                <w:szCs w:val="20"/>
              </w:rPr>
              <w:t>Informācijas tehnoloģiju attīstība un uzturēšana kultūras nozarē</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409 648</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AD6EFE" w:rsidP="00981642">
            <w:pPr>
              <w:rPr>
                <w:sz w:val="20"/>
                <w:szCs w:val="20"/>
              </w:rPr>
            </w:pPr>
            <w:r w:rsidRPr="005072B6">
              <w:rPr>
                <w:sz w:val="20"/>
                <w:szCs w:val="20"/>
              </w:rPr>
              <w:t>409 648</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t>25</w:t>
            </w:r>
            <w:r w:rsidR="009C40DA" w:rsidRPr="005072B6">
              <w:rPr>
                <w:sz w:val="20"/>
                <w:szCs w:val="20"/>
              </w:rPr>
              <w:t>.01.00</w:t>
            </w:r>
          </w:p>
        </w:tc>
        <w:tc>
          <w:tcPr>
            <w:tcW w:w="3827" w:type="dxa"/>
            <w:shd w:val="clear" w:color="auto" w:fill="C5E0B3" w:themeFill="accent6" w:themeFillTint="66"/>
          </w:tcPr>
          <w:p w:rsidR="009C40DA" w:rsidRPr="005072B6" w:rsidRDefault="00AD6EFE" w:rsidP="00981642">
            <w:pPr>
              <w:rPr>
                <w:sz w:val="20"/>
                <w:szCs w:val="20"/>
              </w:rPr>
            </w:pPr>
            <w:r w:rsidRPr="005072B6">
              <w:rPr>
                <w:rFonts w:ascii="TimesNewRoman" w:hAnsi="TimesNewRoman" w:cs="Arial"/>
                <w:bCs/>
                <w:sz w:val="20"/>
                <w:szCs w:val="20"/>
              </w:rPr>
              <w:t xml:space="preserve">Valsts </w:t>
            </w:r>
            <w:proofErr w:type="spellStart"/>
            <w:r w:rsidRPr="005072B6">
              <w:rPr>
                <w:rFonts w:ascii="TimesNewRoman" w:hAnsi="TimesNewRoman" w:cs="Arial"/>
                <w:bCs/>
                <w:sz w:val="20"/>
                <w:szCs w:val="20"/>
              </w:rPr>
              <w:t>kultūrkapitāla</w:t>
            </w:r>
            <w:proofErr w:type="spellEnd"/>
            <w:r w:rsidRPr="005072B6">
              <w:rPr>
                <w:rFonts w:ascii="TimesNewRoman" w:hAnsi="TimesNewRoman" w:cs="Arial"/>
                <w:bCs/>
                <w:sz w:val="20"/>
                <w:szCs w:val="20"/>
              </w:rPr>
              <w:t xml:space="preserve"> fonda darbības nodrošināšana</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584 473</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AD6EFE" w:rsidP="00981642">
            <w:pPr>
              <w:rPr>
                <w:sz w:val="20"/>
                <w:szCs w:val="20"/>
              </w:rPr>
            </w:pPr>
            <w:r w:rsidRPr="005072B6">
              <w:rPr>
                <w:sz w:val="20"/>
                <w:szCs w:val="20"/>
              </w:rPr>
              <w:t>584 473</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9C40DA" w:rsidRPr="005072B6" w:rsidRDefault="00AD6EFE" w:rsidP="00981642">
            <w:pPr>
              <w:rPr>
                <w:sz w:val="20"/>
                <w:szCs w:val="20"/>
              </w:rPr>
            </w:pPr>
            <w:r w:rsidRPr="005072B6">
              <w:rPr>
                <w:sz w:val="20"/>
                <w:szCs w:val="20"/>
              </w:rPr>
              <w:t>25.02</w:t>
            </w:r>
            <w:r w:rsidR="009C40DA" w:rsidRPr="005072B6">
              <w:rPr>
                <w:sz w:val="20"/>
                <w:szCs w:val="20"/>
              </w:rPr>
              <w:t>.00</w:t>
            </w:r>
          </w:p>
        </w:tc>
        <w:tc>
          <w:tcPr>
            <w:tcW w:w="3827" w:type="dxa"/>
            <w:shd w:val="clear" w:color="auto" w:fill="C5E0B3" w:themeFill="accent6" w:themeFillTint="66"/>
          </w:tcPr>
          <w:p w:rsidR="009C40DA" w:rsidRPr="005072B6" w:rsidRDefault="00AD6EFE" w:rsidP="00981642">
            <w:pPr>
              <w:rPr>
                <w:sz w:val="20"/>
                <w:szCs w:val="20"/>
              </w:rPr>
            </w:pPr>
            <w:r w:rsidRPr="005072B6">
              <w:rPr>
                <w:sz w:val="20"/>
                <w:szCs w:val="20"/>
              </w:rPr>
              <w:t xml:space="preserve">Valsts </w:t>
            </w:r>
            <w:proofErr w:type="spellStart"/>
            <w:r w:rsidRPr="005072B6">
              <w:rPr>
                <w:sz w:val="20"/>
                <w:szCs w:val="20"/>
              </w:rPr>
              <w:t>kultūrkapitāla</w:t>
            </w:r>
            <w:proofErr w:type="spellEnd"/>
            <w:r w:rsidRPr="005072B6">
              <w:rPr>
                <w:sz w:val="20"/>
                <w:szCs w:val="20"/>
              </w:rPr>
              <w:t xml:space="preserve"> fonda programmu un projektu konkursi</w:t>
            </w:r>
          </w:p>
        </w:tc>
        <w:tc>
          <w:tcPr>
            <w:tcW w:w="1276" w:type="dxa"/>
            <w:shd w:val="clear" w:color="auto" w:fill="C5E0B3" w:themeFill="accent6" w:themeFillTint="66"/>
          </w:tcPr>
          <w:p w:rsidR="009C40DA" w:rsidRPr="005072B6" w:rsidRDefault="00AD6EFE" w:rsidP="00981642">
            <w:pPr>
              <w:rPr>
                <w:sz w:val="20"/>
                <w:szCs w:val="20"/>
              </w:rPr>
            </w:pPr>
            <w:r w:rsidRPr="005072B6">
              <w:rPr>
                <w:sz w:val="20"/>
                <w:szCs w:val="20"/>
              </w:rPr>
              <w:t>8 882 646</w:t>
            </w:r>
          </w:p>
        </w:tc>
        <w:tc>
          <w:tcPr>
            <w:tcW w:w="1275" w:type="dxa"/>
            <w:shd w:val="clear" w:color="auto" w:fill="C5E0B3" w:themeFill="accent6" w:themeFillTint="66"/>
          </w:tcPr>
          <w:p w:rsidR="009C40DA" w:rsidRPr="005072B6" w:rsidRDefault="009C40DA" w:rsidP="00981642">
            <w:pPr>
              <w:rPr>
                <w:sz w:val="20"/>
                <w:szCs w:val="20"/>
              </w:rPr>
            </w:pPr>
            <w:r w:rsidRPr="005072B6">
              <w:rPr>
                <w:sz w:val="20"/>
                <w:szCs w:val="20"/>
              </w:rPr>
              <w:t xml:space="preserve">0 </w:t>
            </w:r>
          </w:p>
        </w:tc>
        <w:tc>
          <w:tcPr>
            <w:tcW w:w="1411" w:type="dxa"/>
            <w:shd w:val="clear" w:color="auto" w:fill="C5E0B3" w:themeFill="accent6" w:themeFillTint="66"/>
          </w:tcPr>
          <w:p w:rsidR="009C40DA" w:rsidRPr="005072B6" w:rsidRDefault="00AD6EFE" w:rsidP="00981642">
            <w:pPr>
              <w:rPr>
                <w:sz w:val="20"/>
                <w:szCs w:val="20"/>
              </w:rPr>
            </w:pPr>
            <w:r w:rsidRPr="005072B6">
              <w:rPr>
                <w:sz w:val="20"/>
                <w:szCs w:val="20"/>
              </w:rPr>
              <w:t>8 882 646</w:t>
            </w:r>
          </w:p>
        </w:tc>
      </w:tr>
    </w:tbl>
    <w:p w:rsidR="009C40DA" w:rsidRPr="005072B6" w:rsidRDefault="009C40DA" w:rsidP="009C40DA">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A02602">
        <w:tc>
          <w:tcPr>
            <w:tcW w:w="1555" w:type="dxa"/>
            <w:shd w:val="clear" w:color="auto" w:fill="C5E0B3" w:themeFill="accent6" w:themeFillTint="66"/>
          </w:tcPr>
          <w:p w:rsidR="00832179" w:rsidRPr="005072B6" w:rsidRDefault="00832179" w:rsidP="00A02602">
            <w:pPr>
              <w:rPr>
                <w:sz w:val="20"/>
                <w:szCs w:val="20"/>
              </w:rPr>
            </w:pPr>
            <w:r w:rsidRPr="005072B6">
              <w:rPr>
                <w:sz w:val="20"/>
                <w:szCs w:val="20"/>
              </w:rPr>
              <w:t>62.07.00</w:t>
            </w:r>
          </w:p>
        </w:tc>
        <w:tc>
          <w:tcPr>
            <w:tcW w:w="3827" w:type="dxa"/>
            <w:shd w:val="clear" w:color="auto" w:fill="C5E0B3" w:themeFill="accent6" w:themeFillTint="66"/>
          </w:tcPr>
          <w:p w:rsidR="00832179" w:rsidRPr="005072B6" w:rsidRDefault="00832179" w:rsidP="00A02602">
            <w:pPr>
              <w:rPr>
                <w:sz w:val="20"/>
                <w:szCs w:val="20"/>
              </w:rPr>
            </w:pPr>
            <w:r w:rsidRPr="005072B6">
              <w:rPr>
                <w:sz w:val="20"/>
                <w:szCs w:val="20"/>
              </w:rPr>
              <w:t>Eiropas Reģionālās attīstības fonda (ERAF) projektu un pasākumu īstenošana (2014-2020)</w:t>
            </w:r>
          </w:p>
        </w:tc>
        <w:tc>
          <w:tcPr>
            <w:tcW w:w="1276" w:type="dxa"/>
            <w:shd w:val="clear" w:color="auto" w:fill="C5E0B3" w:themeFill="accent6" w:themeFillTint="66"/>
          </w:tcPr>
          <w:p w:rsidR="00832179" w:rsidRPr="005072B6" w:rsidRDefault="00832179" w:rsidP="00A02602">
            <w:pPr>
              <w:rPr>
                <w:sz w:val="20"/>
                <w:szCs w:val="20"/>
              </w:rPr>
            </w:pPr>
            <w:r w:rsidRPr="005072B6">
              <w:rPr>
                <w:sz w:val="20"/>
                <w:szCs w:val="20"/>
              </w:rPr>
              <w:t>0</w:t>
            </w:r>
          </w:p>
        </w:tc>
        <w:tc>
          <w:tcPr>
            <w:tcW w:w="1275" w:type="dxa"/>
            <w:shd w:val="clear" w:color="auto" w:fill="C5E0B3" w:themeFill="accent6" w:themeFillTint="66"/>
          </w:tcPr>
          <w:p w:rsidR="00832179" w:rsidRPr="005072B6" w:rsidRDefault="00A90C50" w:rsidP="00A02602">
            <w:pPr>
              <w:rPr>
                <w:sz w:val="20"/>
                <w:szCs w:val="20"/>
              </w:rPr>
            </w:pPr>
            <w:r w:rsidRPr="005072B6">
              <w:rPr>
                <w:sz w:val="20"/>
                <w:szCs w:val="20"/>
              </w:rPr>
              <w:t>5 716 846</w:t>
            </w:r>
          </w:p>
        </w:tc>
        <w:tc>
          <w:tcPr>
            <w:tcW w:w="1411" w:type="dxa"/>
            <w:shd w:val="clear" w:color="auto" w:fill="C5E0B3" w:themeFill="accent6" w:themeFillTint="66"/>
          </w:tcPr>
          <w:p w:rsidR="00832179" w:rsidRPr="005072B6" w:rsidRDefault="00A90C50" w:rsidP="00A02602">
            <w:pPr>
              <w:rPr>
                <w:sz w:val="20"/>
                <w:szCs w:val="20"/>
              </w:rPr>
            </w:pPr>
            <w:r w:rsidRPr="005072B6">
              <w:rPr>
                <w:sz w:val="20"/>
                <w:szCs w:val="20"/>
              </w:rPr>
              <w:t>5 716 846</w:t>
            </w:r>
          </w:p>
        </w:tc>
      </w:tr>
    </w:tbl>
    <w:p w:rsidR="003A4DAA" w:rsidRPr="005072B6" w:rsidRDefault="003A4DAA" w:rsidP="00612FFC">
      <w:pPr>
        <w:rPr>
          <w:b/>
          <w:sz w:val="20"/>
          <w:szCs w:val="20"/>
        </w:rPr>
      </w:pPr>
    </w:p>
    <w:p w:rsidR="003A4DAA" w:rsidRPr="005072B6" w:rsidRDefault="00C90E99" w:rsidP="00BD285A">
      <w:pPr>
        <w:spacing w:after="120"/>
        <w:rPr>
          <w:b/>
          <w:sz w:val="28"/>
          <w:szCs w:val="28"/>
        </w:rPr>
      </w:pPr>
      <w:r>
        <w:rPr>
          <w:noProof/>
          <w:lang w:eastAsia="lv-LV"/>
        </w:rPr>
        <w:drawing>
          <wp:inline distT="0" distB="0" distL="0" distR="0" wp14:anchorId="5CD96E85" wp14:editId="212FC6A4">
            <wp:extent cx="5939790" cy="1800000"/>
            <wp:effectExtent l="0" t="0" r="3810" b="10160"/>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A02602">
        <w:tc>
          <w:tcPr>
            <w:tcW w:w="1565" w:type="dxa"/>
          </w:tcPr>
          <w:p w:rsidR="00E039F0" w:rsidRPr="005072B6" w:rsidRDefault="00E039F0" w:rsidP="00BD285A">
            <w:pPr>
              <w:tabs>
                <w:tab w:val="left" w:pos="0"/>
              </w:tabs>
              <w:jc w:val="both"/>
              <w:rPr>
                <w:rFonts w:cs="Times New Roman"/>
                <w:sz w:val="20"/>
                <w:szCs w:val="20"/>
              </w:rPr>
            </w:pPr>
            <w:r w:rsidRPr="005072B6">
              <w:rPr>
                <w:rFonts w:cs="Times New Roman"/>
                <w:sz w:val="20"/>
                <w:szCs w:val="20"/>
              </w:rPr>
              <w:t>FM 01.02.2017 rīk.Nr.50</w:t>
            </w:r>
          </w:p>
        </w:tc>
        <w:tc>
          <w:tcPr>
            <w:tcW w:w="7789" w:type="dxa"/>
          </w:tcPr>
          <w:p w:rsidR="00E039F0" w:rsidRPr="005072B6" w:rsidRDefault="00E039F0" w:rsidP="00BD285A">
            <w:pPr>
              <w:jc w:val="both"/>
              <w:rPr>
                <w:rFonts w:cs="Times New Roman"/>
                <w:sz w:val="20"/>
                <w:szCs w:val="20"/>
              </w:rPr>
            </w:pPr>
            <w:r w:rsidRPr="005072B6">
              <w:rPr>
                <w:rFonts w:cs="Times New Roman"/>
                <w:sz w:val="20"/>
                <w:szCs w:val="20"/>
              </w:rPr>
              <w:t xml:space="preserve">3 747 225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profesionālās izglītības kompetences centra “Ventspils mūzikas vidusskola” projekta “Valsts Ventspils Mūzikas vidusskolas infrastruktūras attīstība” īstenošanai</w:t>
            </w:r>
            <w:r w:rsidRPr="005072B6">
              <w:rPr>
                <w:rFonts w:eastAsia="Times New Roman" w:cs="Times New Roman"/>
                <w:i/>
                <w:sz w:val="20"/>
                <w:szCs w:val="20"/>
                <w:lang w:eastAsia="lv-LV"/>
              </w:rPr>
              <w:t>.</w:t>
            </w:r>
            <w:r w:rsidR="00CE09AB" w:rsidRPr="005072B6">
              <w:rPr>
                <w:rFonts w:eastAsia="Times New Roman" w:cs="Times New Roman"/>
                <w:sz w:val="20"/>
                <w:szCs w:val="20"/>
                <w:lang w:eastAsia="lv-LV"/>
              </w:rPr>
              <w:t xml:space="preserve"> (</w:t>
            </w:r>
            <w:r w:rsidR="004051F8" w:rsidRPr="005072B6">
              <w:rPr>
                <w:sz w:val="20"/>
                <w:szCs w:val="20"/>
              </w:rPr>
              <w:t>80.00.00 programma</w:t>
            </w:r>
            <w:r w:rsidR="00CE09AB" w:rsidRPr="005072B6">
              <w:rPr>
                <w:rFonts w:eastAsia="Times New Roman" w:cs="Times New Roman"/>
                <w:sz w:val="20"/>
                <w:szCs w:val="20"/>
                <w:lang w:eastAsia="lv-LV"/>
              </w:rPr>
              <w:t>)</w:t>
            </w:r>
          </w:p>
        </w:tc>
      </w:tr>
      <w:tr w:rsidR="009856B3" w:rsidRPr="005072B6" w:rsidTr="00A02602">
        <w:tc>
          <w:tcPr>
            <w:tcW w:w="1565" w:type="dxa"/>
          </w:tcPr>
          <w:p w:rsidR="004B39BE" w:rsidRPr="005072B6" w:rsidRDefault="004B39BE" w:rsidP="004B39BE">
            <w:pPr>
              <w:tabs>
                <w:tab w:val="left" w:pos="0"/>
              </w:tabs>
              <w:jc w:val="both"/>
              <w:rPr>
                <w:rFonts w:cs="Times New Roman"/>
                <w:sz w:val="20"/>
                <w:szCs w:val="20"/>
              </w:rPr>
            </w:pPr>
            <w:r w:rsidRPr="005072B6">
              <w:rPr>
                <w:rFonts w:cs="Times New Roman"/>
                <w:sz w:val="20"/>
                <w:szCs w:val="20"/>
              </w:rPr>
              <w:t>FM 20.04.2017 rīk.Nr.170</w:t>
            </w:r>
          </w:p>
        </w:tc>
        <w:tc>
          <w:tcPr>
            <w:tcW w:w="7789" w:type="dxa"/>
          </w:tcPr>
          <w:p w:rsidR="004B39BE" w:rsidRPr="005072B6" w:rsidRDefault="004B39BE" w:rsidP="004B39BE">
            <w:pPr>
              <w:jc w:val="both"/>
              <w:rPr>
                <w:rFonts w:cs="Times New Roman"/>
                <w:sz w:val="20"/>
                <w:szCs w:val="20"/>
              </w:rPr>
            </w:pPr>
            <w:r w:rsidRPr="005072B6">
              <w:rPr>
                <w:rFonts w:cs="Times New Roman"/>
                <w:sz w:val="20"/>
                <w:szCs w:val="20"/>
              </w:rPr>
              <w:t xml:space="preserve">890 576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2.2.1.1. pasākuma “Centralizētu publiskās pārvaldes IKT platformu izveide, publiskās pārvaldes procesu optimizēšana un attīstība” projekta “</w:t>
            </w:r>
            <w:proofErr w:type="spellStart"/>
            <w:r w:rsidRPr="005072B6">
              <w:rPr>
                <w:rFonts w:eastAsia="Times New Roman" w:cs="Times New Roman"/>
                <w:sz w:val="20"/>
                <w:szCs w:val="20"/>
                <w:lang w:eastAsia="lv-LV"/>
              </w:rPr>
              <w:t>Mašīntulkošana</w:t>
            </w:r>
            <w:proofErr w:type="spellEnd"/>
            <w:r w:rsidRPr="005072B6">
              <w:rPr>
                <w:rFonts w:eastAsia="Times New Roman" w:cs="Times New Roman"/>
                <w:sz w:val="20"/>
                <w:szCs w:val="20"/>
                <w:lang w:eastAsia="lv-LV"/>
              </w:rPr>
              <w:t>” īstenošanai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r w:rsidR="004051F8" w:rsidRPr="005072B6">
              <w:rPr>
                <w:sz w:val="20"/>
                <w:szCs w:val="20"/>
              </w:rPr>
              <w:t>80.00.00 programma</w:t>
            </w:r>
            <w:r w:rsidRPr="005072B6">
              <w:rPr>
                <w:rFonts w:eastAsia="Times New Roman" w:cs="Times New Roman"/>
                <w:sz w:val="20"/>
                <w:szCs w:val="20"/>
                <w:lang w:eastAsia="lv-LV"/>
              </w:rPr>
              <w:t>)</w:t>
            </w:r>
          </w:p>
        </w:tc>
      </w:tr>
      <w:tr w:rsidR="0038066F" w:rsidRPr="005072B6" w:rsidTr="00A02602">
        <w:tc>
          <w:tcPr>
            <w:tcW w:w="1565" w:type="dxa"/>
          </w:tcPr>
          <w:p w:rsidR="0038066F" w:rsidRPr="005072B6" w:rsidRDefault="0038066F" w:rsidP="0038066F">
            <w:pPr>
              <w:tabs>
                <w:tab w:val="left" w:pos="0"/>
              </w:tabs>
              <w:jc w:val="both"/>
              <w:rPr>
                <w:rFonts w:cs="Times New Roman"/>
                <w:sz w:val="20"/>
                <w:szCs w:val="20"/>
              </w:rPr>
            </w:pPr>
            <w:r w:rsidRPr="005072B6">
              <w:rPr>
                <w:rFonts w:cs="Times New Roman"/>
                <w:sz w:val="20"/>
                <w:szCs w:val="20"/>
              </w:rPr>
              <w:t>FM 30.08.2017 rīk.Nr.362</w:t>
            </w:r>
          </w:p>
        </w:tc>
        <w:tc>
          <w:tcPr>
            <w:tcW w:w="7789" w:type="dxa"/>
          </w:tcPr>
          <w:p w:rsidR="0038066F" w:rsidRPr="005072B6" w:rsidRDefault="0038066F" w:rsidP="0038066F">
            <w:pPr>
              <w:autoSpaceDE w:val="0"/>
              <w:autoSpaceDN w:val="0"/>
              <w:adjustRightInd w:val="0"/>
              <w:jc w:val="both"/>
              <w:rPr>
                <w:rFonts w:cs="Times New Roman"/>
                <w:sz w:val="20"/>
                <w:szCs w:val="20"/>
              </w:rPr>
            </w:pPr>
            <w:r w:rsidRPr="005072B6">
              <w:rPr>
                <w:rFonts w:cs="Times New Roman"/>
                <w:sz w:val="20"/>
                <w:szCs w:val="20"/>
              </w:rPr>
              <w:t xml:space="preserve">112 208 </w:t>
            </w:r>
            <w:r w:rsidRPr="005072B6">
              <w:rPr>
                <w:rFonts w:cs="Times New Roman"/>
                <w:i/>
                <w:sz w:val="20"/>
                <w:szCs w:val="20"/>
              </w:rPr>
              <w:t>euro</w:t>
            </w:r>
            <w:r w:rsidRPr="005072B6">
              <w:rPr>
                <w:rFonts w:cs="Times New Roman"/>
                <w:sz w:val="20"/>
                <w:szCs w:val="20"/>
              </w:rPr>
              <w:t xml:space="preserve"> apmērā palielināti izdevumi 8.1.3.specifiskā atbalsta mērķa “Palielināt modernizēto profesionālās izglītības iestāžu skaitu” profesionālās izglītības kompetences centra “Liepājas Mūzikas, mākslas un dizaina vidusskola” projekta “PIKC “Liepājas Mūzikas, mākslas un dizaina vidusskola” profesionālās kultūrizglītības mācību vides modernizēšana” īstenošanai 101 459 </w:t>
            </w:r>
            <w:r w:rsidRPr="005072B6">
              <w:rPr>
                <w:rFonts w:cs="Times New Roman"/>
                <w:i/>
                <w:iCs/>
                <w:sz w:val="20"/>
                <w:szCs w:val="20"/>
              </w:rPr>
              <w:t xml:space="preserve">euro </w:t>
            </w:r>
            <w:r w:rsidRPr="005072B6">
              <w:rPr>
                <w:rFonts w:cs="Times New Roman"/>
                <w:sz w:val="20"/>
                <w:szCs w:val="20"/>
              </w:rPr>
              <w:t>apmērā un profesionālās izglītības kompetences centra “Rīgas Dizaina un mākslas vidusskola” projekta “PIKC “Rīgas Dizaina un mākslas vidusskola” infrastruktūras modernizācija" īstenošanai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r w:rsidRPr="005072B6">
              <w:rPr>
                <w:sz w:val="20"/>
                <w:szCs w:val="20"/>
              </w:rPr>
              <w:t>80.00.00 programma</w:t>
            </w:r>
            <w:r w:rsidRPr="005072B6">
              <w:rPr>
                <w:rFonts w:eastAsia="Times New Roman" w:cs="Times New Roman"/>
                <w:sz w:val="20"/>
                <w:szCs w:val="20"/>
                <w:lang w:eastAsia="lv-LV"/>
              </w:rPr>
              <w:t>)</w:t>
            </w:r>
          </w:p>
        </w:tc>
      </w:tr>
      <w:tr w:rsidR="004A729A" w:rsidRPr="005072B6" w:rsidTr="00A02602">
        <w:tc>
          <w:tcPr>
            <w:tcW w:w="1565" w:type="dxa"/>
          </w:tcPr>
          <w:p w:rsidR="004A729A" w:rsidRPr="005072B6" w:rsidRDefault="004A729A" w:rsidP="004A729A">
            <w:pPr>
              <w:tabs>
                <w:tab w:val="left" w:pos="0"/>
              </w:tabs>
              <w:jc w:val="both"/>
              <w:rPr>
                <w:rFonts w:cs="Times New Roman"/>
                <w:sz w:val="20"/>
                <w:szCs w:val="20"/>
              </w:rPr>
            </w:pPr>
            <w:r w:rsidRPr="005072B6">
              <w:rPr>
                <w:rFonts w:cs="Times New Roman"/>
                <w:sz w:val="20"/>
                <w:szCs w:val="20"/>
              </w:rPr>
              <w:t>FM 27.10.2017 rīk.Nr.471</w:t>
            </w:r>
          </w:p>
        </w:tc>
        <w:tc>
          <w:tcPr>
            <w:tcW w:w="7789" w:type="dxa"/>
          </w:tcPr>
          <w:p w:rsidR="004A729A" w:rsidRPr="005072B6" w:rsidRDefault="004A729A" w:rsidP="004A729A">
            <w:pPr>
              <w:autoSpaceDE w:val="0"/>
              <w:autoSpaceDN w:val="0"/>
              <w:adjustRightInd w:val="0"/>
              <w:jc w:val="both"/>
              <w:rPr>
                <w:rFonts w:cs="Times New Roman"/>
                <w:sz w:val="20"/>
                <w:szCs w:val="20"/>
              </w:rPr>
            </w:pPr>
            <w:r w:rsidRPr="005072B6">
              <w:rPr>
                <w:rFonts w:cs="Times New Roman"/>
                <w:sz w:val="20"/>
                <w:szCs w:val="20"/>
              </w:rPr>
              <w:t xml:space="preserve">880 800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projekta ”Kultūras mantojuma satura </w:t>
            </w:r>
            <w:proofErr w:type="spellStart"/>
            <w:r w:rsidRPr="005072B6">
              <w:rPr>
                <w:rFonts w:ascii="TimesNewRoman" w:eastAsia="Times New Roman" w:hAnsi="TimesNewRoman" w:cs="Arial"/>
                <w:sz w:val="20"/>
                <w:szCs w:val="20"/>
                <w:lang w:eastAsia="lv-LV"/>
              </w:rPr>
              <w:t>digitalizācija</w:t>
            </w:r>
            <w:proofErr w:type="spellEnd"/>
            <w:r w:rsidRPr="005072B6">
              <w:rPr>
                <w:rFonts w:ascii="TimesNewRoman" w:eastAsia="Times New Roman" w:hAnsi="TimesNewRoman" w:cs="Arial"/>
                <w:sz w:val="20"/>
                <w:szCs w:val="20"/>
                <w:lang w:eastAsia="lv-LV"/>
              </w:rPr>
              <w:t xml:space="preserve"> (1.kārta)” īstenošanai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r w:rsidRPr="005072B6">
              <w:rPr>
                <w:sz w:val="20"/>
                <w:szCs w:val="20"/>
              </w:rPr>
              <w:t>80.00.00 programma</w:t>
            </w:r>
            <w:r w:rsidRPr="005072B6">
              <w:rPr>
                <w:rFonts w:eastAsia="Times New Roman" w:cs="Times New Roman"/>
                <w:sz w:val="20"/>
                <w:szCs w:val="20"/>
                <w:lang w:eastAsia="lv-LV"/>
              </w:rPr>
              <w:t>)</w:t>
            </w:r>
          </w:p>
        </w:tc>
      </w:tr>
      <w:tr w:rsidR="00CF4EC9" w:rsidRPr="005072B6" w:rsidTr="00A02602">
        <w:tc>
          <w:tcPr>
            <w:tcW w:w="1565" w:type="dxa"/>
          </w:tcPr>
          <w:p w:rsidR="00CF4EC9" w:rsidRPr="005072B6" w:rsidRDefault="00CF4EC9" w:rsidP="00CF4EC9">
            <w:pPr>
              <w:tabs>
                <w:tab w:val="left" w:pos="0"/>
              </w:tabs>
              <w:jc w:val="both"/>
              <w:rPr>
                <w:rFonts w:cs="Times New Roman"/>
                <w:sz w:val="20"/>
                <w:szCs w:val="20"/>
              </w:rPr>
            </w:pPr>
            <w:r w:rsidRPr="005072B6">
              <w:rPr>
                <w:rFonts w:cs="Times New Roman"/>
                <w:sz w:val="20"/>
                <w:szCs w:val="20"/>
              </w:rPr>
              <w:lastRenderedPageBreak/>
              <w:t>FM 21.12.2017 rīk.Nr.596</w:t>
            </w:r>
          </w:p>
        </w:tc>
        <w:tc>
          <w:tcPr>
            <w:tcW w:w="7789" w:type="dxa"/>
          </w:tcPr>
          <w:p w:rsidR="00CF4EC9" w:rsidRPr="005072B6" w:rsidRDefault="00CF4EC9" w:rsidP="00CF4EC9">
            <w:pPr>
              <w:autoSpaceDE w:val="0"/>
              <w:autoSpaceDN w:val="0"/>
              <w:adjustRightInd w:val="0"/>
              <w:jc w:val="both"/>
              <w:rPr>
                <w:rFonts w:cs="Times New Roman"/>
                <w:sz w:val="20"/>
                <w:szCs w:val="20"/>
              </w:rPr>
            </w:pPr>
            <w:r w:rsidRPr="005072B6">
              <w:rPr>
                <w:rFonts w:cs="Times New Roman"/>
                <w:sz w:val="20"/>
                <w:szCs w:val="20"/>
              </w:rPr>
              <w:t xml:space="preserve">86 037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8.1.3.specifiskā atbalsta mērķa “Palielināt modernizēto profesionālās izglītības iestāžu skaitu” projekta “PIKC “Nacionālā Mākslu vidusskola” modernizācija”  īstenošanai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r w:rsidRPr="005072B6">
              <w:rPr>
                <w:sz w:val="20"/>
                <w:szCs w:val="20"/>
              </w:rPr>
              <w:t>80.00.00 programma</w:t>
            </w:r>
            <w:r w:rsidRPr="005072B6">
              <w:rPr>
                <w:rFonts w:eastAsia="Times New Roman" w:cs="Times New Roman"/>
                <w:sz w:val="20"/>
                <w:szCs w:val="20"/>
                <w:lang w:eastAsia="lv-LV"/>
              </w:rPr>
              <w:t>)</w:t>
            </w:r>
          </w:p>
        </w:tc>
      </w:tr>
    </w:tbl>
    <w:p w:rsidR="003A4DAA" w:rsidRPr="005072B6" w:rsidRDefault="003A4DAA" w:rsidP="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AD6EFE" w:rsidRPr="005072B6" w:rsidRDefault="00AD6EFE" w:rsidP="00981642">
            <w:pPr>
              <w:rPr>
                <w:sz w:val="20"/>
                <w:szCs w:val="20"/>
              </w:rPr>
            </w:pPr>
            <w:r w:rsidRPr="005072B6">
              <w:rPr>
                <w:sz w:val="20"/>
                <w:szCs w:val="20"/>
              </w:rPr>
              <w:t>62.20.00</w:t>
            </w:r>
          </w:p>
        </w:tc>
        <w:tc>
          <w:tcPr>
            <w:tcW w:w="3827" w:type="dxa"/>
            <w:shd w:val="clear" w:color="auto" w:fill="C5E0B3" w:themeFill="accent6" w:themeFillTint="66"/>
          </w:tcPr>
          <w:p w:rsidR="00AD6EFE" w:rsidRPr="005072B6" w:rsidRDefault="00AD6EFE" w:rsidP="00981642">
            <w:pPr>
              <w:rPr>
                <w:sz w:val="20"/>
                <w:szCs w:val="20"/>
              </w:rPr>
            </w:pPr>
            <w:r w:rsidRPr="005072B6">
              <w:rPr>
                <w:sz w:val="20"/>
                <w:szCs w:val="20"/>
              </w:rPr>
              <w:t>Tehniskā palīdzība Eiropas Reģionālās attīstības fonda (ERAF) apgūšanai (2014-2020)</w:t>
            </w:r>
          </w:p>
        </w:tc>
        <w:tc>
          <w:tcPr>
            <w:tcW w:w="1276" w:type="dxa"/>
            <w:shd w:val="clear" w:color="auto" w:fill="C5E0B3" w:themeFill="accent6" w:themeFillTint="66"/>
          </w:tcPr>
          <w:p w:rsidR="00AD6EFE" w:rsidRPr="005072B6" w:rsidRDefault="00AD6EFE" w:rsidP="00981642">
            <w:pPr>
              <w:rPr>
                <w:sz w:val="20"/>
                <w:szCs w:val="20"/>
              </w:rPr>
            </w:pPr>
            <w:r w:rsidRPr="005072B6">
              <w:rPr>
                <w:sz w:val="20"/>
                <w:szCs w:val="20"/>
              </w:rPr>
              <w:t>113 334</w:t>
            </w:r>
          </w:p>
        </w:tc>
        <w:tc>
          <w:tcPr>
            <w:tcW w:w="1275" w:type="dxa"/>
            <w:shd w:val="clear" w:color="auto" w:fill="C5E0B3" w:themeFill="accent6" w:themeFillTint="66"/>
          </w:tcPr>
          <w:p w:rsidR="00AD6EFE" w:rsidRPr="005072B6" w:rsidRDefault="00AD6EFE" w:rsidP="00981642">
            <w:pPr>
              <w:rPr>
                <w:sz w:val="20"/>
                <w:szCs w:val="20"/>
              </w:rPr>
            </w:pPr>
            <w:r w:rsidRPr="005072B6">
              <w:rPr>
                <w:sz w:val="20"/>
                <w:szCs w:val="20"/>
              </w:rPr>
              <w:t>0</w:t>
            </w:r>
          </w:p>
        </w:tc>
        <w:tc>
          <w:tcPr>
            <w:tcW w:w="1411" w:type="dxa"/>
            <w:shd w:val="clear" w:color="auto" w:fill="C5E0B3" w:themeFill="accent6" w:themeFillTint="66"/>
          </w:tcPr>
          <w:p w:rsidR="00AD6EFE" w:rsidRPr="005072B6" w:rsidRDefault="00AD6EFE" w:rsidP="00981642">
            <w:pPr>
              <w:rPr>
                <w:sz w:val="20"/>
                <w:szCs w:val="20"/>
              </w:rPr>
            </w:pPr>
            <w:r w:rsidRPr="005072B6">
              <w:rPr>
                <w:sz w:val="20"/>
                <w:szCs w:val="20"/>
              </w:rPr>
              <w:t>113 334</w:t>
            </w:r>
          </w:p>
        </w:tc>
      </w:tr>
    </w:tbl>
    <w:p w:rsidR="00AD6EFE" w:rsidRPr="005072B6" w:rsidRDefault="00AD6EFE" w:rsidP="00AD6EFE">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61" w:rsidRPr="005072B6" w:rsidTr="00257BAD">
        <w:tc>
          <w:tcPr>
            <w:tcW w:w="1555" w:type="dxa"/>
            <w:shd w:val="clear" w:color="auto" w:fill="C5E0B3" w:themeFill="accent6" w:themeFillTint="66"/>
          </w:tcPr>
          <w:p w:rsidR="00176E61" w:rsidRPr="005072B6" w:rsidRDefault="00176E61" w:rsidP="00257BAD">
            <w:pPr>
              <w:rPr>
                <w:sz w:val="20"/>
                <w:szCs w:val="20"/>
              </w:rPr>
            </w:pPr>
            <w:r w:rsidRPr="005072B6">
              <w:rPr>
                <w:sz w:val="20"/>
                <w:szCs w:val="20"/>
              </w:rPr>
              <w:t>63.07.00</w:t>
            </w:r>
          </w:p>
        </w:tc>
        <w:tc>
          <w:tcPr>
            <w:tcW w:w="3827" w:type="dxa"/>
            <w:shd w:val="clear" w:color="auto" w:fill="C5E0B3" w:themeFill="accent6" w:themeFillTint="66"/>
          </w:tcPr>
          <w:p w:rsidR="00176E61" w:rsidRPr="005072B6" w:rsidRDefault="00176E61" w:rsidP="00257BAD">
            <w:pPr>
              <w:rPr>
                <w:sz w:val="20"/>
                <w:szCs w:val="20"/>
              </w:rPr>
            </w:pPr>
            <w:r w:rsidRPr="005072B6">
              <w:rPr>
                <w:sz w:val="20"/>
                <w:szCs w:val="20"/>
              </w:rPr>
              <w:t>Eiropas Sociālā fonda (ESF) projektu un pasākumu īstenošana (2014-2020)</w:t>
            </w:r>
          </w:p>
        </w:tc>
        <w:tc>
          <w:tcPr>
            <w:tcW w:w="1276" w:type="dxa"/>
            <w:shd w:val="clear" w:color="auto" w:fill="C5E0B3" w:themeFill="accent6" w:themeFillTint="66"/>
          </w:tcPr>
          <w:p w:rsidR="00176E61" w:rsidRPr="005072B6" w:rsidRDefault="00176E61" w:rsidP="00257BAD">
            <w:pPr>
              <w:rPr>
                <w:sz w:val="20"/>
                <w:szCs w:val="20"/>
              </w:rPr>
            </w:pPr>
            <w:r w:rsidRPr="005072B6">
              <w:rPr>
                <w:sz w:val="20"/>
                <w:szCs w:val="20"/>
              </w:rPr>
              <w:t>0</w:t>
            </w:r>
          </w:p>
        </w:tc>
        <w:tc>
          <w:tcPr>
            <w:tcW w:w="1275" w:type="dxa"/>
            <w:shd w:val="clear" w:color="auto" w:fill="C5E0B3" w:themeFill="accent6" w:themeFillTint="66"/>
          </w:tcPr>
          <w:p w:rsidR="00176E61" w:rsidRPr="005072B6" w:rsidRDefault="00A90C50" w:rsidP="00257BAD">
            <w:pPr>
              <w:rPr>
                <w:sz w:val="20"/>
                <w:szCs w:val="20"/>
              </w:rPr>
            </w:pPr>
            <w:r w:rsidRPr="005072B6">
              <w:rPr>
                <w:sz w:val="20"/>
                <w:szCs w:val="20"/>
              </w:rPr>
              <w:t>16 837</w:t>
            </w:r>
          </w:p>
        </w:tc>
        <w:tc>
          <w:tcPr>
            <w:tcW w:w="1411" w:type="dxa"/>
            <w:shd w:val="clear" w:color="auto" w:fill="C5E0B3" w:themeFill="accent6" w:themeFillTint="66"/>
          </w:tcPr>
          <w:p w:rsidR="00176E61" w:rsidRPr="005072B6" w:rsidRDefault="00A90C50" w:rsidP="00257BAD">
            <w:pPr>
              <w:rPr>
                <w:sz w:val="20"/>
                <w:szCs w:val="20"/>
              </w:rPr>
            </w:pPr>
            <w:r w:rsidRPr="005072B6">
              <w:rPr>
                <w:sz w:val="20"/>
                <w:szCs w:val="20"/>
              </w:rPr>
              <w:t>16 837</w:t>
            </w:r>
          </w:p>
        </w:tc>
      </w:tr>
    </w:tbl>
    <w:p w:rsidR="00176E61" w:rsidRPr="005072B6" w:rsidRDefault="00176E61" w:rsidP="00AD6EFE">
      <w:pPr>
        <w:jc w:val="right"/>
        <w:rPr>
          <w:i/>
          <w:sz w:val="20"/>
          <w:szCs w:val="20"/>
        </w:rPr>
      </w:pPr>
    </w:p>
    <w:p w:rsidR="00176E61" w:rsidRPr="005072B6" w:rsidRDefault="00C90E99" w:rsidP="00176E61">
      <w:pPr>
        <w:spacing w:after="120"/>
        <w:jc w:val="right"/>
        <w:rPr>
          <w:i/>
          <w:sz w:val="20"/>
          <w:szCs w:val="20"/>
        </w:rPr>
      </w:pPr>
      <w:r>
        <w:rPr>
          <w:noProof/>
          <w:lang w:eastAsia="lv-LV"/>
        </w:rPr>
        <w:drawing>
          <wp:inline distT="0" distB="0" distL="0" distR="0" wp14:anchorId="6D3C4E12" wp14:editId="3722B2CC">
            <wp:extent cx="5939790" cy="1800000"/>
            <wp:effectExtent l="0" t="0" r="3810" b="10160"/>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76E61" w:rsidRPr="005072B6" w:rsidTr="00257BAD">
        <w:tc>
          <w:tcPr>
            <w:tcW w:w="1565" w:type="dxa"/>
          </w:tcPr>
          <w:p w:rsidR="00176E61" w:rsidRPr="005072B6" w:rsidRDefault="00176E61" w:rsidP="00176E61">
            <w:pPr>
              <w:tabs>
                <w:tab w:val="left" w:pos="0"/>
              </w:tabs>
              <w:jc w:val="both"/>
              <w:rPr>
                <w:rFonts w:cs="Times New Roman"/>
                <w:sz w:val="20"/>
                <w:szCs w:val="20"/>
              </w:rPr>
            </w:pPr>
            <w:r w:rsidRPr="005072B6">
              <w:rPr>
                <w:rFonts w:cs="Times New Roman"/>
                <w:sz w:val="20"/>
                <w:szCs w:val="20"/>
              </w:rPr>
              <w:t>FM 23.11.2017 rīk.Nr.516</w:t>
            </w:r>
          </w:p>
        </w:tc>
        <w:tc>
          <w:tcPr>
            <w:tcW w:w="7789" w:type="dxa"/>
          </w:tcPr>
          <w:p w:rsidR="00176E61" w:rsidRPr="005072B6" w:rsidRDefault="00176E61" w:rsidP="00176E61">
            <w:pPr>
              <w:autoSpaceDE w:val="0"/>
              <w:autoSpaceDN w:val="0"/>
              <w:adjustRightInd w:val="0"/>
              <w:jc w:val="both"/>
              <w:rPr>
                <w:rFonts w:cs="Times New Roman"/>
                <w:sz w:val="20"/>
                <w:szCs w:val="20"/>
              </w:rPr>
            </w:pPr>
            <w:r w:rsidRPr="005072B6">
              <w:rPr>
                <w:rFonts w:cs="Times New Roman"/>
                <w:sz w:val="20"/>
                <w:szCs w:val="20"/>
              </w:rPr>
              <w:t xml:space="preserve">5 557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darbības programmas “Izaugsme un nodarbinātība” 8.3.4. specifiskā atbalsta mērķa “Samazināt priekšlaicīgu mācību pārtraukšanu, īstenojot preventīvus un intervences pasākumus” projekta “Atbalsts priekšlaicīgas mācību pārtraukšanas samazināšanai” īstenošanai Rēzeknes Mākslas un dizaina vidusskolā un Alfrēda Kalniņa </w:t>
            </w:r>
            <w:proofErr w:type="spellStart"/>
            <w:r w:rsidRPr="005072B6">
              <w:rPr>
                <w:rFonts w:ascii="TimesNewRoman" w:eastAsia="Times New Roman" w:hAnsi="TimesNewRoman" w:cs="Arial"/>
                <w:sz w:val="20"/>
                <w:szCs w:val="20"/>
                <w:lang w:eastAsia="lv-LV"/>
              </w:rPr>
              <w:t>Cēsu</w:t>
            </w:r>
            <w:proofErr w:type="spellEnd"/>
            <w:r w:rsidRPr="005072B6">
              <w:rPr>
                <w:rFonts w:ascii="TimesNewRoman" w:eastAsia="Times New Roman" w:hAnsi="TimesNewRoman" w:cs="Arial"/>
                <w:sz w:val="20"/>
                <w:szCs w:val="20"/>
                <w:lang w:eastAsia="lv-LV"/>
              </w:rPr>
              <w:t xml:space="preserve"> Mūzikas vidusskolā</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proofErr w:type="spellStart"/>
            <w:r w:rsidRPr="005072B6">
              <w:rPr>
                <w:sz w:val="20"/>
                <w:szCs w:val="20"/>
              </w:rPr>
              <w:t>transferts</w:t>
            </w:r>
            <w:proofErr w:type="spellEnd"/>
            <w:r w:rsidRPr="005072B6">
              <w:rPr>
                <w:sz w:val="20"/>
                <w:szCs w:val="20"/>
              </w:rPr>
              <w:t xml:space="preserve"> no Izglītības un zinātnes ministrijas budžeta apakšprogrammas 63.08.00 “Eiropas Savienības fonda (ESF) projekti (2014-2020)”</w:t>
            </w:r>
            <w:r w:rsidRPr="005072B6">
              <w:rPr>
                <w:rFonts w:eastAsia="Times New Roman" w:cs="Times New Roman"/>
                <w:sz w:val="20"/>
                <w:szCs w:val="20"/>
                <w:lang w:eastAsia="lv-LV"/>
              </w:rPr>
              <w:t>)</w:t>
            </w:r>
          </w:p>
        </w:tc>
      </w:tr>
      <w:tr w:rsidR="00E53BFE" w:rsidRPr="005072B6" w:rsidTr="00257BAD">
        <w:tc>
          <w:tcPr>
            <w:tcW w:w="1565" w:type="dxa"/>
          </w:tcPr>
          <w:p w:rsidR="00E53BFE" w:rsidRPr="005072B6" w:rsidRDefault="00E53BFE" w:rsidP="00E53BFE">
            <w:pPr>
              <w:tabs>
                <w:tab w:val="left" w:pos="0"/>
              </w:tabs>
              <w:jc w:val="both"/>
              <w:rPr>
                <w:rFonts w:cs="Times New Roman"/>
                <w:sz w:val="20"/>
                <w:szCs w:val="20"/>
              </w:rPr>
            </w:pPr>
            <w:r w:rsidRPr="005072B6">
              <w:rPr>
                <w:rFonts w:cs="Times New Roman"/>
                <w:sz w:val="20"/>
                <w:szCs w:val="20"/>
              </w:rPr>
              <w:t>FM 08.12.2017 rīk.Nr.556</w:t>
            </w:r>
          </w:p>
        </w:tc>
        <w:tc>
          <w:tcPr>
            <w:tcW w:w="7789" w:type="dxa"/>
          </w:tcPr>
          <w:p w:rsidR="00E53BFE" w:rsidRPr="005072B6" w:rsidRDefault="00E53BFE" w:rsidP="00E53BFE">
            <w:pPr>
              <w:autoSpaceDE w:val="0"/>
              <w:autoSpaceDN w:val="0"/>
              <w:adjustRightInd w:val="0"/>
              <w:jc w:val="both"/>
              <w:rPr>
                <w:rFonts w:cs="Times New Roman"/>
                <w:sz w:val="20"/>
                <w:szCs w:val="20"/>
              </w:rPr>
            </w:pPr>
            <w:r w:rsidRPr="005072B6">
              <w:rPr>
                <w:rFonts w:cs="Times New Roman"/>
                <w:sz w:val="20"/>
                <w:szCs w:val="20"/>
              </w:rPr>
              <w:t xml:space="preserve">11 280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8 167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Profesionālās izglītības centra “Liepājas mūzikas, mākslas un dizaina vidusskola” projekta “Atbalsts priekšlaicīgas mācību pārtraukšanas samazināšanai” īstenošanai un 3 113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Profesionālās izglītības centra “Ventspils Mūzikas vidusskola” projekta “Atbalsts priekšlaicīgas mācību pārtraukšanas samazināšanai” īstenošanai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proofErr w:type="spellStart"/>
            <w:r w:rsidRPr="005072B6">
              <w:rPr>
                <w:sz w:val="20"/>
                <w:szCs w:val="20"/>
              </w:rPr>
              <w:t>transferts</w:t>
            </w:r>
            <w:proofErr w:type="spellEnd"/>
            <w:r w:rsidRPr="005072B6">
              <w:rPr>
                <w:sz w:val="20"/>
                <w:szCs w:val="20"/>
              </w:rPr>
              <w:t xml:space="preserve"> no Zemkopības ministrijas budžeta apakšprogrammas 25.02.00 “Zivju fonds”</w:t>
            </w:r>
            <w:r w:rsidRPr="005072B6">
              <w:rPr>
                <w:rFonts w:eastAsia="Times New Roman" w:cs="Times New Roman"/>
                <w:sz w:val="20"/>
                <w:szCs w:val="20"/>
                <w:lang w:eastAsia="lv-LV"/>
              </w:rPr>
              <w:t>)</w:t>
            </w:r>
          </w:p>
        </w:tc>
      </w:tr>
    </w:tbl>
    <w:p w:rsidR="00176E61" w:rsidRPr="005072B6" w:rsidRDefault="00176E61"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AD6EFE" w:rsidRPr="005072B6" w:rsidRDefault="00AD6EFE" w:rsidP="00981642">
            <w:pPr>
              <w:rPr>
                <w:sz w:val="20"/>
                <w:szCs w:val="20"/>
              </w:rPr>
            </w:pPr>
            <w:r w:rsidRPr="005072B6">
              <w:rPr>
                <w:sz w:val="20"/>
                <w:szCs w:val="20"/>
              </w:rPr>
              <w:t>63.20.00</w:t>
            </w:r>
          </w:p>
        </w:tc>
        <w:tc>
          <w:tcPr>
            <w:tcW w:w="3827" w:type="dxa"/>
            <w:shd w:val="clear" w:color="auto" w:fill="C5E0B3" w:themeFill="accent6" w:themeFillTint="66"/>
          </w:tcPr>
          <w:p w:rsidR="00AD6EFE" w:rsidRPr="005072B6" w:rsidRDefault="00AD6EFE" w:rsidP="00981642">
            <w:pPr>
              <w:rPr>
                <w:sz w:val="20"/>
                <w:szCs w:val="20"/>
              </w:rPr>
            </w:pPr>
            <w:r w:rsidRPr="005072B6">
              <w:rPr>
                <w:sz w:val="20"/>
                <w:szCs w:val="20"/>
              </w:rPr>
              <w:t>Tehniskā palīdzība Eiropas Sociālā fonda (ESF) apgūšanai (2014-2020)</w:t>
            </w:r>
          </w:p>
        </w:tc>
        <w:tc>
          <w:tcPr>
            <w:tcW w:w="1276" w:type="dxa"/>
            <w:shd w:val="clear" w:color="auto" w:fill="C5E0B3" w:themeFill="accent6" w:themeFillTint="66"/>
          </w:tcPr>
          <w:p w:rsidR="00AD6EFE" w:rsidRPr="005072B6" w:rsidRDefault="00AD6EFE" w:rsidP="00981642">
            <w:pPr>
              <w:rPr>
                <w:sz w:val="20"/>
                <w:szCs w:val="20"/>
              </w:rPr>
            </w:pPr>
            <w:r w:rsidRPr="005072B6">
              <w:rPr>
                <w:sz w:val="20"/>
                <w:szCs w:val="20"/>
              </w:rPr>
              <w:t>11 234</w:t>
            </w:r>
          </w:p>
        </w:tc>
        <w:tc>
          <w:tcPr>
            <w:tcW w:w="1275" w:type="dxa"/>
            <w:shd w:val="clear" w:color="auto" w:fill="C5E0B3" w:themeFill="accent6" w:themeFillTint="66"/>
          </w:tcPr>
          <w:p w:rsidR="00AD6EFE" w:rsidRPr="005072B6" w:rsidRDefault="00AD6EFE" w:rsidP="00981642">
            <w:pPr>
              <w:rPr>
                <w:sz w:val="20"/>
                <w:szCs w:val="20"/>
              </w:rPr>
            </w:pPr>
            <w:r w:rsidRPr="005072B6">
              <w:rPr>
                <w:sz w:val="20"/>
                <w:szCs w:val="20"/>
              </w:rPr>
              <w:t xml:space="preserve">0 </w:t>
            </w:r>
          </w:p>
        </w:tc>
        <w:tc>
          <w:tcPr>
            <w:tcW w:w="1411" w:type="dxa"/>
            <w:shd w:val="clear" w:color="auto" w:fill="C5E0B3" w:themeFill="accent6" w:themeFillTint="66"/>
          </w:tcPr>
          <w:p w:rsidR="00AD6EFE" w:rsidRPr="005072B6" w:rsidRDefault="00AD6EFE" w:rsidP="00981642">
            <w:pPr>
              <w:rPr>
                <w:sz w:val="20"/>
                <w:szCs w:val="20"/>
              </w:rPr>
            </w:pPr>
            <w:r w:rsidRPr="005072B6">
              <w:rPr>
                <w:sz w:val="20"/>
                <w:szCs w:val="20"/>
              </w:rPr>
              <w:t>11 234</w:t>
            </w:r>
          </w:p>
        </w:tc>
      </w:tr>
    </w:tbl>
    <w:p w:rsidR="00AD6EFE" w:rsidRPr="005072B6" w:rsidRDefault="00AD6EFE" w:rsidP="00AD6EFE">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F6FDA" w:rsidRPr="005072B6" w:rsidTr="00DF2495">
        <w:tc>
          <w:tcPr>
            <w:tcW w:w="1555" w:type="dxa"/>
            <w:shd w:val="clear" w:color="auto" w:fill="C5E0B3" w:themeFill="accent6" w:themeFillTint="66"/>
          </w:tcPr>
          <w:p w:rsidR="002F6FDA" w:rsidRPr="005072B6" w:rsidRDefault="002F6FDA" w:rsidP="00DF2495">
            <w:pPr>
              <w:rPr>
                <w:sz w:val="20"/>
                <w:szCs w:val="20"/>
              </w:rPr>
            </w:pPr>
            <w:r w:rsidRPr="005072B6">
              <w:rPr>
                <w:sz w:val="20"/>
                <w:szCs w:val="20"/>
              </w:rPr>
              <w:t>64.08.00</w:t>
            </w:r>
          </w:p>
        </w:tc>
        <w:tc>
          <w:tcPr>
            <w:tcW w:w="3827" w:type="dxa"/>
            <w:shd w:val="clear" w:color="auto" w:fill="C5E0B3" w:themeFill="accent6" w:themeFillTint="66"/>
          </w:tcPr>
          <w:p w:rsidR="002F6FDA" w:rsidRPr="005072B6" w:rsidRDefault="002F6FDA" w:rsidP="00DF2495">
            <w:pPr>
              <w:rPr>
                <w:sz w:val="20"/>
                <w:szCs w:val="20"/>
              </w:rPr>
            </w:pPr>
            <w:r w:rsidRPr="005072B6">
              <w:rPr>
                <w:sz w:val="20"/>
                <w:szCs w:val="20"/>
              </w:rPr>
              <w:t>Eiropas Lauksaimniecības garantiju fonda (ELGF) maksājumi (2014-2020)</w:t>
            </w:r>
          </w:p>
        </w:tc>
        <w:tc>
          <w:tcPr>
            <w:tcW w:w="1276" w:type="dxa"/>
            <w:shd w:val="clear" w:color="auto" w:fill="C5E0B3" w:themeFill="accent6" w:themeFillTint="66"/>
          </w:tcPr>
          <w:p w:rsidR="002F6FDA" w:rsidRPr="005072B6" w:rsidRDefault="002F6FDA" w:rsidP="00DF2495">
            <w:pPr>
              <w:rPr>
                <w:sz w:val="20"/>
                <w:szCs w:val="20"/>
              </w:rPr>
            </w:pPr>
            <w:r w:rsidRPr="005072B6">
              <w:rPr>
                <w:sz w:val="20"/>
                <w:szCs w:val="20"/>
              </w:rPr>
              <w:t>0</w:t>
            </w:r>
          </w:p>
        </w:tc>
        <w:tc>
          <w:tcPr>
            <w:tcW w:w="1275" w:type="dxa"/>
            <w:shd w:val="clear" w:color="auto" w:fill="C5E0B3" w:themeFill="accent6" w:themeFillTint="66"/>
          </w:tcPr>
          <w:p w:rsidR="002F6FDA" w:rsidRPr="005072B6" w:rsidRDefault="002F6FDA" w:rsidP="00DF2495">
            <w:pPr>
              <w:rPr>
                <w:sz w:val="20"/>
                <w:szCs w:val="20"/>
              </w:rPr>
            </w:pPr>
            <w:r w:rsidRPr="005072B6">
              <w:rPr>
                <w:sz w:val="20"/>
                <w:szCs w:val="20"/>
              </w:rPr>
              <w:t>1 397</w:t>
            </w:r>
          </w:p>
        </w:tc>
        <w:tc>
          <w:tcPr>
            <w:tcW w:w="1411" w:type="dxa"/>
            <w:shd w:val="clear" w:color="auto" w:fill="C5E0B3" w:themeFill="accent6" w:themeFillTint="66"/>
          </w:tcPr>
          <w:p w:rsidR="002F6FDA" w:rsidRPr="005072B6" w:rsidRDefault="002F6FDA" w:rsidP="00DF2495">
            <w:pPr>
              <w:rPr>
                <w:sz w:val="20"/>
                <w:szCs w:val="20"/>
              </w:rPr>
            </w:pPr>
            <w:r w:rsidRPr="005072B6">
              <w:rPr>
                <w:sz w:val="20"/>
                <w:szCs w:val="20"/>
              </w:rPr>
              <w:t>1 397</w:t>
            </w:r>
          </w:p>
        </w:tc>
      </w:tr>
    </w:tbl>
    <w:p w:rsidR="002F6FDA" w:rsidRPr="005072B6" w:rsidRDefault="002F6FDA" w:rsidP="00AD6EFE">
      <w:pPr>
        <w:jc w:val="right"/>
        <w:rPr>
          <w:i/>
          <w:sz w:val="20"/>
          <w:szCs w:val="20"/>
        </w:rPr>
      </w:pPr>
    </w:p>
    <w:p w:rsidR="002F6FDA" w:rsidRPr="005072B6" w:rsidRDefault="00C90E99" w:rsidP="002F6FDA">
      <w:pPr>
        <w:spacing w:after="120"/>
        <w:jc w:val="right"/>
        <w:rPr>
          <w:i/>
          <w:sz w:val="20"/>
          <w:szCs w:val="20"/>
        </w:rPr>
      </w:pPr>
      <w:r>
        <w:rPr>
          <w:noProof/>
          <w:lang w:eastAsia="lv-LV"/>
        </w:rPr>
        <w:drawing>
          <wp:inline distT="0" distB="0" distL="0" distR="0" wp14:anchorId="794393E8" wp14:editId="5CC44BA3">
            <wp:extent cx="5939790" cy="1800000"/>
            <wp:effectExtent l="0" t="0" r="3810" b="10160"/>
            <wp:docPr id="546" name="Chart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F6FDA" w:rsidRPr="005072B6" w:rsidTr="00DF2495">
        <w:tc>
          <w:tcPr>
            <w:tcW w:w="1565" w:type="dxa"/>
          </w:tcPr>
          <w:p w:rsidR="002F6FDA" w:rsidRPr="005072B6" w:rsidRDefault="002F6FDA" w:rsidP="00DF2495">
            <w:pPr>
              <w:tabs>
                <w:tab w:val="left" w:pos="0"/>
              </w:tabs>
              <w:jc w:val="both"/>
              <w:rPr>
                <w:rFonts w:cs="Times New Roman"/>
                <w:sz w:val="20"/>
                <w:szCs w:val="20"/>
              </w:rPr>
            </w:pPr>
            <w:r w:rsidRPr="005072B6">
              <w:rPr>
                <w:rFonts w:cs="Times New Roman"/>
                <w:sz w:val="20"/>
                <w:szCs w:val="20"/>
              </w:rPr>
              <w:t>FM 08.12.2017 rīk.Nr.556</w:t>
            </w:r>
          </w:p>
        </w:tc>
        <w:tc>
          <w:tcPr>
            <w:tcW w:w="7789" w:type="dxa"/>
          </w:tcPr>
          <w:p w:rsidR="002F6FDA" w:rsidRPr="005072B6" w:rsidRDefault="002F6FDA" w:rsidP="002F6FDA">
            <w:pPr>
              <w:autoSpaceDE w:val="0"/>
              <w:autoSpaceDN w:val="0"/>
              <w:adjustRightInd w:val="0"/>
              <w:jc w:val="both"/>
              <w:rPr>
                <w:rFonts w:cs="Times New Roman"/>
                <w:sz w:val="20"/>
                <w:szCs w:val="20"/>
              </w:rPr>
            </w:pPr>
            <w:r w:rsidRPr="005072B6">
              <w:rPr>
                <w:rFonts w:cs="Times New Roman"/>
                <w:sz w:val="20"/>
                <w:szCs w:val="20"/>
              </w:rPr>
              <w:t xml:space="preserve">1 397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Lauku atbalsta dienests nodrošinātu finansējumu Kultūras ministrijas padotības iestādei Rundāles pils muzejs par atbalstu pasākuma “Vienotais platību maksājums” ietvaros</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w:t>
            </w:r>
            <w:proofErr w:type="spellStart"/>
            <w:r w:rsidRPr="005072B6">
              <w:rPr>
                <w:sz w:val="20"/>
                <w:szCs w:val="20"/>
              </w:rPr>
              <w:t>transferts</w:t>
            </w:r>
            <w:proofErr w:type="spellEnd"/>
            <w:r w:rsidRPr="005072B6">
              <w:rPr>
                <w:sz w:val="20"/>
                <w:szCs w:val="20"/>
              </w:rPr>
              <w:t xml:space="preserve"> no Zemkopības ministrijas budžeta apakšprogrammas 64.08.00 “Izdevumi Eiropas Lauksaimniecības garantiju fonda (ELGF) projektu un pasākumu īstenošanai (2014-2020)”</w:t>
            </w:r>
            <w:r w:rsidRPr="005072B6">
              <w:rPr>
                <w:rFonts w:eastAsia="Times New Roman" w:cs="Times New Roman"/>
                <w:sz w:val="20"/>
                <w:szCs w:val="20"/>
                <w:lang w:eastAsia="lv-LV"/>
              </w:rPr>
              <w:t>)</w:t>
            </w:r>
          </w:p>
        </w:tc>
      </w:tr>
    </w:tbl>
    <w:p w:rsidR="002F6FDA" w:rsidRPr="005072B6" w:rsidRDefault="002F6FDA" w:rsidP="00AD6EFE">
      <w:pPr>
        <w:jc w:val="right"/>
        <w:rPr>
          <w:i/>
          <w:sz w:val="20"/>
          <w:szCs w:val="20"/>
        </w:rPr>
      </w:pPr>
    </w:p>
    <w:p w:rsidR="002F6FDA" w:rsidRPr="005072B6" w:rsidRDefault="002F6FDA"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30F6E">
        <w:tc>
          <w:tcPr>
            <w:tcW w:w="1555" w:type="dxa"/>
            <w:shd w:val="clear" w:color="auto" w:fill="C5E0B3" w:themeFill="accent6" w:themeFillTint="66"/>
          </w:tcPr>
          <w:p w:rsidR="00F3581D" w:rsidRPr="005072B6" w:rsidRDefault="00F3581D" w:rsidP="00F3581D">
            <w:pPr>
              <w:rPr>
                <w:sz w:val="20"/>
                <w:szCs w:val="20"/>
              </w:rPr>
            </w:pPr>
            <w:r w:rsidRPr="005072B6">
              <w:rPr>
                <w:sz w:val="20"/>
                <w:szCs w:val="20"/>
              </w:rPr>
              <w:t>67.02.00</w:t>
            </w:r>
          </w:p>
        </w:tc>
        <w:tc>
          <w:tcPr>
            <w:tcW w:w="3827" w:type="dxa"/>
            <w:shd w:val="clear" w:color="auto" w:fill="C5E0B3" w:themeFill="accent6" w:themeFillTint="66"/>
          </w:tcPr>
          <w:p w:rsidR="00F3581D" w:rsidRPr="005072B6" w:rsidRDefault="00F3581D" w:rsidP="00E30F6E">
            <w:pPr>
              <w:rPr>
                <w:sz w:val="20"/>
                <w:szCs w:val="20"/>
              </w:rPr>
            </w:pPr>
            <w:r w:rsidRPr="005072B6">
              <w:rPr>
                <w:sz w:val="20"/>
                <w:szCs w:val="20"/>
              </w:rPr>
              <w:t>Atmaksas valsts pamatbudžetā par Eiropas Kopienas iniciatīvas projektu un pasākumu īstenošanu</w:t>
            </w:r>
          </w:p>
        </w:tc>
        <w:tc>
          <w:tcPr>
            <w:tcW w:w="1276" w:type="dxa"/>
            <w:shd w:val="clear" w:color="auto" w:fill="C5E0B3" w:themeFill="accent6" w:themeFillTint="66"/>
          </w:tcPr>
          <w:p w:rsidR="00F3581D" w:rsidRPr="005072B6" w:rsidRDefault="00F3581D" w:rsidP="00E30F6E">
            <w:pPr>
              <w:rPr>
                <w:sz w:val="20"/>
                <w:szCs w:val="20"/>
              </w:rPr>
            </w:pPr>
            <w:r w:rsidRPr="005072B6">
              <w:rPr>
                <w:sz w:val="20"/>
                <w:szCs w:val="20"/>
              </w:rPr>
              <w:t>0</w:t>
            </w:r>
          </w:p>
        </w:tc>
        <w:tc>
          <w:tcPr>
            <w:tcW w:w="1275" w:type="dxa"/>
            <w:shd w:val="clear" w:color="auto" w:fill="C5E0B3" w:themeFill="accent6" w:themeFillTint="66"/>
          </w:tcPr>
          <w:p w:rsidR="00F3581D" w:rsidRPr="005072B6" w:rsidRDefault="00F3581D" w:rsidP="00E30F6E">
            <w:pPr>
              <w:rPr>
                <w:sz w:val="20"/>
                <w:szCs w:val="20"/>
              </w:rPr>
            </w:pPr>
            <w:r w:rsidRPr="005072B6">
              <w:rPr>
                <w:sz w:val="20"/>
                <w:szCs w:val="20"/>
              </w:rPr>
              <w:t>29 150</w:t>
            </w:r>
          </w:p>
        </w:tc>
        <w:tc>
          <w:tcPr>
            <w:tcW w:w="1411" w:type="dxa"/>
            <w:shd w:val="clear" w:color="auto" w:fill="C5E0B3" w:themeFill="accent6" w:themeFillTint="66"/>
          </w:tcPr>
          <w:p w:rsidR="00F3581D" w:rsidRPr="005072B6" w:rsidRDefault="00F3581D" w:rsidP="00E30F6E">
            <w:pPr>
              <w:rPr>
                <w:sz w:val="20"/>
                <w:szCs w:val="20"/>
              </w:rPr>
            </w:pPr>
            <w:r w:rsidRPr="005072B6">
              <w:rPr>
                <w:sz w:val="20"/>
                <w:szCs w:val="20"/>
              </w:rPr>
              <w:t>29 150</w:t>
            </w:r>
          </w:p>
        </w:tc>
      </w:tr>
    </w:tbl>
    <w:p w:rsidR="00F3581D" w:rsidRPr="005072B6" w:rsidRDefault="00F3581D" w:rsidP="00AD6EFE">
      <w:pPr>
        <w:jc w:val="right"/>
        <w:rPr>
          <w:i/>
          <w:sz w:val="20"/>
          <w:szCs w:val="20"/>
        </w:rPr>
      </w:pPr>
    </w:p>
    <w:p w:rsidR="00F3581D" w:rsidRPr="005072B6" w:rsidRDefault="00C90E99" w:rsidP="003E187F">
      <w:pPr>
        <w:spacing w:after="120"/>
        <w:jc w:val="right"/>
        <w:rPr>
          <w:i/>
          <w:sz w:val="20"/>
          <w:szCs w:val="20"/>
        </w:rPr>
      </w:pPr>
      <w:r>
        <w:rPr>
          <w:noProof/>
          <w:lang w:eastAsia="lv-LV"/>
        </w:rPr>
        <w:drawing>
          <wp:inline distT="0" distB="0" distL="0" distR="0" wp14:anchorId="54B3B936" wp14:editId="72382E64">
            <wp:extent cx="5939790" cy="1800000"/>
            <wp:effectExtent l="0" t="0" r="3810" b="10160"/>
            <wp:docPr id="547" name="Chart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30F6E">
        <w:tc>
          <w:tcPr>
            <w:tcW w:w="1565" w:type="dxa"/>
          </w:tcPr>
          <w:p w:rsidR="003E187F" w:rsidRPr="005072B6" w:rsidRDefault="003E187F" w:rsidP="00BD285A">
            <w:pPr>
              <w:tabs>
                <w:tab w:val="left" w:pos="0"/>
              </w:tabs>
              <w:jc w:val="both"/>
              <w:rPr>
                <w:rFonts w:cs="Times New Roman"/>
                <w:sz w:val="20"/>
                <w:szCs w:val="20"/>
              </w:rPr>
            </w:pPr>
            <w:r w:rsidRPr="005072B6">
              <w:rPr>
                <w:rFonts w:cs="Times New Roman"/>
                <w:sz w:val="20"/>
                <w:szCs w:val="20"/>
              </w:rPr>
              <w:t>FM 03.03.2017 rīk.Nr.95</w:t>
            </w:r>
          </w:p>
        </w:tc>
        <w:tc>
          <w:tcPr>
            <w:tcW w:w="7789" w:type="dxa"/>
          </w:tcPr>
          <w:p w:rsidR="003E187F" w:rsidRPr="005072B6" w:rsidRDefault="003E187F" w:rsidP="00BD285A">
            <w:pPr>
              <w:jc w:val="both"/>
              <w:rPr>
                <w:rFonts w:cs="Times New Roman"/>
                <w:sz w:val="20"/>
                <w:szCs w:val="20"/>
              </w:rPr>
            </w:pPr>
            <w:r w:rsidRPr="005072B6">
              <w:rPr>
                <w:rFonts w:cs="Times New Roman"/>
                <w:sz w:val="20"/>
                <w:szCs w:val="20"/>
              </w:rPr>
              <w:t xml:space="preserve">29 150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veiktu ārvalstu finanšu palīdzības līdzekļu atmaksu valsts pamatbudžetā par Nacionālā kino centra projektā “Baltijas jūras dokumentālo filmu forums” veiktajiem izdevumiem</w:t>
            </w:r>
            <w:r w:rsidRPr="005072B6">
              <w:rPr>
                <w:rFonts w:eastAsia="Times New Roman" w:cs="Times New Roman"/>
                <w:i/>
                <w:sz w:val="20"/>
                <w:szCs w:val="20"/>
                <w:lang w:eastAsia="lv-LV"/>
              </w:rPr>
              <w:t>.</w:t>
            </w:r>
            <w:r w:rsidR="006905C1" w:rsidRPr="005072B6">
              <w:rPr>
                <w:rFonts w:eastAsia="Times New Roman" w:cs="Times New Roman"/>
                <w:sz w:val="20"/>
                <w:szCs w:val="20"/>
                <w:lang w:eastAsia="lv-LV"/>
              </w:rPr>
              <w:t xml:space="preserve"> (ĀFP)</w:t>
            </w:r>
          </w:p>
        </w:tc>
      </w:tr>
    </w:tbl>
    <w:p w:rsidR="003E187F" w:rsidRPr="005072B6" w:rsidRDefault="003E187F"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AD6EFE" w:rsidRPr="005072B6" w:rsidRDefault="00AD6EFE" w:rsidP="00981642">
            <w:pPr>
              <w:rPr>
                <w:sz w:val="20"/>
                <w:szCs w:val="20"/>
              </w:rPr>
            </w:pPr>
            <w:r w:rsidRPr="005072B6">
              <w:rPr>
                <w:sz w:val="20"/>
                <w:szCs w:val="20"/>
              </w:rPr>
              <w:t>67.06.00</w:t>
            </w:r>
          </w:p>
        </w:tc>
        <w:tc>
          <w:tcPr>
            <w:tcW w:w="3827" w:type="dxa"/>
            <w:shd w:val="clear" w:color="auto" w:fill="C5E0B3" w:themeFill="accent6" w:themeFillTint="66"/>
          </w:tcPr>
          <w:p w:rsidR="00AD6EFE" w:rsidRPr="005072B6" w:rsidRDefault="00AD6EFE" w:rsidP="00981642">
            <w:pPr>
              <w:rPr>
                <w:sz w:val="20"/>
                <w:szCs w:val="20"/>
              </w:rPr>
            </w:pPr>
            <w:r w:rsidRPr="005072B6">
              <w:rPr>
                <w:sz w:val="20"/>
                <w:szCs w:val="20"/>
              </w:rPr>
              <w:t>Eiropas Kopienas iniciatīvas projektu un pasākumu īstenošana</w:t>
            </w:r>
          </w:p>
        </w:tc>
        <w:tc>
          <w:tcPr>
            <w:tcW w:w="1276" w:type="dxa"/>
            <w:shd w:val="clear" w:color="auto" w:fill="C5E0B3" w:themeFill="accent6" w:themeFillTint="66"/>
          </w:tcPr>
          <w:p w:rsidR="00AD6EFE" w:rsidRPr="005072B6" w:rsidRDefault="00AD6EFE" w:rsidP="00981642">
            <w:pPr>
              <w:rPr>
                <w:sz w:val="20"/>
                <w:szCs w:val="20"/>
              </w:rPr>
            </w:pPr>
            <w:r w:rsidRPr="005072B6">
              <w:rPr>
                <w:sz w:val="20"/>
                <w:szCs w:val="20"/>
              </w:rPr>
              <w:t>271 944</w:t>
            </w:r>
          </w:p>
        </w:tc>
        <w:tc>
          <w:tcPr>
            <w:tcW w:w="1275" w:type="dxa"/>
            <w:shd w:val="clear" w:color="auto" w:fill="C5E0B3" w:themeFill="accent6" w:themeFillTint="66"/>
          </w:tcPr>
          <w:p w:rsidR="00AD6EFE" w:rsidRPr="005072B6" w:rsidRDefault="005343E0" w:rsidP="00981642">
            <w:pPr>
              <w:rPr>
                <w:sz w:val="20"/>
                <w:szCs w:val="20"/>
              </w:rPr>
            </w:pPr>
            <w:r w:rsidRPr="005072B6">
              <w:rPr>
                <w:sz w:val="20"/>
                <w:szCs w:val="20"/>
              </w:rPr>
              <w:t>170 869</w:t>
            </w:r>
          </w:p>
        </w:tc>
        <w:tc>
          <w:tcPr>
            <w:tcW w:w="1411" w:type="dxa"/>
            <w:shd w:val="clear" w:color="auto" w:fill="C5E0B3" w:themeFill="accent6" w:themeFillTint="66"/>
          </w:tcPr>
          <w:p w:rsidR="00AD6EFE" w:rsidRPr="005072B6" w:rsidRDefault="005343E0" w:rsidP="00981642">
            <w:pPr>
              <w:rPr>
                <w:sz w:val="20"/>
                <w:szCs w:val="20"/>
              </w:rPr>
            </w:pPr>
            <w:r w:rsidRPr="005072B6">
              <w:rPr>
                <w:sz w:val="20"/>
                <w:szCs w:val="20"/>
              </w:rPr>
              <w:t>442 813</w:t>
            </w:r>
          </w:p>
        </w:tc>
      </w:tr>
    </w:tbl>
    <w:p w:rsidR="00AD6EFE" w:rsidRPr="005072B6" w:rsidRDefault="00AD6EFE" w:rsidP="00AD6EFE">
      <w:pPr>
        <w:jc w:val="right"/>
        <w:rPr>
          <w:i/>
          <w:sz w:val="20"/>
          <w:szCs w:val="20"/>
        </w:rPr>
      </w:pPr>
    </w:p>
    <w:p w:rsidR="002F64B3" w:rsidRPr="005072B6" w:rsidRDefault="00C90E99" w:rsidP="002F64B3">
      <w:pPr>
        <w:spacing w:after="120"/>
        <w:jc w:val="right"/>
        <w:rPr>
          <w:i/>
          <w:sz w:val="20"/>
          <w:szCs w:val="20"/>
        </w:rPr>
      </w:pPr>
      <w:r>
        <w:rPr>
          <w:noProof/>
          <w:lang w:eastAsia="lv-LV"/>
        </w:rPr>
        <w:drawing>
          <wp:inline distT="0" distB="0" distL="0" distR="0" wp14:anchorId="14961FEB" wp14:editId="29D398B1">
            <wp:extent cx="5939790" cy="1800000"/>
            <wp:effectExtent l="0" t="0" r="3810" b="10160"/>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051D91">
        <w:tc>
          <w:tcPr>
            <w:tcW w:w="1565" w:type="dxa"/>
          </w:tcPr>
          <w:p w:rsidR="002F64B3" w:rsidRPr="005072B6" w:rsidRDefault="002F64B3" w:rsidP="00BD285A">
            <w:pPr>
              <w:tabs>
                <w:tab w:val="left" w:pos="0"/>
              </w:tabs>
              <w:jc w:val="both"/>
              <w:rPr>
                <w:rFonts w:cs="Times New Roman"/>
                <w:sz w:val="20"/>
                <w:szCs w:val="20"/>
              </w:rPr>
            </w:pPr>
            <w:r w:rsidRPr="005072B6">
              <w:rPr>
                <w:rFonts w:cs="Times New Roman"/>
                <w:sz w:val="20"/>
                <w:szCs w:val="20"/>
              </w:rPr>
              <w:t>FM 17.02.2017 rīk.Nr.75</w:t>
            </w:r>
          </w:p>
        </w:tc>
        <w:tc>
          <w:tcPr>
            <w:tcW w:w="7789" w:type="dxa"/>
          </w:tcPr>
          <w:p w:rsidR="002F64B3" w:rsidRPr="005072B6" w:rsidRDefault="002F64B3" w:rsidP="00BD285A">
            <w:pPr>
              <w:jc w:val="both"/>
              <w:rPr>
                <w:rFonts w:cs="Times New Roman"/>
                <w:sz w:val="20"/>
                <w:szCs w:val="20"/>
              </w:rPr>
            </w:pPr>
            <w:r w:rsidRPr="005072B6">
              <w:rPr>
                <w:rFonts w:cs="Times New Roman"/>
                <w:sz w:val="20"/>
                <w:szCs w:val="20"/>
              </w:rPr>
              <w:t xml:space="preserve">47 854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 xml:space="preserve">projekta “ES programmu “Radošā Eiropa” un “Eiropa pilsoņiem” informācijas centri” un projekta “Latvijas </w:t>
            </w:r>
            <w:proofErr w:type="spellStart"/>
            <w:r w:rsidRPr="005072B6">
              <w:rPr>
                <w:rFonts w:eastAsia="Times New Roman" w:cs="Times New Roman"/>
                <w:sz w:val="20"/>
                <w:szCs w:val="20"/>
                <w:lang w:eastAsia="lv-LV"/>
              </w:rPr>
              <w:t>romu</w:t>
            </w:r>
            <w:proofErr w:type="spellEnd"/>
            <w:r w:rsidRPr="005072B6">
              <w:rPr>
                <w:rFonts w:eastAsia="Times New Roman" w:cs="Times New Roman"/>
                <w:sz w:val="20"/>
                <w:szCs w:val="20"/>
                <w:lang w:eastAsia="lv-LV"/>
              </w:rPr>
              <w:t xml:space="preserve"> platforma I: dialogs, sadarbība un iesaistīšana” īstenošanai</w:t>
            </w:r>
            <w:r w:rsidRPr="005072B6">
              <w:rPr>
                <w:rFonts w:eastAsia="Times New Roman" w:cs="Times New Roman"/>
                <w:i/>
                <w:sz w:val="20"/>
                <w:szCs w:val="20"/>
                <w:lang w:eastAsia="lv-LV"/>
              </w:rPr>
              <w:t>.</w:t>
            </w:r>
            <w:r w:rsidR="00790EDB" w:rsidRPr="005072B6">
              <w:rPr>
                <w:rFonts w:eastAsia="Times New Roman" w:cs="Times New Roman"/>
                <w:sz w:val="20"/>
                <w:szCs w:val="20"/>
                <w:lang w:eastAsia="lv-LV"/>
              </w:rPr>
              <w:t>(ĀFP atlikumi)</w:t>
            </w:r>
          </w:p>
        </w:tc>
      </w:tr>
      <w:tr w:rsidR="005D03F8" w:rsidRPr="005072B6" w:rsidTr="00051D91">
        <w:tc>
          <w:tcPr>
            <w:tcW w:w="1565" w:type="dxa"/>
          </w:tcPr>
          <w:p w:rsidR="005D03F8" w:rsidRPr="005072B6" w:rsidRDefault="005D03F8" w:rsidP="005D03F8">
            <w:pPr>
              <w:tabs>
                <w:tab w:val="left" w:pos="0"/>
              </w:tabs>
              <w:jc w:val="both"/>
              <w:rPr>
                <w:rFonts w:cs="Times New Roman"/>
                <w:sz w:val="20"/>
                <w:szCs w:val="20"/>
              </w:rPr>
            </w:pPr>
            <w:r w:rsidRPr="005072B6">
              <w:rPr>
                <w:rFonts w:cs="Times New Roman"/>
                <w:sz w:val="20"/>
                <w:szCs w:val="20"/>
              </w:rPr>
              <w:t>FM 14.07.2017 rīk.Nr.299</w:t>
            </w:r>
          </w:p>
        </w:tc>
        <w:tc>
          <w:tcPr>
            <w:tcW w:w="7789" w:type="dxa"/>
          </w:tcPr>
          <w:p w:rsidR="005D03F8" w:rsidRPr="005072B6" w:rsidRDefault="005D03F8" w:rsidP="005D03F8">
            <w:pPr>
              <w:jc w:val="both"/>
              <w:rPr>
                <w:rFonts w:cs="Times New Roman"/>
                <w:sz w:val="20"/>
                <w:szCs w:val="20"/>
              </w:rPr>
            </w:pPr>
            <w:r w:rsidRPr="005072B6">
              <w:rPr>
                <w:rFonts w:cs="Times New Roman"/>
                <w:sz w:val="20"/>
                <w:szCs w:val="20"/>
              </w:rPr>
              <w:t xml:space="preserve">6 000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 xml:space="preserve">projekta “Latvijas </w:t>
            </w:r>
            <w:proofErr w:type="spellStart"/>
            <w:r w:rsidRPr="005072B6">
              <w:rPr>
                <w:rFonts w:eastAsia="Times New Roman" w:cs="Times New Roman"/>
                <w:sz w:val="20"/>
                <w:szCs w:val="20"/>
                <w:lang w:eastAsia="lv-LV"/>
              </w:rPr>
              <w:t>romu</w:t>
            </w:r>
            <w:proofErr w:type="spellEnd"/>
            <w:r w:rsidRPr="005072B6">
              <w:rPr>
                <w:rFonts w:eastAsia="Times New Roman" w:cs="Times New Roman"/>
                <w:sz w:val="20"/>
                <w:szCs w:val="20"/>
                <w:lang w:eastAsia="lv-LV"/>
              </w:rPr>
              <w:t xml:space="preserve"> platforma II: dialogs, līdzdalība un savstarpēja mācīšanās”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(80.00.00 programma)</w:t>
            </w:r>
          </w:p>
        </w:tc>
      </w:tr>
      <w:tr w:rsidR="005D03F8" w:rsidRPr="005072B6" w:rsidTr="00051D91">
        <w:tc>
          <w:tcPr>
            <w:tcW w:w="1565" w:type="dxa"/>
          </w:tcPr>
          <w:p w:rsidR="005D03F8" w:rsidRPr="005072B6" w:rsidRDefault="005D03F8" w:rsidP="005D03F8">
            <w:pPr>
              <w:tabs>
                <w:tab w:val="left" w:pos="0"/>
              </w:tabs>
              <w:jc w:val="both"/>
              <w:rPr>
                <w:rFonts w:cs="Times New Roman"/>
                <w:sz w:val="20"/>
                <w:szCs w:val="20"/>
              </w:rPr>
            </w:pPr>
            <w:r w:rsidRPr="005072B6">
              <w:rPr>
                <w:rFonts w:cs="Times New Roman"/>
                <w:sz w:val="20"/>
                <w:szCs w:val="20"/>
              </w:rPr>
              <w:t>FM 26.07.2017 rīk.Nr.320</w:t>
            </w:r>
          </w:p>
        </w:tc>
        <w:tc>
          <w:tcPr>
            <w:tcW w:w="7789" w:type="dxa"/>
          </w:tcPr>
          <w:p w:rsidR="005D03F8" w:rsidRPr="005072B6" w:rsidRDefault="005D03F8" w:rsidP="005D03F8">
            <w:pPr>
              <w:jc w:val="both"/>
              <w:rPr>
                <w:rFonts w:cs="Times New Roman"/>
                <w:sz w:val="20"/>
                <w:szCs w:val="20"/>
              </w:rPr>
            </w:pPr>
            <w:r w:rsidRPr="005072B6">
              <w:rPr>
                <w:rFonts w:cs="Times New Roman"/>
                <w:sz w:val="20"/>
                <w:szCs w:val="20"/>
              </w:rPr>
              <w:t xml:space="preserve">48 015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projekta “Latvijas </w:t>
            </w:r>
            <w:proofErr w:type="spellStart"/>
            <w:r w:rsidRPr="005072B6">
              <w:rPr>
                <w:rFonts w:ascii="TimesNewRoman" w:eastAsia="Times New Roman" w:hAnsi="TimesNewRoman" w:cs="Arial"/>
                <w:sz w:val="20"/>
                <w:szCs w:val="20"/>
                <w:lang w:eastAsia="lv-LV"/>
              </w:rPr>
              <w:t>romu</w:t>
            </w:r>
            <w:proofErr w:type="spellEnd"/>
            <w:r w:rsidRPr="005072B6">
              <w:rPr>
                <w:rFonts w:ascii="TimesNewRoman" w:eastAsia="Times New Roman" w:hAnsi="TimesNewRoman" w:cs="Arial"/>
                <w:sz w:val="20"/>
                <w:szCs w:val="20"/>
                <w:lang w:eastAsia="lv-LV"/>
              </w:rPr>
              <w:t xml:space="preserve"> platforma II: dialogs, līdzdalība un savstarpēja mācīšanās”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(ĀFP)</w:t>
            </w:r>
          </w:p>
        </w:tc>
      </w:tr>
      <w:tr w:rsidR="000C4F90" w:rsidRPr="005072B6" w:rsidTr="00051D91">
        <w:tc>
          <w:tcPr>
            <w:tcW w:w="1565" w:type="dxa"/>
          </w:tcPr>
          <w:p w:rsidR="000C4F90" w:rsidRPr="005072B6" w:rsidRDefault="000C4F90" w:rsidP="000C4F90">
            <w:pPr>
              <w:tabs>
                <w:tab w:val="left" w:pos="0"/>
              </w:tabs>
              <w:jc w:val="both"/>
              <w:rPr>
                <w:rFonts w:cs="Times New Roman"/>
                <w:sz w:val="20"/>
                <w:szCs w:val="20"/>
              </w:rPr>
            </w:pPr>
            <w:r w:rsidRPr="005072B6">
              <w:rPr>
                <w:rFonts w:cs="Times New Roman"/>
                <w:sz w:val="20"/>
                <w:szCs w:val="20"/>
              </w:rPr>
              <w:t>FM 24.08.2017 rīk.Nr.353</w:t>
            </w:r>
          </w:p>
        </w:tc>
        <w:tc>
          <w:tcPr>
            <w:tcW w:w="7789" w:type="dxa"/>
          </w:tcPr>
          <w:p w:rsidR="000C4F90" w:rsidRPr="005072B6" w:rsidRDefault="000C4F90" w:rsidP="000C4F90">
            <w:pPr>
              <w:jc w:val="both"/>
              <w:rPr>
                <w:rFonts w:cs="Times New Roman"/>
                <w:sz w:val="20"/>
                <w:szCs w:val="20"/>
              </w:rPr>
            </w:pPr>
            <w:r w:rsidRPr="005072B6">
              <w:rPr>
                <w:rFonts w:cs="Times New Roman"/>
                <w:sz w:val="20"/>
                <w:szCs w:val="20"/>
              </w:rPr>
              <w:t xml:space="preserve">51 300 </w:t>
            </w:r>
            <w:r w:rsidRPr="005072B6">
              <w:rPr>
                <w:rFonts w:cs="Times New Roman"/>
                <w:i/>
                <w:sz w:val="20"/>
                <w:szCs w:val="20"/>
              </w:rPr>
              <w:t>euro</w:t>
            </w:r>
            <w:r w:rsidRPr="005072B6">
              <w:rPr>
                <w:rFonts w:cs="Times New Roman"/>
                <w:sz w:val="20"/>
                <w:szCs w:val="20"/>
              </w:rPr>
              <w:t xml:space="preserve"> apmērā palielināti izdevumi, tajā skaitā: 41 300 </w:t>
            </w:r>
            <w:r w:rsidRPr="005072B6">
              <w:rPr>
                <w:rFonts w:cs="Times New Roman"/>
                <w:i/>
                <w:sz w:val="20"/>
                <w:szCs w:val="20"/>
              </w:rPr>
              <w:t>euro</w:t>
            </w:r>
            <w:r w:rsidRPr="005072B6">
              <w:rPr>
                <w:rFonts w:cs="Times New Roman"/>
                <w:sz w:val="20"/>
                <w:szCs w:val="20"/>
              </w:rPr>
              <w:t xml:space="preserve"> apmērā </w:t>
            </w:r>
            <w:r w:rsidRPr="005072B6">
              <w:rPr>
                <w:rFonts w:ascii="TimesNewRoman" w:eastAsia="Times New Roman" w:hAnsi="TimesNewRoman" w:cs="Arial"/>
                <w:sz w:val="20"/>
                <w:szCs w:val="20"/>
                <w:lang w:eastAsia="lv-LV"/>
              </w:rPr>
              <w:t xml:space="preserve">Nacionālā kino centra projekta “Baltijas jūras dokumentālo filmu forums” īstenošanai un 10 000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projekta “ES programmu “Radošā Eiropa” un “Eiropa pilsoņiem” informācijas centri”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(ĀFP un ĀFP atlikumi)</w:t>
            </w:r>
          </w:p>
        </w:tc>
      </w:tr>
      <w:tr w:rsidR="005B7A48" w:rsidRPr="005072B6" w:rsidTr="00051D91">
        <w:tc>
          <w:tcPr>
            <w:tcW w:w="1565" w:type="dxa"/>
          </w:tcPr>
          <w:p w:rsidR="005B7A48" w:rsidRPr="005072B6" w:rsidRDefault="005B7A48" w:rsidP="005B7A48">
            <w:pPr>
              <w:tabs>
                <w:tab w:val="left" w:pos="0"/>
              </w:tabs>
              <w:jc w:val="both"/>
              <w:rPr>
                <w:rFonts w:cs="Times New Roman"/>
                <w:sz w:val="20"/>
                <w:szCs w:val="20"/>
              </w:rPr>
            </w:pPr>
            <w:r w:rsidRPr="005072B6">
              <w:rPr>
                <w:rFonts w:cs="Times New Roman"/>
                <w:sz w:val="20"/>
                <w:szCs w:val="20"/>
              </w:rPr>
              <w:t>FM 30.08.2017 rīk.Nr.362</w:t>
            </w:r>
          </w:p>
        </w:tc>
        <w:tc>
          <w:tcPr>
            <w:tcW w:w="7789" w:type="dxa"/>
          </w:tcPr>
          <w:p w:rsidR="005B7A48" w:rsidRPr="005072B6" w:rsidRDefault="005B7A48" w:rsidP="005B7A48">
            <w:pPr>
              <w:jc w:val="both"/>
              <w:rPr>
                <w:rFonts w:cs="Times New Roman"/>
                <w:sz w:val="20"/>
                <w:szCs w:val="20"/>
              </w:rPr>
            </w:pPr>
            <w:r w:rsidRPr="005072B6">
              <w:rPr>
                <w:rFonts w:cs="Times New Roman"/>
                <w:sz w:val="20"/>
                <w:szCs w:val="20"/>
              </w:rPr>
              <w:t xml:space="preserve">17 700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Nacionālā kino centra projekta “Baltijas jūras dokumentālo filmu forums”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(80.00.00 programma)</w:t>
            </w:r>
          </w:p>
        </w:tc>
      </w:tr>
    </w:tbl>
    <w:p w:rsidR="002F64B3" w:rsidRPr="005072B6" w:rsidRDefault="002F64B3"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30F6E">
        <w:tc>
          <w:tcPr>
            <w:tcW w:w="1555" w:type="dxa"/>
            <w:shd w:val="clear" w:color="auto" w:fill="C5E0B3" w:themeFill="accent6" w:themeFillTint="66"/>
          </w:tcPr>
          <w:p w:rsidR="003E187F" w:rsidRPr="005072B6" w:rsidRDefault="003E187F" w:rsidP="00E30F6E">
            <w:pPr>
              <w:rPr>
                <w:sz w:val="20"/>
                <w:szCs w:val="20"/>
              </w:rPr>
            </w:pPr>
            <w:r w:rsidRPr="005072B6">
              <w:rPr>
                <w:sz w:val="20"/>
                <w:szCs w:val="20"/>
              </w:rPr>
              <w:t>69.06.00</w:t>
            </w:r>
          </w:p>
        </w:tc>
        <w:tc>
          <w:tcPr>
            <w:tcW w:w="3827" w:type="dxa"/>
            <w:shd w:val="clear" w:color="auto" w:fill="C5E0B3" w:themeFill="accent6" w:themeFillTint="66"/>
          </w:tcPr>
          <w:p w:rsidR="003E187F" w:rsidRPr="005072B6" w:rsidRDefault="003E187F" w:rsidP="00E30F6E">
            <w:pPr>
              <w:rPr>
                <w:sz w:val="20"/>
                <w:szCs w:val="20"/>
              </w:rPr>
            </w:pPr>
            <w:r w:rsidRPr="005072B6">
              <w:rPr>
                <w:sz w:val="20"/>
                <w:szCs w:val="20"/>
              </w:rPr>
              <w:t>3.mērķa "Eiropas teritoriālā sadarbība" pārrobežu sadarbības projekti</w:t>
            </w:r>
          </w:p>
        </w:tc>
        <w:tc>
          <w:tcPr>
            <w:tcW w:w="1276" w:type="dxa"/>
            <w:shd w:val="clear" w:color="auto" w:fill="C5E0B3" w:themeFill="accent6" w:themeFillTint="66"/>
          </w:tcPr>
          <w:p w:rsidR="003E187F" w:rsidRPr="005072B6" w:rsidRDefault="003E187F" w:rsidP="00E30F6E">
            <w:pPr>
              <w:rPr>
                <w:sz w:val="20"/>
                <w:szCs w:val="20"/>
              </w:rPr>
            </w:pPr>
            <w:r w:rsidRPr="005072B6">
              <w:rPr>
                <w:sz w:val="20"/>
                <w:szCs w:val="20"/>
              </w:rPr>
              <w:t>0</w:t>
            </w:r>
          </w:p>
        </w:tc>
        <w:tc>
          <w:tcPr>
            <w:tcW w:w="1275" w:type="dxa"/>
            <w:shd w:val="clear" w:color="auto" w:fill="C5E0B3" w:themeFill="accent6" w:themeFillTint="66"/>
          </w:tcPr>
          <w:p w:rsidR="003E187F" w:rsidRPr="005072B6" w:rsidRDefault="005A3684" w:rsidP="00E30F6E">
            <w:pPr>
              <w:rPr>
                <w:sz w:val="20"/>
                <w:szCs w:val="20"/>
              </w:rPr>
            </w:pPr>
            <w:r w:rsidRPr="005072B6">
              <w:rPr>
                <w:sz w:val="20"/>
                <w:szCs w:val="20"/>
              </w:rPr>
              <w:t>173 600</w:t>
            </w:r>
          </w:p>
        </w:tc>
        <w:tc>
          <w:tcPr>
            <w:tcW w:w="1411" w:type="dxa"/>
            <w:shd w:val="clear" w:color="auto" w:fill="C5E0B3" w:themeFill="accent6" w:themeFillTint="66"/>
          </w:tcPr>
          <w:p w:rsidR="003E187F" w:rsidRPr="005072B6" w:rsidRDefault="005A3684" w:rsidP="00E30F6E">
            <w:pPr>
              <w:rPr>
                <w:sz w:val="20"/>
                <w:szCs w:val="20"/>
              </w:rPr>
            </w:pPr>
            <w:r w:rsidRPr="005072B6">
              <w:rPr>
                <w:sz w:val="20"/>
                <w:szCs w:val="20"/>
              </w:rPr>
              <w:t>173 600</w:t>
            </w:r>
          </w:p>
        </w:tc>
      </w:tr>
    </w:tbl>
    <w:p w:rsidR="002F64B3" w:rsidRPr="005072B6" w:rsidRDefault="002F64B3" w:rsidP="00AD6EFE">
      <w:pPr>
        <w:jc w:val="right"/>
        <w:rPr>
          <w:i/>
          <w:sz w:val="20"/>
          <w:szCs w:val="20"/>
        </w:rPr>
      </w:pPr>
    </w:p>
    <w:p w:rsidR="003E187F" w:rsidRPr="005072B6" w:rsidRDefault="00C90E99" w:rsidP="003E187F">
      <w:pPr>
        <w:spacing w:after="120"/>
        <w:jc w:val="right"/>
        <w:rPr>
          <w:i/>
          <w:sz w:val="20"/>
          <w:szCs w:val="20"/>
        </w:rPr>
      </w:pPr>
      <w:r>
        <w:rPr>
          <w:noProof/>
          <w:lang w:eastAsia="lv-LV"/>
        </w:rPr>
        <w:lastRenderedPageBreak/>
        <w:drawing>
          <wp:inline distT="0" distB="0" distL="0" distR="0" wp14:anchorId="21DC5110" wp14:editId="0E2DF598">
            <wp:extent cx="5939790" cy="1800000"/>
            <wp:effectExtent l="0" t="0" r="3810" b="10160"/>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30F6E">
        <w:tc>
          <w:tcPr>
            <w:tcW w:w="1565" w:type="dxa"/>
          </w:tcPr>
          <w:p w:rsidR="003E187F" w:rsidRPr="005072B6" w:rsidRDefault="003E187F" w:rsidP="00BD285A">
            <w:pPr>
              <w:tabs>
                <w:tab w:val="left" w:pos="0"/>
              </w:tabs>
              <w:jc w:val="both"/>
              <w:rPr>
                <w:rFonts w:cs="Times New Roman"/>
                <w:sz w:val="20"/>
                <w:szCs w:val="20"/>
              </w:rPr>
            </w:pPr>
            <w:r w:rsidRPr="005072B6">
              <w:rPr>
                <w:rFonts w:cs="Times New Roman"/>
                <w:sz w:val="20"/>
                <w:szCs w:val="20"/>
              </w:rPr>
              <w:t>FM 03.03.2017 rīk.Nr.95</w:t>
            </w:r>
          </w:p>
        </w:tc>
        <w:tc>
          <w:tcPr>
            <w:tcW w:w="7789" w:type="dxa"/>
          </w:tcPr>
          <w:p w:rsidR="003E187F" w:rsidRPr="005072B6" w:rsidRDefault="003E187F" w:rsidP="00BD285A">
            <w:pPr>
              <w:jc w:val="both"/>
              <w:rPr>
                <w:rFonts w:cs="Times New Roman"/>
                <w:sz w:val="20"/>
                <w:szCs w:val="20"/>
              </w:rPr>
            </w:pPr>
            <w:r w:rsidRPr="005072B6">
              <w:rPr>
                <w:rFonts w:cs="Times New Roman"/>
                <w:sz w:val="20"/>
                <w:szCs w:val="20"/>
              </w:rPr>
              <w:t xml:space="preserve">1 618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Nacionālā arhīva projekta “Pārrobežu elektroniskais arhīvs” (“</w:t>
            </w:r>
            <w:proofErr w:type="spellStart"/>
            <w:r w:rsidRPr="005072B6">
              <w:rPr>
                <w:rFonts w:eastAsia="Times New Roman" w:cs="Times New Roman"/>
                <w:sz w:val="20"/>
                <w:szCs w:val="20"/>
                <w:lang w:eastAsia="lv-LV"/>
              </w:rPr>
              <w:t>Cross</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Border</w:t>
            </w:r>
            <w:proofErr w:type="spellEnd"/>
            <w:r w:rsidRPr="005072B6">
              <w:rPr>
                <w:rFonts w:eastAsia="Times New Roman" w:cs="Times New Roman"/>
                <w:sz w:val="20"/>
                <w:szCs w:val="20"/>
                <w:lang w:eastAsia="lv-LV"/>
              </w:rPr>
              <w:t xml:space="preserve"> E-</w:t>
            </w:r>
            <w:proofErr w:type="spellStart"/>
            <w:r w:rsidRPr="005072B6">
              <w:rPr>
                <w:rFonts w:eastAsia="Times New Roman" w:cs="Times New Roman"/>
                <w:sz w:val="20"/>
                <w:szCs w:val="20"/>
                <w:lang w:eastAsia="lv-LV"/>
              </w:rPr>
              <w:t>archive</w:t>
            </w:r>
            <w:proofErr w:type="spellEnd"/>
            <w:r w:rsidRPr="005072B6">
              <w:rPr>
                <w:rFonts w:eastAsia="Times New Roman" w:cs="Times New Roman"/>
                <w:sz w:val="20"/>
                <w:szCs w:val="20"/>
                <w:lang w:eastAsia="lv-LV"/>
              </w:rPr>
              <w:t>”) īstenošanai</w:t>
            </w:r>
            <w:r w:rsidRPr="005072B6">
              <w:rPr>
                <w:rFonts w:eastAsia="Times New Roman" w:cs="Times New Roman"/>
                <w:i/>
                <w:sz w:val="20"/>
                <w:szCs w:val="20"/>
                <w:lang w:eastAsia="lv-LV"/>
              </w:rPr>
              <w:t>.</w:t>
            </w:r>
            <w:r w:rsidR="006905C1" w:rsidRPr="005072B6">
              <w:rPr>
                <w:rFonts w:eastAsia="Times New Roman" w:cs="Times New Roman"/>
                <w:i/>
                <w:sz w:val="20"/>
                <w:szCs w:val="20"/>
                <w:lang w:eastAsia="lv-LV"/>
              </w:rPr>
              <w:t xml:space="preserve"> </w:t>
            </w:r>
            <w:r w:rsidR="006905C1" w:rsidRPr="005072B6">
              <w:rPr>
                <w:rFonts w:eastAsia="Times New Roman" w:cs="Times New Roman"/>
                <w:sz w:val="20"/>
                <w:szCs w:val="20"/>
                <w:lang w:eastAsia="lv-LV"/>
              </w:rPr>
              <w:t>(ĀFP atlikumi)</w:t>
            </w:r>
          </w:p>
        </w:tc>
      </w:tr>
      <w:tr w:rsidR="009856B3" w:rsidRPr="005072B6" w:rsidTr="00E30F6E">
        <w:tc>
          <w:tcPr>
            <w:tcW w:w="1565" w:type="dxa"/>
          </w:tcPr>
          <w:p w:rsidR="006E789F" w:rsidRPr="005072B6" w:rsidRDefault="006E789F" w:rsidP="006E789F">
            <w:pPr>
              <w:tabs>
                <w:tab w:val="left" w:pos="0"/>
              </w:tabs>
              <w:jc w:val="both"/>
              <w:rPr>
                <w:rFonts w:cs="Times New Roman"/>
                <w:sz w:val="20"/>
                <w:szCs w:val="20"/>
              </w:rPr>
            </w:pPr>
            <w:r w:rsidRPr="005072B6">
              <w:rPr>
                <w:rFonts w:cs="Times New Roman"/>
                <w:sz w:val="20"/>
                <w:szCs w:val="20"/>
              </w:rPr>
              <w:t>FM 11.04.2017 rīk.Nr.159</w:t>
            </w:r>
          </w:p>
        </w:tc>
        <w:tc>
          <w:tcPr>
            <w:tcW w:w="7789" w:type="dxa"/>
          </w:tcPr>
          <w:p w:rsidR="006E789F" w:rsidRPr="005072B6" w:rsidRDefault="006E789F" w:rsidP="006E789F">
            <w:pPr>
              <w:jc w:val="both"/>
              <w:rPr>
                <w:rFonts w:cs="Times New Roman"/>
                <w:sz w:val="20"/>
                <w:szCs w:val="20"/>
              </w:rPr>
            </w:pPr>
            <w:r w:rsidRPr="005072B6">
              <w:rPr>
                <w:rFonts w:cs="Times New Roman"/>
                <w:sz w:val="20"/>
                <w:szCs w:val="20"/>
              </w:rPr>
              <w:t xml:space="preserve">171 982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nodrošinātu gala maksājuma veikšanu Kultūras informācijas sistēmu centram Igaunijas - Latvijas - Krievijas pārrobežu sadarbības programmas projekta Nr.ELRI-167 “Pārrobežu elektroniskais arhīvs” (“</w:t>
            </w:r>
            <w:proofErr w:type="spellStart"/>
            <w:r w:rsidRPr="005072B6">
              <w:rPr>
                <w:rFonts w:eastAsia="Times New Roman" w:cs="Times New Roman"/>
                <w:sz w:val="20"/>
                <w:szCs w:val="20"/>
                <w:lang w:eastAsia="lv-LV"/>
              </w:rPr>
              <w:t>Cross</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Border</w:t>
            </w:r>
            <w:proofErr w:type="spellEnd"/>
            <w:r w:rsidRPr="005072B6">
              <w:rPr>
                <w:rFonts w:eastAsia="Times New Roman" w:cs="Times New Roman"/>
                <w:sz w:val="20"/>
                <w:szCs w:val="20"/>
                <w:lang w:eastAsia="lv-LV"/>
              </w:rPr>
              <w:t xml:space="preserve"> E-</w:t>
            </w:r>
            <w:proofErr w:type="spellStart"/>
            <w:r w:rsidRPr="005072B6">
              <w:rPr>
                <w:rFonts w:eastAsia="Times New Roman" w:cs="Times New Roman"/>
                <w:sz w:val="20"/>
                <w:szCs w:val="20"/>
                <w:lang w:eastAsia="lv-LV"/>
              </w:rPr>
              <w:t>archive</w:t>
            </w:r>
            <w:proofErr w:type="spellEnd"/>
            <w:r w:rsidRPr="005072B6">
              <w:rPr>
                <w:rFonts w:eastAsia="Times New Roman" w:cs="Times New Roman"/>
                <w:sz w:val="20"/>
                <w:szCs w:val="20"/>
                <w:lang w:eastAsia="lv-LV"/>
              </w:rPr>
              <w:t>”) ietvaros</w:t>
            </w:r>
            <w:r w:rsidRPr="005072B6">
              <w:rPr>
                <w:rFonts w:eastAsia="Times New Roman" w:cs="Times New Roman"/>
                <w:i/>
                <w:sz w:val="20"/>
                <w:szCs w:val="20"/>
                <w:lang w:eastAsia="lv-LV"/>
              </w:rPr>
              <w:t>.</w:t>
            </w:r>
            <w:r w:rsidR="006474CA" w:rsidRPr="005072B6">
              <w:rPr>
                <w:rFonts w:eastAsia="Times New Roman" w:cs="Times New Roman"/>
                <w:i/>
                <w:sz w:val="20"/>
                <w:szCs w:val="20"/>
                <w:lang w:eastAsia="lv-LV"/>
              </w:rPr>
              <w:t xml:space="preserve"> </w:t>
            </w:r>
            <w:r w:rsidR="006474CA" w:rsidRPr="005072B6">
              <w:rPr>
                <w:rFonts w:eastAsia="Times New Roman" w:cs="Times New Roman"/>
                <w:sz w:val="20"/>
                <w:szCs w:val="20"/>
                <w:lang w:eastAsia="lv-LV"/>
              </w:rPr>
              <w:t>(</w:t>
            </w:r>
            <w:proofErr w:type="spellStart"/>
            <w:r w:rsidR="006474CA" w:rsidRPr="005072B6">
              <w:rPr>
                <w:rFonts w:eastAsia="Times New Roman" w:cs="Times New Roman"/>
                <w:sz w:val="20"/>
                <w:szCs w:val="20"/>
                <w:lang w:eastAsia="lv-LV"/>
              </w:rPr>
              <w:t>transferts</w:t>
            </w:r>
            <w:proofErr w:type="spellEnd"/>
            <w:r w:rsidR="006474CA" w:rsidRPr="005072B6">
              <w:rPr>
                <w:rFonts w:eastAsia="Times New Roman" w:cs="Times New Roman"/>
                <w:sz w:val="20"/>
                <w:szCs w:val="20"/>
                <w:lang w:eastAsia="lv-LV"/>
              </w:rPr>
              <w:t xml:space="preserve"> no Vides aizsardzības un reģionālās attīstības ministrijas </w:t>
            </w:r>
            <w:r w:rsidR="005343E0" w:rsidRPr="005072B6">
              <w:rPr>
                <w:rFonts w:eastAsia="Times New Roman" w:cs="Times New Roman"/>
                <w:sz w:val="20"/>
                <w:szCs w:val="20"/>
                <w:lang w:eastAsia="lv-LV"/>
              </w:rPr>
              <w:t xml:space="preserve">budžeta </w:t>
            </w:r>
            <w:r w:rsidR="006474CA" w:rsidRPr="005072B6">
              <w:rPr>
                <w:rFonts w:eastAsia="Times New Roman" w:cs="Times New Roman"/>
                <w:sz w:val="20"/>
                <w:szCs w:val="20"/>
                <w:lang w:eastAsia="lv-LV"/>
              </w:rPr>
              <w:t>apakšprogrammas 69.07.00 “Pārrobežu sadarbības programmu darbības nodrošināšana, projekti un pasākumi (2007-2013)”)</w:t>
            </w:r>
          </w:p>
        </w:tc>
      </w:tr>
    </w:tbl>
    <w:p w:rsidR="005E0071" w:rsidRPr="005072B6" w:rsidRDefault="005E0071"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27040" w:rsidRPr="005072B6" w:rsidTr="001E76D1">
        <w:tc>
          <w:tcPr>
            <w:tcW w:w="1555" w:type="dxa"/>
            <w:shd w:val="clear" w:color="auto" w:fill="C5E0B3" w:themeFill="accent6" w:themeFillTint="66"/>
          </w:tcPr>
          <w:p w:rsidR="00B27040" w:rsidRPr="005072B6" w:rsidRDefault="00B27040" w:rsidP="001E76D1">
            <w:pPr>
              <w:rPr>
                <w:sz w:val="20"/>
                <w:szCs w:val="20"/>
              </w:rPr>
            </w:pPr>
            <w:r w:rsidRPr="005072B6">
              <w:rPr>
                <w:sz w:val="20"/>
                <w:szCs w:val="20"/>
              </w:rPr>
              <w:t>69.07.00</w:t>
            </w:r>
          </w:p>
        </w:tc>
        <w:tc>
          <w:tcPr>
            <w:tcW w:w="3827" w:type="dxa"/>
            <w:shd w:val="clear" w:color="auto" w:fill="C5E0B3" w:themeFill="accent6" w:themeFillTint="66"/>
          </w:tcPr>
          <w:p w:rsidR="00B27040" w:rsidRPr="005072B6" w:rsidRDefault="00B27040" w:rsidP="001E76D1">
            <w:pPr>
              <w:rPr>
                <w:sz w:val="20"/>
                <w:szCs w:val="20"/>
              </w:rPr>
            </w:pPr>
            <w:r w:rsidRPr="005072B6">
              <w:rPr>
                <w:sz w:val="20"/>
                <w:szCs w:val="20"/>
              </w:rPr>
              <w:t>Mērķa “Eiropas teritoriālā sadarbība” pārrobežu sadarbības projekti (2014-2020)</w:t>
            </w:r>
          </w:p>
        </w:tc>
        <w:tc>
          <w:tcPr>
            <w:tcW w:w="1276" w:type="dxa"/>
            <w:shd w:val="clear" w:color="auto" w:fill="C5E0B3" w:themeFill="accent6" w:themeFillTint="66"/>
          </w:tcPr>
          <w:p w:rsidR="00B27040" w:rsidRPr="005072B6" w:rsidRDefault="00B27040" w:rsidP="001E76D1">
            <w:pPr>
              <w:rPr>
                <w:sz w:val="20"/>
                <w:szCs w:val="20"/>
              </w:rPr>
            </w:pPr>
            <w:r w:rsidRPr="005072B6">
              <w:rPr>
                <w:sz w:val="20"/>
                <w:szCs w:val="20"/>
              </w:rPr>
              <w:t>0</w:t>
            </w:r>
          </w:p>
        </w:tc>
        <w:tc>
          <w:tcPr>
            <w:tcW w:w="1275" w:type="dxa"/>
            <w:shd w:val="clear" w:color="auto" w:fill="C5E0B3" w:themeFill="accent6" w:themeFillTint="66"/>
          </w:tcPr>
          <w:p w:rsidR="00B27040" w:rsidRPr="005072B6" w:rsidRDefault="00B27040" w:rsidP="001E76D1">
            <w:pPr>
              <w:rPr>
                <w:sz w:val="20"/>
                <w:szCs w:val="20"/>
              </w:rPr>
            </w:pPr>
            <w:r w:rsidRPr="005072B6">
              <w:rPr>
                <w:sz w:val="20"/>
                <w:szCs w:val="20"/>
              </w:rPr>
              <w:t>35 410</w:t>
            </w:r>
          </w:p>
        </w:tc>
        <w:tc>
          <w:tcPr>
            <w:tcW w:w="1411" w:type="dxa"/>
            <w:shd w:val="clear" w:color="auto" w:fill="C5E0B3" w:themeFill="accent6" w:themeFillTint="66"/>
          </w:tcPr>
          <w:p w:rsidR="00B27040" w:rsidRPr="005072B6" w:rsidRDefault="00B27040" w:rsidP="001E76D1">
            <w:pPr>
              <w:rPr>
                <w:sz w:val="20"/>
                <w:szCs w:val="20"/>
              </w:rPr>
            </w:pPr>
            <w:r w:rsidRPr="005072B6">
              <w:rPr>
                <w:sz w:val="20"/>
                <w:szCs w:val="20"/>
              </w:rPr>
              <w:t>35 410</w:t>
            </w:r>
          </w:p>
        </w:tc>
      </w:tr>
    </w:tbl>
    <w:p w:rsidR="00B27040" w:rsidRPr="005072B6" w:rsidRDefault="00B27040" w:rsidP="00AD6EFE">
      <w:pPr>
        <w:jc w:val="right"/>
        <w:rPr>
          <w:i/>
          <w:sz w:val="20"/>
          <w:szCs w:val="20"/>
        </w:rPr>
      </w:pPr>
    </w:p>
    <w:p w:rsidR="00B27040" w:rsidRPr="005072B6" w:rsidRDefault="00C90E99" w:rsidP="00C7042D">
      <w:pPr>
        <w:spacing w:after="120"/>
        <w:jc w:val="right"/>
        <w:rPr>
          <w:i/>
          <w:sz w:val="20"/>
          <w:szCs w:val="20"/>
        </w:rPr>
      </w:pPr>
      <w:r>
        <w:rPr>
          <w:noProof/>
          <w:lang w:eastAsia="lv-LV"/>
        </w:rPr>
        <w:drawing>
          <wp:inline distT="0" distB="0" distL="0" distR="0" wp14:anchorId="5211277A" wp14:editId="23F25E4A">
            <wp:extent cx="5939790" cy="1800000"/>
            <wp:effectExtent l="0" t="0" r="3810" b="10160"/>
            <wp:docPr id="550" name="Chart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7042D" w:rsidRPr="005072B6" w:rsidTr="001E76D1">
        <w:tc>
          <w:tcPr>
            <w:tcW w:w="1565" w:type="dxa"/>
          </w:tcPr>
          <w:p w:rsidR="00C7042D" w:rsidRPr="005072B6" w:rsidRDefault="00C7042D" w:rsidP="00C7042D">
            <w:pPr>
              <w:tabs>
                <w:tab w:val="left" w:pos="0"/>
              </w:tabs>
              <w:jc w:val="both"/>
              <w:rPr>
                <w:rFonts w:cs="Times New Roman"/>
                <w:sz w:val="20"/>
                <w:szCs w:val="20"/>
              </w:rPr>
            </w:pPr>
            <w:r w:rsidRPr="005072B6">
              <w:rPr>
                <w:rFonts w:cs="Times New Roman"/>
                <w:sz w:val="20"/>
                <w:szCs w:val="20"/>
              </w:rPr>
              <w:t>FM 30.08.2017 rīk.Nr.362</w:t>
            </w:r>
          </w:p>
        </w:tc>
        <w:tc>
          <w:tcPr>
            <w:tcW w:w="7789" w:type="dxa"/>
          </w:tcPr>
          <w:p w:rsidR="00C7042D" w:rsidRPr="005072B6" w:rsidRDefault="00C7042D" w:rsidP="00C7042D">
            <w:pPr>
              <w:autoSpaceDE w:val="0"/>
              <w:autoSpaceDN w:val="0"/>
              <w:adjustRightInd w:val="0"/>
              <w:jc w:val="both"/>
              <w:rPr>
                <w:rFonts w:cs="Times New Roman"/>
                <w:sz w:val="20"/>
                <w:szCs w:val="20"/>
              </w:rPr>
            </w:pPr>
            <w:r w:rsidRPr="005072B6">
              <w:rPr>
                <w:rFonts w:cs="Times New Roman"/>
                <w:sz w:val="20"/>
                <w:szCs w:val="20"/>
              </w:rPr>
              <w:t xml:space="preserve">35 410 </w:t>
            </w:r>
            <w:r w:rsidRPr="005072B6">
              <w:rPr>
                <w:rFonts w:cs="Times New Roman"/>
                <w:i/>
                <w:sz w:val="20"/>
                <w:szCs w:val="20"/>
              </w:rPr>
              <w:t>euro</w:t>
            </w:r>
            <w:r w:rsidRPr="005072B6">
              <w:rPr>
                <w:rFonts w:cs="Times New Roman"/>
                <w:sz w:val="20"/>
                <w:szCs w:val="20"/>
              </w:rPr>
              <w:t xml:space="preserve"> apmērā palielināti izdevumi Rundāles pils muzeja projekta “Tradicionālo augļu, dārzeņu un dekoratīvo augu šķirņu un to izstrādājumu atjaunošana: Vēsturisko Dārzu Tūrisms </w:t>
            </w:r>
            <w:r w:rsidRPr="005072B6">
              <w:rPr>
                <w:rFonts w:cs="Times New Roman"/>
                <w:i/>
                <w:iCs/>
                <w:sz w:val="20"/>
                <w:szCs w:val="20"/>
              </w:rPr>
              <w:t>(</w:t>
            </w:r>
            <w:proofErr w:type="spellStart"/>
            <w:r w:rsidRPr="005072B6">
              <w:rPr>
                <w:rFonts w:cs="Times New Roman"/>
                <w:i/>
                <w:iCs/>
                <w:sz w:val="20"/>
                <w:szCs w:val="20"/>
              </w:rPr>
              <w:t>Heritage</w:t>
            </w:r>
            <w:proofErr w:type="spellEnd"/>
            <w:r w:rsidRPr="005072B6">
              <w:rPr>
                <w:rFonts w:cs="Times New Roman"/>
                <w:i/>
                <w:iCs/>
                <w:sz w:val="20"/>
                <w:szCs w:val="20"/>
              </w:rPr>
              <w:t xml:space="preserve"> </w:t>
            </w:r>
            <w:proofErr w:type="spellStart"/>
            <w:r w:rsidRPr="005072B6">
              <w:rPr>
                <w:rFonts w:cs="Times New Roman"/>
                <w:i/>
                <w:iCs/>
                <w:sz w:val="20"/>
                <w:szCs w:val="20"/>
              </w:rPr>
              <w:t>Gardens</w:t>
            </w:r>
            <w:proofErr w:type="spellEnd"/>
            <w:r w:rsidRPr="005072B6">
              <w:rPr>
                <w:rFonts w:cs="Times New Roman"/>
                <w:i/>
                <w:iCs/>
                <w:sz w:val="20"/>
                <w:szCs w:val="20"/>
              </w:rPr>
              <w:t xml:space="preserve">)" </w:t>
            </w:r>
            <w:r w:rsidRPr="005072B6">
              <w:rPr>
                <w:rFonts w:cs="Times New Roman"/>
                <w:sz w:val="20"/>
                <w:szCs w:val="20"/>
              </w:rPr>
              <w:t>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(80.00.00 programma)</w:t>
            </w:r>
          </w:p>
        </w:tc>
      </w:tr>
    </w:tbl>
    <w:p w:rsidR="00C7042D" w:rsidRPr="005072B6" w:rsidRDefault="00C7042D"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AD6EFE" w:rsidRPr="005072B6" w:rsidRDefault="00AD6EFE" w:rsidP="00981642">
            <w:pPr>
              <w:rPr>
                <w:sz w:val="20"/>
                <w:szCs w:val="20"/>
              </w:rPr>
            </w:pPr>
            <w:r w:rsidRPr="005072B6">
              <w:rPr>
                <w:sz w:val="20"/>
                <w:szCs w:val="20"/>
              </w:rPr>
              <w:t>70.02.00</w:t>
            </w:r>
          </w:p>
        </w:tc>
        <w:tc>
          <w:tcPr>
            <w:tcW w:w="3827" w:type="dxa"/>
            <w:shd w:val="clear" w:color="auto" w:fill="C5E0B3" w:themeFill="accent6" w:themeFillTint="66"/>
          </w:tcPr>
          <w:p w:rsidR="00AD6EFE" w:rsidRPr="005072B6" w:rsidRDefault="00AD6EFE" w:rsidP="00981642">
            <w:pPr>
              <w:rPr>
                <w:sz w:val="20"/>
                <w:szCs w:val="20"/>
              </w:rPr>
            </w:pPr>
            <w:r w:rsidRPr="005072B6">
              <w:rPr>
                <w:sz w:val="20"/>
                <w:szCs w:val="20"/>
              </w:rPr>
              <w:t>Atmaksas Eiropas Komisijas programmas "Solidaritātes un migrācijas plūsmu pārvaldīšanas pamatprogramma 2007.-2013.gadam" īstenošanai</w:t>
            </w:r>
          </w:p>
        </w:tc>
        <w:tc>
          <w:tcPr>
            <w:tcW w:w="1276" w:type="dxa"/>
            <w:shd w:val="clear" w:color="auto" w:fill="C5E0B3" w:themeFill="accent6" w:themeFillTint="66"/>
          </w:tcPr>
          <w:p w:rsidR="00AD6EFE" w:rsidRPr="005072B6" w:rsidRDefault="00AD6EFE" w:rsidP="00981642">
            <w:pPr>
              <w:rPr>
                <w:sz w:val="20"/>
                <w:szCs w:val="20"/>
              </w:rPr>
            </w:pPr>
            <w:r w:rsidRPr="005072B6">
              <w:rPr>
                <w:sz w:val="20"/>
                <w:szCs w:val="20"/>
              </w:rPr>
              <w:t>75 210</w:t>
            </w:r>
          </w:p>
        </w:tc>
        <w:tc>
          <w:tcPr>
            <w:tcW w:w="1275" w:type="dxa"/>
            <w:shd w:val="clear" w:color="auto" w:fill="C5E0B3" w:themeFill="accent6" w:themeFillTint="66"/>
          </w:tcPr>
          <w:p w:rsidR="00AD6EFE" w:rsidRPr="005072B6" w:rsidRDefault="00AD6EFE" w:rsidP="00981642">
            <w:pPr>
              <w:rPr>
                <w:sz w:val="20"/>
                <w:szCs w:val="20"/>
              </w:rPr>
            </w:pPr>
            <w:r w:rsidRPr="005072B6">
              <w:rPr>
                <w:sz w:val="20"/>
                <w:szCs w:val="20"/>
              </w:rPr>
              <w:t xml:space="preserve">0 </w:t>
            </w:r>
          </w:p>
        </w:tc>
        <w:tc>
          <w:tcPr>
            <w:tcW w:w="1411" w:type="dxa"/>
            <w:shd w:val="clear" w:color="auto" w:fill="C5E0B3" w:themeFill="accent6" w:themeFillTint="66"/>
          </w:tcPr>
          <w:p w:rsidR="00AD6EFE" w:rsidRPr="005072B6" w:rsidRDefault="00AD6EFE" w:rsidP="00981642">
            <w:pPr>
              <w:rPr>
                <w:sz w:val="20"/>
                <w:szCs w:val="20"/>
              </w:rPr>
            </w:pPr>
            <w:r w:rsidRPr="005072B6">
              <w:rPr>
                <w:sz w:val="20"/>
                <w:szCs w:val="20"/>
              </w:rPr>
              <w:t>75 210</w:t>
            </w:r>
          </w:p>
        </w:tc>
      </w:tr>
    </w:tbl>
    <w:p w:rsidR="00AD6EFE" w:rsidRPr="005072B6" w:rsidRDefault="00AD6EFE" w:rsidP="00AD6EFE">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AD6EFE" w:rsidRPr="005072B6" w:rsidRDefault="00AD6EFE" w:rsidP="00981642">
            <w:pPr>
              <w:rPr>
                <w:sz w:val="20"/>
                <w:szCs w:val="20"/>
              </w:rPr>
            </w:pPr>
            <w:r w:rsidRPr="005072B6">
              <w:rPr>
                <w:sz w:val="20"/>
                <w:szCs w:val="20"/>
              </w:rPr>
              <w:t>70.06.00</w:t>
            </w:r>
          </w:p>
        </w:tc>
        <w:tc>
          <w:tcPr>
            <w:tcW w:w="3827" w:type="dxa"/>
            <w:shd w:val="clear" w:color="auto" w:fill="C5E0B3" w:themeFill="accent6" w:themeFillTint="66"/>
          </w:tcPr>
          <w:p w:rsidR="00AD6EFE" w:rsidRPr="005072B6" w:rsidRDefault="00AD6EFE" w:rsidP="00981642">
            <w:pPr>
              <w:rPr>
                <w:sz w:val="20"/>
                <w:szCs w:val="20"/>
              </w:rPr>
            </w:pPr>
            <w:r w:rsidRPr="005072B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6EFE" w:rsidRPr="005072B6" w:rsidRDefault="00AD6EFE" w:rsidP="00981642">
            <w:pPr>
              <w:rPr>
                <w:sz w:val="20"/>
                <w:szCs w:val="20"/>
              </w:rPr>
            </w:pPr>
            <w:r w:rsidRPr="005072B6">
              <w:rPr>
                <w:sz w:val="20"/>
                <w:szCs w:val="20"/>
              </w:rPr>
              <w:t>18 874</w:t>
            </w:r>
          </w:p>
        </w:tc>
        <w:tc>
          <w:tcPr>
            <w:tcW w:w="1275" w:type="dxa"/>
            <w:shd w:val="clear" w:color="auto" w:fill="C5E0B3" w:themeFill="accent6" w:themeFillTint="66"/>
          </w:tcPr>
          <w:p w:rsidR="00AD6EFE" w:rsidRPr="005072B6" w:rsidRDefault="00AD6EFE" w:rsidP="00981642">
            <w:pPr>
              <w:rPr>
                <w:sz w:val="20"/>
                <w:szCs w:val="20"/>
              </w:rPr>
            </w:pPr>
            <w:r w:rsidRPr="005072B6">
              <w:rPr>
                <w:sz w:val="20"/>
                <w:szCs w:val="20"/>
              </w:rPr>
              <w:t xml:space="preserve">0 </w:t>
            </w:r>
          </w:p>
        </w:tc>
        <w:tc>
          <w:tcPr>
            <w:tcW w:w="1411" w:type="dxa"/>
            <w:shd w:val="clear" w:color="auto" w:fill="C5E0B3" w:themeFill="accent6" w:themeFillTint="66"/>
          </w:tcPr>
          <w:p w:rsidR="00AD6EFE" w:rsidRPr="005072B6" w:rsidRDefault="00AD6EFE" w:rsidP="00981642">
            <w:pPr>
              <w:rPr>
                <w:sz w:val="20"/>
                <w:szCs w:val="20"/>
              </w:rPr>
            </w:pPr>
            <w:r w:rsidRPr="005072B6">
              <w:rPr>
                <w:sz w:val="20"/>
                <w:szCs w:val="20"/>
              </w:rPr>
              <w:t>18 874</w:t>
            </w:r>
          </w:p>
        </w:tc>
      </w:tr>
    </w:tbl>
    <w:p w:rsidR="00AD6EFE" w:rsidRPr="005072B6" w:rsidRDefault="00AD6EFE" w:rsidP="00AD6EFE">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30F6E">
        <w:tc>
          <w:tcPr>
            <w:tcW w:w="1555" w:type="dxa"/>
            <w:shd w:val="clear" w:color="auto" w:fill="C5E0B3" w:themeFill="accent6" w:themeFillTint="66"/>
          </w:tcPr>
          <w:p w:rsidR="001D354B" w:rsidRPr="005072B6" w:rsidRDefault="001D354B" w:rsidP="001D354B">
            <w:pPr>
              <w:rPr>
                <w:sz w:val="20"/>
                <w:szCs w:val="20"/>
              </w:rPr>
            </w:pPr>
            <w:r w:rsidRPr="005072B6">
              <w:rPr>
                <w:sz w:val="20"/>
                <w:szCs w:val="20"/>
              </w:rPr>
              <w:t>70.11.00</w:t>
            </w:r>
          </w:p>
        </w:tc>
        <w:tc>
          <w:tcPr>
            <w:tcW w:w="3827" w:type="dxa"/>
            <w:shd w:val="clear" w:color="auto" w:fill="C5E0B3" w:themeFill="accent6" w:themeFillTint="66"/>
          </w:tcPr>
          <w:p w:rsidR="001D354B" w:rsidRPr="005072B6" w:rsidRDefault="001D354B" w:rsidP="00E30F6E">
            <w:pPr>
              <w:rPr>
                <w:sz w:val="20"/>
                <w:szCs w:val="20"/>
              </w:rPr>
            </w:pPr>
            <w:r w:rsidRPr="005072B6">
              <w:rPr>
                <w:sz w:val="20"/>
                <w:szCs w:val="20"/>
              </w:rPr>
              <w:t>Dalība Eiropas Savienības izglītības sadarbības projektos</w:t>
            </w:r>
          </w:p>
        </w:tc>
        <w:tc>
          <w:tcPr>
            <w:tcW w:w="1276" w:type="dxa"/>
            <w:shd w:val="clear" w:color="auto" w:fill="C5E0B3" w:themeFill="accent6" w:themeFillTint="66"/>
          </w:tcPr>
          <w:p w:rsidR="001D354B" w:rsidRPr="005072B6" w:rsidRDefault="001D354B" w:rsidP="00E30F6E">
            <w:pPr>
              <w:rPr>
                <w:sz w:val="20"/>
                <w:szCs w:val="20"/>
              </w:rPr>
            </w:pPr>
            <w:r w:rsidRPr="005072B6">
              <w:rPr>
                <w:sz w:val="20"/>
                <w:szCs w:val="20"/>
              </w:rPr>
              <w:t>0</w:t>
            </w:r>
          </w:p>
        </w:tc>
        <w:tc>
          <w:tcPr>
            <w:tcW w:w="1275" w:type="dxa"/>
            <w:shd w:val="clear" w:color="auto" w:fill="C5E0B3" w:themeFill="accent6" w:themeFillTint="66"/>
          </w:tcPr>
          <w:p w:rsidR="001D354B" w:rsidRPr="005072B6" w:rsidRDefault="00572596" w:rsidP="00E30F6E">
            <w:pPr>
              <w:rPr>
                <w:sz w:val="20"/>
                <w:szCs w:val="20"/>
              </w:rPr>
            </w:pPr>
            <w:r w:rsidRPr="005072B6">
              <w:rPr>
                <w:sz w:val="20"/>
                <w:szCs w:val="20"/>
              </w:rPr>
              <w:t>1 239</w:t>
            </w:r>
          </w:p>
        </w:tc>
        <w:tc>
          <w:tcPr>
            <w:tcW w:w="1411" w:type="dxa"/>
            <w:shd w:val="clear" w:color="auto" w:fill="C5E0B3" w:themeFill="accent6" w:themeFillTint="66"/>
          </w:tcPr>
          <w:p w:rsidR="001D354B" w:rsidRPr="005072B6" w:rsidRDefault="00572596" w:rsidP="00E30F6E">
            <w:pPr>
              <w:rPr>
                <w:sz w:val="20"/>
                <w:szCs w:val="20"/>
              </w:rPr>
            </w:pPr>
            <w:r w:rsidRPr="005072B6">
              <w:rPr>
                <w:sz w:val="20"/>
                <w:szCs w:val="20"/>
              </w:rPr>
              <w:t>1 239</w:t>
            </w:r>
          </w:p>
        </w:tc>
      </w:tr>
    </w:tbl>
    <w:p w:rsidR="001D354B" w:rsidRPr="005072B6" w:rsidRDefault="001D354B" w:rsidP="00AD6EFE">
      <w:pPr>
        <w:jc w:val="right"/>
        <w:rPr>
          <w:i/>
          <w:sz w:val="20"/>
          <w:szCs w:val="20"/>
        </w:rPr>
      </w:pPr>
    </w:p>
    <w:p w:rsidR="001D354B" w:rsidRPr="005072B6" w:rsidRDefault="00C90E99" w:rsidP="001D354B">
      <w:pPr>
        <w:spacing w:after="120"/>
        <w:jc w:val="right"/>
        <w:rPr>
          <w:i/>
          <w:sz w:val="20"/>
          <w:szCs w:val="20"/>
        </w:rPr>
      </w:pPr>
      <w:r>
        <w:rPr>
          <w:noProof/>
          <w:lang w:eastAsia="lv-LV"/>
        </w:rPr>
        <w:lastRenderedPageBreak/>
        <w:drawing>
          <wp:inline distT="0" distB="0" distL="0" distR="0" wp14:anchorId="6C371173" wp14:editId="6893354E">
            <wp:extent cx="5939790" cy="1800000"/>
            <wp:effectExtent l="0" t="0" r="3810" b="10160"/>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30F6E">
        <w:tc>
          <w:tcPr>
            <w:tcW w:w="1565" w:type="dxa"/>
          </w:tcPr>
          <w:p w:rsidR="001D354B" w:rsidRPr="005072B6" w:rsidRDefault="001D354B" w:rsidP="00BD285A">
            <w:pPr>
              <w:tabs>
                <w:tab w:val="left" w:pos="0"/>
              </w:tabs>
              <w:jc w:val="both"/>
              <w:rPr>
                <w:rFonts w:cs="Times New Roman"/>
                <w:sz w:val="20"/>
                <w:szCs w:val="20"/>
              </w:rPr>
            </w:pPr>
            <w:r w:rsidRPr="005072B6">
              <w:rPr>
                <w:rFonts w:cs="Times New Roman"/>
                <w:sz w:val="20"/>
                <w:szCs w:val="20"/>
              </w:rPr>
              <w:t>FM 03.03.2017 rīk.Nr.95</w:t>
            </w:r>
          </w:p>
        </w:tc>
        <w:tc>
          <w:tcPr>
            <w:tcW w:w="7789" w:type="dxa"/>
          </w:tcPr>
          <w:p w:rsidR="001D354B" w:rsidRPr="005072B6" w:rsidRDefault="001D354B" w:rsidP="00BD285A">
            <w:pPr>
              <w:jc w:val="both"/>
              <w:rPr>
                <w:rFonts w:cs="Times New Roman"/>
                <w:sz w:val="20"/>
                <w:szCs w:val="20"/>
              </w:rPr>
            </w:pPr>
            <w:r w:rsidRPr="005072B6">
              <w:rPr>
                <w:rFonts w:cs="Times New Roman"/>
                <w:sz w:val="20"/>
                <w:szCs w:val="20"/>
              </w:rPr>
              <w:t xml:space="preserve">1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Nacionālās bibliotēkas projekta “</w:t>
            </w:r>
            <w:proofErr w:type="spellStart"/>
            <w:r w:rsidRPr="005072B6">
              <w:rPr>
                <w:rFonts w:eastAsia="Times New Roman" w:cs="Times New Roman"/>
                <w:sz w:val="20"/>
                <w:szCs w:val="20"/>
                <w:lang w:eastAsia="lv-LV"/>
              </w:rPr>
              <w:t>Europeana</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Awareness</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EAwareness</w:t>
            </w:r>
            <w:proofErr w:type="spellEnd"/>
            <w:r w:rsidRPr="005072B6">
              <w:rPr>
                <w:rFonts w:eastAsia="Times New Roman" w:cs="Times New Roman"/>
                <w:sz w:val="20"/>
                <w:szCs w:val="20"/>
                <w:lang w:eastAsia="lv-LV"/>
              </w:rPr>
              <w:t>)” īstenošanai</w:t>
            </w:r>
            <w:r w:rsidRPr="005072B6">
              <w:rPr>
                <w:rFonts w:eastAsia="Times New Roman" w:cs="Times New Roman"/>
                <w:i/>
                <w:sz w:val="20"/>
                <w:szCs w:val="20"/>
                <w:lang w:eastAsia="lv-LV"/>
              </w:rPr>
              <w:t>.</w:t>
            </w:r>
            <w:r w:rsidR="006905C1" w:rsidRPr="005072B6">
              <w:rPr>
                <w:rFonts w:eastAsia="Times New Roman" w:cs="Times New Roman"/>
                <w:sz w:val="20"/>
                <w:szCs w:val="20"/>
                <w:lang w:eastAsia="lv-LV"/>
              </w:rPr>
              <w:t xml:space="preserve"> (ĀFP atlikumi)</w:t>
            </w:r>
          </w:p>
        </w:tc>
      </w:tr>
      <w:tr w:rsidR="00B27D89" w:rsidRPr="005072B6" w:rsidTr="00E30F6E">
        <w:tc>
          <w:tcPr>
            <w:tcW w:w="1565" w:type="dxa"/>
          </w:tcPr>
          <w:p w:rsidR="00B27D89" w:rsidRPr="005072B6" w:rsidRDefault="00B27D89" w:rsidP="00B27D89">
            <w:pPr>
              <w:tabs>
                <w:tab w:val="left" w:pos="0"/>
              </w:tabs>
              <w:jc w:val="both"/>
              <w:rPr>
                <w:rFonts w:cs="Times New Roman"/>
                <w:sz w:val="20"/>
                <w:szCs w:val="20"/>
              </w:rPr>
            </w:pPr>
            <w:r w:rsidRPr="005072B6">
              <w:rPr>
                <w:rFonts w:cs="Times New Roman"/>
                <w:sz w:val="20"/>
                <w:szCs w:val="20"/>
              </w:rPr>
              <w:t>FM 23.11.2017 rīk.Nr.516</w:t>
            </w:r>
          </w:p>
        </w:tc>
        <w:tc>
          <w:tcPr>
            <w:tcW w:w="7789" w:type="dxa"/>
          </w:tcPr>
          <w:p w:rsidR="00B27D89" w:rsidRPr="005072B6" w:rsidRDefault="00B27D89" w:rsidP="00B27D89">
            <w:pPr>
              <w:jc w:val="both"/>
              <w:rPr>
                <w:rFonts w:cs="Times New Roman"/>
                <w:sz w:val="20"/>
                <w:szCs w:val="20"/>
              </w:rPr>
            </w:pPr>
            <w:r w:rsidRPr="005072B6">
              <w:rPr>
                <w:rFonts w:cs="Times New Roman"/>
                <w:sz w:val="20"/>
                <w:szCs w:val="20"/>
              </w:rPr>
              <w:t xml:space="preserve">1 238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Nacionālās bibliotēkas projektam “</w:t>
            </w:r>
            <w:proofErr w:type="spellStart"/>
            <w:r w:rsidRPr="005072B6">
              <w:rPr>
                <w:rFonts w:eastAsia="Times New Roman" w:cs="Times New Roman"/>
                <w:sz w:val="20"/>
                <w:szCs w:val="20"/>
                <w:lang w:eastAsia="lv-LV"/>
              </w:rPr>
              <w:t>Europeana</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Awareness</w:t>
            </w:r>
            <w:proofErr w:type="spellEnd"/>
            <w:r w:rsidRPr="005072B6">
              <w:rPr>
                <w:rFonts w:eastAsia="Times New Roman" w:cs="Times New Roman"/>
                <w:sz w:val="20"/>
                <w:szCs w:val="20"/>
                <w:lang w:eastAsia="lv-LV"/>
              </w:rPr>
              <w:t xml:space="preserve"> (</w:t>
            </w:r>
            <w:proofErr w:type="spellStart"/>
            <w:r w:rsidRPr="005072B6">
              <w:rPr>
                <w:rFonts w:eastAsia="Times New Roman" w:cs="Times New Roman"/>
                <w:sz w:val="20"/>
                <w:szCs w:val="20"/>
                <w:lang w:eastAsia="lv-LV"/>
              </w:rPr>
              <w:t>EAwareness</w:t>
            </w:r>
            <w:proofErr w:type="spellEnd"/>
            <w:r w:rsidRPr="005072B6">
              <w:rPr>
                <w:rFonts w:eastAsia="Times New Roman" w:cs="Times New Roman"/>
                <w:sz w:val="20"/>
                <w:szCs w:val="20"/>
                <w:lang w:eastAsia="lv-LV"/>
              </w:rPr>
              <w:t>)” gala maksājumu veikšanai</w:t>
            </w:r>
            <w:r w:rsidRPr="005072B6">
              <w:rPr>
                <w:rFonts w:eastAsia="Times New Roman" w:cs="Times New Roman"/>
                <w:i/>
                <w:sz w:val="20"/>
                <w:szCs w:val="20"/>
                <w:lang w:eastAsia="lv-LV"/>
              </w:rPr>
              <w:t>.</w:t>
            </w:r>
            <w:r w:rsidRPr="005072B6">
              <w:rPr>
                <w:rFonts w:eastAsia="Times New Roman" w:cs="Times New Roman"/>
                <w:sz w:val="20"/>
                <w:szCs w:val="20"/>
                <w:lang w:eastAsia="lv-LV"/>
              </w:rPr>
              <w:t xml:space="preserve"> (ĀFP)</w:t>
            </w:r>
          </w:p>
        </w:tc>
      </w:tr>
    </w:tbl>
    <w:p w:rsidR="001D354B" w:rsidRPr="005072B6" w:rsidRDefault="001D354B"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326F3C" w:rsidRPr="005072B6" w:rsidRDefault="008B5821" w:rsidP="00981642">
            <w:pPr>
              <w:rPr>
                <w:sz w:val="20"/>
                <w:szCs w:val="20"/>
              </w:rPr>
            </w:pPr>
            <w:r w:rsidRPr="005072B6">
              <w:rPr>
                <w:sz w:val="20"/>
                <w:szCs w:val="20"/>
              </w:rPr>
              <w:t>7</w:t>
            </w:r>
            <w:r w:rsidR="00326F3C" w:rsidRPr="005072B6">
              <w:rPr>
                <w:sz w:val="20"/>
                <w:szCs w:val="20"/>
              </w:rPr>
              <w:t>0.15.00</w:t>
            </w:r>
          </w:p>
        </w:tc>
        <w:tc>
          <w:tcPr>
            <w:tcW w:w="3827" w:type="dxa"/>
            <w:shd w:val="clear" w:color="auto" w:fill="C5E0B3" w:themeFill="accent6" w:themeFillTint="66"/>
          </w:tcPr>
          <w:p w:rsidR="00326F3C" w:rsidRPr="005072B6" w:rsidRDefault="00326F3C" w:rsidP="00981642">
            <w:pPr>
              <w:rPr>
                <w:sz w:val="20"/>
                <w:szCs w:val="20"/>
              </w:rPr>
            </w:pPr>
            <w:r w:rsidRPr="005072B6">
              <w:rPr>
                <w:sz w:val="20"/>
                <w:szCs w:val="20"/>
              </w:rPr>
              <w:t xml:space="preserve">Eiropas Savienības programmas </w:t>
            </w:r>
            <w:proofErr w:type="spellStart"/>
            <w:r w:rsidRPr="005072B6">
              <w:rPr>
                <w:sz w:val="20"/>
                <w:szCs w:val="20"/>
              </w:rPr>
              <w:t>Erasmus</w:t>
            </w:r>
            <w:proofErr w:type="spellEnd"/>
            <w:r w:rsidRPr="005072B6">
              <w:rPr>
                <w:sz w:val="20"/>
                <w:szCs w:val="20"/>
              </w:rPr>
              <w:t>+ projektu īstenošanas nodrošināšana</w:t>
            </w:r>
          </w:p>
        </w:tc>
        <w:tc>
          <w:tcPr>
            <w:tcW w:w="1276" w:type="dxa"/>
            <w:shd w:val="clear" w:color="auto" w:fill="C5E0B3" w:themeFill="accent6" w:themeFillTint="66"/>
          </w:tcPr>
          <w:p w:rsidR="00326F3C" w:rsidRPr="005072B6" w:rsidRDefault="00326F3C" w:rsidP="00981642">
            <w:pPr>
              <w:rPr>
                <w:sz w:val="20"/>
                <w:szCs w:val="20"/>
              </w:rPr>
            </w:pPr>
            <w:r w:rsidRPr="005072B6">
              <w:rPr>
                <w:sz w:val="20"/>
                <w:szCs w:val="20"/>
              </w:rPr>
              <w:t>75 314</w:t>
            </w:r>
          </w:p>
        </w:tc>
        <w:tc>
          <w:tcPr>
            <w:tcW w:w="1275" w:type="dxa"/>
            <w:shd w:val="clear" w:color="auto" w:fill="C5E0B3" w:themeFill="accent6" w:themeFillTint="66"/>
          </w:tcPr>
          <w:p w:rsidR="00326F3C" w:rsidRPr="005072B6" w:rsidRDefault="00572596" w:rsidP="00981642">
            <w:pPr>
              <w:rPr>
                <w:sz w:val="20"/>
                <w:szCs w:val="20"/>
              </w:rPr>
            </w:pPr>
            <w:r w:rsidRPr="005072B6">
              <w:rPr>
                <w:sz w:val="20"/>
                <w:szCs w:val="20"/>
              </w:rPr>
              <w:t>430 084</w:t>
            </w:r>
          </w:p>
        </w:tc>
        <w:tc>
          <w:tcPr>
            <w:tcW w:w="1411" w:type="dxa"/>
            <w:shd w:val="clear" w:color="auto" w:fill="C5E0B3" w:themeFill="accent6" w:themeFillTint="66"/>
          </w:tcPr>
          <w:p w:rsidR="00326F3C" w:rsidRPr="005072B6" w:rsidRDefault="00572596" w:rsidP="00981642">
            <w:pPr>
              <w:rPr>
                <w:sz w:val="20"/>
                <w:szCs w:val="20"/>
              </w:rPr>
            </w:pPr>
            <w:r w:rsidRPr="005072B6">
              <w:rPr>
                <w:sz w:val="20"/>
                <w:szCs w:val="20"/>
              </w:rPr>
              <w:t>505 398</w:t>
            </w:r>
          </w:p>
        </w:tc>
      </w:tr>
    </w:tbl>
    <w:p w:rsidR="00326F3C" w:rsidRPr="005072B6" w:rsidRDefault="00326F3C" w:rsidP="00326F3C">
      <w:pPr>
        <w:jc w:val="right"/>
        <w:rPr>
          <w:i/>
          <w:sz w:val="20"/>
          <w:szCs w:val="20"/>
        </w:rPr>
      </w:pPr>
    </w:p>
    <w:p w:rsidR="00B24CF4" w:rsidRPr="005072B6" w:rsidRDefault="00C90E99" w:rsidP="00B24CF4">
      <w:pPr>
        <w:spacing w:after="120"/>
        <w:jc w:val="right"/>
        <w:rPr>
          <w:i/>
          <w:sz w:val="20"/>
          <w:szCs w:val="20"/>
        </w:rPr>
      </w:pPr>
      <w:r>
        <w:rPr>
          <w:noProof/>
          <w:lang w:eastAsia="lv-LV"/>
        </w:rPr>
        <w:drawing>
          <wp:inline distT="0" distB="0" distL="0" distR="0" wp14:anchorId="066A0F6E" wp14:editId="1A04C4EF">
            <wp:extent cx="5939790" cy="1800000"/>
            <wp:effectExtent l="0" t="0" r="3810" b="10160"/>
            <wp:docPr id="552" name="Chart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051D91">
        <w:tc>
          <w:tcPr>
            <w:tcW w:w="1565" w:type="dxa"/>
          </w:tcPr>
          <w:p w:rsidR="00B24CF4" w:rsidRPr="005072B6" w:rsidRDefault="00B24CF4" w:rsidP="00BD285A">
            <w:pPr>
              <w:tabs>
                <w:tab w:val="left" w:pos="0"/>
              </w:tabs>
              <w:jc w:val="both"/>
              <w:rPr>
                <w:rFonts w:cs="Times New Roman"/>
                <w:sz w:val="20"/>
                <w:szCs w:val="20"/>
              </w:rPr>
            </w:pPr>
            <w:r w:rsidRPr="005072B6">
              <w:rPr>
                <w:rFonts w:cs="Times New Roman"/>
                <w:sz w:val="20"/>
                <w:szCs w:val="20"/>
              </w:rPr>
              <w:t>FM 17.02.2017 rīk.Nr.75</w:t>
            </w:r>
          </w:p>
        </w:tc>
        <w:tc>
          <w:tcPr>
            <w:tcW w:w="7789" w:type="dxa"/>
          </w:tcPr>
          <w:p w:rsidR="00B24CF4" w:rsidRPr="005072B6" w:rsidRDefault="00B24CF4" w:rsidP="00BD285A">
            <w:pPr>
              <w:autoSpaceDE w:val="0"/>
              <w:autoSpaceDN w:val="0"/>
              <w:adjustRightInd w:val="0"/>
              <w:jc w:val="both"/>
              <w:rPr>
                <w:rFonts w:cs="Times New Roman"/>
                <w:sz w:val="20"/>
                <w:szCs w:val="20"/>
              </w:rPr>
            </w:pPr>
            <w:r w:rsidRPr="005072B6">
              <w:rPr>
                <w:rFonts w:cs="Times New Roman"/>
                <w:sz w:val="20"/>
                <w:szCs w:val="20"/>
              </w:rPr>
              <w:t xml:space="preserve">116 529 </w:t>
            </w:r>
            <w:r w:rsidRPr="005072B6">
              <w:rPr>
                <w:rFonts w:cs="Times New Roman"/>
                <w:i/>
                <w:sz w:val="20"/>
                <w:szCs w:val="20"/>
              </w:rPr>
              <w:t>euro</w:t>
            </w:r>
            <w:r w:rsidRPr="005072B6">
              <w:rPr>
                <w:rFonts w:cs="Times New Roman"/>
                <w:sz w:val="20"/>
                <w:szCs w:val="20"/>
              </w:rPr>
              <w:t xml:space="preserve"> apmērā palielināti izdevumi tajā skaitā: projekta “Rīgas Dizaina un mākslas skolas programma “Profesionālo prasmju pilnveidošana dizainā un mākslā”” īstenošanai 15 809 </w:t>
            </w:r>
            <w:r w:rsidRPr="005072B6">
              <w:rPr>
                <w:rFonts w:cs="Times New Roman"/>
                <w:i/>
                <w:iCs/>
                <w:sz w:val="20"/>
                <w:szCs w:val="20"/>
              </w:rPr>
              <w:t xml:space="preserve">euro </w:t>
            </w:r>
            <w:r w:rsidRPr="005072B6">
              <w:rPr>
                <w:rFonts w:cs="Times New Roman"/>
                <w:sz w:val="20"/>
                <w:szCs w:val="20"/>
              </w:rPr>
              <w:t xml:space="preserve">apmērā, projekta “A. Kalniņa </w:t>
            </w:r>
            <w:proofErr w:type="spellStart"/>
            <w:r w:rsidRPr="005072B6">
              <w:rPr>
                <w:rFonts w:cs="Times New Roman"/>
                <w:sz w:val="20"/>
                <w:szCs w:val="20"/>
              </w:rPr>
              <w:t>Cēsu</w:t>
            </w:r>
            <w:proofErr w:type="spellEnd"/>
            <w:r w:rsidRPr="005072B6">
              <w:rPr>
                <w:rFonts w:cs="Times New Roman"/>
                <w:sz w:val="20"/>
                <w:szCs w:val="20"/>
              </w:rPr>
              <w:t xml:space="preserve"> Mūzikas vidusskolas programma “Radošie profesionāļi, profesionāļi bez robežām”” īstenošanai 7 533 </w:t>
            </w:r>
            <w:r w:rsidRPr="005072B6">
              <w:rPr>
                <w:rFonts w:cs="Times New Roman"/>
                <w:i/>
                <w:iCs/>
                <w:sz w:val="20"/>
                <w:szCs w:val="20"/>
              </w:rPr>
              <w:t xml:space="preserve">euro </w:t>
            </w:r>
            <w:r w:rsidRPr="005072B6">
              <w:rPr>
                <w:rFonts w:cs="Times New Roman"/>
                <w:sz w:val="20"/>
                <w:szCs w:val="20"/>
              </w:rPr>
              <w:t xml:space="preserve">apmērā,  Jāņa Ivanova Rēzeknes Mūzikas vidusskolas projekta “Mūzikas, mākslas un dizaina izglītības sadarbības izpausmes Eiropas Savienības skolās" īstenošanai 2 580 </w:t>
            </w:r>
            <w:r w:rsidRPr="005072B6">
              <w:rPr>
                <w:rFonts w:cs="Times New Roman"/>
                <w:i/>
                <w:iCs/>
                <w:sz w:val="20"/>
                <w:szCs w:val="20"/>
              </w:rPr>
              <w:t xml:space="preserve">euro </w:t>
            </w:r>
            <w:r w:rsidRPr="005072B6">
              <w:rPr>
                <w:rFonts w:cs="Times New Roman"/>
                <w:sz w:val="20"/>
                <w:szCs w:val="20"/>
              </w:rPr>
              <w:t xml:space="preserve">apmērā, projekta “J. Ivanova Rēzeknes Mūzikas vidusskolas programma “Improvizācija un radošums - viens no mūzikas izglītības pamatakmeņiem”” īstenošanai 9 292 </w:t>
            </w:r>
            <w:r w:rsidRPr="005072B6">
              <w:rPr>
                <w:rFonts w:cs="Times New Roman"/>
                <w:i/>
                <w:iCs/>
                <w:sz w:val="20"/>
                <w:szCs w:val="20"/>
              </w:rPr>
              <w:t xml:space="preserve">euro </w:t>
            </w:r>
            <w:r w:rsidRPr="005072B6">
              <w:rPr>
                <w:rFonts w:cs="Times New Roman"/>
                <w:sz w:val="20"/>
                <w:szCs w:val="20"/>
              </w:rPr>
              <w:t xml:space="preserve">apmērā, Liepājas Dizaina un mākslas vidusskolas projekta “Profesionālā pilnveide konkurētspējas paaugstināšanai Eiropā” īstenošanai 867 </w:t>
            </w:r>
            <w:r w:rsidRPr="005072B6">
              <w:rPr>
                <w:rFonts w:cs="Times New Roman"/>
                <w:i/>
                <w:iCs/>
                <w:sz w:val="20"/>
                <w:szCs w:val="20"/>
              </w:rPr>
              <w:t xml:space="preserve">euro </w:t>
            </w:r>
            <w:r w:rsidRPr="005072B6">
              <w:rPr>
                <w:rFonts w:cs="Times New Roman"/>
                <w:sz w:val="20"/>
                <w:szCs w:val="20"/>
              </w:rPr>
              <w:t xml:space="preserve">apmērā, Liepājas Mūzikas, mākslas un dizaina vidusskolas projekta </w:t>
            </w:r>
            <w:r w:rsidRPr="005072B6">
              <w:rPr>
                <w:rFonts w:cs="Times New Roman"/>
                <w:i/>
                <w:iCs/>
                <w:sz w:val="20"/>
                <w:szCs w:val="20"/>
              </w:rPr>
              <w:t>“</w:t>
            </w:r>
            <w:proofErr w:type="spellStart"/>
            <w:r w:rsidRPr="005072B6">
              <w:rPr>
                <w:rFonts w:cs="Times New Roman"/>
                <w:i/>
                <w:iCs/>
                <w:sz w:val="20"/>
                <w:szCs w:val="20"/>
              </w:rPr>
              <w:t>Fluchtlige-gestern</w:t>
            </w:r>
            <w:proofErr w:type="spellEnd"/>
            <w:r w:rsidRPr="005072B6">
              <w:rPr>
                <w:rFonts w:cs="Times New Roman"/>
                <w:i/>
                <w:iCs/>
                <w:sz w:val="20"/>
                <w:szCs w:val="20"/>
              </w:rPr>
              <w:t xml:space="preserve"> un </w:t>
            </w:r>
            <w:proofErr w:type="spellStart"/>
            <w:r w:rsidRPr="005072B6">
              <w:rPr>
                <w:rFonts w:cs="Times New Roman"/>
                <w:i/>
                <w:iCs/>
                <w:sz w:val="20"/>
                <w:szCs w:val="20"/>
              </w:rPr>
              <w:t>heute</w:t>
            </w:r>
            <w:proofErr w:type="spellEnd"/>
            <w:r w:rsidRPr="005072B6">
              <w:rPr>
                <w:rFonts w:cs="Times New Roman"/>
                <w:i/>
                <w:iCs/>
                <w:sz w:val="20"/>
                <w:szCs w:val="20"/>
              </w:rPr>
              <w:t xml:space="preserve">” </w:t>
            </w:r>
            <w:r w:rsidRPr="005072B6">
              <w:rPr>
                <w:rFonts w:cs="Times New Roman"/>
                <w:iCs/>
                <w:sz w:val="20"/>
                <w:szCs w:val="20"/>
              </w:rPr>
              <w:t>ī</w:t>
            </w:r>
            <w:r w:rsidRPr="005072B6">
              <w:rPr>
                <w:rFonts w:cs="Times New Roman"/>
                <w:sz w:val="20"/>
                <w:szCs w:val="20"/>
              </w:rPr>
              <w:t xml:space="preserve">stenošanai 12 410 </w:t>
            </w:r>
            <w:r w:rsidRPr="005072B6">
              <w:rPr>
                <w:rFonts w:cs="Times New Roman"/>
                <w:i/>
                <w:iCs/>
                <w:sz w:val="20"/>
                <w:szCs w:val="20"/>
              </w:rPr>
              <w:t xml:space="preserve">euro </w:t>
            </w:r>
            <w:r w:rsidRPr="005072B6">
              <w:rPr>
                <w:rFonts w:cs="Times New Roman"/>
                <w:sz w:val="20"/>
                <w:szCs w:val="20"/>
              </w:rPr>
              <w:t xml:space="preserve">apmērā, Liepājas Dizaina un mākslas skolas projekta </w:t>
            </w:r>
            <w:r w:rsidRPr="005072B6">
              <w:rPr>
                <w:rFonts w:cs="Times New Roman"/>
                <w:i/>
                <w:iCs/>
                <w:sz w:val="20"/>
                <w:szCs w:val="20"/>
              </w:rPr>
              <w:t>“</w:t>
            </w:r>
            <w:proofErr w:type="spellStart"/>
            <w:r w:rsidRPr="005072B6">
              <w:rPr>
                <w:rFonts w:cs="Times New Roman"/>
                <w:i/>
                <w:iCs/>
                <w:sz w:val="20"/>
                <w:szCs w:val="20"/>
              </w:rPr>
              <w:t>Recycle</w:t>
            </w:r>
            <w:proofErr w:type="spellEnd"/>
            <w:r w:rsidRPr="005072B6">
              <w:rPr>
                <w:rFonts w:cs="Times New Roman"/>
                <w:i/>
                <w:iCs/>
                <w:sz w:val="20"/>
                <w:szCs w:val="20"/>
              </w:rPr>
              <w:t xml:space="preserve">, </w:t>
            </w:r>
            <w:proofErr w:type="spellStart"/>
            <w:r w:rsidRPr="005072B6">
              <w:rPr>
                <w:rFonts w:cs="Times New Roman"/>
                <w:i/>
                <w:iCs/>
                <w:sz w:val="20"/>
                <w:szCs w:val="20"/>
              </w:rPr>
              <w:t>Reuse</w:t>
            </w:r>
            <w:proofErr w:type="spellEnd"/>
            <w:r w:rsidRPr="005072B6">
              <w:rPr>
                <w:rFonts w:cs="Times New Roman"/>
                <w:i/>
                <w:iCs/>
                <w:sz w:val="20"/>
                <w:szCs w:val="20"/>
              </w:rPr>
              <w:t xml:space="preserve">, </w:t>
            </w:r>
            <w:proofErr w:type="spellStart"/>
            <w:r w:rsidRPr="005072B6">
              <w:rPr>
                <w:rFonts w:cs="Times New Roman"/>
                <w:i/>
                <w:iCs/>
                <w:sz w:val="20"/>
                <w:szCs w:val="20"/>
              </w:rPr>
              <w:t>Remind</w:t>
            </w:r>
            <w:proofErr w:type="spellEnd"/>
            <w:r w:rsidRPr="005072B6">
              <w:rPr>
                <w:rFonts w:cs="Times New Roman"/>
                <w:i/>
                <w:iCs/>
                <w:sz w:val="20"/>
                <w:szCs w:val="20"/>
              </w:rPr>
              <w:t xml:space="preserve">” </w:t>
            </w:r>
            <w:r w:rsidRPr="005072B6">
              <w:rPr>
                <w:rFonts w:cs="Times New Roman"/>
                <w:sz w:val="20"/>
                <w:szCs w:val="20"/>
              </w:rPr>
              <w:t xml:space="preserve">īstenošanai 11 900 </w:t>
            </w:r>
            <w:r w:rsidRPr="005072B6">
              <w:rPr>
                <w:rFonts w:cs="Times New Roman"/>
                <w:i/>
                <w:iCs/>
                <w:sz w:val="20"/>
                <w:szCs w:val="20"/>
              </w:rPr>
              <w:t xml:space="preserve">euro </w:t>
            </w:r>
            <w:r w:rsidRPr="005072B6">
              <w:rPr>
                <w:rFonts w:cs="Times New Roman"/>
                <w:sz w:val="20"/>
                <w:szCs w:val="20"/>
              </w:rPr>
              <w:t xml:space="preserve">apmērā, </w:t>
            </w:r>
            <w:proofErr w:type="spellStart"/>
            <w:r w:rsidRPr="005072B6">
              <w:rPr>
                <w:rFonts w:cs="Times New Roman"/>
                <w:sz w:val="20"/>
                <w:szCs w:val="20"/>
              </w:rPr>
              <w:t>J.Rozentāla</w:t>
            </w:r>
            <w:proofErr w:type="spellEnd"/>
            <w:r w:rsidRPr="005072B6">
              <w:rPr>
                <w:rFonts w:cs="Times New Roman"/>
                <w:sz w:val="20"/>
                <w:szCs w:val="20"/>
              </w:rPr>
              <w:t xml:space="preserve"> Rīgas Mākslas vidusskolas projekta “Mā</w:t>
            </w:r>
            <w:r w:rsidR="006913C0" w:rsidRPr="005072B6">
              <w:rPr>
                <w:rFonts w:cs="Times New Roman"/>
                <w:sz w:val="20"/>
                <w:szCs w:val="20"/>
              </w:rPr>
              <w:t>ksla. Vizuālā</w:t>
            </w:r>
            <w:r w:rsidRPr="005072B6">
              <w:rPr>
                <w:rFonts w:cs="Times New Roman"/>
                <w:sz w:val="20"/>
                <w:szCs w:val="20"/>
              </w:rPr>
              <w:t>s</w:t>
            </w:r>
            <w:r w:rsidR="006913C0" w:rsidRPr="005072B6">
              <w:rPr>
                <w:rFonts w:cs="Times New Roman"/>
                <w:sz w:val="20"/>
                <w:szCs w:val="20"/>
              </w:rPr>
              <w:t xml:space="preserve"> saziņas līdzekļu māksla. Starpnozaru apmācība” īstenoš</w:t>
            </w:r>
            <w:r w:rsidRPr="005072B6">
              <w:rPr>
                <w:rFonts w:cs="Times New Roman"/>
                <w:sz w:val="20"/>
                <w:szCs w:val="20"/>
              </w:rPr>
              <w:t xml:space="preserve">anai 28 294 </w:t>
            </w:r>
            <w:r w:rsidRPr="005072B6">
              <w:rPr>
                <w:rFonts w:cs="Times New Roman"/>
                <w:i/>
                <w:iCs/>
                <w:sz w:val="20"/>
                <w:szCs w:val="20"/>
              </w:rPr>
              <w:t xml:space="preserve">euro </w:t>
            </w:r>
            <w:r w:rsidR="006913C0" w:rsidRPr="005072B6">
              <w:rPr>
                <w:rFonts w:cs="Times New Roman"/>
                <w:sz w:val="20"/>
                <w:szCs w:val="20"/>
              </w:rPr>
              <w:t>apmērā, projekta “Rī</w:t>
            </w:r>
            <w:r w:rsidRPr="005072B6">
              <w:rPr>
                <w:rFonts w:cs="Times New Roman"/>
                <w:sz w:val="20"/>
                <w:szCs w:val="20"/>
              </w:rPr>
              <w:t xml:space="preserve">gas Doma Kora skolas programma </w:t>
            </w:r>
            <w:r w:rsidR="006913C0" w:rsidRPr="005072B6">
              <w:rPr>
                <w:rFonts w:cs="Times New Roman"/>
                <w:i/>
                <w:iCs/>
                <w:sz w:val="20"/>
                <w:szCs w:val="20"/>
              </w:rPr>
              <w:t>“</w:t>
            </w:r>
            <w:proofErr w:type="spellStart"/>
            <w:r w:rsidRPr="005072B6">
              <w:rPr>
                <w:rFonts w:cs="Times New Roman"/>
                <w:i/>
                <w:iCs/>
                <w:sz w:val="20"/>
                <w:szCs w:val="20"/>
              </w:rPr>
              <w:t>Music</w:t>
            </w:r>
            <w:proofErr w:type="spellEnd"/>
            <w:r w:rsidRPr="005072B6">
              <w:rPr>
                <w:rFonts w:cs="Times New Roman"/>
                <w:i/>
                <w:iCs/>
                <w:sz w:val="20"/>
                <w:szCs w:val="20"/>
              </w:rPr>
              <w:t xml:space="preserve"> </w:t>
            </w:r>
            <w:proofErr w:type="spellStart"/>
            <w:r w:rsidRPr="005072B6">
              <w:rPr>
                <w:rFonts w:cs="Times New Roman"/>
                <w:i/>
                <w:iCs/>
                <w:sz w:val="20"/>
                <w:szCs w:val="20"/>
              </w:rPr>
              <w:t>across</w:t>
            </w:r>
            <w:proofErr w:type="spellEnd"/>
            <w:r w:rsidR="006913C0" w:rsidRPr="005072B6">
              <w:rPr>
                <w:rFonts w:cs="Times New Roman"/>
                <w:i/>
                <w:iCs/>
                <w:sz w:val="20"/>
                <w:szCs w:val="20"/>
              </w:rPr>
              <w:t xml:space="preserve"> </w:t>
            </w:r>
            <w:proofErr w:type="spellStart"/>
            <w:r w:rsidR="006913C0" w:rsidRPr="005072B6">
              <w:rPr>
                <w:rFonts w:cs="Times New Roman"/>
                <w:i/>
                <w:iCs/>
                <w:sz w:val="20"/>
                <w:szCs w:val="20"/>
              </w:rPr>
              <w:t>Europe</w:t>
            </w:r>
            <w:proofErr w:type="spellEnd"/>
            <w:r w:rsidR="006913C0" w:rsidRPr="005072B6">
              <w:rPr>
                <w:rFonts w:cs="Times New Roman"/>
                <w:i/>
                <w:iCs/>
                <w:sz w:val="20"/>
                <w:szCs w:val="20"/>
              </w:rPr>
              <w:t>””</w:t>
            </w:r>
            <w:r w:rsidRPr="005072B6">
              <w:rPr>
                <w:rFonts w:cs="Times New Roman"/>
                <w:i/>
                <w:iCs/>
                <w:sz w:val="20"/>
                <w:szCs w:val="20"/>
              </w:rPr>
              <w:t xml:space="preserve"> </w:t>
            </w:r>
            <w:r w:rsidR="006913C0" w:rsidRPr="005072B6">
              <w:rPr>
                <w:rFonts w:cs="Times New Roman"/>
                <w:sz w:val="20"/>
                <w:szCs w:val="20"/>
              </w:rPr>
              <w:t>īstenoš</w:t>
            </w:r>
            <w:r w:rsidRPr="005072B6">
              <w:rPr>
                <w:rFonts w:cs="Times New Roman"/>
                <w:sz w:val="20"/>
                <w:szCs w:val="20"/>
              </w:rPr>
              <w:t xml:space="preserve">anai </w:t>
            </w:r>
            <w:r w:rsidR="006913C0" w:rsidRPr="005072B6">
              <w:rPr>
                <w:rFonts w:cs="Times New Roman"/>
                <w:sz w:val="20"/>
                <w:szCs w:val="20"/>
              </w:rPr>
              <w:t>15</w:t>
            </w:r>
            <w:r w:rsidRPr="005072B6">
              <w:rPr>
                <w:rFonts w:cs="Times New Roman"/>
                <w:sz w:val="20"/>
                <w:szCs w:val="20"/>
              </w:rPr>
              <w:t xml:space="preserve"> 105 </w:t>
            </w:r>
            <w:r w:rsidRPr="005072B6">
              <w:rPr>
                <w:rFonts w:cs="Times New Roman"/>
                <w:i/>
                <w:iCs/>
                <w:sz w:val="20"/>
                <w:szCs w:val="20"/>
              </w:rPr>
              <w:t xml:space="preserve">euro </w:t>
            </w:r>
            <w:r w:rsidR="006913C0" w:rsidRPr="005072B6">
              <w:rPr>
                <w:rFonts w:cs="Times New Roman"/>
                <w:sz w:val="20"/>
                <w:szCs w:val="20"/>
              </w:rPr>
              <w:t>apmērā, LNB projekta “Andragoģija: tālmācības sistēma bibliotekā</w:t>
            </w:r>
            <w:r w:rsidRPr="005072B6">
              <w:rPr>
                <w:rFonts w:cs="Times New Roman"/>
                <w:sz w:val="20"/>
                <w:szCs w:val="20"/>
              </w:rPr>
              <w:t>riem</w:t>
            </w:r>
            <w:r w:rsidR="006913C0" w:rsidRPr="005072B6">
              <w:rPr>
                <w:rFonts w:cs="Times New Roman"/>
                <w:sz w:val="20"/>
                <w:szCs w:val="20"/>
              </w:rPr>
              <w:t>” īstenoš</w:t>
            </w:r>
            <w:r w:rsidRPr="005072B6">
              <w:rPr>
                <w:rFonts w:cs="Times New Roman"/>
                <w:sz w:val="20"/>
                <w:szCs w:val="20"/>
              </w:rPr>
              <w:t xml:space="preserve">anai 2 236 </w:t>
            </w:r>
            <w:r w:rsidRPr="005072B6">
              <w:rPr>
                <w:rFonts w:cs="Times New Roman"/>
                <w:i/>
                <w:iCs/>
                <w:sz w:val="20"/>
                <w:szCs w:val="20"/>
              </w:rPr>
              <w:t xml:space="preserve">euro </w:t>
            </w:r>
            <w:r w:rsidR="006913C0" w:rsidRPr="005072B6">
              <w:rPr>
                <w:rFonts w:cs="Times New Roman"/>
                <w:sz w:val="20"/>
                <w:szCs w:val="20"/>
              </w:rPr>
              <w:t>apmērā, projekta “Latvijas Nacionālās bibliotēkas programma “</w:t>
            </w:r>
            <w:r w:rsidRPr="005072B6">
              <w:rPr>
                <w:rFonts w:cs="Times New Roman"/>
                <w:sz w:val="20"/>
                <w:szCs w:val="20"/>
              </w:rPr>
              <w:t>Latvijas</w:t>
            </w:r>
            <w:r w:rsidR="006913C0" w:rsidRPr="005072B6">
              <w:rPr>
                <w:rFonts w:cs="Times New Roman"/>
                <w:sz w:val="20"/>
                <w:szCs w:val="20"/>
              </w:rPr>
              <w:t xml:space="preserve"> Nacionālās bibliotēkas pieaugušo izglītojošā darbība iesaistītā personā</w:t>
            </w:r>
            <w:r w:rsidRPr="005072B6">
              <w:rPr>
                <w:rFonts w:cs="Times New Roman"/>
                <w:sz w:val="20"/>
                <w:szCs w:val="20"/>
              </w:rPr>
              <w:t>la</w:t>
            </w:r>
            <w:r w:rsidR="006913C0" w:rsidRPr="005072B6">
              <w:rPr>
                <w:rFonts w:cs="Times New Roman"/>
                <w:sz w:val="20"/>
                <w:szCs w:val="20"/>
              </w:rPr>
              <w:t xml:space="preserve"> profesionālā pilnveide semināros - mācību darbnīcās bibliotēkas profesionāļ</w:t>
            </w:r>
            <w:r w:rsidRPr="005072B6">
              <w:rPr>
                <w:rFonts w:cs="Times New Roman"/>
                <w:sz w:val="20"/>
                <w:szCs w:val="20"/>
              </w:rPr>
              <w:t>iem</w:t>
            </w:r>
            <w:r w:rsidR="006913C0" w:rsidRPr="005072B6">
              <w:rPr>
                <w:rFonts w:cs="Times New Roman"/>
                <w:sz w:val="20"/>
                <w:szCs w:val="20"/>
              </w:rPr>
              <w:t>”” īstenoš</w:t>
            </w:r>
            <w:r w:rsidRPr="005072B6">
              <w:rPr>
                <w:rFonts w:cs="Times New Roman"/>
                <w:sz w:val="20"/>
                <w:szCs w:val="20"/>
              </w:rPr>
              <w:t xml:space="preserve">anai 88 </w:t>
            </w:r>
            <w:r w:rsidRPr="005072B6">
              <w:rPr>
                <w:rFonts w:cs="Times New Roman"/>
                <w:i/>
                <w:iCs/>
                <w:sz w:val="20"/>
                <w:szCs w:val="20"/>
              </w:rPr>
              <w:t xml:space="preserve">euro </w:t>
            </w:r>
            <w:r w:rsidR="006913C0" w:rsidRPr="005072B6">
              <w:rPr>
                <w:rFonts w:cs="Times New Roman"/>
                <w:sz w:val="20"/>
                <w:szCs w:val="20"/>
              </w:rPr>
              <w:t>apmērā</w:t>
            </w:r>
            <w:r w:rsidRPr="005072B6">
              <w:rPr>
                <w:rFonts w:eastAsia="Times New Roman" w:cs="Times New Roman"/>
                <w:i/>
                <w:sz w:val="20"/>
                <w:szCs w:val="20"/>
                <w:lang w:eastAsia="lv-LV"/>
              </w:rPr>
              <w:t>.</w:t>
            </w:r>
            <w:r w:rsidR="0068726D" w:rsidRPr="005072B6">
              <w:rPr>
                <w:rFonts w:eastAsia="Times New Roman" w:cs="Times New Roman"/>
                <w:sz w:val="20"/>
                <w:szCs w:val="20"/>
                <w:lang w:eastAsia="lv-LV"/>
              </w:rPr>
              <w:t xml:space="preserve"> (ĀFP un ĀFP atlikumi)</w:t>
            </w:r>
          </w:p>
        </w:tc>
      </w:tr>
      <w:tr w:rsidR="009856B3" w:rsidRPr="005072B6" w:rsidTr="00051D91">
        <w:tc>
          <w:tcPr>
            <w:tcW w:w="1565" w:type="dxa"/>
          </w:tcPr>
          <w:p w:rsidR="008A46EE" w:rsidRPr="005072B6" w:rsidRDefault="008A46EE" w:rsidP="00BD285A">
            <w:pPr>
              <w:tabs>
                <w:tab w:val="left" w:pos="0"/>
              </w:tabs>
              <w:jc w:val="both"/>
              <w:rPr>
                <w:rFonts w:cs="Times New Roman"/>
                <w:sz w:val="20"/>
                <w:szCs w:val="20"/>
              </w:rPr>
            </w:pPr>
            <w:r w:rsidRPr="005072B6">
              <w:rPr>
                <w:rFonts w:cs="Times New Roman"/>
                <w:sz w:val="20"/>
                <w:szCs w:val="20"/>
              </w:rPr>
              <w:t>FM 24.02.2017 rīk.Nr.81</w:t>
            </w:r>
          </w:p>
        </w:tc>
        <w:tc>
          <w:tcPr>
            <w:tcW w:w="7789" w:type="dxa"/>
          </w:tcPr>
          <w:p w:rsidR="008A46EE" w:rsidRPr="005072B6" w:rsidRDefault="008A46EE" w:rsidP="00BD285A">
            <w:pPr>
              <w:autoSpaceDE w:val="0"/>
              <w:autoSpaceDN w:val="0"/>
              <w:adjustRightInd w:val="0"/>
              <w:jc w:val="both"/>
              <w:rPr>
                <w:rFonts w:cs="Times New Roman"/>
                <w:sz w:val="20"/>
                <w:szCs w:val="20"/>
              </w:rPr>
            </w:pPr>
            <w:r w:rsidRPr="005072B6">
              <w:rPr>
                <w:rFonts w:cs="Times New Roman"/>
                <w:sz w:val="20"/>
                <w:szCs w:val="20"/>
              </w:rPr>
              <w:t xml:space="preserve">3 000 </w:t>
            </w:r>
            <w:r w:rsidRPr="005072B6">
              <w:rPr>
                <w:rFonts w:cs="Times New Roman"/>
                <w:i/>
                <w:sz w:val="20"/>
                <w:szCs w:val="20"/>
              </w:rPr>
              <w:t>euro</w:t>
            </w:r>
            <w:r w:rsidRPr="005072B6">
              <w:rPr>
                <w:rFonts w:cs="Times New Roman"/>
                <w:sz w:val="20"/>
                <w:szCs w:val="20"/>
              </w:rPr>
              <w:t xml:space="preserve"> apmērā palielināti izdevumi </w:t>
            </w:r>
            <w:r w:rsidRPr="005072B6">
              <w:rPr>
                <w:sz w:val="20"/>
                <w:szCs w:val="20"/>
              </w:rPr>
              <w:t>profesionālās izglītības kompetences centra “Liepājas Mūzikas, mākslas un dizaina vidusskola” projekta “Zelta Tīkli: profesionālās izglītības kvalitātes veicināšana, izmantojot metožu un mācīšanas stilu apmaiņu” īstenošanai</w:t>
            </w:r>
            <w:r w:rsidRPr="005072B6">
              <w:rPr>
                <w:rFonts w:eastAsia="Times New Roman" w:cs="Times New Roman"/>
                <w:i/>
                <w:sz w:val="20"/>
                <w:szCs w:val="20"/>
                <w:lang w:eastAsia="lv-LV"/>
              </w:rPr>
              <w:t>.</w:t>
            </w:r>
            <w:r w:rsidR="006E49DD" w:rsidRPr="005072B6">
              <w:rPr>
                <w:rFonts w:eastAsia="Times New Roman" w:cs="Times New Roman"/>
                <w:sz w:val="20"/>
                <w:szCs w:val="20"/>
                <w:lang w:eastAsia="lv-LV"/>
              </w:rPr>
              <w:t xml:space="preserve"> (ĀFP)</w:t>
            </w:r>
          </w:p>
        </w:tc>
      </w:tr>
      <w:tr w:rsidR="009856B3" w:rsidRPr="005072B6" w:rsidTr="00051D91">
        <w:tc>
          <w:tcPr>
            <w:tcW w:w="1565" w:type="dxa"/>
          </w:tcPr>
          <w:p w:rsidR="00874349" w:rsidRPr="005072B6" w:rsidRDefault="00874349" w:rsidP="00874349">
            <w:pPr>
              <w:tabs>
                <w:tab w:val="left" w:pos="0"/>
              </w:tabs>
              <w:jc w:val="both"/>
              <w:rPr>
                <w:rFonts w:cs="Times New Roman"/>
                <w:sz w:val="20"/>
                <w:szCs w:val="20"/>
              </w:rPr>
            </w:pPr>
            <w:r w:rsidRPr="005072B6">
              <w:rPr>
                <w:rFonts w:cs="Times New Roman"/>
                <w:sz w:val="20"/>
                <w:szCs w:val="20"/>
              </w:rPr>
              <w:t>FM 11.04.2017 rīk.Nr.159</w:t>
            </w:r>
          </w:p>
        </w:tc>
        <w:tc>
          <w:tcPr>
            <w:tcW w:w="7789" w:type="dxa"/>
          </w:tcPr>
          <w:p w:rsidR="00874349" w:rsidRPr="005072B6" w:rsidRDefault="00874349" w:rsidP="00874349">
            <w:pPr>
              <w:autoSpaceDE w:val="0"/>
              <w:autoSpaceDN w:val="0"/>
              <w:adjustRightInd w:val="0"/>
              <w:jc w:val="both"/>
              <w:rPr>
                <w:rFonts w:cs="Times New Roman"/>
                <w:sz w:val="20"/>
                <w:szCs w:val="20"/>
              </w:rPr>
            </w:pPr>
            <w:r w:rsidRPr="005072B6">
              <w:rPr>
                <w:rFonts w:cs="Times New Roman"/>
                <w:sz w:val="20"/>
                <w:szCs w:val="20"/>
              </w:rPr>
              <w:t xml:space="preserve">1 550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Nacionālās Bibliotēkas projekta “Andragoģija: tālmācības sistēma bibliotekāriem” īstenošanai</w:t>
            </w:r>
            <w:r w:rsidRPr="005072B6">
              <w:rPr>
                <w:rFonts w:eastAsia="Times New Roman" w:cs="Times New Roman"/>
                <w:i/>
                <w:sz w:val="20"/>
                <w:szCs w:val="20"/>
                <w:lang w:eastAsia="lv-LV"/>
              </w:rPr>
              <w:t>.</w:t>
            </w:r>
            <w:r w:rsidR="003E32F9" w:rsidRPr="005072B6">
              <w:rPr>
                <w:rFonts w:eastAsia="Times New Roman" w:cs="Times New Roman"/>
                <w:i/>
                <w:sz w:val="20"/>
                <w:szCs w:val="20"/>
                <w:lang w:eastAsia="lv-LV"/>
              </w:rPr>
              <w:t xml:space="preserve"> </w:t>
            </w:r>
            <w:r w:rsidR="003E32F9" w:rsidRPr="005072B6">
              <w:rPr>
                <w:rFonts w:eastAsia="Times New Roman" w:cs="Times New Roman"/>
                <w:sz w:val="20"/>
                <w:szCs w:val="20"/>
                <w:lang w:eastAsia="lv-LV"/>
              </w:rPr>
              <w:t>(ĀFP)</w:t>
            </w:r>
          </w:p>
        </w:tc>
      </w:tr>
      <w:tr w:rsidR="009856B3" w:rsidRPr="005072B6" w:rsidTr="00051D91">
        <w:tc>
          <w:tcPr>
            <w:tcW w:w="1565" w:type="dxa"/>
          </w:tcPr>
          <w:p w:rsidR="00A54BF8" w:rsidRPr="005072B6" w:rsidRDefault="00A54BF8" w:rsidP="00A54BF8">
            <w:pPr>
              <w:tabs>
                <w:tab w:val="left" w:pos="0"/>
              </w:tabs>
              <w:jc w:val="both"/>
              <w:rPr>
                <w:rFonts w:cs="Times New Roman"/>
                <w:sz w:val="20"/>
                <w:szCs w:val="20"/>
              </w:rPr>
            </w:pPr>
            <w:r w:rsidRPr="005072B6">
              <w:rPr>
                <w:rFonts w:cs="Times New Roman"/>
                <w:sz w:val="20"/>
                <w:szCs w:val="20"/>
              </w:rPr>
              <w:t>FM 20.06.2017 rīk.Nr.260</w:t>
            </w:r>
          </w:p>
        </w:tc>
        <w:tc>
          <w:tcPr>
            <w:tcW w:w="7789" w:type="dxa"/>
          </w:tcPr>
          <w:p w:rsidR="00A54BF8" w:rsidRPr="005072B6" w:rsidRDefault="00A54BF8" w:rsidP="00415655">
            <w:pPr>
              <w:autoSpaceDE w:val="0"/>
              <w:autoSpaceDN w:val="0"/>
              <w:adjustRightInd w:val="0"/>
              <w:jc w:val="both"/>
              <w:rPr>
                <w:rFonts w:cs="Times New Roman"/>
                <w:sz w:val="20"/>
                <w:szCs w:val="20"/>
              </w:rPr>
            </w:pPr>
            <w:r w:rsidRPr="005072B6">
              <w:rPr>
                <w:rFonts w:cs="Times New Roman"/>
                <w:sz w:val="20"/>
                <w:szCs w:val="20"/>
              </w:rPr>
              <w:t xml:space="preserve">474 </w:t>
            </w:r>
            <w:r w:rsidRPr="005072B6">
              <w:rPr>
                <w:rFonts w:cs="Times New Roman"/>
                <w:i/>
                <w:sz w:val="20"/>
                <w:szCs w:val="20"/>
              </w:rPr>
              <w:t>euro</w:t>
            </w:r>
            <w:r w:rsidRPr="005072B6">
              <w:rPr>
                <w:rFonts w:cs="Times New Roman"/>
                <w:sz w:val="20"/>
                <w:szCs w:val="20"/>
              </w:rPr>
              <w:t xml:space="preserve"> apmērā palielināti izdevumi </w:t>
            </w:r>
            <w:r w:rsidRPr="005072B6">
              <w:rPr>
                <w:rFonts w:cs="Times New Roman"/>
                <w:sz w:val="20"/>
                <w:szCs w:val="20"/>
                <w:lang w:eastAsia="lv-LV" w:bidi="lv-LV"/>
              </w:rPr>
              <w:t>projekta “</w:t>
            </w:r>
            <w:proofErr w:type="spellStart"/>
            <w:r w:rsidRPr="005072B6">
              <w:rPr>
                <w:rFonts w:cs="Times New Roman"/>
                <w:sz w:val="20"/>
                <w:szCs w:val="20"/>
                <w:lang w:eastAsia="lv-LV" w:bidi="lv-LV"/>
              </w:rPr>
              <w:t>J.Rozentāla</w:t>
            </w:r>
            <w:proofErr w:type="spellEnd"/>
            <w:r w:rsidRPr="005072B6">
              <w:rPr>
                <w:rFonts w:cs="Times New Roman"/>
                <w:sz w:val="20"/>
                <w:szCs w:val="20"/>
                <w:lang w:eastAsia="lv-LV" w:bidi="lv-LV"/>
              </w:rPr>
              <w:t xml:space="preserve"> Rīgas Mākslas vidusskolas projekts “Māksla. Vizuālās saziņas līdzekļu māksla. Starpnozaru apmācība”” aktivitāšu īstenošanai (pārskaitot projektā iesaistītajiem audzēkņiem par papildus izdevumiem mācību braucienam uz Grieķiju, tajā skaitā par papildus bagāžu un par apmācībām)</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w:t>
            </w:r>
            <w:r w:rsidR="00415655" w:rsidRPr="005072B6">
              <w:rPr>
                <w:rFonts w:eastAsia="Times New Roman" w:cs="Times New Roman"/>
                <w:sz w:val="20"/>
                <w:szCs w:val="20"/>
                <w:lang w:eastAsia="lv-LV"/>
              </w:rPr>
              <w:t>pašu ieņēmumi</w:t>
            </w:r>
            <w:r w:rsidRPr="005072B6">
              <w:rPr>
                <w:rFonts w:eastAsia="Times New Roman" w:cs="Times New Roman"/>
                <w:sz w:val="20"/>
                <w:szCs w:val="20"/>
                <w:lang w:eastAsia="lv-LV"/>
              </w:rPr>
              <w:t>)</w:t>
            </w:r>
          </w:p>
        </w:tc>
      </w:tr>
      <w:tr w:rsidR="002D485E" w:rsidRPr="005072B6" w:rsidTr="00051D91">
        <w:tc>
          <w:tcPr>
            <w:tcW w:w="1565" w:type="dxa"/>
          </w:tcPr>
          <w:p w:rsidR="002D485E" w:rsidRPr="005072B6" w:rsidRDefault="002D485E" w:rsidP="002D485E">
            <w:pPr>
              <w:tabs>
                <w:tab w:val="left" w:pos="0"/>
              </w:tabs>
              <w:jc w:val="both"/>
              <w:rPr>
                <w:rFonts w:cs="Times New Roman"/>
                <w:sz w:val="20"/>
                <w:szCs w:val="20"/>
              </w:rPr>
            </w:pPr>
            <w:r w:rsidRPr="005072B6">
              <w:rPr>
                <w:rFonts w:cs="Times New Roman"/>
                <w:sz w:val="20"/>
                <w:szCs w:val="20"/>
              </w:rPr>
              <w:lastRenderedPageBreak/>
              <w:t>FM 17.07.2017 rīk.Nr.305</w:t>
            </w:r>
          </w:p>
        </w:tc>
        <w:tc>
          <w:tcPr>
            <w:tcW w:w="7789" w:type="dxa"/>
          </w:tcPr>
          <w:p w:rsidR="002D485E" w:rsidRPr="005072B6" w:rsidRDefault="002D485E" w:rsidP="002D485E">
            <w:pPr>
              <w:autoSpaceDE w:val="0"/>
              <w:autoSpaceDN w:val="0"/>
              <w:adjustRightInd w:val="0"/>
              <w:jc w:val="both"/>
              <w:rPr>
                <w:rFonts w:cs="Times New Roman"/>
                <w:sz w:val="20"/>
                <w:szCs w:val="20"/>
              </w:rPr>
            </w:pPr>
            <w:r w:rsidRPr="005072B6">
              <w:rPr>
                <w:rFonts w:cs="Times New Roman"/>
                <w:sz w:val="20"/>
                <w:szCs w:val="20"/>
              </w:rPr>
              <w:t xml:space="preserve">287 643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bCs/>
                <w:sz w:val="20"/>
                <w:szCs w:val="20"/>
                <w:lang w:eastAsia="lv-LV"/>
              </w:rPr>
              <w:t>lai</w:t>
            </w:r>
            <w:r w:rsidRPr="005072B6">
              <w:rPr>
                <w:rFonts w:ascii="TimesNewRoman" w:eastAsia="Times New Roman" w:hAnsi="TimesNewRoman" w:cs="Arial"/>
                <w:sz w:val="20"/>
                <w:szCs w:val="20"/>
                <w:lang w:eastAsia="lv-LV"/>
              </w:rPr>
              <w:t xml:space="preserve"> </w:t>
            </w:r>
            <w:r w:rsidRPr="005072B6">
              <w:rPr>
                <w:rFonts w:ascii="TimesNewRoman" w:eastAsia="Times New Roman" w:hAnsi="TimesNewRoman" w:cs="Arial"/>
                <w:bCs/>
                <w:sz w:val="20"/>
                <w:szCs w:val="20"/>
                <w:lang w:eastAsia="lv-LV"/>
              </w:rPr>
              <w:t xml:space="preserve">nodrošinātu programmas </w:t>
            </w:r>
            <w:proofErr w:type="spellStart"/>
            <w:r w:rsidRPr="005072B6">
              <w:rPr>
                <w:rFonts w:ascii="TimesNewRoman" w:eastAsia="Times New Roman" w:hAnsi="TimesNewRoman" w:cs="Arial"/>
                <w:bCs/>
                <w:i/>
                <w:sz w:val="20"/>
                <w:szCs w:val="20"/>
                <w:lang w:eastAsia="lv-LV"/>
              </w:rPr>
              <w:t>Erasmus</w:t>
            </w:r>
            <w:proofErr w:type="spellEnd"/>
            <w:r w:rsidRPr="005072B6">
              <w:rPr>
                <w:rFonts w:ascii="TimesNewRoman" w:eastAsia="Times New Roman" w:hAnsi="TimesNewRoman" w:cs="Arial"/>
                <w:bCs/>
                <w:i/>
                <w:sz w:val="20"/>
                <w:szCs w:val="20"/>
                <w:lang w:eastAsia="lv-LV"/>
              </w:rPr>
              <w:t>+</w:t>
            </w:r>
            <w:r w:rsidRPr="005072B6">
              <w:rPr>
                <w:rFonts w:ascii="TimesNewRoman" w:eastAsia="Times New Roman" w:hAnsi="TimesNewRoman" w:cs="Arial"/>
                <w:bCs/>
                <w:sz w:val="20"/>
                <w:szCs w:val="20"/>
                <w:lang w:eastAsia="lv-LV"/>
              </w:rPr>
              <w:t xml:space="preserve"> projektu īstenošanu</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w:t>
            </w:r>
            <w:proofErr w:type="spellStart"/>
            <w:r w:rsidRPr="005072B6">
              <w:rPr>
                <w:rFonts w:eastAsia="Times New Roman" w:cs="Times New Roman"/>
                <w:sz w:val="20"/>
                <w:szCs w:val="20"/>
                <w:lang w:eastAsia="lv-LV"/>
              </w:rPr>
              <w:t>transferts</w:t>
            </w:r>
            <w:proofErr w:type="spellEnd"/>
            <w:r w:rsidRPr="005072B6">
              <w:rPr>
                <w:rFonts w:eastAsia="Times New Roman" w:cs="Times New Roman"/>
                <w:sz w:val="20"/>
                <w:szCs w:val="20"/>
                <w:lang w:eastAsia="lv-LV"/>
              </w:rPr>
              <w:t xml:space="preserve"> no Izglītības un zinātnes ministrijas budžeta apakšprogrammas 70.15.00 “Eiropas Savienības programmas </w:t>
            </w:r>
            <w:proofErr w:type="spellStart"/>
            <w:r w:rsidRPr="005072B6">
              <w:rPr>
                <w:rFonts w:eastAsia="Times New Roman" w:cs="Times New Roman"/>
                <w:sz w:val="20"/>
                <w:szCs w:val="20"/>
                <w:lang w:eastAsia="lv-LV"/>
              </w:rPr>
              <w:t>Erasmus</w:t>
            </w:r>
            <w:proofErr w:type="spellEnd"/>
            <w:r w:rsidRPr="005072B6">
              <w:rPr>
                <w:rFonts w:eastAsia="Times New Roman" w:cs="Times New Roman"/>
                <w:sz w:val="20"/>
                <w:szCs w:val="20"/>
                <w:lang w:eastAsia="lv-LV"/>
              </w:rPr>
              <w:t>+ projekta īstenošanas nodrošināšana”)</w:t>
            </w:r>
          </w:p>
        </w:tc>
      </w:tr>
      <w:tr w:rsidR="007E563B" w:rsidRPr="005072B6" w:rsidTr="00051D91">
        <w:tc>
          <w:tcPr>
            <w:tcW w:w="1565" w:type="dxa"/>
          </w:tcPr>
          <w:p w:rsidR="007E563B" w:rsidRPr="005072B6" w:rsidRDefault="007E563B" w:rsidP="007E563B">
            <w:pPr>
              <w:tabs>
                <w:tab w:val="left" w:pos="0"/>
              </w:tabs>
              <w:jc w:val="both"/>
              <w:rPr>
                <w:rFonts w:cs="Times New Roman"/>
                <w:sz w:val="20"/>
                <w:szCs w:val="20"/>
              </w:rPr>
            </w:pPr>
            <w:r w:rsidRPr="005072B6">
              <w:rPr>
                <w:rFonts w:cs="Times New Roman"/>
                <w:sz w:val="20"/>
                <w:szCs w:val="20"/>
              </w:rPr>
              <w:t>FM 24.08.2017 rīk.Nr.353</w:t>
            </w:r>
          </w:p>
        </w:tc>
        <w:tc>
          <w:tcPr>
            <w:tcW w:w="7789" w:type="dxa"/>
          </w:tcPr>
          <w:p w:rsidR="007E563B" w:rsidRPr="005072B6" w:rsidRDefault="007E563B" w:rsidP="007E563B">
            <w:pPr>
              <w:autoSpaceDE w:val="0"/>
              <w:autoSpaceDN w:val="0"/>
              <w:adjustRightInd w:val="0"/>
              <w:jc w:val="both"/>
              <w:rPr>
                <w:rFonts w:cs="Times New Roman"/>
                <w:sz w:val="20"/>
                <w:szCs w:val="20"/>
              </w:rPr>
            </w:pPr>
            <w:r w:rsidRPr="005072B6">
              <w:rPr>
                <w:rFonts w:cs="Times New Roman"/>
                <w:sz w:val="20"/>
                <w:szCs w:val="20"/>
              </w:rPr>
              <w:t xml:space="preserve">9 219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Kultūras informācijas sistēmu centra projekta “Izglītotāji un </w:t>
            </w:r>
            <w:proofErr w:type="spellStart"/>
            <w:r w:rsidRPr="005072B6">
              <w:rPr>
                <w:rFonts w:ascii="TimesNewRoman" w:eastAsia="Times New Roman" w:hAnsi="TimesNewRoman" w:cs="Arial"/>
                <w:sz w:val="20"/>
                <w:szCs w:val="20"/>
                <w:lang w:eastAsia="lv-LV"/>
              </w:rPr>
              <w:t>inovatori</w:t>
            </w:r>
            <w:proofErr w:type="spellEnd"/>
            <w:r w:rsidRPr="005072B6">
              <w:rPr>
                <w:rFonts w:ascii="TimesNewRoman" w:eastAsia="Times New Roman" w:hAnsi="TimesNewRoman" w:cs="Arial"/>
                <w:sz w:val="20"/>
                <w:szCs w:val="20"/>
                <w:lang w:eastAsia="lv-LV"/>
              </w:rPr>
              <w:t xml:space="preserve"> bibliotēkās”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(ĀFP)</w:t>
            </w:r>
          </w:p>
        </w:tc>
      </w:tr>
      <w:tr w:rsidR="002F38D8" w:rsidRPr="005072B6" w:rsidTr="00051D91">
        <w:tc>
          <w:tcPr>
            <w:tcW w:w="1565" w:type="dxa"/>
          </w:tcPr>
          <w:p w:rsidR="002F38D8" w:rsidRPr="005072B6" w:rsidRDefault="002F38D8" w:rsidP="002F38D8">
            <w:pPr>
              <w:tabs>
                <w:tab w:val="left" w:pos="0"/>
              </w:tabs>
              <w:jc w:val="both"/>
              <w:rPr>
                <w:rFonts w:cs="Times New Roman"/>
                <w:sz w:val="20"/>
                <w:szCs w:val="20"/>
              </w:rPr>
            </w:pPr>
            <w:r w:rsidRPr="005072B6">
              <w:rPr>
                <w:rFonts w:cs="Times New Roman"/>
                <w:sz w:val="20"/>
                <w:szCs w:val="20"/>
              </w:rPr>
              <w:t>FM 23.11.2017 rīk.Nr.516</w:t>
            </w:r>
          </w:p>
        </w:tc>
        <w:tc>
          <w:tcPr>
            <w:tcW w:w="7789" w:type="dxa"/>
          </w:tcPr>
          <w:p w:rsidR="002F38D8" w:rsidRPr="005072B6" w:rsidRDefault="002F38D8" w:rsidP="002F38D8">
            <w:pPr>
              <w:autoSpaceDE w:val="0"/>
              <w:autoSpaceDN w:val="0"/>
              <w:adjustRightInd w:val="0"/>
              <w:jc w:val="both"/>
              <w:rPr>
                <w:rFonts w:cs="Times New Roman"/>
                <w:sz w:val="20"/>
                <w:szCs w:val="20"/>
              </w:rPr>
            </w:pPr>
            <w:r w:rsidRPr="005072B6">
              <w:rPr>
                <w:rFonts w:cs="Times New Roman"/>
                <w:sz w:val="20"/>
                <w:szCs w:val="20"/>
              </w:rPr>
              <w:t xml:space="preserve">10 899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projekta “</w:t>
            </w:r>
            <w:proofErr w:type="spellStart"/>
            <w:r w:rsidRPr="005072B6">
              <w:rPr>
                <w:rFonts w:ascii="TimesNewRoman" w:eastAsia="Times New Roman" w:hAnsi="TimesNewRoman" w:cs="Arial"/>
                <w:sz w:val="20"/>
                <w:szCs w:val="20"/>
                <w:lang w:eastAsia="lv-LV"/>
              </w:rPr>
              <w:t>World</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in</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front</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of</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camera</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roaring</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emotional</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delightful</w:t>
            </w:r>
            <w:proofErr w:type="spellEnd"/>
            <w:r w:rsidRPr="005072B6">
              <w:rPr>
                <w:rFonts w:ascii="TimesNewRoman" w:eastAsia="Times New Roman" w:hAnsi="TimesNewRoman" w:cs="Arial"/>
                <w:sz w:val="20"/>
                <w:szCs w:val="20"/>
                <w:lang w:eastAsia="lv-LV"/>
              </w:rPr>
              <w:t>” (Pasaule kameru priekšā) īstenošanai</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(ĀFP)</w:t>
            </w:r>
          </w:p>
        </w:tc>
      </w:tr>
      <w:tr w:rsidR="00442BE5" w:rsidRPr="005072B6" w:rsidTr="00051D91">
        <w:tc>
          <w:tcPr>
            <w:tcW w:w="1565" w:type="dxa"/>
          </w:tcPr>
          <w:p w:rsidR="00442BE5" w:rsidRPr="005072B6" w:rsidRDefault="00442BE5" w:rsidP="00442BE5">
            <w:pPr>
              <w:tabs>
                <w:tab w:val="left" w:pos="0"/>
              </w:tabs>
              <w:jc w:val="both"/>
              <w:rPr>
                <w:rFonts w:cs="Times New Roman"/>
                <w:sz w:val="20"/>
                <w:szCs w:val="20"/>
              </w:rPr>
            </w:pPr>
            <w:r w:rsidRPr="005072B6">
              <w:rPr>
                <w:rFonts w:cs="Times New Roman"/>
                <w:sz w:val="20"/>
                <w:szCs w:val="20"/>
              </w:rPr>
              <w:t>FM 19.12.2017 rīk.Nr.588</w:t>
            </w:r>
          </w:p>
        </w:tc>
        <w:tc>
          <w:tcPr>
            <w:tcW w:w="7789" w:type="dxa"/>
          </w:tcPr>
          <w:p w:rsidR="00442BE5" w:rsidRPr="005072B6" w:rsidRDefault="00442BE5" w:rsidP="00442BE5">
            <w:pPr>
              <w:autoSpaceDE w:val="0"/>
              <w:autoSpaceDN w:val="0"/>
              <w:adjustRightInd w:val="0"/>
              <w:jc w:val="both"/>
              <w:rPr>
                <w:rFonts w:cs="Times New Roman"/>
                <w:sz w:val="20"/>
                <w:szCs w:val="20"/>
              </w:rPr>
            </w:pPr>
            <w:r w:rsidRPr="005072B6">
              <w:rPr>
                <w:rFonts w:cs="Times New Roman"/>
                <w:sz w:val="20"/>
                <w:szCs w:val="20"/>
              </w:rPr>
              <w:t xml:space="preserve">770 </w:t>
            </w:r>
            <w:r w:rsidRPr="005072B6">
              <w:rPr>
                <w:rFonts w:cs="Times New Roman"/>
                <w:i/>
                <w:sz w:val="20"/>
                <w:szCs w:val="20"/>
              </w:rPr>
              <w:t>euro</w:t>
            </w:r>
            <w:r w:rsidRPr="005072B6">
              <w:rPr>
                <w:rFonts w:cs="Times New Roman"/>
                <w:sz w:val="20"/>
                <w:szCs w:val="20"/>
              </w:rPr>
              <w:t xml:space="preserve"> apmērā palielināti izdevumi, tajā skaitā: </w:t>
            </w:r>
            <w:r w:rsidRPr="005072B6">
              <w:rPr>
                <w:rFonts w:ascii="TimesNewRoman" w:eastAsia="Times New Roman" w:hAnsi="TimesNewRoman" w:cs="Arial"/>
                <w:sz w:val="20"/>
                <w:szCs w:val="20"/>
                <w:lang w:eastAsia="lv-LV"/>
              </w:rPr>
              <w:t xml:space="preserve">770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Profesionālās izglītības kompetences centra “Nacionālā mākslu vidusskola” profesionālās izglītības sektora projekta “</w:t>
            </w:r>
            <w:proofErr w:type="spellStart"/>
            <w:r w:rsidRPr="005072B6">
              <w:rPr>
                <w:rFonts w:ascii="TimesNewRoman" w:eastAsia="Times New Roman" w:hAnsi="TimesNewRoman" w:cs="Arial"/>
                <w:sz w:val="20"/>
                <w:szCs w:val="20"/>
                <w:lang w:eastAsia="lv-LV"/>
              </w:rPr>
              <w:t>MusicXchain</w:t>
            </w:r>
            <w:proofErr w:type="spellEnd"/>
            <w:r w:rsidRPr="005072B6">
              <w:rPr>
                <w:rFonts w:ascii="TimesNewRoman" w:eastAsia="Times New Roman" w:hAnsi="TimesNewRoman" w:cs="Arial"/>
                <w:sz w:val="20"/>
                <w:szCs w:val="20"/>
                <w:lang w:eastAsia="lv-LV"/>
              </w:rPr>
              <w:t>” īstenošanai; Profesionālās izglītības kompetences centra “Nacionālā mākslu vidusskola” profesionālās izglītības sektora projektam “</w:t>
            </w:r>
            <w:proofErr w:type="spellStart"/>
            <w:r w:rsidRPr="005072B6">
              <w:rPr>
                <w:rFonts w:ascii="TimesNewRoman" w:eastAsia="Times New Roman" w:hAnsi="TimesNewRoman" w:cs="Arial"/>
                <w:sz w:val="20"/>
                <w:szCs w:val="20"/>
                <w:lang w:eastAsia="lv-LV"/>
              </w:rPr>
              <w:t>MusicXchain</w:t>
            </w:r>
            <w:proofErr w:type="spellEnd"/>
            <w:r w:rsidRPr="005072B6">
              <w:rPr>
                <w:rFonts w:ascii="TimesNewRoman" w:eastAsia="Times New Roman" w:hAnsi="TimesNewRoman" w:cs="Arial"/>
                <w:sz w:val="20"/>
                <w:szCs w:val="20"/>
                <w:lang w:eastAsia="lv-LV"/>
              </w:rPr>
              <w:t xml:space="preserve">”, kuru plānots īstenot laika periodā no 2017.gada 1.septembra līdz 2020.gada 31.augustam, novirzot 10 428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izdevumu segšanai 2018.gadā</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(ĀFP un ĀFP atlikumi)</w:t>
            </w:r>
          </w:p>
        </w:tc>
      </w:tr>
    </w:tbl>
    <w:p w:rsidR="00B24CF4" w:rsidRPr="005072B6" w:rsidRDefault="00B24CF4"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326F3C" w:rsidRPr="005072B6" w:rsidRDefault="00326F3C" w:rsidP="00981642">
            <w:pPr>
              <w:rPr>
                <w:sz w:val="20"/>
                <w:szCs w:val="20"/>
              </w:rPr>
            </w:pPr>
            <w:r w:rsidRPr="005072B6">
              <w:rPr>
                <w:sz w:val="20"/>
                <w:szCs w:val="20"/>
              </w:rPr>
              <w:t>70.18.00</w:t>
            </w:r>
          </w:p>
        </w:tc>
        <w:tc>
          <w:tcPr>
            <w:tcW w:w="3827" w:type="dxa"/>
            <w:shd w:val="clear" w:color="auto" w:fill="C5E0B3" w:themeFill="accent6" w:themeFillTint="66"/>
          </w:tcPr>
          <w:p w:rsidR="00326F3C" w:rsidRPr="005072B6" w:rsidRDefault="00326F3C" w:rsidP="00981642">
            <w:pPr>
              <w:rPr>
                <w:sz w:val="20"/>
                <w:szCs w:val="20"/>
              </w:rPr>
            </w:pPr>
            <w:r w:rsidRPr="005072B6">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326F3C" w:rsidRPr="005072B6" w:rsidRDefault="00326F3C" w:rsidP="00981642">
            <w:pPr>
              <w:rPr>
                <w:sz w:val="20"/>
                <w:szCs w:val="20"/>
              </w:rPr>
            </w:pPr>
            <w:r w:rsidRPr="005072B6">
              <w:rPr>
                <w:sz w:val="20"/>
                <w:szCs w:val="20"/>
              </w:rPr>
              <w:t>510 735</w:t>
            </w:r>
          </w:p>
        </w:tc>
        <w:tc>
          <w:tcPr>
            <w:tcW w:w="1275" w:type="dxa"/>
            <w:shd w:val="clear" w:color="auto" w:fill="C5E0B3" w:themeFill="accent6" w:themeFillTint="66"/>
          </w:tcPr>
          <w:p w:rsidR="00326F3C" w:rsidRPr="005072B6" w:rsidRDefault="00572596" w:rsidP="00981642">
            <w:pPr>
              <w:rPr>
                <w:sz w:val="20"/>
                <w:szCs w:val="20"/>
              </w:rPr>
            </w:pPr>
            <w:r w:rsidRPr="005072B6">
              <w:rPr>
                <w:sz w:val="20"/>
                <w:szCs w:val="20"/>
              </w:rPr>
              <w:t>377 300</w:t>
            </w:r>
          </w:p>
        </w:tc>
        <w:tc>
          <w:tcPr>
            <w:tcW w:w="1411" w:type="dxa"/>
            <w:shd w:val="clear" w:color="auto" w:fill="C5E0B3" w:themeFill="accent6" w:themeFillTint="66"/>
          </w:tcPr>
          <w:p w:rsidR="00326F3C" w:rsidRPr="005072B6" w:rsidRDefault="00572596" w:rsidP="00981642">
            <w:pPr>
              <w:rPr>
                <w:sz w:val="20"/>
                <w:szCs w:val="20"/>
              </w:rPr>
            </w:pPr>
            <w:r w:rsidRPr="005072B6">
              <w:rPr>
                <w:sz w:val="20"/>
                <w:szCs w:val="20"/>
              </w:rPr>
              <w:t>888 035</w:t>
            </w:r>
          </w:p>
        </w:tc>
      </w:tr>
    </w:tbl>
    <w:p w:rsidR="00326F3C" w:rsidRPr="005072B6" w:rsidRDefault="00326F3C" w:rsidP="00326F3C">
      <w:pPr>
        <w:jc w:val="right"/>
        <w:rPr>
          <w:i/>
          <w:sz w:val="20"/>
          <w:szCs w:val="20"/>
        </w:rPr>
      </w:pPr>
    </w:p>
    <w:p w:rsidR="0042019E" w:rsidRPr="005072B6" w:rsidRDefault="00C90E99" w:rsidP="0042019E">
      <w:pPr>
        <w:spacing w:after="120"/>
        <w:jc w:val="right"/>
        <w:rPr>
          <w:i/>
          <w:sz w:val="20"/>
          <w:szCs w:val="20"/>
        </w:rPr>
      </w:pPr>
      <w:r>
        <w:rPr>
          <w:noProof/>
          <w:lang w:eastAsia="lv-LV"/>
        </w:rPr>
        <w:drawing>
          <wp:inline distT="0" distB="0" distL="0" distR="0" wp14:anchorId="34A23EBF" wp14:editId="153E2350">
            <wp:extent cx="5939790" cy="1800000"/>
            <wp:effectExtent l="0" t="0" r="3810" b="10160"/>
            <wp:docPr id="553" name="Chart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962A9">
        <w:tc>
          <w:tcPr>
            <w:tcW w:w="1565" w:type="dxa"/>
          </w:tcPr>
          <w:p w:rsidR="0042019E" w:rsidRPr="005072B6" w:rsidRDefault="0042019E" w:rsidP="0042019E">
            <w:pPr>
              <w:tabs>
                <w:tab w:val="left" w:pos="0"/>
              </w:tabs>
              <w:jc w:val="both"/>
              <w:rPr>
                <w:rFonts w:cs="Times New Roman"/>
                <w:sz w:val="20"/>
                <w:szCs w:val="20"/>
              </w:rPr>
            </w:pPr>
            <w:r w:rsidRPr="005072B6">
              <w:rPr>
                <w:rFonts w:cs="Times New Roman"/>
                <w:sz w:val="20"/>
                <w:szCs w:val="20"/>
              </w:rPr>
              <w:t>FM 16.05.2017 rīk.Nr.205</w:t>
            </w:r>
          </w:p>
        </w:tc>
        <w:tc>
          <w:tcPr>
            <w:tcW w:w="7789" w:type="dxa"/>
          </w:tcPr>
          <w:p w:rsidR="0042019E" w:rsidRPr="005072B6" w:rsidRDefault="0042019E" w:rsidP="00E962A9">
            <w:pPr>
              <w:jc w:val="both"/>
              <w:rPr>
                <w:rFonts w:eastAsia="Times New Roman" w:cs="Times New Roman"/>
                <w:sz w:val="20"/>
                <w:szCs w:val="20"/>
                <w:lang w:eastAsia="lv-LV"/>
              </w:rPr>
            </w:pPr>
            <w:r w:rsidRPr="005072B6">
              <w:rPr>
                <w:rFonts w:cs="Times New Roman"/>
                <w:sz w:val="20"/>
                <w:szCs w:val="20"/>
              </w:rPr>
              <w:t xml:space="preserve">239 118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projekta “Patvēruma, migrācijas un integrācijas fonda finansējums integrācijas jomā” īstenošanai</w:t>
            </w:r>
            <w:r w:rsidRPr="005072B6">
              <w:rPr>
                <w:rFonts w:eastAsia="Times New Roman" w:cs="Times New Roman"/>
                <w:sz w:val="20"/>
                <w:szCs w:val="20"/>
                <w:lang w:eastAsia="lv-LV"/>
              </w:rPr>
              <w:t>. (</w:t>
            </w:r>
            <w:r w:rsidRPr="005072B6">
              <w:rPr>
                <w:sz w:val="20"/>
                <w:szCs w:val="20"/>
              </w:rPr>
              <w:t>80.00.00 programma</w:t>
            </w:r>
            <w:r w:rsidRPr="005072B6">
              <w:rPr>
                <w:rFonts w:eastAsia="Times New Roman" w:cs="Times New Roman"/>
                <w:sz w:val="20"/>
                <w:szCs w:val="20"/>
                <w:lang w:eastAsia="lv-LV"/>
              </w:rPr>
              <w:t>)</w:t>
            </w:r>
          </w:p>
        </w:tc>
      </w:tr>
      <w:tr w:rsidR="009856B3" w:rsidRPr="005072B6" w:rsidTr="00E962A9">
        <w:tc>
          <w:tcPr>
            <w:tcW w:w="1565" w:type="dxa"/>
          </w:tcPr>
          <w:p w:rsidR="007C0F5A" w:rsidRPr="005072B6" w:rsidRDefault="007C0F5A" w:rsidP="00D17068">
            <w:pPr>
              <w:tabs>
                <w:tab w:val="left" w:pos="0"/>
              </w:tabs>
              <w:jc w:val="both"/>
              <w:rPr>
                <w:rFonts w:cs="Times New Roman"/>
                <w:sz w:val="20"/>
                <w:szCs w:val="20"/>
              </w:rPr>
            </w:pPr>
            <w:r w:rsidRPr="005072B6">
              <w:rPr>
                <w:rFonts w:cs="Times New Roman"/>
                <w:sz w:val="20"/>
                <w:szCs w:val="20"/>
              </w:rPr>
              <w:t xml:space="preserve">FM </w:t>
            </w:r>
            <w:r w:rsidR="00D17068" w:rsidRPr="005072B6">
              <w:rPr>
                <w:rFonts w:cs="Times New Roman"/>
                <w:sz w:val="20"/>
                <w:szCs w:val="20"/>
              </w:rPr>
              <w:t>13.06</w:t>
            </w:r>
            <w:r w:rsidRPr="005072B6">
              <w:rPr>
                <w:rFonts w:cs="Times New Roman"/>
                <w:sz w:val="20"/>
                <w:szCs w:val="20"/>
              </w:rPr>
              <w:t>.2017 rīk.Nr.</w:t>
            </w:r>
            <w:r w:rsidR="00D17068" w:rsidRPr="005072B6">
              <w:rPr>
                <w:rFonts w:cs="Times New Roman"/>
                <w:sz w:val="20"/>
                <w:szCs w:val="20"/>
              </w:rPr>
              <w:t>245</w:t>
            </w:r>
          </w:p>
        </w:tc>
        <w:tc>
          <w:tcPr>
            <w:tcW w:w="7789" w:type="dxa"/>
          </w:tcPr>
          <w:p w:rsidR="007C0F5A" w:rsidRPr="005072B6" w:rsidRDefault="00D17068" w:rsidP="007C0F5A">
            <w:pPr>
              <w:jc w:val="both"/>
              <w:rPr>
                <w:rFonts w:eastAsia="Times New Roman" w:cs="Times New Roman"/>
                <w:sz w:val="20"/>
                <w:szCs w:val="20"/>
                <w:lang w:eastAsia="lv-LV"/>
              </w:rPr>
            </w:pPr>
            <w:r w:rsidRPr="005072B6">
              <w:rPr>
                <w:rFonts w:cs="Times New Roman"/>
                <w:sz w:val="20"/>
                <w:szCs w:val="20"/>
              </w:rPr>
              <w:t>60 480</w:t>
            </w:r>
            <w:r w:rsidR="007C0F5A" w:rsidRPr="005072B6">
              <w:rPr>
                <w:rFonts w:cs="Times New Roman"/>
                <w:sz w:val="20"/>
                <w:szCs w:val="20"/>
              </w:rPr>
              <w:t xml:space="preserve"> </w:t>
            </w:r>
            <w:r w:rsidR="007C0F5A" w:rsidRPr="005072B6">
              <w:rPr>
                <w:rFonts w:cs="Times New Roman"/>
                <w:i/>
                <w:sz w:val="20"/>
                <w:szCs w:val="20"/>
              </w:rPr>
              <w:t>euro</w:t>
            </w:r>
            <w:r w:rsidR="007C0F5A" w:rsidRPr="005072B6">
              <w:rPr>
                <w:rFonts w:cs="Times New Roman"/>
                <w:sz w:val="20"/>
                <w:szCs w:val="20"/>
              </w:rPr>
              <w:t xml:space="preserve"> apmērā palielināti izdevumi </w:t>
            </w:r>
            <w:r w:rsidR="007C0F5A" w:rsidRPr="005072B6">
              <w:rPr>
                <w:rFonts w:ascii="TimesNewRoman" w:eastAsia="Times New Roman" w:hAnsi="TimesNewRoman" w:cs="Arial"/>
                <w:sz w:val="20"/>
                <w:szCs w:val="20"/>
                <w:lang w:eastAsia="lv-LV"/>
              </w:rPr>
              <w:t>projekta “Patvēruma, migrācijas un integrācijas fonda finansējums integrācijas jomā” īstenošanai</w:t>
            </w:r>
            <w:r w:rsidR="007C0F5A" w:rsidRPr="005072B6">
              <w:rPr>
                <w:rFonts w:eastAsia="Times New Roman" w:cs="Times New Roman"/>
                <w:sz w:val="20"/>
                <w:szCs w:val="20"/>
                <w:lang w:eastAsia="lv-LV"/>
              </w:rPr>
              <w:t>. (</w:t>
            </w:r>
            <w:r w:rsidR="007C0F5A" w:rsidRPr="005072B6">
              <w:rPr>
                <w:sz w:val="20"/>
                <w:szCs w:val="20"/>
              </w:rPr>
              <w:t>80.00.00 programma</w:t>
            </w:r>
            <w:r w:rsidR="007C0F5A" w:rsidRPr="005072B6">
              <w:rPr>
                <w:rFonts w:eastAsia="Times New Roman" w:cs="Times New Roman"/>
                <w:sz w:val="20"/>
                <w:szCs w:val="20"/>
                <w:lang w:eastAsia="lv-LV"/>
              </w:rPr>
              <w:t>)</w:t>
            </w:r>
          </w:p>
        </w:tc>
      </w:tr>
      <w:tr w:rsidR="009856B3" w:rsidRPr="005072B6" w:rsidTr="00E962A9">
        <w:tc>
          <w:tcPr>
            <w:tcW w:w="1565" w:type="dxa"/>
          </w:tcPr>
          <w:p w:rsidR="00BB4559" w:rsidRPr="005072B6" w:rsidRDefault="00BB4559" w:rsidP="00BB4559">
            <w:pPr>
              <w:tabs>
                <w:tab w:val="left" w:pos="0"/>
              </w:tabs>
              <w:jc w:val="both"/>
              <w:rPr>
                <w:rFonts w:cs="Times New Roman"/>
                <w:sz w:val="20"/>
                <w:szCs w:val="20"/>
              </w:rPr>
            </w:pPr>
            <w:r w:rsidRPr="005072B6">
              <w:rPr>
                <w:rFonts w:cs="Times New Roman"/>
                <w:sz w:val="20"/>
                <w:szCs w:val="20"/>
              </w:rPr>
              <w:t>FM 28.06.2017 rīk.Nr.273</w:t>
            </w:r>
          </w:p>
        </w:tc>
        <w:tc>
          <w:tcPr>
            <w:tcW w:w="7789" w:type="dxa"/>
          </w:tcPr>
          <w:p w:rsidR="00BB4559" w:rsidRPr="005072B6" w:rsidRDefault="00BB4559" w:rsidP="00BB4559">
            <w:pPr>
              <w:jc w:val="both"/>
              <w:rPr>
                <w:rFonts w:eastAsia="Times New Roman" w:cs="Times New Roman"/>
                <w:sz w:val="20"/>
                <w:szCs w:val="20"/>
                <w:lang w:eastAsia="lv-LV"/>
              </w:rPr>
            </w:pPr>
            <w:r w:rsidRPr="005072B6">
              <w:rPr>
                <w:rFonts w:cs="Times New Roman"/>
                <w:sz w:val="20"/>
                <w:szCs w:val="20"/>
              </w:rPr>
              <w:t xml:space="preserve">58 851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projekta “Patvēruma, migrācijas un integrācijas fonda finansējums integrācijas jomā” īstenošanai</w:t>
            </w:r>
            <w:r w:rsidRPr="005072B6">
              <w:rPr>
                <w:rFonts w:eastAsia="Times New Roman" w:cs="Times New Roman"/>
                <w:sz w:val="20"/>
                <w:szCs w:val="20"/>
                <w:lang w:eastAsia="lv-LV"/>
              </w:rPr>
              <w:t>. (</w:t>
            </w:r>
            <w:r w:rsidRPr="005072B6">
              <w:rPr>
                <w:sz w:val="20"/>
                <w:szCs w:val="20"/>
              </w:rPr>
              <w:t>80.00.00 programma</w:t>
            </w:r>
            <w:r w:rsidRPr="005072B6">
              <w:rPr>
                <w:rFonts w:eastAsia="Times New Roman" w:cs="Times New Roman"/>
                <w:sz w:val="20"/>
                <w:szCs w:val="20"/>
                <w:lang w:eastAsia="lv-LV"/>
              </w:rPr>
              <w:t>)</w:t>
            </w:r>
          </w:p>
        </w:tc>
      </w:tr>
      <w:tr w:rsidR="00D956F3" w:rsidRPr="005072B6" w:rsidTr="00E962A9">
        <w:tc>
          <w:tcPr>
            <w:tcW w:w="1565" w:type="dxa"/>
          </w:tcPr>
          <w:p w:rsidR="00D956F3" w:rsidRPr="005072B6" w:rsidRDefault="00D956F3" w:rsidP="00D956F3">
            <w:pPr>
              <w:tabs>
                <w:tab w:val="left" w:pos="0"/>
              </w:tabs>
              <w:jc w:val="both"/>
              <w:rPr>
                <w:rFonts w:cs="Times New Roman"/>
                <w:sz w:val="20"/>
                <w:szCs w:val="20"/>
              </w:rPr>
            </w:pPr>
            <w:r w:rsidRPr="005072B6">
              <w:rPr>
                <w:rFonts w:cs="Times New Roman"/>
                <w:sz w:val="20"/>
                <w:szCs w:val="20"/>
              </w:rPr>
              <w:t>FM 27.10.2017 rīk.Nr.471</w:t>
            </w:r>
          </w:p>
        </w:tc>
        <w:tc>
          <w:tcPr>
            <w:tcW w:w="7789" w:type="dxa"/>
          </w:tcPr>
          <w:p w:rsidR="00D956F3" w:rsidRPr="005072B6" w:rsidRDefault="00D956F3" w:rsidP="00D956F3">
            <w:pPr>
              <w:jc w:val="both"/>
              <w:rPr>
                <w:rFonts w:eastAsia="Times New Roman" w:cs="Times New Roman"/>
                <w:sz w:val="20"/>
                <w:szCs w:val="20"/>
                <w:lang w:eastAsia="lv-LV"/>
              </w:rPr>
            </w:pPr>
            <w:r w:rsidRPr="005072B6">
              <w:rPr>
                <w:rFonts w:cs="Times New Roman"/>
                <w:sz w:val="20"/>
                <w:szCs w:val="20"/>
              </w:rPr>
              <w:t xml:space="preserve">18 851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projekta “Patvēruma, migrācijas un integrācijas fonda finansējums integrācijas jomā” īstenošanai</w:t>
            </w:r>
            <w:r w:rsidRPr="005072B6">
              <w:rPr>
                <w:rFonts w:eastAsia="Times New Roman" w:cs="Times New Roman"/>
                <w:sz w:val="20"/>
                <w:szCs w:val="20"/>
                <w:lang w:eastAsia="lv-LV"/>
              </w:rPr>
              <w:t>. (</w:t>
            </w:r>
            <w:r w:rsidRPr="005072B6">
              <w:rPr>
                <w:sz w:val="20"/>
                <w:szCs w:val="20"/>
              </w:rPr>
              <w:t>80.00.00 programma</w:t>
            </w:r>
            <w:r w:rsidRPr="005072B6">
              <w:rPr>
                <w:rFonts w:eastAsia="Times New Roman" w:cs="Times New Roman"/>
                <w:sz w:val="20"/>
                <w:szCs w:val="20"/>
                <w:lang w:eastAsia="lv-LV"/>
              </w:rPr>
              <w:t>)</w:t>
            </w:r>
          </w:p>
        </w:tc>
      </w:tr>
    </w:tbl>
    <w:p w:rsidR="0042019E" w:rsidRPr="005072B6" w:rsidRDefault="0042019E"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326F3C" w:rsidRPr="005072B6" w:rsidRDefault="00326F3C" w:rsidP="00981642">
            <w:pPr>
              <w:rPr>
                <w:sz w:val="20"/>
                <w:szCs w:val="20"/>
              </w:rPr>
            </w:pPr>
            <w:r w:rsidRPr="005072B6">
              <w:rPr>
                <w:sz w:val="20"/>
                <w:szCs w:val="20"/>
              </w:rPr>
              <w:t>71.06.00</w:t>
            </w:r>
          </w:p>
        </w:tc>
        <w:tc>
          <w:tcPr>
            <w:tcW w:w="3827" w:type="dxa"/>
            <w:shd w:val="clear" w:color="auto" w:fill="C5E0B3" w:themeFill="accent6" w:themeFillTint="66"/>
          </w:tcPr>
          <w:p w:rsidR="00326F3C" w:rsidRPr="005072B6" w:rsidRDefault="00326F3C" w:rsidP="00981642">
            <w:pPr>
              <w:rPr>
                <w:sz w:val="20"/>
                <w:szCs w:val="20"/>
              </w:rPr>
            </w:pPr>
            <w:r w:rsidRPr="005072B6">
              <w:rPr>
                <w:sz w:val="20"/>
                <w:szCs w:val="20"/>
              </w:rPr>
              <w:t>Eiropas Ekonomikas zonas un Norvēģijas finanšu instrumentu finansēto projektu un pasākumu īstenošana</w:t>
            </w:r>
          </w:p>
        </w:tc>
        <w:tc>
          <w:tcPr>
            <w:tcW w:w="1276" w:type="dxa"/>
            <w:shd w:val="clear" w:color="auto" w:fill="C5E0B3" w:themeFill="accent6" w:themeFillTint="66"/>
          </w:tcPr>
          <w:p w:rsidR="00326F3C" w:rsidRPr="005072B6" w:rsidRDefault="00326F3C" w:rsidP="00981642">
            <w:pPr>
              <w:rPr>
                <w:sz w:val="20"/>
                <w:szCs w:val="20"/>
              </w:rPr>
            </w:pPr>
            <w:r w:rsidRPr="005072B6">
              <w:rPr>
                <w:sz w:val="20"/>
                <w:szCs w:val="20"/>
              </w:rPr>
              <w:t>2 490 867</w:t>
            </w:r>
          </w:p>
        </w:tc>
        <w:tc>
          <w:tcPr>
            <w:tcW w:w="1275" w:type="dxa"/>
            <w:shd w:val="clear" w:color="auto" w:fill="C5E0B3" w:themeFill="accent6" w:themeFillTint="66"/>
          </w:tcPr>
          <w:p w:rsidR="00326F3C" w:rsidRPr="005072B6" w:rsidRDefault="00BD285A" w:rsidP="00981642">
            <w:pPr>
              <w:rPr>
                <w:sz w:val="20"/>
                <w:szCs w:val="20"/>
              </w:rPr>
            </w:pPr>
            <w:r w:rsidRPr="005072B6">
              <w:rPr>
                <w:sz w:val="20"/>
                <w:szCs w:val="20"/>
              </w:rPr>
              <w:t>427 096</w:t>
            </w:r>
          </w:p>
        </w:tc>
        <w:tc>
          <w:tcPr>
            <w:tcW w:w="1411" w:type="dxa"/>
            <w:shd w:val="clear" w:color="auto" w:fill="C5E0B3" w:themeFill="accent6" w:themeFillTint="66"/>
          </w:tcPr>
          <w:p w:rsidR="00326F3C" w:rsidRPr="005072B6" w:rsidRDefault="00BD285A" w:rsidP="00981642">
            <w:pPr>
              <w:rPr>
                <w:sz w:val="20"/>
                <w:szCs w:val="20"/>
              </w:rPr>
            </w:pPr>
            <w:r w:rsidRPr="005072B6">
              <w:rPr>
                <w:sz w:val="20"/>
                <w:szCs w:val="20"/>
              </w:rPr>
              <w:t>2 917 963</w:t>
            </w:r>
          </w:p>
        </w:tc>
      </w:tr>
    </w:tbl>
    <w:p w:rsidR="00326F3C" w:rsidRPr="005072B6" w:rsidRDefault="00326F3C" w:rsidP="00326F3C">
      <w:pPr>
        <w:jc w:val="right"/>
        <w:rPr>
          <w:i/>
          <w:sz w:val="20"/>
          <w:szCs w:val="20"/>
        </w:rPr>
      </w:pPr>
    </w:p>
    <w:p w:rsidR="008B5821" w:rsidRPr="005072B6" w:rsidRDefault="00C90E99" w:rsidP="008B5821">
      <w:pPr>
        <w:spacing w:after="120"/>
        <w:jc w:val="right"/>
        <w:rPr>
          <w:i/>
          <w:sz w:val="20"/>
          <w:szCs w:val="20"/>
        </w:rPr>
      </w:pPr>
      <w:r>
        <w:rPr>
          <w:noProof/>
          <w:lang w:eastAsia="lv-LV"/>
        </w:rPr>
        <w:drawing>
          <wp:inline distT="0" distB="0" distL="0" distR="0" wp14:anchorId="13B44461" wp14:editId="3EA51D6C">
            <wp:extent cx="5939790" cy="1800000"/>
            <wp:effectExtent l="0" t="0" r="3810" b="10160"/>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C064A5">
        <w:tc>
          <w:tcPr>
            <w:tcW w:w="1565" w:type="dxa"/>
          </w:tcPr>
          <w:p w:rsidR="008B5821" w:rsidRPr="005072B6" w:rsidRDefault="008B5821" w:rsidP="00792076">
            <w:pPr>
              <w:tabs>
                <w:tab w:val="left" w:pos="0"/>
              </w:tabs>
              <w:jc w:val="both"/>
              <w:rPr>
                <w:rFonts w:cs="Times New Roman"/>
                <w:sz w:val="20"/>
                <w:szCs w:val="20"/>
              </w:rPr>
            </w:pPr>
            <w:r w:rsidRPr="005072B6">
              <w:rPr>
                <w:rFonts w:cs="Times New Roman"/>
                <w:sz w:val="20"/>
                <w:szCs w:val="20"/>
              </w:rPr>
              <w:t>FM 08.03.2017 rīk.Nr.101</w:t>
            </w:r>
          </w:p>
        </w:tc>
        <w:tc>
          <w:tcPr>
            <w:tcW w:w="7789" w:type="dxa"/>
          </w:tcPr>
          <w:p w:rsidR="008B5821" w:rsidRPr="005072B6" w:rsidRDefault="008B5821" w:rsidP="00792076">
            <w:pPr>
              <w:jc w:val="both"/>
              <w:rPr>
                <w:rFonts w:eastAsia="Times New Roman" w:cs="Times New Roman"/>
                <w:sz w:val="20"/>
                <w:szCs w:val="20"/>
                <w:lang w:eastAsia="lv-LV"/>
              </w:rPr>
            </w:pPr>
            <w:r w:rsidRPr="005072B6">
              <w:rPr>
                <w:rFonts w:cs="Times New Roman"/>
                <w:sz w:val="20"/>
                <w:szCs w:val="20"/>
              </w:rPr>
              <w:t xml:space="preserve">427 096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Norvēģijas finanšu instrumenta līdzfinansētās programmas “Kultūras un dabas mantojuma saglabāšana un atjaunināšana” īstenošanai.</w:t>
            </w:r>
            <w:r w:rsidR="00147331" w:rsidRPr="005072B6">
              <w:rPr>
                <w:rFonts w:eastAsia="Times New Roman" w:cs="Times New Roman"/>
                <w:sz w:val="20"/>
                <w:szCs w:val="20"/>
                <w:lang w:eastAsia="lv-LV"/>
              </w:rPr>
              <w:t xml:space="preserve"> (</w:t>
            </w:r>
            <w:r w:rsidR="004051F8" w:rsidRPr="005072B6">
              <w:rPr>
                <w:sz w:val="20"/>
                <w:szCs w:val="20"/>
              </w:rPr>
              <w:t>80.00.00 programma</w:t>
            </w:r>
            <w:r w:rsidR="00147331" w:rsidRPr="005072B6">
              <w:rPr>
                <w:rFonts w:eastAsia="Times New Roman" w:cs="Times New Roman"/>
                <w:sz w:val="20"/>
                <w:szCs w:val="20"/>
                <w:lang w:eastAsia="lv-LV"/>
              </w:rPr>
              <w:t>)</w:t>
            </w:r>
          </w:p>
        </w:tc>
      </w:tr>
    </w:tbl>
    <w:p w:rsidR="008B5821" w:rsidRPr="005072B6" w:rsidRDefault="008B5821" w:rsidP="008B5821">
      <w:pPr>
        <w:tabs>
          <w:tab w:val="left" w:pos="450"/>
        </w:tabs>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326F3C" w:rsidRPr="005072B6" w:rsidRDefault="00326F3C" w:rsidP="00981642">
            <w:pPr>
              <w:rPr>
                <w:sz w:val="20"/>
                <w:szCs w:val="20"/>
              </w:rPr>
            </w:pPr>
            <w:r w:rsidRPr="005072B6">
              <w:rPr>
                <w:sz w:val="20"/>
                <w:szCs w:val="20"/>
              </w:rPr>
              <w:t>73.06.00</w:t>
            </w:r>
          </w:p>
        </w:tc>
        <w:tc>
          <w:tcPr>
            <w:tcW w:w="3827" w:type="dxa"/>
            <w:shd w:val="clear" w:color="auto" w:fill="C5E0B3" w:themeFill="accent6" w:themeFillTint="66"/>
          </w:tcPr>
          <w:p w:rsidR="00326F3C" w:rsidRPr="005072B6" w:rsidRDefault="00326F3C" w:rsidP="00981642">
            <w:pPr>
              <w:rPr>
                <w:sz w:val="20"/>
                <w:szCs w:val="20"/>
              </w:rPr>
            </w:pPr>
            <w:r w:rsidRPr="005072B6">
              <w:rPr>
                <w:sz w:val="20"/>
                <w:szCs w:val="20"/>
              </w:rPr>
              <w:t>Pārējās ārvalstu finanšu palīdzības līdzfinansētie projekti</w:t>
            </w:r>
          </w:p>
        </w:tc>
        <w:tc>
          <w:tcPr>
            <w:tcW w:w="1276" w:type="dxa"/>
            <w:shd w:val="clear" w:color="auto" w:fill="C5E0B3" w:themeFill="accent6" w:themeFillTint="66"/>
          </w:tcPr>
          <w:p w:rsidR="00326F3C" w:rsidRPr="005072B6" w:rsidRDefault="00326F3C" w:rsidP="00981642">
            <w:pPr>
              <w:rPr>
                <w:sz w:val="20"/>
                <w:szCs w:val="20"/>
              </w:rPr>
            </w:pPr>
            <w:r w:rsidRPr="005072B6">
              <w:rPr>
                <w:sz w:val="20"/>
                <w:szCs w:val="20"/>
              </w:rPr>
              <w:t>8 907</w:t>
            </w:r>
          </w:p>
        </w:tc>
        <w:tc>
          <w:tcPr>
            <w:tcW w:w="1275" w:type="dxa"/>
            <w:shd w:val="clear" w:color="auto" w:fill="C5E0B3" w:themeFill="accent6" w:themeFillTint="66"/>
          </w:tcPr>
          <w:p w:rsidR="00326F3C" w:rsidRPr="005072B6" w:rsidRDefault="005343E0" w:rsidP="00981642">
            <w:pPr>
              <w:rPr>
                <w:sz w:val="20"/>
                <w:szCs w:val="20"/>
              </w:rPr>
            </w:pPr>
            <w:r w:rsidRPr="005072B6">
              <w:rPr>
                <w:sz w:val="20"/>
                <w:szCs w:val="20"/>
              </w:rPr>
              <w:t>80 888</w:t>
            </w:r>
          </w:p>
        </w:tc>
        <w:tc>
          <w:tcPr>
            <w:tcW w:w="1411" w:type="dxa"/>
            <w:shd w:val="clear" w:color="auto" w:fill="C5E0B3" w:themeFill="accent6" w:themeFillTint="66"/>
          </w:tcPr>
          <w:p w:rsidR="00326F3C" w:rsidRPr="005072B6" w:rsidRDefault="005343E0" w:rsidP="00981642">
            <w:pPr>
              <w:rPr>
                <w:sz w:val="20"/>
                <w:szCs w:val="20"/>
              </w:rPr>
            </w:pPr>
            <w:r w:rsidRPr="005072B6">
              <w:rPr>
                <w:sz w:val="20"/>
                <w:szCs w:val="20"/>
              </w:rPr>
              <w:t>89 795</w:t>
            </w:r>
          </w:p>
        </w:tc>
      </w:tr>
    </w:tbl>
    <w:p w:rsidR="00326F3C" w:rsidRPr="005072B6" w:rsidRDefault="00326F3C" w:rsidP="00326F3C">
      <w:pPr>
        <w:jc w:val="right"/>
        <w:rPr>
          <w:i/>
          <w:sz w:val="20"/>
          <w:szCs w:val="20"/>
        </w:rPr>
      </w:pPr>
    </w:p>
    <w:p w:rsidR="00333886" w:rsidRPr="005072B6" w:rsidRDefault="00C90E99" w:rsidP="008B5821">
      <w:pPr>
        <w:spacing w:after="120"/>
        <w:jc w:val="right"/>
        <w:rPr>
          <w:i/>
          <w:sz w:val="20"/>
          <w:szCs w:val="20"/>
        </w:rPr>
      </w:pPr>
      <w:r>
        <w:rPr>
          <w:noProof/>
          <w:lang w:eastAsia="lv-LV"/>
        </w:rPr>
        <w:drawing>
          <wp:inline distT="0" distB="0" distL="0" distR="0" wp14:anchorId="0A609C56" wp14:editId="45894866">
            <wp:extent cx="5939790" cy="1800000"/>
            <wp:effectExtent l="0" t="0" r="3810" b="10160"/>
            <wp:docPr id="555" name="Chart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051D91">
        <w:tc>
          <w:tcPr>
            <w:tcW w:w="1565" w:type="dxa"/>
          </w:tcPr>
          <w:p w:rsidR="00333886" w:rsidRPr="005072B6" w:rsidRDefault="00333886" w:rsidP="00792076">
            <w:pPr>
              <w:tabs>
                <w:tab w:val="left" w:pos="0"/>
              </w:tabs>
              <w:jc w:val="both"/>
              <w:rPr>
                <w:rFonts w:cs="Times New Roman"/>
                <w:sz w:val="20"/>
                <w:szCs w:val="20"/>
              </w:rPr>
            </w:pPr>
            <w:r w:rsidRPr="005072B6">
              <w:rPr>
                <w:rFonts w:cs="Times New Roman"/>
                <w:sz w:val="20"/>
                <w:szCs w:val="20"/>
              </w:rPr>
              <w:t>FM 17.02.2017 rīk.Nr.75</w:t>
            </w:r>
          </w:p>
        </w:tc>
        <w:tc>
          <w:tcPr>
            <w:tcW w:w="7789" w:type="dxa"/>
          </w:tcPr>
          <w:p w:rsidR="00333886" w:rsidRPr="005072B6" w:rsidRDefault="00333886" w:rsidP="00792076">
            <w:pPr>
              <w:jc w:val="both"/>
              <w:rPr>
                <w:rFonts w:eastAsia="Times New Roman" w:cs="Times New Roman"/>
                <w:sz w:val="20"/>
                <w:szCs w:val="20"/>
                <w:lang w:eastAsia="lv-LV"/>
              </w:rPr>
            </w:pPr>
            <w:r w:rsidRPr="005072B6">
              <w:rPr>
                <w:rFonts w:cs="Times New Roman"/>
                <w:sz w:val="20"/>
                <w:szCs w:val="20"/>
              </w:rPr>
              <w:t xml:space="preserve">201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 xml:space="preserve">LNB projektu </w:t>
            </w:r>
            <w:r w:rsidRPr="005072B6">
              <w:rPr>
                <w:rFonts w:eastAsia="Times New Roman" w:cs="Times New Roman"/>
                <w:i/>
                <w:sz w:val="20"/>
                <w:szCs w:val="20"/>
                <w:lang w:eastAsia="lv-LV"/>
              </w:rPr>
              <w:t>“</w:t>
            </w:r>
            <w:proofErr w:type="spellStart"/>
            <w:r w:rsidRPr="005072B6">
              <w:rPr>
                <w:rFonts w:eastAsia="Times New Roman" w:cs="Times New Roman"/>
                <w:i/>
                <w:sz w:val="20"/>
                <w:szCs w:val="20"/>
                <w:lang w:eastAsia="lv-LV"/>
              </w:rPr>
              <w:t>Europeana</w:t>
            </w:r>
            <w:proofErr w:type="spellEnd"/>
            <w:r w:rsidRPr="005072B6">
              <w:rPr>
                <w:rFonts w:eastAsia="Times New Roman" w:cs="Times New Roman"/>
                <w:i/>
                <w:sz w:val="20"/>
                <w:szCs w:val="20"/>
                <w:lang w:eastAsia="lv-LV"/>
              </w:rPr>
              <w:t xml:space="preserve"> DSI-2”,</w:t>
            </w:r>
            <w:r w:rsidRPr="005072B6">
              <w:rPr>
                <w:rFonts w:eastAsia="Times New Roman" w:cs="Times New Roman"/>
                <w:sz w:val="20"/>
                <w:szCs w:val="20"/>
                <w:lang w:eastAsia="lv-LV"/>
              </w:rPr>
              <w:t xml:space="preserve"> </w:t>
            </w:r>
            <w:r w:rsidRPr="005072B6">
              <w:rPr>
                <w:rFonts w:eastAsia="Times New Roman" w:cs="Times New Roman"/>
                <w:i/>
                <w:sz w:val="20"/>
                <w:szCs w:val="20"/>
                <w:lang w:eastAsia="lv-LV"/>
              </w:rPr>
              <w:t>“</w:t>
            </w:r>
            <w:proofErr w:type="spellStart"/>
            <w:r w:rsidRPr="005072B6">
              <w:rPr>
                <w:rFonts w:eastAsia="Times New Roman" w:cs="Times New Roman"/>
                <w:i/>
                <w:sz w:val="20"/>
                <w:szCs w:val="20"/>
                <w:lang w:eastAsia="lv-LV"/>
              </w:rPr>
              <w:t>Europeana</w:t>
            </w:r>
            <w:proofErr w:type="spellEnd"/>
            <w:r w:rsidRPr="005072B6">
              <w:rPr>
                <w:rFonts w:eastAsia="Times New Roman" w:cs="Times New Roman"/>
                <w:i/>
                <w:sz w:val="20"/>
                <w:szCs w:val="20"/>
                <w:lang w:eastAsia="lv-LV"/>
              </w:rPr>
              <w:t xml:space="preserve"> DSI”</w:t>
            </w:r>
            <w:r w:rsidRPr="005072B6">
              <w:rPr>
                <w:rFonts w:eastAsia="Times New Roman" w:cs="Times New Roman"/>
                <w:sz w:val="20"/>
                <w:szCs w:val="20"/>
                <w:lang w:eastAsia="lv-LV"/>
              </w:rPr>
              <w:t xml:space="preserve"> un “</w:t>
            </w:r>
            <w:proofErr w:type="spellStart"/>
            <w:r w:rsidRPr="005072B6">
              <w:rPr>
                <w:rFonts w:eastAsia="Times New Roman" w:cs="Times New Roman"/>
                <w:i/>
                <w:sz w:val="20"/>
                <w:szCs w:val="20"/>
                <w:lang w:eastAsia="lv-LV"/>
              </w:rPr>
              <w:t>Europeana</w:t>
            </w:r>
            <w:proofErr w:type="spellEnd"/>
            <w:r w:rsidRPr="005072B6">
              <w:rPr>
                <w:rFonts w:eastAsia="Times New Roman" w:cs="Times New Roman"/>
                <w:sz w:val="20"/>
                <w:szCs w:val="20"/>
                <w:lang w:eastAsia="lv-LV"/>
              </w:rPr>
              <w:t xml:space="preserve"> Skaņu ieraksti”</w:t>
            </w:r>
            <w:r w:rsidR="00213B32" w:rsidRPr="005072B6">
              <w:rPr>
                <w:rFonts w:eastAsia="Times New Roman" w:cs="Times New Roman"/>
                <w:sz w:val="20"/>
                <w:szCs w:val="20"/>
                <w:lang w:eastAsia="lv-LV"/>
              </w:rPr>
              <w:t xml:space="preserve"> īstenošanai.</w:t>
            </w:r>
            <w:r w:rsidR="0068726D" w:rsidRPr="005072B6">
              <w:rPr>
                <w:rFonts w:eastAsia="Times New Roman" w:cs="Times New Roman"/>
                <w:sz w:val="20"/>
                <w:szCs w:val="20"/>
                <w:lang w:eastAsia="lv-LV"/>
              </w:rPr>
              <w:t xml:space="preserve"> (ĀFP atlikumi)</w:t>
            </w:r>
          </w:p>
        </w:tc>
      </w:tr>
      <w:tr w:rsidR="009856B3" w:rsidRPr="005072B6" w:rsidTr="00051D91">
        <w:tc>
          <w:tcPr>
            <w:tcW w:w="1565" w:type="dxa"/>
          </w:tcPr>
          <w:p w:rsidR="00213B32" w:rsidRPr="005072B6" w:rsidRDefault="00213B32" w:rsidP="00792076">
            <w:pPr>
              <w:tabs>
                <w:tab w:val="left" w:pos="0"/>
              </w:tabs>
              <w:jc w:val="both"/>
              <w:rPr>
                <w:rFonts w:cs="Times New Roman"/>
                <w:sz w:val="20"/>
                <w:szCs w:val="20"/>
              </w:rPr>
            </w:pPr>
            <w:r w:rsidRPr="005072B6">
              <w:rPr>
                <w:rFonts w:cs="Times New Roman"/>
                <w:sz w:val="20"/>
                <w:szCs w:val="20"/>
              </w:rPr>
              <w:t>FM 03.03.2017 rīk.Nr.95</w:t>
            </w:r>
          </w:p>
        </w:tc>
        <w:tc>
          <w:tcPr>
            <w:tcW w:w="7789" w:type="dxa"/>
          </w:tcPr>
          <w:p w:rsidR="00213B32" w:rsidRPr="005072B6" w:rsidRDefault="00213B32" w:rsidP="00792076">
            <w:pPr>
              <w:jc w:val="both"/>
              <w:rPr>
                <w:rFonts w:eastAsia="Times New Roman" w:cs="Times New Roman"/>
                <w:sz w:val="20"/>
                <w:szCs w:val="20"/>
                <w:lang w:eastAsia="lv-LV"/>
              </w:rPr>
            </w:pPr>
            <w:r w:rsidRPr="005072B6">
              <w:rPr>
                <w:rFonts w:cs="Times New Roman"/>
                <w:sz w:val="20"/>
                <w:szCs w:val="20"/>
              </w:rPr>
              <w:t xml:space="preserve">1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Kultūras Informācijas sistēmu centra projekta “</w:t>
            </w:r>
            <w:proofErr w:type="spellStart"/>
            <w:r w:rsidRPr="005072B6">
              <w:rPr>
                <w:rFonts w:eastAsia="Times New Roman" w:cs="Times New Roman"/>
                <w:sz w:val="20"/>
                <w:szCs w:val="20"/>
                <w:lang w:eastAsia="lv-LV"/>
              </w:rPr>
              <w:t>eContent</w:t>
            </w:r>
            <w:proofErr w:type="spellEnd"/>
            <w:r w:rsidRPr="005072B6">
              <w:rPr>
                <w:rFonts w:eastAsia="Times New Roman" w:cs="Times New Roman"/>
                <w:sz w:val="20"/>
                <w:szCs w:val="20"/>
                <w:lang w:eastAsia="lv-LV"/>
              </w:rPr>
              <w:t xml:space="preserve"> plus projekts “ATHENA”” īstenošanai.</w:t>
            </w:r>
            <w:r w:rsidR="006905C1" w:rsidRPr="005072B6">
              <w:rPr>
                <w:rFonts w:eastAsia="Times New Roman" w:cs="Times New Roman"/>
                <w:sz w:val="20"/>
                <w:szCs w:val="20"/>
                <w:lang w:eastAsia="lv-LV"/>
              </w:rPr>
              <w:t xml:space="preserve"> (ĀFP atlikumi)</w:t>
            </w:r>
          </w:p>
        </w:tc>
      </w:tr>
      <w:tr w:rsidR="009856B3" w:rsidRPr="005072B6" w:rsidTr="00051D91">
        <w:tc>
          <w:tcPr>
            <w:tcW w:w="1565" w:type="dxa"/>
          </w:tcPr>
          <w:p w:rsidR="00B8643A" w:rsidRPr="005072B6" w:rsidRDefault="00B8643A" w:rsidP="00B8643A">
            <w:pPr>
              <w:tabs>
                <w:tab w:val="left" w:pos="0"/>
              </w:tabs>
              <w:jc w:val="both"/>
              <w:rPr>
                <w:rFonts w:cs="Times New Roman"/>
                <w:sz w:val="20"/>
                <w:szCs w:val="20"/>
              </w:rPr>
            </w:pPr>
            <w:r w:rsidRPr="005072B6">
              <w:rPr>
                <w:rFonts w:cs="Times New Roman"/>
                <w:sz w:val="20"/>
                <w:szCs w:val="20"/>
              </w:rPr>
              <w:t>FM 25.04.2017 rīk.Nr.179</w:t>
            </w:r>
          </w:p>
        </w:tc>
        <w:tc>
          <w:tcPr>
            <w:tcW w:w="7789" w:type="dxa"/>
          </w:tcPr>
          <w:p w:rsidR="00B8643A" w:rsidRPr="005072B6" w:rsidRDefault="00B8643A" w:rsidP="00B8643A">
            <w:pPr>
              <w:jc w:val="both"/>
              <w:rPr>
                <w:rFonts w:eastAsia="Times New Roman" w:cs="Times New Roman"/>
                <w:sz w:val="20"/>
                <w:szCs w:val="20"/>
                <w:lang w:eastAsia="lv-LV"/>
              </w:rPr>
            </w:pPr>
            <w:r w:rsidRPr="005072B6">
              <w:rPr>
                <w:rFonts w:cs="Times New Roman"/>
                <w:sz w:val="20"/>
                <w:szCs w:val="20"/>
              </w:rPr>
              <w:t xml:space="preserve">792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Kultūras Informācijas sistēmu centra projekta “</w:t>
            </w:r>
            <w:proofErr w:type="spellStart"/>
            <w:r w:rsidRPr="005072B6">
              <w:rPr>
                <w:rFonts w:eastAsia="Times New Roman" w:cs="Times New Roman"/>
                <w:sz w:val="20"/>
                <w:szCs w:val="20"/>
                <w:lang w:eastAsia="lv-LV"/>
              </w:rPr>
              <w:t>eContent</w:t>
            </w:r>
            <w:proofErr w:type="spellEnd"/>
            <w:r w:rsidRPr="005072B6">
              <w:rPr>
                <w:rFonts w:eastAsia="Times New Roman" w:cs="Times New Roman"/>
                <w:sz w:val="20"/>
                <w:szCs w:val="20"/>
                <w:lang w:eastAsia="lv-LV"/>
              </w:rPr>
              <w:t xml:space="preserve"> plus projekts “ATHENA”” ietvaros paredzēto aktivitāšu īstenošanai. (ĀFP)</w:t>
            </w:r>
          </w:p>
        </w:tc>
      </w:tr>
      <w:tr w:rsidR="009856B3" w:rsidRPr="005072B6" w:rsidTr="00051D91">
        <w:tc>
          <w:tcPr>
            <w:tcW w:w="1565" w:type="dxa"/>
          </w:tcPr>
          <w:p w:rsidR="002B6B8D" w:rsidRPr="005072B6" w:rsidRDefault="002B6B8D" w:rsidP="002B6B8D">
            <w:pPr>
              <w:tabs>
                <w:tab w:val="left" w:pos="0"/>
              </w:tabs>
              <w:jc w:val="both"/>
              <w:rPr>
                <w:rFonts w:cs="Times New Roman"/>
                <w:sz w:val="20"/>
                <w:szCs w:val="20"/>
              </w:rPr>
            </w:pPr>
            <w:r w:rsidRPr="005072B6">
              <w:rPr>
                <w:rFonts w:cs="Times New Roman"/>
                <w:sz w:val="20"/>
                <w:szCs w:val="20"/>
              </w:rPr>
              <w:t>FM 12.06.2017 rīk.Nr.241</w:t>
            </w:r>
          </w:p>
        </w:tc>
        <w:tc>
          <w:tcPr>
            <w:tcW w:w="7789" w:type="dxa"/>
          </w:tcPr>
          <w:p w:rsidR="002B6B8D" w:rsidRPr="005072B6" w:rsidRDefault="002B6B8D" w:rsidP="002B6B8D">
            <w:pPr>
              <w:jc w:val="both"/>
              <w:rPr>
                <w:rFonts w:eastAsia="Times New Roman" w:cs="Times New Roman"/>
                <w:sz w:val="20"/>
                <w:szCs w:val="20"/>
                <w:lang w:eastAsia="lv-LV"/>
              </w:rPr>
            </w:pPr>
            <w:r w:rsidRPr="005072B6">
              <w:rPr>
                <w:rFonts w:cs="Times New Roman"/>
                <w:sz w:val="20"/>
                <w:szCs w:val="20"/>
              </w:rPr>
              <w:t xml:space="preserve">5 301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Latvijas Nacionālā arhīva projekta “Eiropas arhīvu tīkla izcilības portāls (APEX)” aktivitāšu īstenošanai. (ĀFP)</w:t>
            </w:r>
          </w:p>
        </w:tc>
      </w:tr>
      <w:tr w:rsidR="00242EF0" w:rsidRPr="005072B6" w:rsidTr="00051D91">
        <w:tc>
          <w:tcPr>
            <w:tcW w:w="1565" w:type="dxa"/>
          </w:tcPr>
          <w:p w:rsidR="00242EF0" w:rsidRPr="005072B6" w:rsidRDefault="00242EF0" w:rsidP="00242EF0">
            <w:pPr>
              <w:tabs>
                <w:tab w:val="left" w:pos="0"/>
              </w:tabs>
              <w:jc w:val="both"/>
              <w:rPr>
                <w:rFonts w:cs="Times New Roman"/>
                <w:sz w:val="20"/>
                <w:szCs w:val="20"/>
              </w:rPr>
            </w:pPr>
            <w:r w:rsidRPr="005072B6">
              <w:rPr>
                <w:rFonts w:cs="Times New Roman"/>
                <w:sz w:val="20"/>
                <w:szCs w:val="20"/>
              </w:rPr>
              <w:t>FM 17.07.2017 rīk.Nr.305</w:t>
            </w:r>
          </w:p>
        </w:tc>
        <w:tc>
          <w:tcPr>
            <w:tcW w:w="7789" w:type="dxa"/>
          </w:tcPr>
          <w:p w:rsidR="00242EF0" w:rsidRPr="005072B6" w:rsidRDefault="00242EF0" w:rsidP="00242EF0">
            <w:pPr>
              <w:jc w:val="both"/>
              <w:rPr>
                <w:rFonts w:eastAsia="Times New Roman" w:cs="Times New Roman"/>
                <w:sz w:val="20"/>
                <w:szCs w:val="20"/>
                <w:lang w:eastAsia="lv-LV"/>
              </w:rPr>
            </w:pPr>
            <w:r w:rsidRPr="005072B6">
              <w:rPr>
                <w:rFonts w:cs="Times New Roman"/>
                <w:sz w:val="20"/>
                <w:szCs w:val="20"/>
              </w:rPr>
              <w:t xml:space="preserve">55 000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bCs/>
                <w:sz w:val="20"/>
                <w:szCs w:val="20"/>
                <w:lang w:eastAsia="lv-LV"/>
              </w:rPr>
              <w:t>projekta “Izstāde “Luters. Pagrieziens”: multimediju aplikācijas/platformas izveide un izstādes aprīkojuma iegāde” un “Sākot pilsonības izglītību Latvijā. Pilsonības izglītības federālās aģentūras grāmatu sērijas izdošana” aktivitāšu īstenošanai</w:t>
            </w:r>
            <w:r w:rsidRPr="005072B6">
              <w:rPr>
                <w:rFonts w:ascii="TimesNewRoman" w:eastAsia="Times New Roman" w:hAnsi="TimesNewRoman" w:cs="Arial"/>
                <w:bCs/>
                <w:sz w:val="16"/>
                <w:szCs w:val="16"/>
                <w:lang w:eastAsia="lv-LV"/>
              </w:rPr>
              <w:t>.</w:t>
            </w:r>
            <w:r w:rsidRPr="005072B6">
              <w:rPr>
                <w:rFonts w:eastAsia="Times New Roman" w:cs="Times New Roman"/>
                <w:sz w:val="20"/>
                <w:szCs w:val="20"/>
                <w:lang w:eastAsia="lv-LV"/>
              </w:rPr>
              <w:t xml:space="preserve"> (ĀFP)</w:t>
            </w:r>
          </w:p>
        </w:tc>
      </w:tr>
      <w:tr w:rsidR="007E563B" w:rsidRPr="005072B6" w:rsidTr="00051D91">
        <w:tc>
          <w:tcPr>
            <w:tcW w:w="1565" w:type="dxa"/>
          </w:tcPr>
          <w:p w:rsidR="007E563B" w:rsidRPr="005072B6" w:rsidRDefault="007E563B" w:rsidP="007E563B">
            <w:pPr>
              <w:tabs>
                <w:tab w:val="left" w:pos="0"/>
              </w:tabs>
              <w:jc w:val="both"/>
              <w:rPr>
                <w:rFonts w:cs="Times New Roman"/>
                <w:sz w:val="20"/>
                <w:szCs w:val="20"/>
              </w:rPr>
            </w:pPr>
            <w:r w:rsidRPr="005072B6">
              <w:rPr>
                <w:rFonts w:cs="Times New Roman"/>
                <w:sz w:val="20"/>
                <w:szCs w:val="20"/>
              </w:rPr>
              <w:t>FM 24.08.2017 rīk.Nr.353</w:t>
            </w:r>
          </w:p>
        </w:tc>
        <w:tc>
          <w:tcPr>
            <w:tcW w:w="7789" w:type="dxa"/>
          </w:tcPr>
          <w:p w:rsidR="007E563B" w:rsidRPr="005072B6" w:rsidRDefault="007E563B" w:rsidP="007E563B">
            <w:pPr>
              <w:jc w:val="both"/>
              <w:rPr>
                <w:rFonts w:eastAsia="Times New Roman" w:cs="Times New Roman"/>
                <w:sz w:val="20"/>
                <w:szCs w:val="20"/>
                <w:lang w:eastAsia="lv-LV"/>
              </w:rPr>
            </w:pPr>
            <w:r w:rsidRPr="005072B6">
              <w:rPr>
                <w:rFonts w:cs="Times New Roman"/>
                <w:sz w:val="20"/>
                <w:szCs w:val="20"/>
              </w:rPr>
              <w:t xml:space="preserve">16 777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4 454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Ziemeļvalstu un Baltijas valstu mobilitātes programmas “Valsts administrācija” projekta “Labākā prakse mediju ietvara regulējuma, pašregulācijas, sabiedrisko mediju pārvaldības un </w:t>
            </w:r>
            <w:proofErr w:type="spellStart"/>
            <w:r w:rsidRPr="005072B6">
              <w:rPr>
                <w:rFonts w:ascii="TimesNewRoman" w:eastAsia="Times New Roman" w:hAnsi="TimesNewRoman" w:cs="Arial"/>
                <w:sz w:val="20"/>
                <w:szCs w:val="20"/>
                <w:lang w:eastAsia="lv-LV"/>
              </w:rPr>
              <w:t>medijpratības</w:t>
            </w:r>
            <w:proofErr w:type="spellEnd"/>
            <w:r w:rsidRPr="005072B6">
              <w:rPr>
                <w:rFonts w:ascii="TimesNewRoman" w:eastAsia="Times New Roman" w:hAnsi="TimesNewRoman" w:cs="Arial"/>
                <w:sz w:val="20"/>
                <w:szCs w:val="20"/>
                <w:lang w:eastAsia="lv-LV"/>
              </w:rPr>
              <w:t xml:space="preserve"> jautājumos” īstenošanai; 1 973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lai nodrošinātu gala maksājumu veikšanu Latvijas Nacionālās bibliotēkas projekta “</w:t>
            </w:r>
            <w:proofErr w:type="spellStart"/>
            <w:r w:rsidRPr="005072B6">
              <w:rPr>
                <w:rFonts w:ascii="TimesNewRoman" w:eastAsia="Times New Roman" w:hAnsi="TimesNewRoman" w:cs="Arial"/>
                <w:sz w:val="20"/>
                <w:szCs w:val="20"/>
                <w:lang w:eastAsia="lv-LV"/>
              </w:rPr>
              <w:t>Europeana</w:t>
            </w:r>
            <w:proofErr w:type="spellEnd"/>
            <w:r w:rsidRPr="005072B6">
              <w:rPr>
                <w:rFonts w:ascii="TimesNewRoman" w:eastAsia="Times New Roman" w:hAnsi="TimesNewRoman" w:cs="Arial"/>
                <w:sz w:val="20"/>
                <w:szCs w:val="20"/>
                <w:lang w:eastAsia="lv-LV"/>
              </w:rPr>
              <w:t xml:space="preserve"> DSI” ietvaros; 3 500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Latvijas Nacionālās bibliotēkas projekta “Mākslinieks un rakstnieks Karls Gothards Grass (1767-1814) Vidzemē un Eiropā” īstenošanai; 6 850 </w:t>
            </w:r>
            <w:r w:rsidRPr="005072B6">
              <w:rPr>
                <w:rFonts w:ascii="TimesNewRoman" w:eastAsia="Times New Roman" w:hAnsi="TimesNewRoman" w:cs="Arial"/>
                <w:i/>
                <w:sz w:val="20"/>
                <w:szCs w:val="20"/>
                <w:lang w:eastAsia="lv-LV"/>
              </w:rPr>
              <w:t>euro</w:t>
            </w:r>
            <w:r w:rsidRPr="005072B6">
              <w:rPr>
                <w:rFonts w:ascii="TimesNewRoman" w:eastAsia="Times New Roman" w:hAnsi="TimesNewRoman" w:cs="Arial"/>
                <w:sz w:val="20"/>
                <w:szCs w:val="20"/>
                <w:lang w:eastAsia="lv-LV"/>
              </w:rPr>
              <w:t xml:space="preserve"> apmērā Profesionālās izglītības kompetences centra “Rīgas Dizaina un mākslas vidusskola” </w:t>
            </w:r>
            <w:proofErr w:type="spellStart"/>
            <w:r w:rsidRPr="005072B6">
              <w:rPr>
                <w:rFonts w:ascii="TimesNewRoman" w:eastAsia="Times New Roman" w:hAnsi="TimesNewRoman" w:cs="Arial"/>
                <w:sz w:val="20"/>
                <w:szCs w:val="20"/>
                <w:lang w:eastAsia="lv-LV"/>
              </w:rPr>
              <w:t>Nordplus</w:t>
            </w:r>
            <w:proofErr w:type="spellEnd"/>
            <w:r w:rsidRPr="005072B6">
              <w:rPr>
                <w:rFonts w:ascii="TimesNewRoman" w:eastAsia="Times New Roman" w:hAnsi="TimesNewRoman" w:cs="Arial"/>
                <w:sz w:val="20"/>
                <w:szCs w:val="20"/>
                <w:lang w:eastAsia="lv-LV"/>
              </w:rPr>
              <w:t xml:space="preserve"> Junior projekta “Mācību metožu izstrāde dizaina un mākslas jomā” īstenošanai</w:t>
            </w:r>
            <w:r w:rsidRPr="005072B6">
              <w:rPr>
                <w:rFonts w:ascii="TimesNewRoman" w:eastAsia="Times New Roman" w:hAnsi="TimesNewRoman" w:cs="Arial"/>
                <w:bCs/>
                <w:sz w:val="20"/>
                <w:szCs w:val="20"/>
                <w:lang w:eastAsia="lv-LV"/>
              </w:rPr>
              <w:t>.</w:t>
            </w:r>
            <w:r w:rsidRPr="005072B6">
              <w:rPr>
                <w:rFonts w:eastAsia="Times New Roman" w:cs="Times New Roman"/>
                <w:sz w:val="20"/>
                <w:szCs w:val="20"/>
                <w:lang w:eastAsia="lv-LV"/>
              </w:rPr>
              <w:t xml:space="preserve"> (ĀFP)</w:t>
            </w:r>
          </w:p>
        </w:tc>
      </w:tr>
      <w:tr w:rsidR="00FF0461" w:rsidRPr="005072B6" w:rsidTr="00051D91">
        <w:tc>
          <w:tcPr>
            <w:tcW w:w="1565" w:type="dxa"/>
          </w:tcPr>
          <w:p w:rsidR="00FF0461" w:rsidRPr="005072B6" w:rsidRDefault="00FF0461" w:rsidP="00FF0461">
            <w:pPr>
              <w:tabs>
                <w:tab w:val="left" w:pos="0"/>
              </w:tabs>
              <w:jc w:val="both"/>
              <w:rPr>
                <w:rFonts w:cs="Times New Roman"/>
                <w:sz w:val="20"/>
                <w:szCs w:val="20"/>
              </w:rPr>
            </w:pPr>
            <w:r w:rsidRPr="005072B6">
              <w:rPr>
                <w:rFonts w:cs="Times New Roman"/>
                <w:sz w:val="20"/>
                <w:szCs w:val="20"/>
              </w:rPr>
              <w:t>FM 25.09.2017 rīk.Nr.407</w:t>
            </w:r>
          </w:p>
        </w:tc>
        <w:tc>
          <w:tcPr>
            <w:tcW w:w="7789" w:type="dxa"/>
          </w:tcPr>
          <w:p w:rsidR="00FF0461" w:rsidRPr="005072B6" w:rsidRDefault="00FF0461" w:rsidP="00FF0461">
            <w:pPr>
              <w:jc w:val="both"/>
              <w:rPr>
                <w:rFonts w:eastAsia="Times New Roman" w:cs="Times New Roman"/>
                <w:sz w:val="20"/>
                <w:szCs w:val="20"/>
                <w:lang w:eastAsia="lv-LV"/>
              </w:rPr>
            </w:pPr>
            <w:r w:rsidRPr="005072B6">
              <w:rPr>
                <w:rFonts w:cs="Times New Roman"/>
                <w:sz w:val="20"/>
                <w:szCs w:val="20"/>
              </w:rPr>
              <w:t xml:space="preserve">2 816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 xml:space="preserve">Latvijas Nacionālās Bibliotēkas projekta “LNB dalība </w:t>
            </w:r>
            <w:proofErr w:type="spellStart"/>
            <w:r w:rsidRPr="005072B6">
              <w:rPr>
                <w:rFonts w:ascii="TimesNewRoman" w:eastAsia="Times New Roman" w:hAnsi="TimesNewRoman" w:cs="Arial"/>
                <w:sz w:val="20"/>
                <w:szCs w:val="20"/>
                <w:lang w:eastAsia="lv-LV"/>
              </w:rPr>
              <w:t>NordPlus</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Adult</w:t>
            </w:r>
            <w:proofErr w:type="spellEnd"/>
            <w:r w:rsidRPr="005072B6">
              <w:rPr>
                <w:rFonts w:ascii="TimesNewRoman" w:eastAsia="Times New Roman" w:hAnsi="TimesNewRoman" w:cs="Arial"/>
                <w:sz w:val="20"/>
                <w:szCs w:val="20"/>
                <w:lang w:eastAsia="lv-LV"/>
              </w:rPr>
              <w:t xml:space="preserve"> 2017.gada projektu konkursā atbalstītā projekta “</w:t>
            </w:r>
            <w:proofErr w:type="spellStart"/>
            <w:r w:rsidRPr="005072B6">
              <w:rPr>
                <w:rFonts w:ascii="TimesNewRoman" w:eastAsia="Times New Roman" w:hAnsi="TimesNewRoman" w:cs="Arial"/>
                <w:sz w:val="20"/>
                <w:szCs w:val="20"/>
                <w:lang w:eastAsia="lv-LV"/>
              </w:rPr>
              <w:t>Crea</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Teams</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in</w:t>
            </w:r>
            <w:proofErr w:type="spellEnd"/>
            <w:r w:rsidRPr="005072B6">
              <w:rPr>
                <w:rFonts w:ascii="TimesNewRoman" w:eastAsia="Times New Roman" w:hAnsi="TimesNewRoman" w:cs="Arial"/>
                <w:sz w:val="20"/>
                <w:szCs w:val="20"/>
                <w:lang w:eastAsia="lv-LV"/>
              </w:rPr>
              <w:t xml:space="preserve"> </w:t>
            </w:r>
            <w:proofErr w:type="spellStart"/>
            <w:r w:rsidRPr="005072B6">
              <w:rPr>
                <w:rFonts w:ascii="TimesNewRoman" w:eastAsia="Times New Roman" w:hAnsi="TimesNewRoman" w:cs="Arial"/>
                <w:sz w:val="20"/>
                <w:szCs w:val="20"/>
                <w:lang w:eastAsia="lv-LV"/>
              </w:rPr>
              <w:t>Library</w:t>
            </w:r>
            <w:proofErr w:type="spellEnd"/>
            <w:r w:rsidRPr="005072B6">
              <w:rPr>
                <w:rFonts w:ascii="TimesNewRoman" w:eastAsia="Times New Roman" w:hAnsi="TimesNewRoman" w:cs="Arial"/>
                <w:sz w:val="20"/>
                <w:szCs w:val="20"/>
                <w:lang w:eastAsia="lv-LV"/>
              </w:rPr>
              <w:t>” īstenošanā” īstenošanai</w:t>
            </w:r>
            <w:r w:rsidRPr="005072B6">
              <w:rPr>
                <w:rFonts w:ascii="TimesNewRoman" w:eastAsia="Times New Roman" w:hAnsi="TimesNewRoman" w:cs="Arial"/>
                <w:bCs/>
                <w:sz w:val="16"/>
                <w:szCs w:val="16"/>
                <w:lang w:eastAsia="lv-LV"/>
              </w:rPr>
              <w:t>.</w:t>
            </w:r>
            <w:r w:rsidRPr="005072B6">
              <w:rPr>
                <w:rFonts w:eastAsia="Times New Roman" w:cs="Times New Roman"/>
                <w:sz w:val="20"/>
                <w:szCs w:val="20"/>
                <w:lang w:eastAsia="lv-LV"/>
              </w:rPr>
              <w:t xml:space="preserve"> (ĀFP)</w:t>
            </w:r>
          </w:p>
        </w:tc>
      </w:tr>
    </w:tbl>
    <w:p w:rsidR="00333886" w:rsidRPr="005072B6" w:rsidRDefault="00333886"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981642">
        <w:tc>
          <w:tcPr>
            <w:tcW w:w="1555" w:type="dxa"/>
            <w:shd w:val="clear" w:color="auto" w:fill="C5E0B3" w:themeFill="accent6" w:themeFillTint="66"/>
          </w:tcPr>
          <w:p w:rsidR="00326F3C" w:rsidRPr="005072B6" w:rsidRDefault="00326F3C" w:rsidP="00981642">
            <w:pPr>
              <w:rPr>
                <w:sz w:val="20"/>
                <w:szCs w:val="20"/>
              </w:rPr>
            </w:pPr>
            <w:r w:rsidRPr="005072B6">
              <w:rPr>
                <w:sz w:val="20"/>
                <w:szCs w:val="20"/>
              </w:rPr>
              <w:t>97.00.00</w:t>
            </w:r>
          </w:p>
        </w:tc>
        <w:tc>
          <w:tcPr>
            <w:tcW w:w="3827" w:type="dxa"/>
            <w:shd w:val="clear" w:color="auto" w:fill="C5E0B3" w:themeFill="accent6" w:themeFillTint="66"/>
          </w:tcPr>
          <w:p w:rsidR="00326F3C" w:rsidRPr="005072B6" w:rsidRDefault="00326F3C" w:rsidP="00981642">
            <w:pPr>
              <w:rPr>
                <w:sz w:val="20"/>
                <w:szCs w:val="20"/>
              </w:rPr>
            </w:pPr>
            <w:r w:rsidRPr="005072B6">
              <w:rPr>
                <w:sz w:val="20"/>
                <w:szCs w:val="20"/>
              </w:rPr>
              <w:t>Nozaru vadība un politikas plānošana</w:t>
            </w:r>
          </w:p>
        </w:tc>
        <w:tc>
          <w:tcPr>
            <w:tcW w:w="1276" w:type="dxa"/>
            <w:shd w:val="clear" w:color="auto" w:fill="C5E0B3" w:themeFill="accent6" w:themeFillTint="66"/>
          </w:tcPr>
          <w:p w:rsidR="00326F3C" w:rsidRPr="005072B6" w:rsidRDefault="00326F3C" w:rsidP="00981642">
            <w:pPr>
              <w:rPr>
                <w:sz w:val="20"/>
                <w:szCs w:val="20"/>
              </w:rPr>
            </w:pPr>
            <w:r w:rsidRPr="005072B6">
              <w:rPr>
                <w:sz w:val="20"/>
                <w:szCs w:val="20"/>
              </w:rPr>
              <w:t>3 026 127</w:t>
            </w:r>
          </w:p>
        </w:tc>
        <w:tc>
          <w:tcPr>
            <w:tcW w:w="1275" w:type="dxa"/>
            <w:shd w:val="clear" w:color="auto" w:fill="C5E0B3" w:themeFill="accent6" w:themeFillTint="66"/>
          </w:tcPr>
          <w:p w:rsidR="00326F3C" w:rsidRPr="005072B6" w:rsidRDefault="00572596" w:rsidP="00981642">
            <w:pPr>
              <w:rPr>
                <w:sz w:val="20"/>
                <w:szCs w:val="20"/>
              </w:rPr>
            </w:pPr>
            <w:r w:rsidRPr="005072B6">
              <w:rPr>
                <w:sz w:val="20"/>
                <w:szCs w:val="20"/>
              </w:rPr>
              <w:t>-4 349</w:t>
            </w:r>
          </w:p>
        </w:tc>
        <w:tc>
          <w:tcPr>
            <w:tcW w:w="1411" w:type="dxa"/>
            <w:shd w:val="clear" w:color="auto" w:fill="C5E0B3" w:themeFill="accent6" w:themeFillTint="66"/>
          </w:tcPr>
          <w:p w:rsidR="00326F3C" w:rsidRPr="005072B6" w:rsidRDefault="00572596" w:rsidP="00981642">
            <w:pPr>
              <w:rPr>
                <w:sz w:val="20"/>
                <w:szCs w:val="20"/>
              </w:rPr>
            </w:pPr>
            <w:r w:rsidRPr="005072B6">
              <w:rPr>
                <w:sz w:val="20"/>
                <w:szCs w:val="20"/>
              </w:rPr>
              <w:t>3 021 778</w:t>
            </w:r>
          </w:p>
        </w:tc>
      </w:tr>
    </w:tbl>
    <w:p w:rsidR="00326F3C" w:rsidRPr="005072B6" w:rsidRDefault="00326F3C" w:rsidP="00326F3C">
      <w:pPr>
        <w:jc w:val="right"/>
        <w:rPr>
          <w:i/>
          <w:sz w:val="20"/>
          <w:szCs w:val="20"/>
        </w:rPr>
      </w:pPr>
    </w:p>
    <w:p w:rsidR="007E4B44" w:rsidRPr="005072B6" w:rsidRDefault="00C90E99" w:rsidP="007E4B44">
      <w:pPr>
        <w:spacing w:after="120"/>
        <w:jc w:val="right"/>
        <w:rPr>
          <w:i/>
          <w:sz w:val="20"/>
          <w:szCs w:val="20"/>
        </w:rPr>
      </w:pPr>
      <w:r>
        <w:rPr>
          <w:noProof/>
          <w:lang w:eastAsia="lv-LV"/>
        </w:rPr>
        <w:drawing>
          <wp:inline distT="0" distB="0" distL="0" distR="0" wp14:anchorId="4F0DE221" wp14:editId="39D63B8C">
            <wp:extent cx="5939790" cy="1800000"/>
            <wp:effectExtent l="0" t="0" r="3810" b="10160"/>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3D6489">
        <w:tc>
          <w:tcPr>
            <w:tcW w:w="1565" w:type="dxa"/>
          </w:tcPr>
          <w:p w:rsidR="007E4B44" w:rsidRPr="005072B6" w:rsidRDefault="007E4B44" w:rsidP="008E2D78">
            <w:pPr>
              <w:tabs>
                <w:tab w:val="left" w:pos="0"/>
              </w:tabs>
              <w:jc w:val="both"/>
              <w:rPr>
                <w:rFonts w:cs="Times New Roman"/>
                <w:sz w:val="20"/>
                <w:szCs w:val="20"/>
              </w:rPr>
            </w:pPr>
            <w:r w:rsidRPr="005072B6">
              <w:rPr>
                <w:rFonts w:cs="Times New Roman"/>
                <w:sz w:val="20"/>
                <w:szCs w:val="20"/>
              </w:rPr>
              <w:t xml:space="preserve">FM </w:t>
            </w:r>
            <w:r w:rsidR="008E2D78" w:rsidRPr="005072B6">
              <w:rPr>
                <w:rFonts w:cs="Times New Roman"/>
                <w:sz w:val="20"/>
                <w:szCs w:val="20"/>
              </w:rPr>
              <w:t>20.06.2017 rīk.Nr.260</w:t>
            </w:r>
          </w:p>
        </w:tc>
        <w:tc>
          <w:tcPr>
            <w:tcW w:w="7789" w:type="dxa"/>
          </w:tcPr>
          <w:p w:rsidR="007E4B44" w:rsidRPr="005072B6" w:rsidRDefault="008E2D78" w:rsidP="008E2D78">
            <w:pPr>
              <w:jc w:val="both"/>
              <w:rPr>
                <w:rFonts w:eastAsia="Times New Roman" w:cs="Times New Roman"/>
                <w:sz w:val="20"/>
                <w:szCs w:val="20"/>
                <w:lang w:eastAsia="lv-LV"/>
              </w:rPr>
            </w:pPr>
            <w:r w:rsidRPr="005072B6">
              <w:rPr>
                <w:rFonts w:cs="Times New Roman"/>
                <w:sz w:val="20"/>
                <w:szCs w:val="20"/>
              </w:rPr>
              <w:t>12 239</w:t>
            </w:r>
            <w:r w:rsidR="007E4B44" w:rsidRPr="005072B6">
              <w:rPr>
                <w:rFonts w:cs="Times New Roman"/>
                <w:sz w:val="20"/>
                <w:szCs w:val="20"/>
              </w:rPr>
              <w:t xml:space="preserve"> </w:t>
            </w:r>
            <w:r w:rsidR="007E4B44" w:rsidRPr="005072B6">
              <w:rPr>
                <w:rFonts w:cs="Times New Roman"/>
                <w:i/>
                <w:sz w:val="20"/>
                <w:szCs w:val="20"/>
              </w:rPr>
              <w:t>euro</w:t>
            </w:r>
            <w:r w:rsidR="007E4B44"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nodrošinātu darba samaksu un sociālās garantijas darbiniekiem, kas sagatavo kursu norisi un ir iesaistīti muzeju darbinieku zināšanu pilnveidošanas kursu nodrošināšanā un muzeju darba izpildes uzlabošanā</w:t>
            </w:r>
            <w:r w:rsidR="007E4B44" w:rsidRPr="005072B6">
              <w:rPr>
                <w:rFonts w:eastAsia="Times New Roman" w:cs="Times New Roman"/>
                <w:sz w:val="20"/>
                <w:szCs w:val="20"/>
                <w:lang w:eastAsia="lv-LV"/>
              </w:rPr>
              <w:t>. (</w:t>
            </w:r>
            <w:r w:rsidRPr="005072B6">
              <w:rPr>
                <w:rFonts w:eastAsia="Times New Roman" w:cs="Times New Roman"/>
                <w:sz w:val="20"/>
                <w:szCs w:val="20"/>
                <w:lang w:eastAsia="lv-LV"/>
              </w:rPr>
              <w:t>pašu ieņēmumu atlikumi</w:t>
            </w:r>
            <w:r w:rsidR="007E4B44" w:rsidRPr="005072B6">
              <w:rPr>
                <w:rFonts w:eastAsia="Times New Roman" w:cs="Times New Roman"/>
                <w:sz w:val="20"/>
                <w:szCs w:val="20"/>
                <w:lang w:eastAsia="lv-LV"/>
              </w:rPr>
              <w:t>)</w:t>
            </w:r>
          </w:p>
        </w:tc>
      </w:tr>
      <w:tr w:rsidR="008E2D78" w:rsidRPr="005072B6" w:rsidTr="003D6489">
        <w:tc>
          <w:tcPr>
            <w:tcW w:w="1565" w:type="dxa"/>
          </w:tcPr>
          <w:p w:rsidR="008E2D78" w:rsidRPr="005072B6" w:rsidRDefault="008E2D78" w:rsidP="008E2D78">
            <w:pPr>
              <w:tabs>
                <w:tab w:val="left" w:pos="0"/>
              </w:tabs>
              <w:jc w:val="both"/>
              <w:rPr>
                <w:rFonts w:cs="Times New Roman"/>
                <w:sz w:val="20"/>
                <w:szCs w:val="20"/>
              </w:rPr>
            </w:pPr>
            <w:r w:rsidRPr="005072B6">
              <w:rPr>
                <w:rFonts w:cs="Times New Roman"/>
                <w:sz w:val="20"/>
                <w:szCs w:val="20"/>
              </w:rPr>
              <w:t>FM 24.08.2017 rīk.Nr.353</w:t>
            </w:r>
          </w:p>
        </w:tc>
        <w:tc>
          <w:tcPr>
            <w:tcW w:w="7789" w:type="dxa"/>
          </w:tcPr>
          <w:p w:rsidR="008E2D78" w:rsidRPr="005072B6" w:rsidRDefault="008E2D78" w:rsidP="008E2D78">
            <w:pPr>
              <w:jc w:val="both"/>
              <w:rPr>
                <w:rFonts w:eastAsia="Times New Roman" w:cs="Times New Roman"/>
                <w:sz w:val="20"/>
                <w:szCs w:val="20"/>
                <w:lang w:eastAsia="lv-LV"/>
              </w:rPr>
            </w:pPr>
            <w:r w:rsidRPr="005072B6">
              <w:rPr>
                <w:rFonts w:cs="Times New Roman"/>
                <w:sz w:val="20"/>
                <w:szCs w:val="20"/>
              </w:rPr>
              <w:t xml:space="preserve">2 500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atbilstoši noslēgtā Granta līguma nosacījumiem nodrošinātu darba samaksu diviem Kultūras ministrijas pārstāvjiem</w:t>
            </w:r>
            <w:r w:rsidRPr="005072B6">
              <w:rPr>
                <w:rFonts w:eastAsia="Times New Roman" w:cs="Times New Roman"/>
                <w:sz w:val="20"/>
                <w:szCs w:val="20"/>
                <w:lang w:eastAsia="lv-LV"/>
              </w:rPr>
              <w:t>. (</w:t>
            </w:r>
            <w:proofErr w:type="spellStart"/>
            <w:r w:rsidRPr="005072B6">
              <w:rPr>
                <w:rFonts w:eastAsia="Times New Roman" w:cs="Times New Roman"/>
                <w:sz w:val="20"/>
                <w:szCs w:val="20"/>
                <w:lang w:eastAsia="lv-LV"/>
              </w:rPr>
              <w:t>transferts</w:t>
            </w:r>
            <w:proofErr w:type="spellEnd"/>
            <w:r w:rsidRPr="005072B6">
              <w:rPr>
                <w:rFonts w:eastAsia="Times New Roman" w:cs="Times New Roman"/>
                <w:sz w:val="20"/>
                <w:szCs w:val="20"/>
                <w:lang w:eastAsia="lv-LV"/>
              </w:rPr>
              <w:t xml:space="preserve"> no </w:t>
            </w:r>
            <w:proofErr w:type="spellStart"/>
            <w:r w:rsidRPr="005072B6">
              <w:rPr>
                <w:rFonts w:eastAsia="Times New Roman" w:cs="Times New Roman"/>
                <w:sz w:val="20"/>
                <w:szCs w:val="20"/>
                <w:lang w:eastAsia="lv-LV"/>
              </w:rPr>
              <w:t>Iekšlietu</w:t>
            </w:r>
            <w:proofErr w:type="spellEnd"/>
            <w:r w:rsidRPr="005072B6">
              <w:rPr>
                <w:rFonts w:eastAsia="Times New Roman" w:cs="Times New Roman"/>
                <w:sz w:val="20"/>
                <w:szCs w:val="20"/>
                <w:lang w:eastAsia="lv-LV"/>
              </w:rPr>
              <w:t xml:space="preserve"> ministrijas budžeta apakšprogrammas 11.01.00 “Pilsonības un migrācijas lietu pārvalde”)</w:t>
            </w:r>
          </w:p>
        </w:tc>
      </w:tr>
      <w:tr w:rsidR="008E2D78" w:rsidRPr="005072B6" w:rsidTr="003D6489">
        <w:tc>
          <w:tcPr>
            <w:tcW w:w="1565" w:type="dxa"/>
          </w:tcPr>
          <w:p w:rsidR="008E2D78" w:rsidRPr="005072B6" w:rsidRDefault="008E2D78" w:rsidP="008E2D78">
            <w:pPr>
              <w:tabs>
                <w:tab w:val="left" w:pos="0"/>
              </w:tabs>
              <w:jc w:val="both"/>
              <w:rPr>
                <w:rFonts w:cs="Times New Roman"/>
                <w:sz w:val="20"/>
                <w:szCs w:val="20"/>
              </w:rPr>
            </w:pPr>
            <w:r w:rsidRPr="005072B6">
              <w:rPr>
                <w:rFonts w:cs="Times New Roman"/>
                <w:sz w:val="20"/>
                <w:szCs w:val="20"/>
              </w:rPr>
              <w:t>FM 06.12.2017 rīk.Nr.541</w:t>
            </w:r>
          </w:p>
        </w:tc>
        <w:tc>
          <w:tcPr>
            <w:tcW w:w="7789" w:type="dxa"/>
          </w:tcPr>
          <w:p w:rsidR="008E2D78" w:rsidRPr="005072B6" w:rsidRDefault="008E2D78" w:rsidP="008E2D78">
            <w:pPr>
              <w:jc w:val="both"/>
              <w:rPr>
                <w:rFonts w:cs="Times New Roman"/>
                <w:sz w:val="20"/>
                <w:szCs w:val="20"/>
              </w:rPr>
            </w:pPr>
            <w:r w:rsidRPr="005072B6">
              <w:rPr>
                <w:rFonts w:cs="Times New Roman"/>
                <w:sz w:val="20"/>
                <w:szCs w:val="20"/>
              </w:rPr>
              <w:t xml:space="preserve">19 088 </w:t>
            </w:r>
            <w:r w:rsidRPr="005072B6">
              <w:rPr>
                <w:rFonts w:cs="Times New Roman"/>
                <w:i/>
                <w:sz w:val="20"/>
                <w:szCs w:val="20"/>
              </w:rPr>
              <w:t>euro</w:t>
            </w:r>
            <w:r w:rsidRPr="005072B6">
              <w:rPr>
                <w:rFonts w:cs="Times New Roman"/>
                <w:sz w:val="20"/>
                <w:szCs w:val="20"/>
              </w:rPr>
              <w:t xml:space="preserve"> apmērā samazināti izdevumi, pārdalot</w:t>
            </w:r>
            <w:r w:rsidRPr="005072B6">
              <w:rPr>
                <w:rFonts w:eastAsia="Times New Roman" w:cs="Times New Roman"/>
                <w:sz w:val="20"/>
                <w:szCs w:val="20"/>
                <w:lang w:eastAsia="lv-LV"/>
              </w:rPr>
              <w:t xml:space="preserve"> Kultūras ministrijas budžeta programmai 21.00.00 “Kultūras mantojums”.</w:t>
            </w:r>
          </w:p>
        </w:tc>
      </w:tr>
    </w:tbl>
    <w:p w:rsidR="007E4B44" w:rsidRPr="005072B6" w:rsidRDefault="007E4B44"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962A9">
        <w:tc>
          <w:tcPr>
            <w:tcW w:w="1555" w:type="dxa"/>
            <w:shd w:val="clear" w:color="auto" w:fill="C5E0B3" w:themeFill="accent6" w:themeFillTint="66"/>
          </w:tcPr>
          <w:p w:rsidR="005427AD" w:rsidRPr="005072B6" w:rsidRDefault="005427AD" w:rsidP="00E962A9">
            <w:pPr>
              <w:rPr>
                <w:sz w:val="20"/>
                <w:szCs w:val="20"/>
              </w:rPr>
            </w:pPr>
            <w:r w:rsidRPr="005072B6">
              <w:rPr>
                <w:sz w:val="20"/>
                <w:szCs w:val="20"/>
              </w:rPr>
              <w:t>99.00.00</w:t>
            </w:r>
          </w:p>
        </w:tc>
        <w:tc>
          <w:tcPr>
            <w:tcW w:w="3827" w:type="dxa"/>
            <w:shd w:val="clear" w:color="auto" w:fill="C5E0B3" w:themeFill="accent6" w:themeFillTint="66"/>
          </w:tcPr>
          <w:p w:rsidR="005427AD" w:rsidRPr="005072B6" w:rsidRDefault="005427AD" w:rsidP="00E962A9">
            <w:pPr>
              <w:rPr>
                <w:sz w:val="20"/>
                <w:szCs w:val="20"/>
              </w:rPr>
            </w:pPr>
            <w:r w:rsidRPr="005072B6">
              <w:rPr>
                <w:sz w:val="20"/>
                <w:szCs w:val="20"/>
              </w:rPr>
              <w:t>Līdzekļu neparedzētiem gadījumiem izlietojums</w:t>
            </w:r>
          </w:p>
        </w:tc>
        <w:tc>
          <w:tcPr>
            <w:tcW w:w="1276" w:type="dxa"/>
            <w:shd w:val="clear" w:color="auto" w:fill="C5E0B3" w:themeFill="accent6" w:themeFillTint="66"/>
          </w:tcPr>
          <w:p w:rsidR="005427AD" w:rsidRPr="005072B6" w:rsidRDefault="005427AD" w:rsidP="00E962A9">
            <w:pPr>
              <w:rPr>
                <w:sz w:val="20"/>
                <w:szCs w:val="20"/>
              </w:rPr>
            </w:pPr>
            <w:r w:rsidRPr="005072B6">
              <w:rPr>
                <w:sz w:val="20"/>
                <w:szCs w:val="20"/>
              </w:rPr>
              <w:t>0</w:t>
            </w:r>
          </w:p>
        </w:tc>
        <w:tc>
          <w:tcPr>
            <w:tcW w:w="1275" w:type="dxa"/>
            <w:shd w:val="clear" w:color="auto" w:fill="C5E0B3" w:themeFill="accent6" w:themeFillTint="66"/>
          </w:tcPr>
          <w:p w:rsidR="005427AD" w:rsidRPr="005072B6" w:rsidRDefault="004E0E28" w:rsidP="00E962A9">
            <w:pPr>
              <w:rPr>
                <w:sz w:val="20"/>
                <w:szCs w:val="20"/>
              </w:rPr>
            </w:pPr>
            <w:r w:rsidRPr="005072B6">
              <w:rPr>
                <w:sz w:val="20"/>
                <w:szCs w:val="20"/>
              </w:rPr>
              <w:t>2 215 110</w:t>
            </w:r>
          </w:p>
        </w:tc>
        <w:tc>
          <w:tcPr>
            <w:tcW w:w="1411" w:type="dxa"/>
            <w:shd w:val="clear" w:color="auto" w:fill="C5E0B3" w:themeFill="accent6" w:themeFillTint="66"/>
          </w:tcPr>
          <w:p w:rsidR="005427AD" w:rsidRPr="005072B6" w:rsidRDefault="004E0E28" w:rsidP="00E962A9">
            <w:pPr>
              <w:rPr>
                <w:sz w:val="20"/>
                <w:szCs w:val="20"/>
              </w:rPr>
            </w:pPr>
            <w:r w:rsidRPr="005072B6">
              <w:rPr>
                <w:sz w:val="20"/>
                <w:szCs w:val="20"/>
              </w:rPr>
              <w:t>2 215 110</w:t>
            </w:r>
          </w:p>
        </w:tc>
      </w:tr>
    </w:tbl>
    <w:p w:rsidR="00AD6EFE" w:rsidRPr="005072B6" w:rsidRDefault="00AD6EFE" w:rsidP="00AD6EFE">
      <w:pPr>
        <w:jc w:val="right"/>
        <w:rPr>
          <w:i/>
          <w:sz w:val="20"/>
          <w:szCs w:val="20"/>
        </w:rPr>
      </w:pPr>
    </w:p>
    <w:p w:rsidR="003A4DAA" w:rsidRPr="005072B6" w:rsidRDefault="00C90E99" w:rsidP="005427AD">
      <w:pPr>
        <w:spacing w:after="120"/>
        <w:rPr>
          <w:b/>
          <w:sz w:val="28"/>
          <w:szCs w:val="28"/>
        </w:rPr>
      </w:pPr>
      <w:r>
        <w:rPr>
          <w:noProof/>
          <w:lang w:eastAsia="lv-LV"/>
        </w:rPr>
        <w:drawing>
          <wp:inline distT="0" distB="0" distL="0" distR="0" wp14:anchorId="2A6A5D1F" wp14:editId="492828B2">
            <wp:extent cx="5939790" cy="1800000"/>
            <wp:effectExtent l="0" t="0" r="3810" b="10160"/>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962A9">
        <w:tc>
          <w:tcPr>
            <w:tcW w:w="1565" w:type="dxa"/>
          </w:tcPr>
          <w:p w:rsidR="005427AD" w:rsidRPr="005072B6" w:rsidRDefault="005427AD" w:rsidP="005427AD">
            <w:pPr>
              <w:tabs>
                <w:tab w:val="left" w:pos="0"/>
              </w:tabs>
              <w:jc w:val="both"/>
              <w:rPr>
                <w:rFonts w:cs="Times New Roman"/>
                <w:sz w:val="20"/>
                <w:szCs w:val="20"/>
              </w:rPr>
            </w:pPr>
            <w:r w:rsidRPr="005072B6">
              <w:rPr>
                <w:rFonts w:cs="Times New Roman"/>
                <w:sz w:val="20"/>
                <w:szCs w:val="20"/>
              </w:rPr>
              <w:t>FM 16.05.2017 rīk.Nr.204</w:t>
            </w:r>
          </w:p>
        </w:tc>
        <w:tc>
          <w:tcPr>
            <w:tcW w:w="7789" w:type="dxa"/>
          </w:tcPr>
          <w:p w:rsidR="005427AD" w:rsidRPr="005072B6" w:rsidRDefault="005427AD" w:rsidP="005427AD">
            <w:pPr>
              <w:autoSpaceDE w:val="0"/>
              <w:autoSpaceDN w:val="0"/>
              <w:adjustRightInd w:val="0"/>
              <w:jc w:val="both"/>
              <w:rPr>
                <w:rFonts w:eastAsia="Times New Roman" w:cs="Times New Roman"/>
                <w:sz w:val="20"/>
                <w:szCs w:val="20"/>
                <w:lang w:eastAsia="lv-LV"/>
              </w:rPr>
            </w:pPr>
            <w:r w:rsidRPr="005072B6">
              <w:rPr>
                <w:rFonts w:cs="Times New Roman"/>
                <w:sz w:val="20"/>
                <w:szCs w:val="20"/>
              </w:rPr>
              <w:t xml:space="preserve">481 090 </w:t>
            </w:r>
            <w:r w:rsidRPr="005072B6">
              <w:rPr>
                <w:rFonts w:cs="Times New Roman"/>
                <w:i/>
                <w:sz w:val="20"/>
                <w:szCs w:val="20"/>
              </w:rPr>
              <w:t>euro</w:t>
            </w:r>
            <w:r w:rsidRPr="005072B6">
              <w:rPr>
                <w:rFonts w:cs="Times New Roman"/>
                <w:sz w:val="20"/>
                <w:szCs w:val="20"/>
              </w:rPr>
              <w:t xml:space="preserve"> apmērā palielināti izdevumi, tajā skaitā 197 193 </w:t>
            </w:r>
            <w:r w:rsidRPr="005072B6">
              <w:rPr>
                <w:rFonts w:cs="Times New Roman"/>
                <w:i/>
                <w:iCs/>
                <w:sz w:val="20"/>
                <w:szCs w:val="20"/>
              </w:rPr>
              <w:t xml:space="preserve">euro </w:t>
            </w:r>
            <w:r w:rsidRPr="005072B6">
              <w:rPr>
                <w:rFonts w:cs="Times New Roman"/>
                <w:iCs/>
                <w:sz w:val="20"/>
                <w:szCs w:val="20"/>
              </w:rPr>
              <w:t xml:space="preserve">apmērā </w:t>
            </w:r>
            <w:r w:rsidRPr="005072B6">
              <w:rPr>
                <w:rFonts w:cs="Times New Roman"/>
                <w:sz w:val="20"/>
                <w:szCs w:val="20"/>
              </w:rPr>
              <w:t xml:space="preserve">Rīgas vēstures un kuģniecības muzeja </w:t>
            </w:r>
            <w:proofErr w:type="spellStart"/>
            <w:r w:rsidRPr="005072B6">
              <w:rPr>
                <w:rFonts w:cs="Times New Roman"/>
                <w:sz w:val="20"/>
                <w:szCs w:val="20"/>
              </w:rPr>
              <w:t>Mencendorfa</w:t>
            </w:r>
            <w:proofErr w:type="spellEnd"/>
            <w:r w:rsidRPr="005072B6">
              <w:rPr>
                <w:rFonts w:cs="Times New Roman"/>
                <w:sz w:val="20"/>
                <w:szCs w:val="20"/>
              </w:rPr>
              <w:t xml:space="preserve"> nama jumta atjaunošanai un 283 897 </w:t>
            </w:r>
            <w:r w:rsidRPr="005072B6">
              <w:rPr>
                <w:rFonts w:cs="Times New Roman"/>
                <w:i/>
                <w:iCs/>
                <w:sz w:val="20"/>
                <w:szCs w:val="20"/>
              </w:rPr>
              <w:t xml:space="preserve">euro </w:t>
            </w:r>
            <w:r w:rsidRPr="005072B6">
              <w:rPr>
                <w:rFonts w:cs="Times New Roman"/>
                <w:iCs/>
                <w:sz w:val="20"/>
                <w:szCs w:val="20"/>
              </w:rPr>
              <w:t xml:space="preserve">apmērā </w:t>
            </w:r>
            <w:r w:rsidRPr="005072B6">
              <w:rPr>
                <w:rFonts w:cs="Times New Roman"/>
                <w:sz w:val="20"/>
                <w:szCs w:val="20"/>
              </w:rPr>
              <w:t>Rundāles pils muzeja Staļļu ēku kompleksa Rietumu puses staļļu ēkas jumta seguma, elektrības pievadu kabeļu un maģistrālā ūdensvada posma nomaiņai</w:t>
            </w:r>
            <w:r w:rsidRPr="005072B6">
              <w:rPr>
                <w:rFonts w:eastAsia="Times New Roman" w:cs="Times New Roman"/>
                <w:sz w:val="20"/>
                <w:szCs w:val="20"/>
                <w:lang w:eastAsia="lv-LV"/>
              </w:rPr>
              <w:t>.</w:t>
            </w:r>
          </w:p>
        </w:tc>
      </w:tr>
      <w:tr w:rsidR="009856B3" w:rsidRPr="005072B6" w:rsidTr="00E962A9">
        <w:tc>
          <w:tcPr>
            <w:tcW w:w="1565" w:type="dxa"/>
          </w:tcPr>
          <w:p w:rsidR="00257C26" w:rsidRPr="005072B6" w:rsidRDefault="00257C26" w:rsidP="00257C26">
            <w:pPr>
              <w:tabs>
                <w:tab w:val="left" w:pos="0"/>
              </w:tabs>
              <w:jc w:val="both"/>
              <w:rPr>
                <w:rFonts w:cs="Times New Roman"/>
                <w:sz w:val="20"/>
                <w:szCs w:val="20"/>
              </w:rPr>
            </w:pPr>
            <w:r w:rsidRPr="005072B6">
              <w:rPr>
                <w:rFonts w:cs="Times New Roman"/>
                <w:sz w:val="20"/>
                <w:szCs w:val="20"/>
              </w:rPr>
              <w:t>FM 13.06.2017 rīk.Nr.248</w:t>
            </w:r>
          </w:p>
        </w:tc>
        <w:tc>
          <w:tcPr>
            <w:tcW w:w="7789" w:type="dxa"/>
          </w:tcPr>
          <w:p w:rsidR="00257C26" w:rsidRPr="005072B6" w:rsidRDefault="00257C26" w:rsidP="00257C26">
            <w:pPr>
              <w:autoSpaceDE w:val="0"/>
              <w:autoSpaceDN w:val="0"/>
              <w:adjustRightInd w:val="0"/>
              <w:jc w:val="both"/>
              <w:rPr>
                <w:rFonts w:eastAsia="Times New Roman" w:cs="Times New Roman"/>
                <w:sz w:val="20"/>
                <w:szCs w:val="20"/>
                <w:lang w:eastAsia="lv-LV"/>
              </w:rPr>
            </w:pPr>
            <w:r w:rsidRPr="005072B6">
              <w:rPr>
                <w:rFonts w:cs="Times New Roman"/>
                <w:sz w:val="20"/>
                <w:szCs w:val="20"/>
              </w:rPr>
              <w:t xml:space="preserve">349 676 </w:t>
            </w:r>
            <w:r w:rsidRPr="005072B6">
              <w:rPr>
                <w:rFonts w:cs="Times New Roman"/>
                <w:i/>
                <w:sz w:val="20"/>
                <w:szCs w:val="20"/>
              </w:rPr>
              <w:t>euro</w:t>
            </w:r>
            <w:r w:rsidRPr="005072B6">
              <w:rPr>
                <w:rFonts w:cs="Times New Roman"/>
                <w:sz w:val="20"/>
                <w:szCs w:val="20"/>
              </w:rPr>
              <w:t xml:space="preserve"> apmērā palielināti izdevumi, lai 2017.gadā nodrošinātu valsts sabiedrības ar ierobežotu atbildību “Rīgas cirks” ēkas Merķeļa ielā 4, Rīgā, fasādes konservācijas un nostiprināšanas darbus</w:t>
            </w:r>
            <w:r w:rsidRPr="005072B6">
              <w:rPr>
                <w:rFonts w:eastAsia="Times New Roman" w:cs="Times New Roman"/>
                <w:sz w:val="20"/>
                <w:szCs w:val="20"/>
                <w:lang w:eastAsia="lv-LV"/>
              </w:rPr>
              <w:t>.</w:t>
            </w:r>
          </w:p>
        </w:tc>
      </w:tr>
      <w:tr w:rsidR="003B78DB" w:rsidRPr="005072B6" w:rsidTr="00E962A9">
        <w:tc>
          <w:tcPr>
            <w:tcW w:w="1565" w:type="dxa"/>
          </w:tcPr>
          <w:p w:rsidR="003B78DB" w:rsidRPr="005072B6" w:rsidRDefault="003B78DB" w:rsidP="003B78DB">
            <w:pPr>
              <w:tabs>
                <w:tab w:val="left" w:pos="0"/>
              </w:tabs>
              <w:jc w:val="both"/>
              <w:rPr>
                <w:rFonts w:cs="Times New Roman"/>
                <w:sz w:val="20"/>
                <w:szCs w:val="20"/>
              </w:rPr>
            </w:pPr>
            <w:r w:rsidRPr="005072B6">
              <w:rPr>
                <w:rFonts w:cs="Times New Roman"/>
                <w:sz w:val="20"/>
                <w:szCs w:val="20"/>
              </w:rPr>
              <w:t>FM 03.07.2017 rīk.Nr.282</w:t>
            </w:r>
          </w:p>
        </w:tc>
        <w:tc>
          <w:tcPr>
            <w:tcW w:w="7789" w:type="dxa"/>
          </w:tcPr>
          <w:p w:rsidR="003B78DB" w:rsidRPr="005072B6" w:rsidRDefault="003B78DB" w:rsidP="003B78DB">
            <w:pPr>
              <w:autoSpaceDE w:val="0"/>
              <w:autoSpaceDN w:val="0"/>
              <w:adjustRightInd w:val="0"/>
              <w:jc w:val="both"/>
              <w:rPr>
                <w:rFonts w:eastAsia="Times New Roman" w:cs="Times New Roman"/>
                <w:sz w:val="20"/>
                <w:szCs w:val="20"/>
                <w:lang w:eastAsia="lv-LV"/>
              </w:rPr>
            </w:pPr>
            <w:r w:rsidRPr="005072B6">
              <w:rPr>
                <w:rFonts w:cs="Times New Roman"/>
                <w:sz w:val="20"/>
                <w:szCs w:val="20"/>
              </w:rPr>
              <w:t xml:space="preserve">193 636 </w:t>
            </w:r>
            <w:r w:rsidRPr="005072B6">
              <w:rPr>
                <w:rFonts w:cs="Times New Roman"/>
                <w:i/>
                <w:sz w:val="20"/>
                <w:szCs w:val="20"/>
              </w:rPr>
              <w:t>euro</w:t>
            </w:r>
            <w:r w:rsidRPr="005072B6">
              <w:rPr>
                <w:rFonts w:cs="Times New Roman"/>
                <w:sz w:val="20"/>
                <w:szCs w:val="20"/>
              </w:rPr>
              <w:t xml:space="preserve"> apmērā palielināti izdevumi, lai 2017.gadā veiktu Brīvības pieminekļa apkopi un restaurāciju.</w:t>
            </w:r>
          </w:p>
        </w:tc>
      </w:tr>
      <w:tr w:rsidR="00574AFD" w:rsidRPr="005072B6" w:rsidTr="00E962A9">
        <w:tc>
          <w:tcPr>
            <w:tcW w:w="1565" w:type="dxa"/>
          </w:tcPr>
          <w:p w:rsidR="00574AFD" w:rsidRPr="005072B6" w:rsidRDefault="00574AFD" w:rsidP="006D5D99">
            <w:pPr>
              <w:tabs>
                <w:tab w:val="left" w:pos="0"/>
              </w:tabs>
              <w:jc w:val="both"/>
              <w:rPr>
                <w:rFonts w:cs="Times New Roman"/>
                <w:sz w:val="20"/>
                <w:szCs w:val="20"/>
              </w:rPr>
            </w:pPr>
            <w:r w:rsidRPr="005072B6">
              <w:rPr>
                <w:rFonts w:cs="Times New Roman"/>
                <w:sz w:val="20"/>
                <w:szCs w:val="20"/>
              </w:rPr>
              <w:t xml:space="preserve">FM </w:t>
            </w:r>
            <w:r w:rsidR="006D5D99" w:rsidRPr="005072B6">
              <w:rPr>
                <w:rFonts w:cs="Times New Roman"/>
                <w:sz w:val="20"/>
                <w:szCs w:val="20"/>
              </w:rPr>
              <w:t>17</w:t>
            </w:r>
            <w:r w:rsidRPr="005072B6">
              <w:rPr>
                <w:rFonts w:cs="Times New Roman"/>
                <w:sz w:val="20"/>
                <w:szCs w:val="20"/>
              </w:rPr>
              <w:t>.07.2017 rīk.Nr.303</w:t>
            </w:r>
          </w:p>
        </w:tc>
        <w:tc>
          <w:tcPr>
            <w:tcW w:w="7789" w:type="dxa"/>
          </w:tcPr>
          <w:p w:rsidR="00574AFD" w:rsidRPr="005072B6" w:rsidRDefault="00574AFD" w:rsidP="00574AFD">
            <w:pPr>
              <w:autoSpaceDE w:val="0"/>
              <w:autoSpaceDN w:val="0"/>
              <w:adjustRightInd w:val="0"/>
              <w:jc w:val="both"/>
              <w:rPr>
                <w:rFonts w:eastAsia="Times New Roman" w:cs="Times New Roman"/>
                <w:sz w:val="20"/>
                <w:szCs w:val="20"/>
                <w:lang w:eastAsia="lv-LV"/>
              </w:rPr>
            </w:pPr>
            <w:r w:rsidRPr="005072B6">
              <w:rPr>
                <w:rFonts w:cs="Times New Roman"/>
                <w:sz w:val="20"/>
                <w:szCs w:val="20"/>
              </w:rPr>
              <w:t xml:space="preserve">652 336 </w:t>
            </w:r>
            <w:r w:rsidRPr="005072B6">
              <w:rPr>
                <w:rFonts w:cs="Times New Roman"/>
                <w:i/>
                <w:sz w:val="20"/>
                <w:szCs w:val="20"/>
              </w:rPr>
              <w:t>euro</w:t>
            </w:r>
            <w:r w:rsidRPr="005072B6">
              <w:rPr>
                <w:rFonts w:cs="Times New Roman"/>
                <w:sz w:val="20"/>
                <w:szCs w:val="20"/>
              </w:rPr>
              <w:t xml:space="preserve"> apmērā palielināti izdevumi, lai izpildītu Latvijas Republikas Augstākās tiesas Civillietu tiesas palātas 2016.gada 6.decembra spriedumu lietā Nr.C04425110</w:t>
            </w:r>
            <w:r w:rsidRPr="005072B6">
              <w:rPr>
                <w:rFonts w:eastAsia="Times New Roman" w:cs="Times New Roman"/>
                <w:sz w:val="20"/>
                <w:szCs w:val="20"/>
                <w:lang w:eastAsia="lv-LV"/>
              </w:rPr>
              <w:t>.</w:t>
            </w:r>
          </w:p>
        </w:tc>
      </w:tr>
      <w:tr w:rsidR="00AF7BA1" w:rsidRPr="005072B6" w:rsidTr="00E962A9">
        <w:tc>
          <w:tcPr>
            <w:tcW w:w="1565" w:type="dxa"/>
          </w:tcPr>
          <w:p w:rsidR="00AF7BA1" w:rsidRPr="005072B6" w:rsidRDefault="00AF7BA1" w:rsidP="00AF7BA1">
            <w:pPr>
              <w:tabs>
                <w:tab w:val="left" w:pos="0"/>
              </w:tabs>
              <w:jc w:val="both"/>
              <w:rPr>
                <w:rFonts w:cs="Times New Roman"/>
                <w:sz w:val="20"/>
                <w:szCs w:val="20"/>
              </w:rPr>
            </w:pPr>
            <w:r w:rsidRPr="005072B6">
              <w:rPr>
                <w:rFonts w:cs="Times New Roman"/>
                <w:sz w:val="20"/>
                <w:szCs w:val="20"/>
              </w:rPr>
              <w:t>FM 17.08.2017 rīk.Nr.343</w:t>
            </w:r>
          </w:p>
        </w:tc>
        <w:tc>
          <w:tcPr>
            <w:tcW w:w="7789" w:type="dxa"/>
          </w:tcPr>
          <w:p w:rsidR="00AF7BA1" w:rsidRPr="005072B6" w:rsidRDefault="00AF7BA1" w:rsidP="00AF7BA1">
            <w:pPr>
              <w:autoSpaceDE w:val="0"/>
              <w:autoSpaceDN w:val="0"/>
              <w:adjustRightInd w:val="0"/>
              <w:jc w:val="both"/>
              <w:rPr>
                <w:rFonts w:eastAsia="Times New Roman" w:cs="Times New Roman"/>
                <w:sz w:val="20"/>
                <w:szCs w:val="20"/>
                <w:lang w:eastAsia="lv-LV"/>
              </w:rPr>
            </w:pPr>
            <w:r w:rsidRPr="005072B6">
              <w:rPr>
                <w:rFonts w:cs="Times New Roman"/>
                <w:sz w:val="20"/>
                <w:szCs w:val="20"/>
              </w:rPr>
              <w:t xml:space="preserve">297 766 </w:t>
            </w:r>
            <w:r w:rsidRPr="005072B6">
              <w:rPr>
                <w:rFonts w:cs="Times New Roman"/>
                <w:i/>
                <w:sz w:val="20"/>
                <w:szCs w:val="20"/>
              </w:rPr>
              <w:t>euro</w:t>
            </w:r>
            <w:r w:rsidRPr="005072B6">
              <w:rPr>
                <w:rFonts w:cs="Times New Roman"/>
                <w:sz w:val="20"/>
                <w:szCs w:val="20"/>
              </w:rPr>
              <w:t xml:space="preserve"> apmērā palielināti izdevumi pārskaitīšanai nekustamā īpašuma Merķeļa ielā 4, Rīgā, bijušā īpašnieka mantiniekiem</w:t>
            </w:r>
            <w:r w:rsidRPr="005072B6">
              <w:rPr>
                <w:rFonts w:eastAsia="Times New Roman" w:cs="Times New Roman"/>
                <w:sz w:val="20"/>
                <w:szCs w:val="20"/>
                <w:lang w:eastAsia="lv-LV"/>
              </w:rPr>
              <w:t>.</w:t>
            </w:r>
          </w:p>
        </w:tc>
      </w:tr>
      <w:tr w:rsidR="00B52BF7" w:rsidRPr="005072B6" w:rsidTr="00E962A9">
        <w:tc>
          <w:tcPr>
            <w:tcW w:w="1565" w:type="dxa"/>
          </w:tcPr>
          <w:p w:rsidR="00B52BF7" w:rsidRPr="005072B6" w:rsidRDefault="00B52BF7" w:rsidP="00B52BF7">
            <w:pPr>
              <w:tabs>
                <w:tab w:val="left" w:pos="0"/>
              </w:tabs>
              <w:jc w:val="both"/>
              <w:rPr>
                <w:rFonts w:cs="Times New Roman"/>
                <w:sz w:val="20"/>
                <w:szCs w:val="20"/>
              </w:rPr>
            </w:pPr>
            <w:r w:rsidRPr="005072B6">
              <w:rPr>
                <w:rFonts w:cs="Times New Roman"/>
                <w:sz w:val="20"/>
                <w:szCs w:val="20"/>
              </w:rPr>
              <w:t>FM 30.08.2017 rīk.Nr.361</w:t>
            </w:r>
          </w:p>
        </w:tc>
        <w:tc>
          <w:tcPr>
            <w:tcW w:w="7789" w:type="dxa"/>
          </w:tcPr>
          <w:p w:rsidR="00B52BF7" w:rsidRPr="005072B6" w:rsidRDefault="004770BB" w:rsidP="004770BB">
            <w:pPr>
              <w:autoSpaceDE w:val="0"/>
              <w:autoSpaceDN w:val="0"/>
              <w:adjustRightInd w:val="0"/>
              <w:jc w:val="both"/>
              <w:rPr>
                <w:rFonts w:cs="Times New Roman"/>
                <w:sz w:val="20"/>
                <w:szCs w:val="20"/>
              </w:rPr>
            </w:pPr>
            <w:r w:rsidRPr="005072B6">
              <w:rPr>
                <w:rFonts w:cs="Times New Roman"/>
                <w:sz w:val="20"/>
                <w:szCs w:val="20"/>
              </w:rPr>
              <w:t>240 606</w:t>
            </w:r>
            <w:r w:rsidR="00B52BF7" w:rsidRPr="005072B6">
              <w:rPr>
                <w:rFonts w:cs="Times New Roman"/>
                <w:sz w:val="20"/>
                <w:szCs w:val="20"/>
              </w:rPr>
              <w:t xml:space="preserve"> </w:t>
            </w:r>
            <w:r w:rsidR="00B52BF7" w:rsidRPr="005072B6">
              <w:rPr>
                <w:rFonts w:cs="Times New Roman"/>
                <w:i/>
                <w:sz w:val="20"/>
                <w:szCs w:val="20"/>
              </w:rPr>
              <w:t>euro</w:t>
            </w:r>
            <w:r w:rsidR="00B52BF7" w:rsidRPr="005072B6">
              <w:rPr>
                <w:rFonts w:cs="Times New Roman"/>
                <w:sz w:val="20"/>
                <w:szCs w:val="20"/>
              </w:rPr>
              <w:t xml:space="preserve"> apmērā palielināti izdevumi</w:t>
            </w:r>
            <w:r w:rsidRPr="005072B6">
              <w:rPr>
                <w:rFonts w:cs="Times New Roman"/>
                <w:sz w:val="20"/>
                <w:szCs w:val="20"/>
              </w:rPr>
              <w:t>, lai profesionālās izglītības kompetences centrs “Liepājas Mūzikas, mākslas un dizaina vidusskola” 2017.gadā veiktu ēkas Ausekļa ielā 11/15, Liepājā, fasādes atjaunošanu un ēkas Alejas ielā 18, Liepājā, jumta konstrukciju un seguma nomaiņu</w:t>
            </w:r>
            <w:r w:rsidR="00B52BF7" w:rsidRPr="005072B6">
              <w:rPr>
                <w:rFonts w:eastAsia="Times New Roman" w:cs="Times New Roman"/>
                <w:sz w:val="20"/>
                <w:szCs w:val="20"/>
                <w:lang w:eastAsia="lv-LV"/>
              </w:rPr>
              <w:t>.</w:t>
            </w:r>
          </w:p>
        </w:tc>
      </w:tr>
    </w:tbl>
    <w:p w:rsidR="00792076" w:rsidRPr="005072B6" w:rsidRDefault="00792076" w:rsidP="00612FFC">
      <w:pPr>
        <w:rPr>
          <w:b/>
          <w:sz w:val="28"/>
          <w:szCs w:val="28"/>
        </w:rPr>
      </w:pPr>
    </w:p>
    <w:p w:rsidR="00792076" w:rsidRPr="005072B6" w:rsidRDefault="00792076" w:rsidP="00612FFC">
      <w:pPr>
        <w:rPr>
          <w:b/>
          <w:sz w:val="28"/>
          <w:szCs w:val="28"/>
        </w:rPr>
      </w:pPr>
    </w:p>
    <w:p w:rsidR="004051F8" w:rsidRPr="005072B6" w:rsidRDefault="004051F8" w:rsidP="00612FFC">
      <w:pPr>
        <w:rPr>
          <w:b/>
          <w:sz w:val="28"/>
          <w:szCs w:val="28"/>
        </w:rPr>
      </w:pPr>
    </w:p>
    <w:p w:rsidR="004051F8" w:rsidRPr="005072B6" w:rsidRDefault="004051F8" w:rsidP="00612FFC">
      <w:pPr>
        <w:rPr>
          <w:b/>
          <w:sz w:val="28"/>
          <w:szCs w:val="28"/>
        </w:rPr>
      </w:pPr>
    </w:p>
    <w:p w:rsidR="004051F8" w:rsidRPr="005072B6" w:rsidRDefault="004051F8" w:rsidP="00612FFC">
      <w:pPr>
        <w:rPr>
          <w:b/>
          <w:sz w:val="28"/>
          <w:szCs w:val="28"/>
        </w:rPr>
      </w:pPr>
    </w:p>
    <w:p w:rsidR="004051F8" w:rsidRPr="005072B6" w:rsidRDefault="004051F8" w:rsidP="00612FFC">
      <w:pPr>
        <w:rPr>
          <w:b/>
          <w:sz w:val="28"/>
          <w:szCs w:val="28"/>
        </w:rPr>
      </w:pPr>
    </w:p>
    <w:p w:rsidR="004E0E28" w:rsidRPr="005072B6" w:rsidRDefault="004E0E28" w:rsidP="00612FFC">
      <w:pPr>
        <w:rPr>
          <w:b/>
          <w:sz w:val="28"/>
          <w:szCs w:val="28"/>
        </w:rPr>
      </w:pPr>
    </w:p>
    <w:p w:rsidR="004E0E28" w:rsidRPr="005072B6" w:rsidRDefault="004E0E28" w:rsidP="00612FFC">
      <w:pPr>
        <w:rPr>
          <w:b/>
          <w:sz w:val="28"/>
          <w:szCs w:val="28"/>
        </w:rPr>
      </w:pPr>
    </w:p>
    <w:p w:rsidR="004E0E28" w:rsidRPr="005072B6" w:rsidRDefault="004E0E28" w:rsidP="00612FFC">
      <w:pPr>
        <w:rPr>
          <w:b/>
          <w:sz w:val="28"/>
          <w:szCs w:val="28"/>
        </w:rPr>
      </w:pPr>
    </w:p>
    <w:p w:rsidR="004E0E28" w:rsidRPr="005072B6" w:rsidRDefault="004E0E28" w:rsidP="00612FFC">
      <w:pPr>
        <w:rPr>
          <w:b/>
          <w:sz w:val="28"/>
          <w:szCs w:val="28"/>
        </w:rPr>
      </w:pPr>
    </w:p>
    <w:p w:rsidR="004E0E28" w:rsidRPr="005072B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4E0E28" w:rsidRPr="000D3656" w:rsidRDefault="004E0E28" w:rsidP="00612FFC">
      <w:pPr>
        <w:rPr>
          <w:b/>
          <w:sz w:val="28"/>
          <w:szCs w:val="28"/>
        </w:rPr>
      </w:pPr>
    </w:p>
    <w:p w:rsidR="00792076" w:rsidRPr="000D3656" w:rsidRDefault="00792076" w:rsidP="00612FFC">
      <w:pPr>
        <w:rPr>
          <w:b/>
          <w:sz w:val="28"/>
          <w:szCs w:val="28"/>
        </w:rPr>
      </w:pPr>
    </w:p>
    <w:p w:rsidR="00612FFC" w:rsidRPr="000D3656" w:rsidRDefault="00612FFC" w:rsidP="0039433A">
      <w:pPr>
        <w:pStyle w:val="Heading1"/>
        <w:rPr>
          <w:rFonts w:ascii="Times New Roman" w:hAnsi="Times New Roman" w:cs="Times New Roman"/>
          <w:b/>
          <w:color w:val="auto"/>
          <w:sz w:val="28"/>
          <w:szCs w:val="28"/>
        </w:rPr>
      </w:pPr>
      <w:bookmarkStart w:id="42" w:name="_Valsts_kontrole_"/>
      <w:bookmarkStart w:id="43" w:name="_Toc479760155"/>
      <w:bookmarkEnd w:id="42"/>
      <w:r w:rsidRPr="000D3656">
        <w:rPr>
          <w:rFonts w:ascii="Times New Roman" w:hAnsi="Times New Roman" w:cs="Times New Roman"/>
          <w:b/>
          <w:color w:val="auto"/>
          <w:sz w:val="28"/>
          <w:szCs w:val="28"/>
        </w:rPr>
        <w:lastRenderedPageBreak/>
        <w:t>Valsts kontrole</w:t>
      </w:r>
      <w:bookmarkEnd w:id="43"/>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96AD1">
        <w:tc>
          <w:tcPr>
            <w:tcW w:w="1584" w:type="dxa"/>
          </w:tcPr>
          <w:p w:rsidR="00612FFC" w:rsidRPr="000D3656" w:rsidRDefault="00612FFC"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612FFC" w:rsidRPr="000D3656" w:rsidRDefault="00612FFC" w:rsidP="00396AD1">
            <w:pPr>
              <w:jc w:val="center"/>
              <w:rPr>
                <w:b/>
                <w:sz w:val="20"/>
                <w:szCs w:val="20"/>
              </w:rPr>
            </w:pPr>
            <w:r w:rsidRPr="000D3656">
              <w:rPr>
                <w:b/>
                <w:sz w:val="20"/>
                <w:szCs w:val="20"/>
              </w:rPr>
              <w:t>Programmas/apakšprogrammas nosaukums</w:t>
            </w:r>
          </w:p>
        </w:tc>
        <w:tc>
          <w:tcPr>
            <w:tcW w:w="1276" w:type="dxa"/>
          </w:tcPr>
          <w:p w:rsidR="00612FFC" w:rsidRPr="000D3656" w:rsidRDefault="00612FFC" w:rsidP="00396AD1">
            <w:pPr>
              <w:jc w:val="center"/>
              <w:rPr>
                <w:b/>
                <w:sz w:val="20"/>
                <w:szCs w:val="20"/>
              </w:rPr>
            </w:pPr>
            <w:r w:rsidRPr="000D3656">
              <w:rPr>
                <w:b/>
                <w:sz w:val="20"/>
                <w:szCs w:val="20"/>
              </w:rPr>
              <w:t>2017.gada plāns</w:t>
            </w:r>
          </w:p>
        </w:tc>
        <w:tc>
          <w:tcPr>
            <w:tcW w:w="1275" w:type="dxa"/>
          </w:tcPr>
          <w:p w:rsidR="00612FFC" w:rsidRPr="000D3656" w:rsidRDefault="00276E08" w:rsidP="008E2D78">
            <w:pPr>
              <w:jc w:val="center"/>
              <w:rPr>
                <w:b/>
                <w:sz w:val="20"/>
                <w:szCs w:val="20"/>
              </w:rPr>
            </w:pPr>
            <w:r w:rsidRPr="000D3656">
              <w:rPr>
                <w:b/>
                <w:sz w:val="20"/>
                <w:szCs w:val="20"/>
              </w:rPr>
              <w:t xml:space="preserve">Izmaiņas uz </w:t>
            </w:r>
            <w:r w:rsidR="008E2D78">
              <w:rPr>
                <w:b/>
                <w:sz w:val="20"/>
                <w:szCs w:val="20"/>
              </w:rPr>
              <w:t>31.12</w:t>
            </w:r>
            <w:r w:rsidRPr="000D3656">
              <w:rPr>
                <w:b/>
                <w:sz w:val="20"/>
                <w:szCs w:val="20"/>
              </w:rPr>
              <w:t>.2017</w:t>
            </w:r>
          </w:p>
        </w:tc>
        <w:tc>
          <w:tcPr>
            <w:tcW w:w="1411" w:type="dxa"/>
          </w:tcPr>
          <w:p w:rsidR="00612FFC" w:rsidRPr="000D3656" w:rsidRDefault="00612FFC" w:rsidP="00396AD1">
            <w:pPr>
              <w:jc w:val="center"/>
              <w:rPr>
                <w:b/>
                <w:sz w:val="20"/>
                <w:szCs w:val="20"/>
              </w:rPr>
            </w:pPr>
            <w:r w:rsidRPr="000D3656">
              <w:rPr>
                <w:b/>
                <w:sz w:val="20"/>
                <w:szCs w:val="20"/>
              </w:rPr>
              <w:t>2017.gada plāns kopā ar izmaiņām</w:t>
            </w:r>
          </w:p>
        </w:tc>
      </w:tr>
      <w:tr w:rsidR="009856B3" w:rsidRPr="000D3656" w:rsidTr="00396AD1">
        <w:tc>
          <w:tcPr>
            <w:tcW w:w="5382" w:type="dxa"/>
            <w:gridSpan w:val="2"/>
            <w:shd w:val="clear" w:color="auto" w:fill="FFD966" w:themeFill="accent4" w:themeFillTint="99"/>
          </w:tcPr>
          <w:p w:rsidR="00612FFC" w:rsidRPr="000D3656" w:rsidRDefault="00612FFC" w:rsidP="00396AD1">
            <w:pPr>
              <w:rPr>
                <w:b/>
                <w:sz w:val="20"/>
                <w:szCs w:val="20"/>
              </w:rPr>
            </w:pPr>
            <w:r w:rsidRPr="000D3656">
              <w:rPr>
                <w:b/>
                <w:sz w:val="20"/>
                <w:szCs w:val="20"/>
              </w:rPr>
              <w:t>Izdevumi - kopā</w:t>
            </w:r>
          </w:p>
        </w:tc>
        <w:tc>
          <w:tcPr>
            <w:tcW w:w="1276" w:type="dxa"/>
            <w:shd w:val="clear" w:color="auto" w:fill="FFD966" w:themeFill="accent4" w:themeFillTint="99"/>
          </w:tcPr>
          <w:p w:rsidR="00612FFC" w:rsidRPr="000D3656" w:rsidRDefault="00612FFC" w:rsidP="00396AD1">
            <w:pPr>
              <w:rPr>
                <w:b/>
                <w:sz w:val="20"/>
                <w:szCs w:val="20"/>
              </w:rPr>
            </w:pPr>
            <w:r w:rsidRPr="000D3656">
              <w:rPr>
                <w:b/>
                <w:sz w:val="20"/>
                <w:szCs w:val="20"/>
              </w:rPr>
              <w:t>5 917 307</w:t>
            </w:r>
          </w:p>
        </w:tc>
        <w:tc>
          <w:tcPr>
            <w:tcW w:w="1275" w:type="dxa"/>
            <w:shd w:val="clear" w:color="auto" w:fill="FFD966" w:themeFill="accent4" w:themeFillTint="99"/>
          </w:tcPr>
          <w:p w:rsidR="00612FFC" w:rsidRPr="000D3656" w:rsidRDefault="004E0E28" w:rsidP="00396AD1">
            <w:pPr>
              <w:rPr>
                <w:b/>
                <w:sz w:val="20"/>
                <w:szCs w:val="20"/>
              </w:rPr>
            </w:pPr>
            <w:r w:rsidRPr="000D3656">
              <w:rPr>
                <w:b/>
                <w:sz w:val="20"/>
                <w:szCs w:val="20"/>
              </w:rPr>
              <w:t>296 000</w:t>
            </w:r>
          </w:p>
        </w:tc>
        <w:tc>
          <w:tcPr>
            <w:tcW w:w="1411" w:type="dxa"/>
            <w:shd w:val="clear" w:color="auto" w:fill="FFD966" w:themeFill="accent4" w:themeFillTint="99"/>
          </w:tcPr>
          <w:p w:rsidR="00612FFC" w:rsidRPr="000D3656" w:rsidRDefault="004E0E28" w:rsidP="00396AD1">
            <w:pPr>
              <w:rPr>
                <w:b/>
                <w:sz w:val="20"/>
                <w:szCs w:val="20"/>
              </w:rPr>
            </w:pPr>
            <w:r w:rsidRPr="000D3656">
              <w:rPr>
                <w:b/>
                <w:sz w:val="20"/>
                <w:szCs w:val="20"/>
              </w:rPr>
              <w:t>6 213 307</w:t>
            </w:r>
          </w:p>
        </w:tc>
      </w:tr>
    </w:tbl>
    <w:p w:rsidR="00612FFC" w:rsidRPr="000D3656" w:rsidRDefault="00612FFC" w:rsidP="00612FFC">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326F3C" w:rsidRPr="000D3656" w:rsidRDefault="00326F3C" w:rsidP="00981642">
            <w:pPr>
              <w:rPr>
                <w:sz w:val="20"/>
                <w:szCs w:val="20"/>
              </w:rPr>
            </w:pPr>
            <w:r w:rsidRPr="000D3656">
              <w:rPr>
                <w:sz w:val="20"/>
                <w:szCs w:val="20"/>
              </w:rPr>
              <w:t>01.00.00</w:t>
            </w:r>
          </w:p>
        </w:tc>
        <w:tc>
          <w:tcPr>
            <w:tcW w:w="3827" w:type="dxa"/>
            <w:shd w:val="clear" w:color="auto" w:fill="C5E0B3" w:themeFill="accent6" w:themeFillTint="66"/>
          </w:tcPr>
          <w:p w:rsidR="00326F3C" w:rsidRPr="000D3656" w:rsidRDefault="00326F3C" w:rsidP="00981642">
            <w:pPr>
              <w:rPr>
                <w:sz w:val="20"/>
                <w:szCs w:val="20"/>
              </w:rPr>
            </w:pPr>
            <w:r w:rsidRPr="000D3656">
              <w:rPr>
                <w:sz w:val="20"/>
                <w:szCs w:val="20"/>
              </w:rPr>
              <w:t>Valsts kontrole</w:t>
            </w:r>
          </w:p>
        </w:tc>
        <w:tc>
          <w:tcPr>
            <w:tcW w:w="1276" w:type="dxa"/>
            <w:shd w:val="clear" w:color="auto" w:fill="C5E0B3" w:themeFill="accent6" w:themeFillTint="66"/>
          </w:tcPr>
          <w:p w:rsidR="00326F3C" w:rsidRPr="000D3656" w:rsidRDefault="00326F3C" w:rsidP="00981642">
            <w:pPr>
              <w:rPr>
                <w:sz w:val="20"/>
                <w:szCs w:val="20"/>
              </w:rPr>
            </w:pPr>
            <w:r w:rsidRPr="000D3656">
              <w:rPr>
                <w:sz w:val="20"/>
                <w:szCs w:val="20"/>
              </w:rPr>
              <w:t>5 917 307</w:t>
            </w:r>
          </w:p>
        </w:tc>
        <w:tc>
          <w:tcPr>
            <w:tcW w:w="1275" w:type="dxa"/>
            <w:shd w:val="clear" w:color="auto" w:fill="C5E0B3" w:themeFill="accent6" w:themeFillTint="66"/>
          </w:tcPr>
          <w:p w:rsidR="00326F3C" w:rsidRPr="000D3656" w:rsidRDefault="004E0E28" w:rsidP="00981642">
            <w:pPr>
              <w:rPr>
                <w:sz w:val="20"/>
                <w:szCs w:val="20"/>
              </w:rPr>
            </w:pPr>
            <w:r w:rsidRPr="000D3656">
              <w:rPr>
                <w:sz w:val="20"/>
                <w:szCs w:val="20"/>
              </w:rPr>
              <w:t>216 000</w:t>
            </w:r>
          </w:p>
        </w:tc>
        <w:tc>
          <w:tcPr>
            <w:tcW w:w="1411" w:type="dxa"/>
            <w:shd w:val="clear" w:color="auto" w:fill="C5E0B3" w:themeFill="accent6" w:themeFillTint="66"/>
          </w:tcPr>
          <w:p w:rsidR="00326F3C" w:rsidRPr="000D3656" w:rsidRDefault="004E0E28" w:rsidP="00981642">
            <w:pPr>
              <w:rPr>
                <w:sz w:val="20"/>
                <w:szCs w:val="20"/>
              </w:rPr>
            </w:pPr>
            <w:r w:rsidRPr="000D3656">
              <w:rPr>
                <w:sz w:val="20"/>
                <w:szCs w:val="20"/>
              </w:rPr>
              <w:t>6 133 307</w:t>
            </w:r>
          </w:p>
        </w:tc>
      </w:tr>
    </w:tbl>
    <w:p w:rsidR="00326F3C" w:rsidRPr="000D3656" w:rsidRDefault="00326F3C" w:rsidP="00326F3C">
      <w:pPr>
        <w:jc w:val="right"/>
        <w:rPr>
          <w:i/>
          <w:sz w:val="20"/>
          <w:szCs w:val="20"/>
        </w:rPr>
      </w:pPr>
    </w:p>
    <w:p w:rsidR="00597400" w:rsidRPr="000D3656" w:rsidRDefault="00C90E99" w:rsidP="00597400">
      <w:pPr>
        <w:spacing w:after="120"/>
        <w:jc w:val="right"/>
        <w:rPr>
          <w:i/>
          <w:sz w:val="20"/>
          <w:szCs w:val="20"/>
        </w:rPr>
      </w:pPr>
      <w:r>
        <w:rPr>
          <w:noProof/>
          <w:lang w:eastAsia="lv-LV"/>
        </w:rPr>
        <w:drawing>
          <wp:inline distT="0" distB="0" distL="0" distR="0" wp14:anchorId="07043313" wp14:editId="4C97ACB3">
            <wp:extent cx="5939790" cy="1799590"/>
            <wp:effectExtent l="0" t="0" r="3810" b="10160"/>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705A0" w:rsidRPr="000D3656" w:rsidTr="00BB5FFF">
        <w:tc>
          <w:tcPr>
            <w:tcW w:w="1565" w:type="dxa"/>
          </w:tcPr>
          <w:p w:rsidR="004705A0" w:rsidRPr="000D3656" w:rsidRDefault="004705A0" w:rsidP="004705A0">
            <w:pPr>
              <w:tabs>
                <w:tab w:val="left" w:pos="0"/>
              </w:tabs>
              <w:rPr>
                <w:sz w:val="20"/>
                <w:szCs w:val="20"/>
              </w:rPr>
            </w:pPr>
            <w:r w:rsidRPr="000D3656">
              <w:rPr>
                <w:sz w:val="20"/>
                <w:szCs w:val="20"/>
              </w:rPr>
              <w:t>FM 28.06.2017 rīk.Nr.272</w:t>
            </w:r>
          </w:p>
        </w:tc>
        <w:tc>
          <w:tcPr>
            <w:tcW w:w="7789" w:type="dxa"/>
          </w:tcPr>
          <w:p w:rsidR="004705A0" w:rsidRPr="000D3656" w:rsidRDefault="004705A0" w:rsidP="004705A0">
            <w:pPr>
              <w:tabs>
                <w:tab w:val="left" w:pos="0"/>
              </w:tabs>
              <w:jc w:val="both"/>
              <w:rPr>
                <w:sz w:val="20"/>
                <w:szCs w:val="20"/>
              </w:rPr>
            </w:pPr>
            <w:r w:rsidRPr="000D3656">
              <w:rPr>
                <w:sz w:val="20"/>
                <w:szCs w:val="20"/>
              </w:rPr>
              <w:t xml:space="preserve">34 000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attīstības sadarbības projekta “Gruzijas, Moldovas un Ukrainas Augstāko revīzijas iestāžu spēju stiprināšana caurskatāmas un efektīvas valsts līdzekļu kontroles sistēmas izveidē” īstenošanai</w:t>
            </w:r>
            <w:r w:rsidRPr="000D3656">
              <w:rPr>
                <w:sz w:val="20"/>
                <w:szCs w:val="20"/>
                <w:lang w:eastAsia="lv-LV" w:bidi="lv-LV"/>
              </w:rPr>
              <w:t>. (</w:t>
            </w:r>
            <w:proofErr w:type="spellStart"/>
            <w:r w:rsidRPr="000D3656">
              <w:rPr>
                <w:sz w:val="20"/>
                <w:szCs w:val="20"/>
              </w:rPr>
              <w:t>transferts</w:t>
            </w:r>
            <w:proofErr w:type="spellEnd"/>
            <w:r w:rsidRPr="000D3656">
              <w:rPr>
                <w:sz w:val="20"/>
                <w:szCs w:val="20"/>
              </w:rPr>
              <w:t xml:space="preserve"> no Ārlietu ministrijas programmas 07.00.00 “Attīstības sadarbības projekti un starptautiskā palīdzība”</w:t>
            </w:r>
            <w:r w:rsidRPr="000D3656">
              <w:rPr>
                <w:sz w:val="20"/>
                <w:szCs w:val="20"/>
                <w:lang w:eastAsia="lv-LV" w:bidi="lv-LV"/>
              </w:rPr>
              <w:t>)</w:t>
            </w:r>
          </w:p>
        </w:tc>
      </w:tr>
      <w:tr w:rsidR="004705A0" w:rsidRPr="000D3656" w:rsidTr="00BB5FFF">
        <w:tc>
          <w:tcPr>
            <w:tcW w:w="1565" w:type="dxa"/>
          </w:tcPr>
          <w:p w:rsidR="004705A0" w:rsidRPr="000D3656" w:rsidRDefault="004705A0" w:rsidP="004705A0">
            <w:pPr>
              <w:tabs>
                <w:tab w:val="left" w:pos="0"/>
              </w:tabs>
              <w:rPr>
                <w:sz w:val="20"/>
                <w:szCs w:val="20"/>
              </w:rPr>
            </w:pPr>
            <w:r w:rsidRPr="000D3656">
              <w:rPr>
                <w:sz w:val="20"/>
                <w:szCs w:val="20"/>
              </w:rPr>
              <w:t>FM 28.07.2017 rīk.Nr.324</w:t>
            </w:r>
          </w:p>
        </w:tc>
        <w:tc>
          <w:tcPr>
            <w:tcW w:w="7789" w:type="dxa"/>
          </w:tcPr>
          <w:p w:rsidR="004705A0" w:rsidRPr="000D3656" w:rsidRDefault="004705A0" w:rsidP="004705A0">
            <w:pPr>
              <w:tabs>
                <w:tab w:val="left" w:pos="0"/>
              </w:tabs>
              <w:jc w:val="both"/>
              <w:rPr>
                <w:sz w:val="20"/>
                <w:szCs w:val="20"/>
              </w:rPr>
            </w:pPr>
            <w:r w:rsidRPr="000D3656">
              <w:rPr>
                <w:sz w:val="20"/>
                <w:szCs w:val="20"/>
              </w:rPr>
              <w:t xml:space="preserve">182 000 </w:t>
            </w:r>
            <w:r w:rsidRPr="000D3656">
              <w:rPr>
                <w:i/>
                <w:sz w:val="20"/>
                <w:szCs w:val="20"/>
              </w:rPr>
              <w:t>euro</w:t>
            </w:r>
            <w:r w:rsidRPr="000D3656">
              <w:rPr>
                <w:sz w:val="20"/>
                <w:szCs w:val="20"/>
              </w:rPr>
              <w:t xml:space="preserve"> apmērā palielināti izdevumi </w:t>
            </w:r>
            <w:proofErr w:type="spellStart"/>
            <w:r w:rsidRPr="000D3656">
              <w:rPr>
                <w:rFonts w:eastAsia="Times New Roman" w:cs="Times New Roman"/>
                <w:i/>
                <w:sz w:val="20"/>
                <w:szCs w:val="20"/>
                <w:lang w:eastAsia="lv-LV"/>
              </w:rPr>
              <w:t>Twinning</w:t>
            </w:r>
            <w:proofErr w:type="spellEnd"/>
            <w:r w:rsidRPr="000D3656">
              <w:rPr>
                <w:rFonts w:eastAsia="Times New Roman" w:cs="Times New Roman"/>
                <w:i/>
                <w:sz w:val="20"/>
                <w:szCs w:val="20"/>
                <w:lang w:eastAsia="lv-LV"/>
              </w:rPr>
              <w:t xml:space="preserve"> </w:t>
            </w:r>
            <w:proofErr w:type="spellStart"/>
            <w:r w:rsidRPr="000D3656">
              <w:rPr>
                <w:rFonts w:eastAsia="Times New Roman" w:cs="Times New Roman"/>
                <w:i/>
                <w:sz w:val="20"/>
                <w:szCs w:val="20"/>
                <w:lang w:eastAsia="lv-LV"/>
              </w:rPr>
              <w:t>Light</w:t>
            </w:r>
            <w:proofErr w:type="spellEnd"/>
            <w:r w:rsidRPr="000D3656">
              <w:rPr>
                <w:rFonts w:eastAsia="Times New Roman" w:cs="Times New Roman"/>
                <w:i/>
                <w:sz w:val="20"/>
                <w:szCs w:val="20"/>
                <w:lang w:eastAsia="lv-LV"/>
              </w:rPr>
              <w:t xml:space="preserve"> projekta Nr.SR 13 IPA FI 02 17 TWL “Revīzijas kvalitātes kontrole augstākajā revīzijas iestādē”  īstenošanai</w:t>
            </w:r>
            <w:r w:rsidRPr="000D3656">
              <w:rPr>
                <w:sz w:val="20"/>
                <w:szCs w:val="20"/>
                <w:lang w:eastAsia="lv-LV" w:bidi="lv-LV"/>
              </w:rPr>
              <w:t>. (pašu ieņēmumi)</w:t>
            </w:r>
          </w:p>
        </w:tc>
      </w:tr>
    </w:tbl>
    <w:p w:rsidR="00597400" w:rsidRPr="000D3656" w:rsidRDefault="00597400"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96AD1">
        <w:tc>
          <w:tcPr>
            <w:tcW w:w="1555" w:type="dxa"/>
            <w:shd w:val="clear" w:color="auto" w:fill="C5E0B3" w:themeFill="accent6" w:themeFillTint="66"/>
          </w:tcPr>
          <w:p w:rsidR="00612FFC" w:rsidRPr="000D3656" w:rsidRDefault="00612FFC" w:rsidP="00396AD1">
            <w:pPr>
              <w:rPr>
                <w:sz w:val="20"/>
                <w:szCs w:val="20"/>
              </w:rPr>
            </w:pPr>
            <w:r w:rsidRPr="000D3656">
              <w:rPr>
                <w:sz w:val="20"/>
                <w:szCs w:val="20"/>
              </w:rPr>
              <w:t>63.08.00</w:t>
            </w:r>
          </w:p>
        </w:tc>
        <w:tc>
          <w:tcPr>
            <w:tcW w:w="3827" w:type="dxa"/>
            <w:shd w:val="clear" w:color="auto" w:fill="C5E0B3" w:themeFill="accent6" w:themeFillTint="66"/>
          </w:tcPr>
          <w:p w:rsidR="00612FFC" w:rsidRPr="000D3656" w:rsidRDefault="00612FFC" w:rsidP="00396AD1">
            <w:pPr>
              <w:rPr>
                <w:sz w:val="20"/>
                <w:szCs w:val="20"/>
              </w:rPr>
            </w:pPr>
            <w:r w:rsidRPr="000D3656">
              <w:rPr>
                <w:sz w:val="20"/>
                <w:szCs w:val="20"/>
              </w:rPr>
              <w:t>Eiropas Sociālā fonda (ESF) projekti (2014-2020)</w:t>
            </w:r>
          </w:p>
        </w:tc>
        <w:tc>
          <w:tcPr>
            <w:tcW w:w="1276" w:type="dxa"/>
            <w:shd w:val="clear" w:color="auto" w:fill="C5E0B3" w:themeFill="accent6" w:themeFillTint="66"/>
          </w:tcPr>
          <w:p w:rsidR="00612FFC" w:rsidRPr="000D3656" w:rsidRDefault="00612FFC" w:rsidP="00396AD1">
            <w:pPr>
              <w:rPr>
                <w:sz w:val="20"/>
                <w:szCs w:val="20"/>
              </w:rPr>
            </w:pPr>
            <w:r w:rsidRPr="000D3656">
              <w:rPr>
                <w:sz w:val="20"/>
                <w:szCs w:val="20"/>
              </w:rPr>
              <w:t>0</w:t>
            </w:r>
          </w:p>
        </w:tc>
        <w:tc>
          <w:tcPr>
            <w:tcW w:w="1275" w:type="dxa"/>
            <w:shd w:val="clear" w:color="auto" w:fill="C5E0B3" w:themeFill="accent6" w:themeFillTint="66"/>
          </w:tcPr>
          <w:p w:rsidR="00612FFC" w:rsidRPr="000D3656" w:rsidRDefault="00612FFC" w:rsidP="00396AD1">
            <w:pPr>
              <w:rPr>
                <w:sz w:val="20"/>
                <w:szCs w:val="20"/>
              </w:rPr>
            </w:pPr>
            <w:r w:rsidRPr="000D3656">
              <w:rPr>
                <w:sz w:val="20"/>
                <w:szCs w:val="20"/>
              </w:rPr>
              <w:t>80 000</w:t>
            </w:r>
          </w:p>
        </w:tc>
        <w:tc>
          <w:tcPr>
            <w:tcW w:w="1411" w:type="dxa"/>
            <w:shd w:val="clear" w:color="auto" w:fill="C5E0B3" w:themeFill="accent6" w:themeFillTint="66"/>
          </w:tcPr>
          <w:p w:rsidR="00612FFC" w:rsidRPr="000D3656" w:rsidRDefault="00612FFC" w:rsidP="00396AD1">
            <w:pPr>
              <w:rPr>
                <w:sz w:val="20"/>
                <w:szCs w:val="20"/>
              </w:rPr>
            </w:pPr>
            <w:r w:rsidRPr="000D3656">
              <w:rPr>
                <w:sz w:val="20"/>
                <w:szCs w:val="20"/>
              </w:rPr>
              <w:t>80 000</w:t>
            </w:r>
          </w:p>
        </w:tc>
      </w:tr>
    </w:tbl>
    <w:p w:rsidR="00612FFC" w:rsidRPr="000D3656" w:rsidRDefault="00612FFC" w:rsidP="00612FFC">
      <w:pPr>
        <w:tabs>
          <w:tab w:val="left" w:pos="3195"/>
        </w:tabs>
        <w:rPr>
          <w:sz w:val="20"/>
          <w:szCs w:val="20"/>
        </w:rPr>
      </w:pPr>
      <w:r w:rsidRPr="000D3656">
        <w:rPr>
          <w:sz w:val="20"/>
          <w:szCs w:val="20"/>
        </w:rPr>
        <w:tab/>
      </w:r>
    </w:p>
    <w:p w:rsidR="00A24931" w:rsidRPr="000D3656" w:rsidRDefault="00C90E99" w:rsidP="00792076">
      <w:pPr>
        <w:spacing w:after="120"/>
        <w:rPr>
          <w:b/>
          <w:sz w:val="28"/>
          <w:szCs w:val="28"/>
        </w:rPr>
      </w:pPr>
      <w:r>
        <w:rPr>
          <w:noProof/>
          <w:lang w:eastAsia="lv-LV"/>
        </w:rPr>
        <w:drawing>
          <wp:inline distT="0" distB="0" distL="0" distR="0" wp14:anchorId="72C4A926" wp14:editId="3A0E1A4C">
            <wp:extent cx="5939790" cy="1799590"/>
            <wp:effectExtent l="0" t="0" r="3810" b="1016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396AD1">
        <w:tc>
          <w:tcPr>
            <w:tcW w:w="1565" w:type="dxa"/>
          </w:tcPr>
          <w:p w:rsidR="00612FFC" w:rsidRPr="000D3656" w:rsidRDefault="00612FFC" w:rsidP="00792076">
            <w:pPr>
              <w:tabs>
                <w:tab w:val="left" w:pos="0"/>
              </w:tabs>
              <w:rPr>
                <w:sz w:val="20"/>
                <w:szCs w:val="20"/>
              </w:rPr>
            </w:pPr>
            <w:r w:rsidRPr="000D3656">
              <w:rPr>
                <w:sz w:val="20"/>
                <w:szCs w:val="20"/>
              </w:rPr>
              <w:t>FM 23.01.2017 rīk.Nr.26</w:t>
            </w:r>
          </w:p>
        </w:tc>
        <w:tc>
          <w:tcPr>
            <w:tcW w:w="7789" w:type="dxa"/>
          </w:tcPr>
          <w:p w:rsidR="00612FFC" w:rsidRPr="000D3656" w:rsidRDefault="00612FFC" w:rsidP="00792076">
            <w:pPr>
              <w:tabs>
                <w:tab w:val="left" w:pos="0"/>
              </w:tabs>
              <w:jc w:val="both"/>
              <w:rPr>
                <w:sz w:val="20"/>
                <w:szCs w:val="20"/>
              </w:rPr>
            </w:pPr>
            <w:r w:rsidRPr="000D3656">
              <w:rPr>
                <w:sz w:val="20"/>
                <w:szCs w:val="20"/>
              </w:rPr>
              <w:t xml:space="preserve">80 000 </w:t>
            </w:r>
            <w:r w:rsidRPr="000D3656">
              <w:rPr>
                <w:i/>
                <w:sz w:val="20"/>
                <w:szCs w:val="20"/>
              </w:rPr>
              <w:t>euro</w:t>
            </w:r>
            <w:r w:rsidRPr="000D3656">
              <w:rPr>
                <w:sz w:val="20"/>
                <w:szCs w:val="20"/>
              </w:rPr>
              <w:t xml:space="preserve"> apmērā palielināti izdevumi </w:t>
            </w:r>
            <w:r w:rsidRPr="000D3656">
              <w:rPr>
                <w:sz w:val="20"/>
                <w:szCs w:val="20"/>
                <w:lang w:eastAsia="lv-LV" w:bidi="lv-LV"/>
              </w:rPr>
              <w:t>3.4.2.specifiskā atbalsta mērķa “Valsts pārvaldes profesionālā pilnveide labāka tiesiskā regulējuma izstrādē mazo un vidējo komersantu atbalsta, korupcijas novēršanas un ēnu ekonomikas mazināšanas jomās” projekta “Publiskā sektora revidentu profesionālā pilnveide komercdarbības vides sakārtošanas, korupcijas novēršanas un ēnu ekonomikas mazināšanas jomā” īstenošanai</w:t>
            </w:r>
            <w:r w:rsidR="004051F8" w:rsidRPr="000D3656">
              <w:rPr>
                <w:sz w:val="20"/>
                <w:szCs w:val="20"/>
                <w:lang w:eastAsia="lv-LV" w:bidi="lv-LV"/>
              </w:rPr>
              <w:t>.</w:t>
            </w:r>
            <w:r w:rsidR="00FB3E88" w:rsidRPr="000D3656">
              <w:rPr>
                <w:sz w:val="20"/>
                <w:szCs w:val="20"/>
                <w:lang w:eastAsia="lv-LV" w:bidi="lv-LV"/>
              </w:rPr>
              <w:t xml:space="preserve"> (</w:t>
            </w:r>
            <w:r w:rsidR="004051F8" w:rsidRPr="000D3656">
              <w:rPr>
                <w:sz w:val="20"/>
                <w:szCs w:val="20"/>
              </w:rPr>
              <w:t>80.00.00 programma</w:t>
            </w:r>
            <w:r w:rsidR="00FB3E88" w:rsidRPr="000D3656">
              <w:rPr>
                <w:sz w:val="20"/>
                <w:szCs w:val="20"/>
                <w:lang w:eastAsia="lv-LV" w:bidi="lv-LV"/>
              </w:rPr>
              <w:t>)</w:t>
            </w:r>
          </w:p>
        </w:tc>
      </w:tr>
    </w:tbl>
    <w:p w:rsidR="00612FFC" w:rsidRPr="000D3656" w:rsidRDefault="00612FFC">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326F3C" w:rsidRPr="000D3656" w:rsidRDefault="00326F3C" w:rsidP="0039433A">
      <w:pPr>
        <w:pStyle w:val="Heading1"/>
        <w:rPr>
          <w:rFonts w:ascii="Times New Roman" w:hAnsi="Times New Roman" w:cs="Times New Roman"/>
          <w:b/>
          <w:color w:val="auto"/>
          <w:sz w:val="28"/>
          <w:szCs w:val="28"/>
        </w:rPr>
      </w:pPr>
      <w:bookmarkStart w:id="44" w:name="_Pārresoru_koordinācijas_centrs"/>
      <w:bookmarkStart w:id="45" w:name="_Toc479760156"/>
      <w:bookmarkEnd w:id="44"/>
      <w:proofErr w:type="spellStart"/>
      <w:r w:rsidRPr="000D3656">
        <w:rPr>
          <w:rFonts w:ascii="Times New Roman" w:hAnsi="Times New Roman" w:cs="Times New Roman"/>
          <w:b/>
          <w:color w:val="auto"/>
          <w:sz w:val="28"/>
          <w:szCs w:val="28"/>
        </w:rPr>
        <w:lastRenderedPageBreak/>
        <w:t>Pārresoru</w:t>
      </w:r>
      <w:proofErr w:type="spellEnd"/>
      <w:r w:rsidRPr="000D3656">
        <w:rPr>
          <w:rFonts w:ascii="Times New Roman" w:hAnsi="Times New Roman" w:cs="Times New Roman"/>
          <w:b/>
          <w:color w:val="auto"/>
          <w:sz w:val="28"/>
          <w:szCs w:val="28"/>
        </w:rPr>
        <w:t xml:space="preserve"> koordinācijas centrs</w:t>
      </w:r>
      <w:bookmarkEnd w:id="45"/>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981642">
        <w:tc>
          <w:tcPr>
            <w:tcW w:w="1584" w:type="dxa"/>
          </w:tcPr>
          <w:p w:rsidR="00326F3C" w:rsidRPr="000D3656" w:rsidRDefault="00326F3C" w:rsidP="0098164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26F3C" w:rsidRPr="000D3656" w:rsidRDefault="00326F3C" w:rsidP="00981642">
            <w:pPr>
              <w:jc w:val="center"/>
              <w:rPr>
                <w:b/>
                <w:sz w:val="20"/>
                <w:szCs w:val="20"/>
              </w:rPr>
            </w:pPr>
            <w:r w:rsidRPr="000D3656">
              <w:rPr>
                <w:b/>
                <w:sz w:val="20"/>
                <w:szCs w:val="20"/>
              </w:rPr>
              <w:t>Programmas/apakšprogrammas nosaukums</w:t>
            </w:r>
          </w:p>
        </w:tc>
        <w:tc>
          <w:tcPr>
            <w:tcW w:w="1276" w:type="dxa"/>
          </w:tcPr>
          <w:p w:rsidR="00326F3C" w:rsidRPr="000D3656" w:rsidRDefault="00326F3C" w:rsidP="00981642">
            <w:pPr>
              <w:jc w:val="center"/>
              <w:rPr>
                <w:b/>
                <w:sz w:val="20"/>
                <w:szCs w:val="20"/>
              </w:rPr>
            </w:pPr>
            <w:r w:rsidRPr="000D3656">
              <w:rPr>
                <w:b/>
                <w:sz w:val="20"/>
                <w:szCs w:val="20"/>
              </w:rPr>
              <w:t>2017.gada plāns</w:t>
            </w:r>
          </w:p>
        </w:tc>
        <w:tc>
          <w:tcPr>
            <w:tcW w:w="1275" w:type="dxa"/>
          </w:tcPr>
          <w:p w:rsidR="00326F3C" w:rsidRPr="000D3656" w:rsidRDefault="00276E08" w:rsidP="00831BED">
            <w:pPr>
              <w:jc w:val="center"/>
              <w:rPr>
                <w:b/>
                <w:sz w:val="20"/>
                <w:szCs w:val="20"/>
              </w:rPr>
            </w:pPr>
            <w:r w:rsidRPr="000D3656">
              <w:rPr>
                <w:b/>
                <w:sz w:val="20"/>
                <w:szCs w:val="20"/>
              </w:rPr>
              <w:t xml:space="preserve">Izmaiņas uz </w:t>
            </w:r>
            <w:r w:rsidR="00831BED">
              <w:rPr>
                <w:b/>
                <w:sz w:val="20"/>
                <w:szCs w:val="20"/>
              </w:rPr>
              <w:t>31.12.</w:t>
            </w:r>
            <w:r w:rsidRPr="000D3656">
              <w:rPr>
                <w:b/>
                <w:sz w:val="20"/>
                <w:szCs w:val="20"/>
              </w:rPr>
              <w:t>2017</w:t>
            </w:r>
          </w:p>
        </w:tc>
        <w:tc>
          <w:tcPr>
            <w:tcW w:w="1411" w:type="dxa"/>
          </w:tcPr>
          <w:p w:rsidR="00326F3C" w:rsidRPr="000D3656" w:rsidRDefault="00326F3C" w:rsidP="00981642">
            <w:pPr>
              <w:jc w:val="center"/>
              <w:rPr>
                <w:b/>
                <w:sz w:val="20"/>
                <w:szCs w:val="20"/>
              </w:rPr>
            </w:pPr>
            <w:r w:rsidRPr="000D3656">
              <w:rPr>
                <w:b/>
                <w:sz w:val="20"/>
                <w:szCs w:val="20"/>
              </w:rPr>
              <w:t>2017.gada plāns kopā ar izmaiņām</w:t>
            </w:r>
          </w:p>
        </w:tc>
      </w:tr>
      <w:tr w:rsidR="009856B3" w:rsidRPr="000D3656" w:rsidTr="00981642">
        <w:tc>
          <w:tcPr>
            <w:tcW w:w="5382" w:type="dxa"/>
            <w:gridSpan w:val="2"/>
            <w:shd w:val="clear" w:color="auto" w:fill="FFD966" w:themeFill="accent4" w:themeFillTint="99"/>
          </w:tcPr>
          <w:p w:rsidR="00326F3C" w:rsidRPr="000D3656" w:rsidRDefault="00326F3C" w:rsidP="00981642">
            <w:pPr>
              <w:rPr>
                <w:b/>
                <w:sz w:val="20"/>
                <w:szCs w:val="20"/>
              </w:rPr>
            </w:pPr>
            <w:r w:rsidRPr="000D3656">
              <w:rPr>
                <w:b/>
                <w:sz w:val="20"/>
                <w:szCs w:val="20"/>
              </w:rPr>
              <w:t>Izdevumi - kopā</w:t>
            </w:r>
          </w:p>
        </w:tc>
        <w:tc>
          <w:tcPr>
            <w:tcW w:w="1276" w:type="dxa"/>
            <w:shd w:val="clear" w:color="auto" w:fill="FFD966" w:themeFill="accent4" w:themeFillTint="99"/>
          </w:tcPr>
          <w:p w:rsidR="00326F3C" w:rsidRPr="000D3656" w:rsidRDefault="00326F3C" w:rsidP="00981642">
            <w:pPr>
              <w:rPr>
                <w:b/>
                <w:sz w:val="20"/>
                <w:szCs w:val="20"/>
              </w:rPr>
            </w:pPr>
            <w:r w:rsidRPr="000D3656">
              <w:rPr>
                <w:b/>
                <w:sz w:val="20"/>
                <w:szCs w:val="20"/>
              </w:rPr>
              <w:t>1 476 980</w:t>
            </w:r>
          </w:p>
        </w:tc>
        <w:tc>
          <w:tcPr>
            <w:tcW w:w="1275" w:type="dxa"/>
            <w:shd w:val="clear" w:color="auto" w:fill="FFD966" w:themeFill="accent4" w:themeFillTint="99"/>
          </w:tcPr>
          <w:p w:rsidR="00326F3C" w:rsidRPr="000D3656" w:rsidRDefault="00507F72" w:rsidP="00981642">
            <w:pPr>
              <w:rPr>
                <w:b/>
                <w:sz w:val="20"/>
                <w:szCs w:val="20"/>
              </w:rPr>
            </w:pPr>
            <w:r w:rsidRPr="000D3656">
              <w:rPr>
                <w:b/>
                <w:sz w:val="20"/>
                <w:szCs w:val="20"/>
              </w:rPr>
              <w:t>8 129</w:t>
            </w:r>
          </w:p>
        </w:tc>
        <w:tc>
          <w:tcPr>
            <w:tcW w:w="1411" w:type="dxa"/>
            <w:shd w:val="clear" w:color="auto" w:fill="FFD966" w:themeFill="accent4" w:themeFillTint="99"/>
          </w:tcPr>
          <w:p w:rsidR="00326F3C" w:rsidRPr="000D3656" w:rsidRDefault="00507F72" w:rsidP="00981642">
            <w:pPr>
              <w:rPr>
                <w:b/>
                <w:sz w:val="20"/>
                <w:szCs w:val="20"/>
              </w:rPr>
            </w:pPr>
            <w:r w:rsidRPr="000D3656">
              <w:rPr>
                <w:b/>
                <w:sz w:val="20"/>
                <w:szCs w:val="20"/>
              </w:rPr>
              <w:t>1 485 109</w:t>
            </w:r>
          </w:p>
        </w:tc>
      </w:tr>
    </w:tbl>
    <w:p w:rsidR="00326F3C" w:rsidRPr="000D3656" w:rsidRDefault="00326F3C" w:rsidP="00326F3C">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326F3C" w:rsidRPr="000D3656" w:rsidRDefault="00326F3C" w:rsidP="00981642">
            <w:pPr>
              <w:rPr>
                <w:sz w:val="20"/>
                <w:szCs w:val="20"/>
              </w:rPr>
            </w:pPr>
            <w:r w:rsidRPr="000D3656">
              <w:rPr>
                <w:sz w:val="20"/>
                <w:szCs w:val="20"/>
              </w:rPr>
              <w:t>01.00.00</w:t>
            </w:r>
          </w:p>
        </w:tc>
        <w:tc>
          <w:tcPr>
            <w:tcW w:w="3827" w:type="dxa"/>
            <w:shd w:val="clear" w:color="auto" w:fill="C5E0B3" w:themeFill="accent6" w:themeFillTint="66"/>
          </w:tcPr>
          <w:p w:rsidR="00326F3C" w:rsidRPr="000D3656" w:rsidRDefault="00326F3C" w:rsidP="00981642">
            <w:pPr>
              <w:rPr>
                <w:sz w:val="20"/>
                <w:szCs w:val="20"/>
              </w:rPr>
            </w:pPr>
            <w:proofErr w:type="spellStart"/>
            <w:r w:rsidRPr="000D3656">
              <w:rPr>
                <w:sz w:val="20"/>
                <w:szCs w:val="20"/>
              </w:rPr>
              <w:t>Pārresoru</w:t>
            </w:r>
            <w:proofErr w:type="spellEnd"/>
            <w:r w:rsidRPr="000D3656">
              <w:rPr>
                <w:sz w:val="20"/>
                <w:szCs w:val="20"/>
              </w:rPr>
              <w:t xml:space="preserve"> koordinācijas centra darbības nodrošināšana</w:t>
            </w:r>
          </w:p>
        </w:tc>
        <w:tc>
          <w:tcPr>
            <w:tcW w:w="1276" w:type="dxa"/>
            <w:shd w:val="clear" w:color="auto" w:fill="C5E0B3" w:themeFill="accent6" w:themeFillTint="66"/>
          </w:tcPr>
          <w:p w:rsidR="00326F3C" w:rsidRPr="000D3656" w:rsidRDefault="00326F3C" w:rsidP="00981642">
            <w:pPr>
              <w:rPr>
                <w:sz w:val="20"/>
                <w:szCs w:val="20"/>
              </w:rPr>
            </w:pPr>
            <w:r w:rsidRPr="000D3656">
              <w:rPr>
                <w:sz w:val="20"/>
                <w:szCs w:val="20"/>
              </w:rPr>
              <w:t>1 471 367</w:t>
            </w:r>
          </w:p>
        </w:tc>
        <w:tc>
          <w:tcPr>
            <w:tcW w:w="1275" w:type="dxa"/>
            <w:shd w:val="clear" w:color="auto" w:fill="C5E0B3" w:themeFill="accent6" w:themeFillTint="66"/>
          </w:tcPr>
          <w:p w:rsidR="00326F3C" w:rsidRPr="000D3656" w:rsidRDefault="00326F3C" w:rsidP="00981642">
            <w:pPr>
              <w:rPr>
                <w:sz w:val="20"/>
                <w:szCs w:val="20"/>
              </w:rPr>
            </w:pPr>
            <w:r w:rsidRPr="000D3656">
              <w:rPr>
                <w:sz w:val="20"/>
                <w:szCs w:val="20"/>
              </w:rPr>
              <w:t xml:space="preserve">0 </w:t>
            </w:r>
          </w:p>
        </w:tc>
        <w:tc>
          <w:tcPr>
            <w:tcW w:w="1411" w:type="dxa"/>
            <w:shd w:val="clear" w:color="auto" w:fill="C5E0B3" w:themeFill="accent6" w:themeFillTint="66"/>
          </w:tcPr>
          <w:p w:rsidR="00326F3C" w:rsidRPr="000D3656" w:rsidRDefault="00326F3C" w:rsidP="00981642">
            <w:pPr>
              <w:rPr>
                <w:sz w:val="20"/>
                <w:szCs w:val="20"/>
              </w:rPr>
            </w:pPr>
            <w:r w:rsidRPr="000D3656">
              <w:rPr>
                <w:sz w:val="20"/>
                <w:szCs w:val="20"/>
              </w:rPr>
              <w:t>1 471 367</w:t>
            </w:r>
          </w:p>
        </w:tc>
      </w:tr>
    </w:tbl>
    <w:p w:rsidR="00326F3C" w:rsidRPr="000D3656" w:rsidRDefault="00326F3C" w:rsidP="00326F3C">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326F3C" w:rsidRPr="000D3656" w:rsidRDefault="00326F3C" w:rsidP="00981642">
            <w:pPr>
              <w:rPr>
                <w:sz w:val="20"/>
                <w:szCs w:val="20"/>
              </w:rPr>
            </w:pPr>
            <w:r w:rsidRPr="000D3656">
              <w:rPr>
                <w:sz w:val="20"/>
                <w:szCs w:val="20"/>
              </w:rPr>
              <w:t>70.06.00</w:t>
            </w:r>
          </w:p>
        </w:tc>
        <w:tc>
          <w:tcPr>
            <w:tcW w:w="3827" w:type="dxa"/>
            <w:shd w:val="clear" w:color="auto" w:fill="C5E0B3" w:themeFill="accent6" w:themeFillTint="66"/>
          </w:tcPr>
          <w:p w:rsidR="00326F3C" w:rsidRPr="000D3656" w:rsidRDefault="00326F3C" w:rsidP="00981642">
            <w:pPr>
              <w:rPr>
                <w:sz w:val="20"/>
                <w:szCs w:val="20"/>
              </w:rPr>
            </w:pPr>
            <w:r w:rsidRPr="000D365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326F3C" w:rsidRPr="000D3656" w:rsidRDefault="00326F3C" w:rsidP="00981642">
            <w:pPr>
              <w:rPr>
                <w:sz w:val="20"/>
                <w:szCs w:val="20"/>
              </w:rPr>
            </w:pPr>
            <w:r w:rsidRPr="000D3656">
              <w:rPr>
                <w:sz w:val="20"/>
                <w:szCs w:val="20"/>
              </w:rPr>
              <w:t>5 613</w:t>
            </w:r>
          </w:p>
        </w:tc>
        <w:tc>
          <w:tcPr>
            <w:tcW w:w="1275" w:type="dxa"/>
            <w:shd w:val="clear" w:color="auto" w:fill="C5E0B3" w:themeFill="accent6" w:themeFillTint="66"/>
          </w:tcPr>
          <w:p w:rsidR="00326F3C" w:rsidRPr="000D3656" w:rsidRDefault="00326F3C" w:rsidP="00981642">
            <w:pPr>
              <w:rPr>
                <w:sz w:val="20"/>
                <w:szCs w:val="20"/>
              </w:rPr>
            </w:pPr>
            <w:r w:rsidRPr="000D3656">
              <w:rPr>
                <w:sz w:val="20"/>
                <w:szCs w:val="20"/>
              </w:rPr>
              <w:t xml:space="preserve">0 </w:t>
            </w:r>
          </w:p>
        </w:tc>
        <w:tc>
          <w:tcPr>
            <w:tcW w:w="1411" w:type="dxa"/>
            <w:shd w:val="clear" w:color="auto" w:fill="C5E0B3" w:themeFill="accent6" w:themeFillTint="66"/>
          </w:tcPr>
          <w:p w:rsidR="00326F3C" w:rsidRPr="000D3656" w:rsidRDefault="00326F3C" w:rsidP="00981642">
            <w:pPr>
              <w:rPr>
                <w:sz w:val="20"/>
                <w:szCs w:val="20"/>
              </w:rPr>
            </w:pPr>
            <w:r w:rsidRPr="000D3656">
              <w:rPr>
                <w:sz w:val="20"/>
                <w:szCs w:val="20"/>
              </w:rPr>
              <w:t>5 613</w:t>
            </w:r>
          </w:p>
        </w:tc>
      </w:tr>
    </w:tbl>
    <w:p w:rsidR="00326F3C" w:rsidRPr="000D3656" w:rsidRDefault="00326F3C" w:rsidP="00326F3C">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E30F6E">
        <w:tc>
          <w:tcPr>
            <w:tcW w:w="1555" w:type="dxa"/>
            <w:shd w:val="clear" w:color="auto" w:fill="C5E0B3" w:themeFill="accent6" w:themeFillTint="66"/>
          </w:tcPr>
          <w:p w:rsidR="00FA478E" w:rsidRPr="000D3656" w:rsidRDefault="00FA478E" w:rsidP="00E30F6E">
            <w:pPr>
              <w:rPr>
                <w:sz w:val="20"/>
                <w:szCs w:val="20"/>
              </w:rPr>
            </w:pPr>
            <w:r w:rsidRPr="000D3656">
              <w:rPr>
                <w:sz w:val="20"/>
                <w:szCs w:val="20"/>
              </w:rPr>
              <w:t>73.06.00</w:t>
            </w:r>
          </w:p>
        </w:tc>
        <w:tc>
          <w:tcPr>
            <w:tcW w:w="3827" w:type="dxa"/>
            <w:shd w:val="clear" w:color="auto" w:fill="C5E0B3" w:themeFill="accent6" w:themeFillTint="66"/>
          </w:tcPr>
          <w:p w:rsidR="00FA478E" w:rsidRPr="000D3656" w:rsidRDefault="00FA478E" w:rsidP="00E30F6E">
            <w:pPr>
              <w:rPr>
                <w:sz w:val="20"/>
                <w:szCs w:val="20"/>
              </w:rPr>
            </w:pPr>
            <w:r w:rsidRPr="000D3656">
              <w:rPr>
                <w:sz w:val="20"/>
                <w:szCs w:val="20"/>
              </w:rPr>
              <w:t>Pārējās ārvalstu finanšu palīdzības līdzfinansēto projektu īstenošana</w:t>
            </w:r>
          </w:p>
        </w:tc>
        <w:tc>
          <w:tcPr>
            <w:tcW w:w="1276" w:type="dxa"/>
            <w:shd w:val="clear" w:color="auto" w:fill="C5E0B3" w:themeFill="accent6" w:themeFillTint="66"/>
          </w:tcPr>
          <w:p w:rsidR="00FA478E" w:rsidRPr="000D3656" w:rsidRDefault="00FA478E" w:rsidP="00E30F6E">
            <w:pPr>
              <w:rPr>
                <w:sz w:val="20"/>
                <w:szCs w:val="20"/>
              </w:rPr>
            </w:pPr>
            <w:r w:rsidRPr="000D3656">
              <w:rPr>
                <w:sz w:val="20"/>
                <w:szCs w:val="20"/>
              </w:rPr>
              <w:t>0</w:t>
            </w:r>
          </w:p>
        </w:tc>
        <w:tc>
          <w:tcPr>
            <w:tcW w:w="1275" w:type="dxa"/>
            <w:shd w:val="clear" w:color="auto" w:fill="C5E0B3" w:themeFill="accent6" w:themeFillTint="66"/>
          </w:tcPr>
          <w:p w:rsidR="00FA478E" w:rsidRPr="000D3656" w:rsidRDefault="00507F72" w:rsidP="00E30F6E">
            <w:pPr>
              <w:rPr>
                <w:sz w:val="20"/>
                <w:szCs w:val="20"/>
              </w:rPr>
            </w:pPr>
            <w:r w:rsidRPr="000D3656">
              <w:rPr>
                <w:sz w:val="20"/>
                <w:szCs w:val="20"/>
              </w:rPr>
              <w:t>8 129</w:t>
            </w:r>
          </w:p>
        </w:tc>
        <w:tc>
          <w:tcPr>
            <w:tcW w:w="1411" w:type="dxa"/>
            <w:shd w:val="clear" w:color="auto" w:fill="C5E0B3" w:themeFill="accent6" w:themeFillTint="66"/>
          </w:tcPr>
          <w:p w:rsidR="00FA478E" w:rsidRPr="000D3656" w:rsidRDefault="00507F72" w:rsidP="00E30F6E">
            <w:pPr>
              <w:rPr>
                <w:sz w:val="20"/>
                <w:szCs w:val="20"/>
              </w:rPr>
            </w:pPr>
            <w:r w:rsidRPr="000D3656">
              <w:rPr>
                <w:sz w:val="20"/>
                <w:szCs w:val="20"/>
              </w:rPr>
              <w:t>8 129</w:t>
            </w:r>
          </w:p>
        </w:tc>
      </w:tr>
    </w:tbl>
    <w:p w:rsidR="00326F3C" w:rsidRPr="000D3656" w:rsidRDefault="00326F3C" w:rsidP="00326F3C">
      <w:pPr>
        <w:jc w:val="right"/>
        <w:rPr>
          <w:i/>
          <w:sz w:val="20"/>
          <w:szCs w:val="20"/>
        </w:rPr>
      </w:pPr>
    </w:p>
    <w:p w:rsidR="00326F3C" w:rsidRPr="000D3656" w:rsidRDefault="00350D59" w:rsidP="00FA478E">
      <w:pPr>
        <w:spacing w:after="120"/>
        <w:rPr>
          <w:b/>
          <w:sz w:val="28"/>
          <w:szCs w:val="28"/>
        </w:rPr>
      </w:pPr>
      <w:r>
        <w:rPr>
          <w:noProof/>
          <w:lang w:eastAsia="lv-LV"/>
        </w:rPr>
        <w:drawing>
          <wp:inline distT="0" distB="0" distL="0" distR="0" wp14:anchorId="414E3976" wp14:editId="2EF88F8E">
            <wp:extent cx="5939790" cy="1799590"/>
            <wp:effectExtent l="0" t="0" r="3810" b="10160"/>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E30F6E">
        <w:tc>
          <w:tcPr>
            <w:tcW w:w="1565" w:type="dxa"/>
          </w:tcPr>
          <w:p w:rsidR="00FA478E" w:rsidRPr="000D3656" w:rsidRDefault="00FA478E" w:rsidP="00792076">
            <w:pPr>
              <w:tabs>
                <w:tab w:val="left" w:pos="0"/>
              </w:tabs>
              <w:rPr>
                <w:sz w:val="20"/>
                <w:szCs w:val="20"/>
              </w:rPr>
            </w:pPr>
            <w:r w:rsidRPr="000D3656">
              <w:rPr>
                <w:sz w:val="20"/>
                <w:szCs w:val="20"/>
              </w:rPr>
              <w:t>FM 03.03.2017 rīk.Nr.95</w:t>
            </w:r>
          </w:p>
        </w:tc>
        <w:tc>
          <w:tcPr>
            <w:tcW w:w="7789" w:type="dxa"/>
          </w:tcPr>
          <w:p w:rsidR="00FA478E" w:rsidRPr="000D3656" w:rsidRDefault="00FA478E" w:rsidP="00792076">
            <w:pPr>
              <w:tabs>
                <w:tab w:val="left" w:pos="0"/>
              </w:tabs>
              <w:jc w:val="both"/>
              <w:rPr>
                <w:rFonts w:cs="Times New Roman"/>
                <w:sz w:val="20"/>
                <w:szCs w:val="20"/>
              </w:rPr>
            </w:pPr>
            <w:r w:rsidRPr="000D3656">
              <w:rPr>
                <w:rFonts w:cs="Times New Roman"/>
                <w:sz w:val="20"/>
                <w:szCs w:val="20"/>
              </w:rPr>
              <w:t xml:space="preserve">1 129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projekta “Pierādījumos balstīta ģimenes atbalsta politika tautas ataudzes veicināšanai: Ziemeļvalstu un Baltijas valstu pieredzes apmaiņa” īstenošanai</w:t>
            </w:r>
            <w:r w:rsidRPr="000D3656">
              <w:rPr>
                <w:rFonts w:cs="Times New Roman"/>
                <w:sz w:val="20"/>
                <w:szCs w:val="20"/>
              </w:rPr>
              <w:t>.</w:t>
            </w:r>
            <w:r w:rsidR="006905C1" w:rsidRPr="000D3656">
              <w:rPr>
                <w:rFonts w:cs="Times New Roman"/>
                <w:sz w:val="20"/>
                <w:szCs w:val="20"/>
              </w:rPr>
              <w:t xml:space="preserve"> (ĀFP atlikumi)</w:t>
            </w:r>
          </w:p>
        </w:tc>
      </w:tr>
      <w:tr w:rsidR="009856B3" w:rsidRPr="000D3656" w:rsidTr="00E30F6E">
        <w:tc>
          <w:tcPr>
            <w:tcW w:w="1565" w:type="dxa"/>
          </w:tcPr>
          <w:p w:rsidR="00341233" w:rsidRPr="000D3656" w:rsidRDefault="00341233" w:rsidP="00341233">
            <w:pPr>
              <w:tabs>
                <w:tab w:val="left" w:pos="0"/>
              </w:tabs>
              <w:rPr>
                <w:sz w:val="20"/>
                <w:szCs w:val="20"/>
              </w:rPr>
            </w:pPr>
            <w:r w:rsidRPr="000D3656">
              <w:rPr>
                <w:sz w:val="20"/>
                <w:szCs w:val="20"/>
              </w:rPr>
              <w:t>FM 12.06.2017 rīk.Nr.241</w:t>
            </w:r>
          </w:p>
        </w:tc>
        <w:tc>
          <w:tcPr>
            <w:tcW w:w="7789" w:type="dxa"/>
          </w:tcPr>
          <w:p w:rsidR="00341233" w:rsidRPr="000D3656" w:rsidRDefault="00341233" w:rsidP="00341233">
            <w:pPr>
              <w:tabs>
                <w:tab w:val="left" w:pos="0"/>
              </w:tabs>
              <w:jc w:val="both"/>
              <w:rPr>
                <w:rFonts w:cs="Times New Roman"/>
                <w:sz w:val="20"/>
                <w:szCs w:val="20"/>
              </w:rPr>
            </w:pPr>
            <w:r w:rsidRPr="000D3656">
              <w:rPr>
                <w:rFonts w:cs="Times New Roman"/>
                <w:sz w:val="20"/>
                <w:szCs w:val="20"/>
              </w:rPr>
              <w:t xml:space="preserve">7 000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projekta “Zināšanu, pieredzes un labās prakses apmaiņa valsts kapitālsabiedrību korporatīvajā pārvaldībā” īstenošanai</w:t>
            </w:r>
            <w:r w:rsidRPr="000D3656">
              <w:rPr>
                <w:rFonts w:cs="Times New Roman"/>
                <w:sz w:val="20"/>
                <w:szCs w:val="20"/>
              </w:rPr>
              <w:t>. (ĀFP)</w:t>
            </w:r>
          </w:p>
        </w:tc>
      </w:tr>
    </w:tbl>
    <w:p w:rsidR="00FA478E" w:rsidRPr="000D3656" w:rsidRDefault="00FA478E" w:rsidP="003A4DAA">
      <w:pPr>
        <w:rPr>
          <w:b/>
          <w:sz w:val="28"/>
          <w:szCs w:val="28"/>
        </w:rPr>
      </w:pPr>
    </w:p>
    <w:p w:rsidR="00FA478E" w:rsidRPr="000D3656" w:rsidRDefault="00FA478E"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792076" w:rsidRPr="000D3656" w:rsidRDefault="00792076" w:rsidP="003A4DAA">
      <w:pPr>
        <w:rPr>
          <w:b/>
          <w:sz w:val="28"/>
          <w:szCs w:val="28"/>
        </w:rPr>
      </w:pPr>
    </w:p>
    <w:p w:rsidR="003A4DAA" w:rsidRPr="000D3656" w:rsidRDefault="003A4DAA" w:rsidP="0039433A">
      <w:pPr>
        <w:pStyle w:val="Heading1"/>
        <w:rPr>
          <w:rFonts w:ascii="Times New Roman" w:hAnsi="Times New Roman" w:cs="Times New Roman"/>
          <w:b/>
          <w:color w:val="auto"/>
          <w:sz w:val="28"/>
          <w:szCs w:val="28"/>
        </w:rPr>
      </w:pPr>
      <w:bookmarkStart w:id="46" w:name="_Augstākā_tiesa_"/>
      <w:bookmarkStart w:id="47" w:name="_Toc479760157"/>
      <w:bookmarkEnd w:id="46"/>
      <w:r w:rsidRPr="000D3656">
        <w:rPr>
          <w:rFonts w:ascii="Times New Roman" w:hAnsi="Times New Roman" w:cs="Times New Roman"/>
          <w:b/>
          <w:color w:val="auto"/>
          <w:sz w:val="28"/>
          <w:szCs w:val="28"/>
        </w:rPr>
        <w:lastRenderedPageBreak/>
        <w:t>Augstākā tiesa</w:t>
      </w:r>
      <w:bookmarkEnd w:id="47"/>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A02602">
        <w:tc>
          <w:tcPr>
            <w:tcW w:w="1584" w:type="dxa"/>
          </w:tcPr>
          <w:p w:rsidR="003A4DAA" w:rsidRPr="000D3656" w:rsidRDefault="003A4DAA" w:rsidP="00A02602">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A4DAA" w:rsidRPr="000D3656" w:rsidRDefault="003A4DAA" w:rsidP="00A02602">
            <w:pPr>
              <w:jc w:val="center"/>
              <w:rPr>
                <w:b/>
                <w:sz w:val="20"/>
                <w:szCs w:val="20"/>
              </w:rPr>
            </w:pPr>
            <w:r w:rsidRPr="000D3656">
              <w:rPr>
                <w:b/>
                <w:sz w:val="20"/>
                <w:szCs w:val="20"/>
              </w:rPr>
              <w:t>Programmas/apakšprogrammas nosaukums</w:t>
            </w:r>
          </w:p>
        </w:tc>
        <w:tc>
          <w:tcPr>
            <w:tcW w:w="1276" w:type="dxa"/>
          </w:tcPr>
          <w:p w:rsidR="003A4DAA" w:rsidRPr="000D3656" w:rsidRDefault="003A4DAA" w:rsidP="00A02602">
            <w:pPr>
              <w:jc w:val="center"/>
              <w:rPr>
                <w:b/>
                <w:sz w:val="20"/>
                <w:szCs w:val="20"/>
              </w:rPr>
            </w:pPr>
            <w:r w:rsidRPr="000D3656">
              <w:rPr>
                <w:b/>
                <w:sz w:val="20"/>
                <w:szCs w:val="20"/>
              </w:rPr>
              <w:t>2017.gada plāns</w:t>
            </w:r>
          </w:p>
        </w:tc>
        <w:tc>
          <w:tcPr>
            <w:tcW w:w="1275" w:type="dxa"/>
          </w:tcPr>
          <w:p w:rsidR="003A4DAA" w:rsidRPr="000D3656" w:rsidRDefault="00276E08" w:rsidP="00831BED">
            <w:pPr>
              <w:jc w:val="center"/>
              <w:rPr>
                <w:b/>
                <w:sz w:val="20"/>
                <w:szCs w:val="20"/>
              </w:rPr>
            </w:pPr>
            <w:r w:rsidRPr="000D3656">
              <w:rPr>
                <w:b/>
                <w:sz w:val="20"/>
                <w:szCs w:val="20"/>
              </w:rPr>
              <w:t xml:space="preserve">Izmaiņas uz </w:t>
            </w:r>
            <w:r w:rsidR="00831BED">
              <w:rPr>
                <w:b/>
                <w:sz w:val="20"/>
                <w:szCs w:val="20"/>
              </w:rPr>
              <w:t>31.12</w:t>
            </w:r>
            <w:r w:rsidRPr="000D3656">
              <w:rPr>
                <w:b/>
                <w:sz w:val="20"/>
                <w:szCs w:val="20"/>
              </w:rPr>
              <w:t>.2017</w:t>
            </w:r>
          </w:p>
        </w:tc>
        <w:tc>
          <w:tcPr>
            <w:tcW w:w="1411" w:type="dxa"/>
          </w:tcPr>
          <w:p w:rsidR="003A4DAA" w:rsidRPr="000D3656" w:rsidRDefault="003A4DAA" w:rsidP="00A02602">
            <w:pPr>
              <w:jc w:val="center"/>
              <w:rPr>
                <w:b/>
                <w:sz w:val="20"/>
                <w:szCs w:val="20"/>
              </w:rPr>
            </w:pPr>
            <w:r w:rsidRPr="000D3656">
              <w:rPr>
                <w:b/>
                <w:sz w:val="20"/>
                <w:szCs w:val="20"/>
              </w:rPr>
              <w:t>2017.gada plāns kopā ar izmaiņām</w:t>
            </w:r>
          </w:p>
        </w:tc>
      </w:tr>
      <w:tr w:rsidR="009856B3" w:rsidRPr="000D3656" w:rsidTr="00A02602">
        <w:tc>
          <w:tcPr>
            <w:tcW w:w="5382" w:type="dxa"/>
            <w:gridSpan w:val="2"/>
            <w:shd w:val="clear" w:color="auto" w:fill="FFD966" w:themeFill="accent4" w:themeFillTint="99"/>
          </w:tcPr>
          <w:p w:rsidR="003A4DAA" w:rsidRPr="000D3656" w:rsidRDefault="003A4DAA" w:rsidP="00A02602">
            <w:pPr>
              <w:rPr>
                <w:b/>
                <w:sz w:val="20"/>
                <w:szCs w:val="20"/>
              </w:rPr>
            </w:pPr>
            <w:r w:rsidRPr="000D3656">
              <w:rPr>
                <w:b/>
                <w:sz w:val="20"/>
                <w:szCs w:val="20"/>
              </w:rPr>
              <w:t>Izdevumi - kopā</w:t>
            </w:r>
          </w:p>
        </w:tc>
        <w:tc>
          <w:tcPr>
            <w:tcW w:w="1276" w:type="dxa"/>
            <w:shd w:val="clear" w:color="auto" w:fill="FFD966" w:themeFill="accent4" w:themeFillTint="99"/>
          </w:tcPr>
          <w:p w:rsidR="003A4DAA" w:rsidRPr="000D3656" w:rsidRDefault="00981642" w:rsidP="00A02602">
            <w:pPr>
              <w:rPr>
                <w:b/>
                <w:sz w:val="20"/>
                <w:szCs w:val="20"/>
              </w:rPr>
            </w:pPr>
            <w:r w:rsidRPr="000D3656">
              <w:rPr>
                <w:b/>
                <w:sz w:val="20"/>
                <w:szCs w:val="20"/>
              </w:rPr>
              <w:t>5 506 101</w:t>
            </w:r>
          </w:p>
        </w:tc>
        <w:tc>
          <w:tcPr>
            <w:tcW w:w="1275" w:type="dxa"/>
            <w:shd w:val="clear" w:color="auto" w:fill="FFD966" w:themeFill="accent4" w:themeFillTint="99"/>
          </w:tcPr>
          <w:p w:rsidR="003A4DAA" w:rsidRPr="000D3656" w:rsidRDefault="00B8472B" w:rsidP="00A02602">
            <w:pPr>
              <w:rPr>
                <w:b/>
                <w:sz w:val="20"/>
                <w:szCs w:val="20"/>
              </w:rPr>
            </w:pPr>
            <w:r w:rsidRPr="000D3656">
              <w:rPr>
                <w:b/>
                <w:sz w:val="20"/>
                <w:szCs w:val="20"/>
              </w:rPr>
              <w:t>6</w:t>
            </w:r>
            <w:r w:rsidR="00507F72" w:rsidRPr="000D3656">
              <w:rPr>
                <w:b/>
                <w:sz w:val="20"/>
                <w:szCs w:val="20"/>
              </w:rPr>
              <w:t>9 110</w:t>
            </w:r>
          </w:p>
        </w:tc>
        <w:tc>
          <w:tcPr>
            <w:tcW w:w="1411" w:type="dxa"/>
            <w:shd w:val="clear" w:color="auto" w:fill="FFD966" w:themeFill="accent4" w:themeFillTint="99"/>
          </w:tcPr>
          <w:p w:rsidR="003A4DAA" w:rsidRPr="000D3656" w:rsidRDefault="00507F72" w:rsidP="00A02602">
            <w:pPr>
              <w:rPr>
                <w:b/>
                <w:sz w:val="20"/>
                <w:szCs w:val="20"/>
              </w:rPr>
            </w:pPr>
            <w:r w:rsidRPr="000D3656">
              <w:rPr>
                <w:b/>
                <w:sz w:val="20"/>
                <w:szCs w:val="20"/>
              </w:rPr>
              <w:t>5 575 211</w:t>
            </w:r>
          </w:p>
        </w:tc>
      </w:tr>
    </w:tbl>
    <w:p w:rsidR="003A4DAA" w:rsidRPr="000D3656" w:rsidRDefault="003A4DAA" w:rsidP="003A4DAA">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981642" w:rsidRPr="000D3656" w:rsidRDefault="00981642" w:rsidP="00981642">
            <w:pPr>
              <w:rPr>
                <w:sz w:val="20"/>
                <w:szCs w:val="20"/>
              </w:rPr>
            </w:pPr>
            <w:r w:rsidRPr="000D3656">
              <w:rPr>
                <w:sz w:val="20"/>
                <w:szCs w:val="20"/>
              </w:rPr>
              <w:t>01.00.00</w:t>
            </w:r>
          </w:p>
        </w:tc>
        <w:tc>
          <w:tcPr>
            <w:tcW w:w="3827" w:type="dxa"/>
            <w:shd w:val="clear" w:color="auto" w:fill="C5E0B3" w:themeFill="accent6" w:themeFillTint="66"/>
          </w:tcPr>
          <w:p w:rsidR="00981642" w:rsidRPr="000D3656" w:rsidRDefault="00981642" w:rsidP="00981642">
            <w:pPr>
              <w:rPr>
                <w:sz w:val="20"/>
                <w:szCs w:val="20"/>
              </w:rPr>
            </w:pPr>
            <w:r w:rsidRPr="000D3656">
              <w:rPr>
                <w:sz w:val="20"/>
                <w:szCs w:val="20"/>
              </w:rPr>
              <w:t>Tiesa</w:t>
            </w:r>
          </w:p>
        </w:tc>
        <w:tc>
          <w:tcPr>
            <w:tcW w:w="1276" w:type="dxa"/>
            <w:shd w:val="clear" w:color="auto" w:fill="C5E0B3" w:themeFill="accent6" w:themeFillTint="66"/>
          </w:tcPr>
          <w:p w:rsidR="00981642" w:rsidRPr="000D3656" w:rsidRDefault="00981642" w:rsidP="00981642">
            <w:pPr>
              <w:rPr>
                <w:sz w:val="20"/>
                <w:szCs w:val="20"/>
              </w:rPr>
            </w:pPr>
            <w:r w:rsidRPr="000D3656">
              <w:rPr>
                <w:sz w:val="20"/>
                <w:szCs w:val="20"/>
              </w:rPr>
              <w:t>5 439 670</w:t>
            </w:r>
          </w:p>
        </w:tc>
        <w:tc>
          <w:tcPr>
            <w:tcW w:w="1275" w:type="dxa"/>
            <w:shd w:val="clear" w:color="auto" w:fill="C5E0B3" w:themeFill="accent6" w:themeFillTint="66"/>
          </w:tcPr>
          <w:p w:rsidR="00981642" w:rsidRPr="000D3656" w:rsidRDefault="00507F72" w:rsidP="00981642">
            <w:pPr>
              <w:rPr>
                <w:sz w:val="20"/>
                <w:szCs w:val="20"/>
              </w:rPr>
            </w:pPr>
            <w:r w:rsidRPr="000D3656">
              <w:rPr>
                <w:sz w:val="20"/>
                <w:szCs w:val="20"/>
              </w:rPr>
              <w:t>-4 768</w:t>
            </w:r>
          </w:p>
        </w:tc>
        <w:tc>
          <w:tcPr>
            <w:tcW w:w="1411" w:type="dxa"/>
            <w:shd w:val="clear" w:color="auto" w:fill="C5E0B3" w:themeFill="accent6" w:themeFillTint="66"/>
          </w:tcPr>
          <w:p w:rsidR="00981642" w:rsidRPr="000D3656" w:rsidRDefault="00CF2016" w:rsidP="00981642">
            <w:pPr>
              <w:rPr>
                <w:sz w:val="20"/>
                <w:szCs w:val="20"/>
              </w:rPr>
            </w:pPr>
            <w:r w:rsidRPr="000D3656">
              <w:rPr>
                <w:sz w:val="20"/>
                <w:szCs w:val="20"/>
              </w:rPr>
              <w:t>5 434 902</w:t>
            </w:r>
          </w:p>
        </w:tc>
      </w:tr>
    </w:tbl>
    <w:p w:rsidR="00981642" w:rsidRPr="000D3656" w:rsidRDefault="00981642" w:rsidP="00981642">
      <w:pPr>
        <w:jc w:val="right"/>
        <w:rPr>
          <w:i/>
          <w:sz w:val="20"/>
          <w:szCs w:val="20"/>
        </w:rPr>
      </w:pPr>
    </w:p>
    <w:p w:rsidR="001805C6" w:rsidRPr="000D3656" w:rsidRDefault="009207DA" w:rsidP="001805C6">
      <w:pPr>
        <w:spacing w:after="120"/>
        <w:jc w:val="right"/>
        <w:rPr>
          <w:i/>
          <w:sz w:val="20"/>
          <w:szCs w:val="20"/>
        </w:rPr>
      </w:pPr>
      <w:r>
        <w:rPr>
          <w:noProof/>
          <w:lang w:eastAsia="lv-LV"/>
        </w:rPr>
        <w:drawing>
          <wp:inline distT="0" distB="0" distL="0" distR="0" wp14:anchorId="044AAF7D" wp14:editId="397915C4">
            <wp:extent cx="5939790" cy="1799590"/>
            <wp:effectExtent l="0" t="0" r="3810" b="10160"/>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7C0F5A">
        <w:tc>
          <w:tcPr>
            <w:tcW w:w="1565" w:type="dxa"/>
          </w:tcPr>
          <w:p w:rsidR="001805C6" w:rsidRPr="000D3656" w:rsidRDefault="001805C6" w:rsidP="001805C6">
            <w:pPr>
              <w:tabs>
                <w:tab w:val="left" w:pos="0"/>
              </w:tabs>
              <w:rPr>
                <w:sz w:val="20"/>
                <w:szCs w:val="20"/>
              </w:rPr>
            </w:pPr>
            <w:r w:rsidRPr="000D3656">
              <w:rPr>
                <w:sz w:val="20"/>
                <w:szCs w:val="20"/>
              </w:rPr>
              <w:t>FM 12.06.2017 rīk.Nr.242</w:t>
            </w:r>
          </w:p>
        </w:tc>
        <w:tc>
          <w:tcPr>
            <w:tcW w:w="7789" w:type="dxa"/>
          </w:tcPr>
          <w:p w:rsidR="001805C6" w:rsidRPr="000D3656" w:rsidRDefault="001805C6" w:rsidP="001805C6">
            <w:pPr>
              <w:jc w:val="both"/>
              <w:rPr>
                <w:sz w:val="20"/>
                <w:szCs w:val="20"/>
              </w:rPr>
            </w:pPr>
            <w:r w:rsidRPr="000D3656">
              <w:rPr>
                <w:sz w:val="20"/>
                <w:szCs w:val="20"/>
              </w:rPr>
              <w:t xml:space="preserve">4 768 </w:t>
            </w:r>
            <w:r w:rsidRPr="000D3656">
              <w:rPr>
                <w:i/>
                <w:sz w:val="20"/>
                <w:szCs w:val="20"/>
              </w:rPr>
              <w:t>euro</w:t>
            </w:r>
            <w:r w:rsidRPr="000D3656">
              <w:rPr>
                <w:sz w:val="20"/>
                <w:szCs w:val="20"/>
              </w:rPr>
              <w:t xml:space="preserve"> apmērā samazināti </w:t>
            </w:r>
            <w:r w:rsidRPr="000D3656">
              <w:rPr>
                <w:rFonts w:cs="Times New Roman"/>
                <w:sz w:val="20"/>
                <w:szCs w:val="20"/>
              </w:rPr>
              <w:t xml:space="preserve">izdevumi, </w:t>
            </w:r>
            <w:r w:rsidRPr="000D3656">
              <w:rPr>
                <w:rFonts w:eastAsia="Times New Roman" w:cs="Times New Roman"/>
                <w:sz w:val="20"/>
                <w:szCs w:val="20"/>
                <w:lang w:eastAsia="lv-LV"/>
              </w:rPr>
              <w:t>pārdalot Augstākās tiesas budžeta apakšprogrammai 73.06.00 “</w:t>
            </w:r>
            <w:r w:rsidRPr="000D3656">
              <w:rPr>
                <w:rFonts w:eastAsia="Times New Roman" w:cs="Times New Roman"/>
                <w:bCs/>
                <w:sz w:val="20"/>
                <w:szCs w:val="20"/>
                <w:lang w:eastAsia="lv-LV"/>
              </w:rPr>
              <w:t>Ziemeļvalstu Ministru padomes biroja finansētie projekti</w:t>
            </w:r>
            <w:r w:rsidRPr="000D3656">
              <w:rPr>
                <w:rFonts w:eastAsia="Times New Roman" w:cs="Times New Roman"/>
                <w:sz w:val="20"/>
                <w:szCs w:val="20"/>
                <w:lang w:eastAsia="lv-LV"/>
              </w:rPr>
              <w:t>”</w:t>
            </w:r>
            <w:r w:rsidRPr="000D3656">
              <w:rPr>
                <w:rFonts w:cs="Times New Roman"/>
                <w:sz w:val="20"/>
                <w:szCs w:val="20"/>
              </w:rPr>
              <w:t>.</w:t>
            </w:r>
          </w:p>
        </w:tc>
      </w:tr>
    </w:tbl>
    <w:p w:rsidR="001805C6" w:rsidRPr="000D3656" w:rsidRDefault="001805C6" w:rsidP="0098164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0540B7">
        <w:tc>
          <w:tcPr>
            <w:tcW w:w="1555" w:type="dxa"/>
            <w:shd w:val="clear" w:color="auto" w:fill="C5E0B3" w:themeFill="accent6" w:themeFillTint="66"/>
          </w:tcPr>
          <w:p w:rsidR="00CA5AE3" w:rsidRPr="000D3656" w:rsidRDefault="00CA5AE3" w:rsidP="00CA5AE3">
            <w:pPr>
              <w:rPr>
                <w:sz w:val="20"/>
                <w:szCs w:val="20"/>
              </w:rPr>
            </w:pPr>
            <w:r w:rsidRPr="000D3656">
              <w:rPr>
                <w:sz w:val="20"/>
                <w:szCs w:val="20"/>
              </w:rPr>
              <w:t>02.00.00</w:t>
            </w:r>
          </w:p>
        </w:tc>
        <w:tc>
          <w:tcPr>
            <w:tcW w:w="3827" w:type="dxa"/>
            <w:shd w:val="clear" w:color="auto" w:fill="C5E0B3" w:themeFill="accent6" w:themeFillTint="66"/>
          </w:tcPr>
          <w:p w:rsidR="00CA5AE3" w:rsidRPr="000D3656" w:rsidRDefault="00CA5AE3" w:rsidP="000540B7">
            <w:pPr>
              <w:rPr>
                <w:sz w:val="20"/>
                <w:szCs w:val="20"/>
              </w:rPr>
            </w:pPr>
            <w:r w:rsidRPr="000D3656">
              <w:rPr>
                <w:sz w:val="20"/>
                <w:szCs w:val="20"/>
              </w:rPr>
              <w:t>Tiesiskās un starpvalstu sadarbības pasākumu īstenošana</w:t>
            </w:r>
          </w:p>
        </w:tc>
        <w:tc>
          <w:tcPr>
            <w:tcW w:w="1276" w:type="dxa"/>
            <w:shd w:val="clear" w:color="auto" w:fill="C5E0B3" w:themeFill="accent6" w:themeFillTint="66"/>
          </w:tcPr>
          <w:p w:rsidR="00CA5AE3" w:rsidRPr="000D3656" w:rsidRDefault="00CA5AE3" w:rsidP="000540B7">
            <w:pPr>
              <w:rPr>
                <w:sz w:val="20"/>
                <w:szCs w:val="20"/>
              </w:rPr>
            </w:pPr>
            <w:r w:rsidRPr="000D3656">
              <w:rPr>
                <w:sz w:val="20"/>
                <w:szCs w:val="20"/>
              </w:rPr>
              <w:t>0</w:t>
            </w:r>
          </w:p>
        </w:tc>
        <w:tc>
          <w:tcPr>
            <w:tcW w:w="1275" w:type="dxa"/>
            <w:shd w:val="clear" w:color="auto" w:fill="C5E0B3" w:themeFill="accent6" w:themeFillTint="66"/>
          </w:tcPr>
          <w:p w:rsidR="00CA5AE3" w:rsidRPr="000D3656" w:rsidRDefault="00CA5AE3" w:rsidP="000540B7">
            <w:pPr>
              <w:rPr>
                <w:sz w:val="20"/>
                <w:szCs w:val="20"/>
              </w:rPr>
            </w:pPr>
            <w:r w:rsidRPr="000D3656">
              <w:rPr>
                <w:sz w:val="20"/>
                <w:szCs w:val="20"/>
              </w:rPr>
              <w:t>43 510</w:t>
            </w:r>
          </w:p>
        </w:tc>
        <w:tc>
          <w:tcPr>
            <w:tcW w:w="1411" w:type="dxa"/>
            <w:shd w:val="clear" w:color="auto" w:fill="C5E0B3" w:themeFill="accent6" w:themeFillTint="66"/>
          </w:tcPr>
          <w:p w:rsidR="00CA5AE3" w:rsidRPr="000D3656" w:rsidRDefault="00CA5AE3" w:rsidP="000540B7">
            <w:pPr>
              <w:rPr>
                <w:sz w:val="20"/>
                <w:szCs w:val="20"/>
              </w:rPr>
            </w:pPr>
            <w:r w:rsidRPr="000D3656">
              <w:rPr>
                <w:sz w:val="20"/>
                <w:szCs w:val="20"/>
              </w:rPr>
              <w:t>43 510</w:t>
            </w:r>
          </w:p>
        </w:tc>
      </w:tr>
    </w:tbl>
    <w:p w:rsidR="00CA5AE3" w:rsidRPr="000D3656" w:rsidRDefault="00CA5AE3" w:rsidP="00981642">
      <w:pPr>
        <w:jc w:val="right"/>
        <w:rPr>
          <w:i/>
          <w:sz w:val="20"/>
          <w:szCs w:val="20"/>
        </w:rPr>
      </w:pPr>
    </w:p>
    <w:p w:rsidR="00CA5AE3" w:rsidRPr="000D3656" w:rsidRDefault="009207DA" w:rsidP="00CA5AE3">
      <w:pPr>
        <w:spacing w:after="120"/>
        <w:jc w:val="right"/>
        <w:rPr>
          <w:i/>
          <w:sz w:val="20"/>
          <w:szCs w:val="20"/>
        </w:rPr>
      </w:pPr>
      <w:r>
        <w:rPr>
          <w:noProof/>
          <w:lang w:eastAsia="lv-LV"/>
        </w:rPr>
        <w:drawing>
          <wp:inline distT="0" distB="0" distL="0" distR="0" wp14:anchorId="69F41A33" wp14:editId="3EBAA217">
            <wp:extent cx="5939790" cy="1799590"/>
            <wp:effectExtent l="0" t="0" r="3810" b="1016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40B7">
        <w:tc>
          <w:tcPr>
            <w:tcW w:w="1565" w:type="dxa"/>
          </w:tcPr>
          <w:p w:rsidR="00CA5AE3" w:rsidRPr="000D3656" w:rsidRDefault="00CA5AE3" w:rsidP="00CA5AE3">
            <w:pPr>
              <w:tabs>
                <w:tab w:val="left" w:pos="0"/>
              </w:tabs>
              <w:rPr>
                <w:sz w:val="20"/>
                <w:szCs w:val="20"/>
              </w:rPr>
            </w:pPr>
            <w:r w:rsidRPr="000D3656">
              <w:rPr>
                <w:sz w:val="20"/>
                <w:szCs w:val="20"/>
              </w:rPr>
              <w:t>FM 03.05.2017 rīk.Nr.190</w:t>
            </w:r>
          </w:p>
        </w:tc>
        <w:tc>
          <w:tcPr>
            <w:tcW w:w="7789" w:type="dxa"/>
          </w:tcPr>
          <w:p w:rsidR="00CA5AE3" w:rsidRPr="000D3656" w:rsidRDefault="00CA5AE3" w:rsidP="00CA5AE3">
            <w:pPr>
              <w:jc w:val="both"/>
              <w:rPr>
                <w:sz w:val="20"/>
                <w:szCs w:val="20"/>
              </w:rPr>
            </w:pPr>
            <w:r w:rsidRPr="000D3656">
              <w:rPr>
                <w:sz w:val="20"/>
                <w:szCs w:val="20"/>
              </w:rPr>
              <w:t xml:space="preserve">43 510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 xml:space="preserve">lai nodrošinātu </w:t>
            </w:r>
            <w:proofErr w:type="spellStart"/>
            <w:r w:rsidRPr="000D3656">
              <w:rPr>
                <w:rFonts w:eastAsia="Times New Roman" w:cs="Times New Roman"/>
                <w:i/>
                <w:sz w:val="20"/>
                <w:szCs w:val="20"/>
                <w:lang w:eastAsia="lv-LV"/>
              </w:rPr>
              <w:t>Twinning</w:t>
            </w:r>
            <w:proofErr w:type="spellEnd"/>
            <w:r w:rsidRPr="000D3656">
              <w:rPr>
                <w:rFonts w:eastAsia="Times New Roman" w:cs="Times New Roman"/>
                <w:sz w:val="20"/>
                <w:szCs w:val="20"/>
                <w:lang w:eastAsia="lv-LV"/>
              </w:rPr>
              <w:t xml:space="preserve"> projekta “Ukrainas Augstākās tiesas institucionālās kapacitātes stiprināšana cilvēktiesību aizsardzības jomā nacionālā līmenī” ietvaros noslēgtā līguma par eksperta dalību īstenošanu</w:t>
            </w:r>
            <w:r w:rsidRPr="000D3656">
              <w:rPr>
                <w:rFonts w:cs="Times New Roman"/>
                <w:sz w:val="20"/>
                <w:szCs w:val="20"/>
              </w:rPr>
              <w:t>. (pašu ieņēmumi)</w:t>
            </w:r>
          </w:p>
        </w:tc>
      </w:tr>
    </w:tbl>
    <w:p w:rsidR="00CA5AE3" w:rsidRPr="000D3656" w:rsidRDefault="00CA5AE3" w:rsidP="0098164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A02602">
        <w:tc>
          <w:tcPr>
            <w:tcW w:w="1555" w:type="dxa"/>
            <w:shd w:val="clear" w:color="auto" w:fill="C5E0B3" w:themeFill="accent6" w:themeFillTint="66"/>
          </w:tcPr>
          <w:p w:rsidR="003A4DAA" w:rsidRPr="000D3656" w:rsidRDefault="003A4DAA" w:rsidP="00A02602">
            <w:pPr>
              <w:rPr>
                <w:sz w:val="20"/>
                <w:szCs w:val="20"/>
              </w:rPr>
            </w:pPr>
            <w:r w:rsidRPr="000D3656">
              <w:rPr>
                <w:sz w:val="20"/>
                <w:szCs w:val="20"/>
              </w:rPr>
              <w:t>70.06.00</w:t>
            </w:r>
          </w:p>
        </w:tc>
        <w:tc>
          <w:tcPr>
            <w:tcW w:w="3827" w:type="dxa"/>
            <w:shd w:val="clear" w:color="auto" w:fill="C5E0B3" w:themeFill="accent6" w:themeFillTint="66"/>
          </w:tcPr>
          <w:p w:rsidR="003A4DAA" w:rsidRPr="000D3656" w:rsidRDefault="003A4DAA" w:rsidP="00A02602">
            <w:pPr>
              <w:rPr>
                <w:sz w:val="20"/>
                <w:szCs w:val="20"/>
              </w:rPr>
            </w:pPr>
            <w:r w:rsidRPr="000D3656">
              <w:rPr>
                <w:sz w:val="20"/>
                <w:szCs w:val="20"/>
              </w:rPr>
              <w:t>Citu Eiropas Savienības politiku instrumentu projektu un pasākumu īstenošana (2014-2020)</w:t>
            </w:r>
          </w:p>
        </w:tc>
        <w:tc>
          <w:tcPr>
            <w:tcW w:w="1276" w:type="dxa"/>
            <w:shd w:val="clear" w:color="auto" w:fill="C5E0B3" w:themeFill="accent6" w:themeFillTint="66"/>
          </w:tcPr>
          <w:p w:rsidR="003A4DAA" w:rsidRPr="000D3656" w:rsidRDefault="003A4DAA" w:rsidP="00A02602">
            <w:pPr>
              <w:rPr>
                <w:sz w:val="20"/>
                <w:szCs w:val="20"/>
              </w:rPr>
            </w:pPr>
            <w:r w:rsidRPr="000D3656">
              <w:rPr>
                <w:sz w:val="20"/>
                <w:szCs w:val="20"/>
              </w:rPr>
              <w:t>66 431</w:t>
            </w:r>
          </w:p>
        </w:tc>
        <w:tc>
          <w:tcPr>
            <w:tcW w:w="1275" w:type="dxa"/>
            <w:shd w:val="clear" w:color="auto" w:fill="C5E0B3" w:themeFill="accent6" w:themeFillTint="66"/>
          </w:tcPr>
          <w:p w:rsidR="003A4DAA" w:rsidRPr="000D3656" w:rsidRDefault="003A4DAA" w:rsidP="00A02602">
            <w:pPr>
              <w:rPr>
                <w:sz w:val="20"/>
                <w:szCs w:val="20"/>
              </w:rPr>
            </w:pPr>
            <w:r w:rsidRPr="000D3656">
              <w:rPr>
                <w:sz w:val="20"/>
                <w:szCs w:val="20"/>
              </w:rPr>
              <w:t>18 600</w:t>
            </w:r>
          </w:p>
        </w:tc>
        <w:tc>
          <w:tcPr>
            <w:tcW w:w="1411" w:type="dxa"/>
            <w:shd w:val="clear" w:color="auto" w:fill="C5E0B3" w:themeFill="accent6" w:themeFillTint="66"/>
          </w:tcPr>
          <w:p w:rsidR="003A4DAA" w:rsidRPr="000D3656" w:rsidRDefault="003A4DAA" w:rsidP="00A02602">
            <w:pPr>
              <w:rPr>
                <w:sz w:val="20"/>
                <w:szCs w:val="20"/>
              </w:rPr>
            </w:pPr>
            <w:r w:rsidRPr="000D3656">
              <w:rPr>
                <w:sz w:val="20"/>
                <w:szCs w:val="20"/>
              </w:rPr>
              <w:t>85 031</w:t>
            </w:r>
          </w:p>
        </w:tc>
      </w:tr>
    </w:tbl>
    <w:p w:rsidR="00612FFC" w:rsidRPr="000D3656" w:rsidRDefault="00612FFC">
      <w:pPr>
        <w:rPr>
          <w:b/>
          <w:sz w:val="20"/>
          <w:szCs w:val="20"/>
        </w:rPr>
      </w:pPr>
    </w:p>
    <w:p w:rsidR="00612FFC" w:rsidRPr="000D3656" w:rsidRDefault="009207DA" w:rsidP="00792076">
      <w:pPr>
        <w:spacing w:after="120"/>
        <w:rPr>
          <w:b/>
          <w:sz w:val="28"/>
          <w:szCs w:val="28"/>
        </w:rPr>
      </w:pPr>
      <w:r>
        <w:rPr>
          <w:noProof/>
          <w:lang w:eastAsia="lv-LV"/>
        </w:rPr>
        <w:drawing>
          <wp:inline distT="0" distB="0" distL="0" distR="0" wp14:anchorId="4D5EEBB8" wp14:editId="0B068708">
            <wp:extent cx="5939790" cy="1799590"/>
            <wp:effectExtent l="0" t="0" r="3810" b="1016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A02602">
        <w:tc>
          <w:tcPr>
            <w:tcW w:w="1565" w:type="dxa"/>
          </w:tcPr>
          <w:p w:rsidR="003A4DAA" w:rsidRPr="000D3656" w:rsidRDefault="003A4DAA" w:rsidP="00792076">
            <w:pPr>
              <w:tabs>
                <w:tab w:val="left" w:pos="0"/>
              </w:tabs>
              <w:rPr>
                <w:sz w:val="20"/>
                <w:szCs w:val="20"/>
              </w:rPr>
            </w:pPr>
            <w:r w:rsidRPr="000D3656">
              <w:rPr>
                <w:sz w:val="20"/>
                <w:szCs w:val="20"/>
              </w:rPr>
              <w:lastRenderedPageBreak/>
              <w:t>FM 30.01.2017 rīk.Nr.43</w:t>
            </w:r>
          </w:p>
        </w:tc>
        <w:tc>
          <w:tcPr>
            <w:tcW w:w="7789" w:type="dxa"/>
          </w:tcPr>
          <w:p w:rsidR="003A4DAA" w:rsidRPr="000D3656" w:rsidRDefault="003A4DAA" w:rsidP="00792076">
            <w:pPr>
              <w:tabs>
                <w:tab w:val="left" w:pos="0"/>
              </w:tabs>
              <w:jc w:val="both"/>
              <w:rPr>
                <w:sz w:val="20"/>
                <w:szCs w:val="20"/>
              </w:rPr>
            </w:pPr>
            <w:r w:rsidRPr="000D3656">
              <w:rPr>
                <w:sz w:val="20"/>
                <w:szCs w:val="20"/>
              </w:rPr>
              <w:t xml:space="preserve">18 600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sz w:val="20"/>
                <w:szCs w:val="20"/>
                <w:lang w:eastAsia="lv-LV"/>
              </w:rPr>
              <w:t>lai nodrošinātu Eiropas Komisijas programmas “Tiesiskums 2014-2020” projekta “Augstākās tiesas kā tiesību sistēmu efektivitātes garants Eiropas Savienībā” aktivitāšu īstenošanu</w:t>
            </w:r>
            <w:r w:rsidRPr="000D3656">
              <w:rPr>
                <w:rFonts w:cs="Times New Roman"/>
                <w:sz w:val="20"/>
                <w:szCs w:val="20"/>
              </w:rPr>
              <w:t>.</w:t>
            </w:r>
            <w:r w:rsidR="0023160D" w:rsidRPr="000D3656">
              <w:rPr>
                <w:rFonts w:cs="Times New Roman"/>
                <w:sz w:val="20"/>
                <w:szCs w:val="20"/>
              </w:rPr>
              <w:t xml:space="preserve"> (ĀFP atlikumi)</w:t>
            </w:r>
          </w:p>
        </w:tc>
      </w:tr>
    </w:tbl>
    <w:p w:rsidR="00612FFC" w:rsidRPr="000D3656" w:rsidRDefault="00612FFC">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7C0F5A">
        <w:tc>
          <w:tcPr>
            <w:tcW w:w="1555" w:type="dxa"/>
            <w:shd w:val="clear" w:color="auto" w:fill="C5E0B3" w:themeFill="accent6" w:themeFillTint="66"/>
          </w:tcPr>
          <w:p w:rsidR="00D45C40" w:rsidRPr="000D3656" w:rsidRDefault="00D45C40" w:rsidP="007C0F5A">
            <w:pPr>
              <w:rPr>
                <w:sz w:val="20"/>
                <w:szCs w:val="20"/>
              </w:rPr>
            </w:pPr>
            <w:r w:rsidRPr="000D3656">
              <w:rPr>
                <w:sz w:val="20"/>
                <w:szCs w:val="20"/>
              </w:rPr>
              <w:t>73.06.00</w:t>
            </w:r>
          </w:p>
        </w:tc>
        <w:tc>
          <w:tcPr>
            <w:tcW w:w="3827" w:type="dxa"/>
            <w:shd w:val="clear" w:color="auto" w:fill="C5E0B3" w:themeFill="accent6" w:themeFillTint="66"/>
          </w:tcPr>
          <w:p w:rsidR="00D45C40" w:rsidRPr="000D3656" w:rsidRDefault="00D45C40" w:rsidP="007C0F5A">
            <w:pPr>
              <w:rPr>
                <w:sz w:val="20"/>
                <w:szCs w:val="20"/>
              </w:rPr>
            </w:pPr>
            <w:r w:rsidRPr="000D3656">
              <w:rPr>
                <w:sz w:val="20"/>
                <w:szCs w:val="20"/>
              </w:rPr>
              <w:t>Ziemeļvalstu Ministru padomes biroja finansētie projekti</w:t>
            </w:r>
          </w:p>
        </w:tc>
        <w:tc>
          <w:tcPr>
            <w:tcW w:w="1276" w:type="dxa"/>
            <w:shd w:val="clear" w:color="auto" w:fill="C5E0B3" w:themeFill="accent6" w:themeFillTint="66"/>
          </w:tcPr>
          <w:p w:rsidR="00D45C40" w:rsidRPr="000D3656" w:rsidRDefault="00D45C40" w:rsidP="007C0F5A">
            <w:pPr>
              <w:rPr>
                <w:sz w:val="20"/>
                <w:szCs w:val="20"/>
              </w:rPr>
            </w:pPr>
            <w:r w:rsidRPr="000D3656">
              <w:rPr>
                <w:sz w:val="20"/>
                <w:szCs w:val="20"/>
              </w:rPr>
              <w:t>0</w:t>
            </w:r>
          </w:p>
        </w:tc>
        <w:tc>
          <w:tcPr>
            <w:tcW w:w="1275" w:type="dxa"/>
            <w:shd w:val="clear" w:color="auto" w:fill="C5E0B3" w:themeFill="accent6" w:themeFillTint="66"/>
          </w:tcPr>
          <w:p w:rsidR="00D45C40" w:rsidRPr="000D3656" w:rsidRDefault="00CF2016" w:rsidP="007C0F5A">
            <w:pPr>
              <w:rPr>
                <w:sz w:val="20"/>
                <w:szCs w:val="20"/>
              </w:rPr>
            </w:pPr>
            <w:r w:rsidRPr="000D3656">
              <w:rPr>
                <w:sz w:val="20"/>
                <w:szCs w:val="20"/>
              </w:rPr>
              <w:t>11</w:t>
            </w:r>
            <w:r w:rsidR="00D45C40" w:rsidRPr="000D3656">
              <w:rPr>
                <w:sz w:val="20"/>
                <w:szCs w:val="20"/>
              </w:rPr>
              <w:t xml:space="preserve"> 768</w:t>
            </w:r>
          </w:p>
        </w:tc>
        <w:tc>
          <w:tcPr>
            <w:tcW w:w="1411" w:type="dxa"/>
            <w:shd w:val="clear" w:color="auto" w:fill="C5E0B3" w:themeFill="accent6" w:themeFillTint="66"/>
          </w:tcPr>
          <w:p w:rsidR="00D45C40" w:rsidRPr="000D3656" w:rsidRDefault="00CF2016" w:rsidP="007C0F5A">
            <w:pPr>
              <w:rPr>
                <w:sz w:val="20"/>
                <w:szCs w:val="20"/>
              </w:rPr>
            </w:pPr>
            <w:r w:rsidRPr="000D3656">
              <w:rPr>
                <w:sz w:val="20"/>
                <w:szCs w:val="20"/>
              </w:rPr>
              <w:t>11</w:t>
            </w:r>
            <w:r w:rsidR="00D45C40" w:rsidRPr="000D3656">
              <w:rPr>
                <w:sz w:val="20"/>
                <w:szCs w:val="20"/>
              </w:rPr>
              <w:t xml:space="preserve"> 768</w:t>
            </w:r>
          </w:p>
        </w:tc>
      </w:tr>
    </w:tbl>
    <w:p w:rsidR="00792076" w:rsidRPr="000D3656" w:rsidRDefault="00792076">
      <w:pPr>
        <w:rPr>
          <w:b/>
          <w:sz w:val="20"/>
          <w:szCs w:val="28"/>
        </w:rPr>
      </w:pPr>
    </w:p>
    <w:p w:rsidR="00792076" w:rsidRPr="000D3656" w:rsidRDefault="009207DA" w:rsidP="00D45C40">
      <w:pPr>
        <w:spacing w:after="120"/>
        <w:rPr>
          <w:b/>
          <w:sz w:val="28"/>
          <w:szCs w:val="28"/>
        </w:rPr>
      </w:pPr>
      <w:r>
        <w:rPr>
          <w:noProof/>
          <w:lang w:eastAsia="lv-LV"/>
        </w:rPr>
        <w:drawing>
          <wp:inline distT="0" distB="0" distL="0" distR="0" wp14:anchorId="4D3123C0" wp14:editId="2D5E0805">
            <wp:extent cx="5939790" cy="1799590"/>
            <wp:effectExtent l="0" t="0" r="3810" b="10160"/>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7C0F5A">
        <w:tc>
          <w:tcPr>
            <w:tcW w:w="1565" w:type="dxa"/>
          </w:tcPr>
          <w:p w:rsidR="00D45C40" w:rsidRPr="000D3656" w:rsidRDefault="00D45C40" w:rsidP="00D45C40">
            <w:pPr>
              <w:tabs>
                <w:tab w:val="left" w:pos="0"/>
              </w:tabs>
              <w:rPr>
                <w:sz w:val="20"/>
                <w:szCs w:val="20"/>
              </w:rPr>
            </w:pPr>
            <w:r w:rsidRPr="000D3656">
              <w:rPr>
                <w:sz w:val="20"/>
                <w:szCs w:val="20"/>
              </w:rPr>
              <w:t>FM 12.06.2017 rīk.Nr.242</w:t>
            </w:r>
          </w:p>
        </w:tc>
        <w:tc>
          <w:tcPr>
            <w:tcW w:w="7789" w:type="dxa"/>
          </w:tcPr>
          <w:p w:rsidR="00D45C40" w:rsidRPr="000D3656" w:rsidRDefault="00D45C40" w:rsidP="00D45C40">
            <w:pPr>
              <w:tabs>
                <w:tab w:val="left" w:pos="0"/>
              </w:tabs>
              <w:jc w:val="both"/>
              <w:rPr>
                <w:sz w:val="20"/>
                <w:szCs w:val="20"/>
              </w:rPr>
            </w:pPr>
            <w:r w:rsidRPr="000D3656">
              <w:rPr>
                <w:sz w:val="20"/>
                <w:szCs w:val="20"/>
              </w:rPr>
              <w:t xml:space="preserve">4 768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bidi="lv-LV"/>
              </w:rPr>
              <w:t>lai nodrošinātu līdzfinansējumu Ziemeļvalstu un Baltijas valstu mobilitātes programmas “Valsts administrācija” projektam „Augstākās tiesas Civillietu departamenta darba efektivitātes un kvalitātes uzlabošanas iespējas”</w:t>
            </w:r>
            <w:r w:rsidRPr="000D3656">
              <w:rPr>
                <w:rFonts w:cs="Times New Roman"/>
                <w:sz w:val="20"/>
                <w:szCs w:val="20"/>
              </w:rPr>
              <w:t>. (no Augstākās tiesas budžeta programmas 01.00.00 “Tiesa”)</w:t>
            </w:r>
          </w:p>
        </w:tc>
      </w:tr>
      <w:tr w:rsidR="009856B3" w:rsidRPr="000D3656" w:rsidTr="007C0F5A">
        <w:tc>
          <w:tcPr>
            <w:tcW w:w="1565" w:type="dxa"/>
          </w:tcPr>
          <w:p w:rsidR="009B2425" w:rsidRPr="000D3656" w:rsidRDefault="009B2425" w:rsidP="009B2425">
            <w:pPr>
              <w:tabs>
                <w:tab w:val="left" w:pos="0"/>
              </w:tabs>
              <w:rPr>
                <w:sz w:val="20"/>
                <w:szCs w:val="20"/>
              </w:rPr>
            </w:pPr>
            <w:r w:rsidRPr="000D3656">
              <w:rPr>
                <w:sz w:val="20"/>
                <w:szCs w:val="20"/>
              </w:rPr>
              <w:t>FM 28.06.2017 rīk.Nr.272</w:t>
            </w:r>
          </w:p>
        </w:tc>
        <w:tc>
          <w:tcPr>
            <w:tcW w:w="7789" w:type="dxa"/>
          </w:tcPr>
          <w:p w:rsidR="009B2425" w:rsidRPr="000D3656" w:rsidRDefault="009B2425" w:rsidP="009B2425">
            <w:pPr>
              <w:tabs>
                <w:tab w:val="left" w:pos="0"/>
              </w:tabs>
              <w:jc w:val="both"/>
              <w:rPr>
                <w:sz w:val="20"/>
                <w:szCs w:val="20"/>
              </w:rPr>
            </w:pPr>
            <w:r w:rsidRPr="000D3656">
              <w:rPr>
                <w:sz w:val="20"/>
                <w:szCs w:val="20"/>
              </w:rPr>
              <w:t xml:space="preserve">7 000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ascii="TimesNewRoman" w:eastAsia="Times New Roman" w:hAnsi="TimesNewRoman" w:cs="Arial"/>
                <w:sz w:val="20"/>
                <w:szCs w:val="20"/>
                <w:lang w:eastAsia="lv-LV"/>
              </w:rPr>
              <w:t>Ziemeļvalstu un Baltijas valstu mobilitātes programmas “Valsts administrācija” ietvaros finansētā projekta “Augstākās tiesas Civillietu departamenta darba efektivitātes un kvalitātes uzlabošanas iespējas” īstenošanai</w:t>
            </w:r>
            <w:r w:rsidRPr="000D3656">
              <w:rPr>
                <w:rFonts w:cs="Times New Roman"/>
                <w:sz w:val="20"/>
                <w:szCs w:val="20"/>
              </w:rPr>
              <w:t>. (ĀFP)</w:t>
            </w:r>
          </w:p>
        </w:tc>
      </w:tr>
    </w:tbl>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8D6CFC" w:rsidRPr="000D3656" w:rsidRDefault="008D6CFC">
      <w:pPr>
        <w:rPr>
          <w:b/>
          <w:sz w:val="28"/>
          <w:szCs w:val="28"/>
        </w:rPr>
      </w:pPr>
    </w:p>
    <w:p w:rsidR="008D6CFC" w:rsidRPr="000D3656" w:rsidRDefault="008D6CFC">
      <w:pPr>
        <w:rPr>
          <w:b/>
          <w:sz w:val="28"/>
          <w:szCs w:val="28"/>
        </w:rPr>
      </w:pPr>
    </w:p>
    <w:p w:rsidR="008D6CFC" w:rsidRPr="000D3656" w:rsidRDefault="008D6CFC">
      <w:pPr>
        <w:rPr>
          <w:b/>
          <w:sz w:val="28"/>
          <w:szCs w:val="28"/>
        </w:rPr>
      </w:pPr>
    </w:p>
    <w:p w:rsidR="008D6CFC" w:rsidRPr="000D3656" w:rsidRDefault="008D6CFC">
      <w:pPr>
        <w:rPr>
          <w:b/>
          <w:sz w:val="28"/>
          <w:szCs w:val="28"/>
        </w:rPr>
      </w:pPr>
    </w:p>
    <w:p w:rsidR="008D6CFC" w:rsidRPr="000D3656" w:rsidRDefault="008D6CFC">
      <w:pPr>
        <w:rPr>
          <w:b/>
          <w:sz w:val="28"/>
          <w:szCs w:val="28"/>
        </w:rPr>
      </w:pPr>
    </w:p>
    <w:p w:rsidR="00792076" w:rsidRPr="000D3656" w:rsidRDefault="00792076">
      <w:pPr>
        <w:rPr>
          <w:b/>
          <w:sz w:val="28"/>
          <w:szCs w:val="28"/>
        </w:rPr>
      </w:pPr>
    </w:p>
    <w:p w:rsidR="00792076" w:rsidRPr="000D3656" w:rsidRDefault="00792076">
      <w:pPr>
        <w:rPr>
          <w:b/>
          <w:sz w:val="28"/>
          <w:szCs w:val="28"/>
        </w:rPr>
      </w:pPr>
    </w:p>
    <w:p w:rsidR="00BC0C5E" w:rsidRPr="000D3656" w:rsidRDefault="00BC0C5E">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792076" w:rsidRPr="000D3656" w:rsidRDefault="00792076">
      <w:pPr>
        <w:rPr>
          <w:b/>
          <w:sz w:val="28"/>
          <w:szCs w:val="28"/>
        </w:rPr>
      </w:pPr>
    </w:p>
    <w:p w:rsidR="00FE5AE6" w:rsidRPr="000D3656" w:rsidRDefault="00FE5AE6" w:rsidP="0039433A">
      <w:pPr>
        <w:pStyle w:val="Heading1"/>
        <w:rPr>
          <w:rFonts w:ascii="Times New Roman" w:hAnsi="Times New Roman" w:cs="Times New Roman"/>
          <w:b/>
          <w:color w:val="auto"/>
          <w:sz w:val="28"/>
          <w:szCs w:val="28"/>
        </w:rPr>
      </w:pPr>
      <w:bookmarkStart w:id="48" w:name="_Veselības_ministrija_"/>
      <w:bookmarkStart w:id="49" w:name="_Toc479760158"/>
      <w:bookmarkEnd w:id="48"/>
      <w:r w:rsidRPr="000D3656">
        <w:rPr>
          <w:rFonts w:ascii="Times New Roman" w:hAnsi="Times New Roman" w:cs="Times New Roman"/>
          <w:b/>
          <w:color w:val="auto"/>
          <w:sz w:val="28"/>
          <w:szCs w:val="28"/>
        </w:rPr>
        <w:lastRenderedPageBreak/>
        <w:t>Veselības ministrija</w:t>
      </w:r>
      <w:bookmarkEnd w:id="49"/>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FE5AE6">
        <w:tc>
          <w:tcPr>
            <w:tcW w:w="1584" w:type="dxa"/>
          </w:tcPr>
          <w:p w:rsidR="00FE5AE6" w:rsidRPr="000D3656" w:rsidRDefault="00FE5AE6" w:rsidP="00FE5AE6">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FE5AE6" w:rsidRPr="000D3656" w:rsidRDefault="00FE5AE6" w:rsidP="00FE5AE6">
            <w:pPr>
              <w:jc w:val="center"/>
              <w:rPr>
                <w:b/>
                <w:sz w:val="20"/>
                <w:szCs w:val="20"/>
              </w:rPr>
            </w:pPr>
            <w:r w:rsidRPr="000D3656">
              <w:rPr>
                <w:b/>
                <w:sz w:val="20"/>
                <w:szCs w:val="20"/>
              </w:rPr>
              <w:t>Programmas/apakšprogrammas nosaukums</w:t>
            </w:r>
          </w:p>
        </w:tc>
        <w:tc>
          <w:tcPr>
            <w:tcW w:w="1276" w:type="dxa"/>
          </w:tcPr>
          <w:p w:rsidR="00FE5AE6" w:rsidRPr="000D3656" w:rsidRDefault="00FE5AE6" w:rsidP="00FE5AE6">
            <w:pPr>
              <w:jc w:val="center"/>
              <w:rPr>
                <w:b/>
                <w:sz w:val="20"/>
                <w:szCs w:val="20"/>
              </w:rPr>
            </w:pPr>
            <w:r w:rsidRPr="000D3656">
              <w:rPr>
                <w:b/>
                <w:sz w:val="20"/>
                <w:szCs w:val="20"/>
              </w:rPr>
              <w:t>2017.gada plāns</w:t>
            </w:r>
          </w:p>
        </w:tc>
        <w:tc>
          <w:tcPr>
            <w:tcW w:w="1275" w:type="dxa"/>
          </w:tcPr>
          <w:p w:rsidR="00FE5AE6" w:rsidRPr="000D3656" w:rsidRDefault="00276E08" w:rsidP="00831BED">
            <w:pPr>
              <w:jc w:val="center"/>
              <w:rPr>
                <w:b/>
                <w:sz w:val="20"/>
                <w:szCs w:val="20"/>
              </w:rPr>
            </w:pPr>
            <w:r w:rsidRPr="000D3656">
              <w:rPr>
                <w:b/>
                <w:sz w:val="20"/>
                <w:szCs w:val="20"/>
              </w:rPr>
              <w:t xml:space="preserve">Izmaiņas uz </w:t>
            </w:r>
            <w:r w:rsidR="00831BED">
              <w:rPr>
                <w:b/>
                <w:sz w:val="20"/>
                <w:szCs w:val="20"/>
              </w:rPr>
              <w:t>31.12</w:t>
            </w:r>
            <w:r w:rsidRPr="000D3656">
              <w:rPr>
                <w:b/>
                <w:sz w:val="20"/>
                <w:szCs w:val="20"/>
              </w:rPr>
              <w:t>.2017</w:t>
            </w:r>
          </w:p>
        </w:tc>
        <w:tc>
          <w:tcPr>
            <w:tcW w:w="1411" w:type="dxa"/>
          </w:tcPr>
          <w:p w:rsidR="00FE5AE6" w:rsidRPr="000D3656" w:rsidRDefault="00FE5AE6" w:rsidP="00FE5AE6">
            <w:pPr>
              <w:jc w:val="center"/>
              <w:rPr>
                <w:b/>
                <w:sz w:val="20"/>
                <w:szCs w:val="20"/>
              </w:rPr>
            </w:pPr>
            <w:r w:rsidRPr="000D3656">
              <w:rPr>
                <w:b/>
                <w:sz w:val="20"/>
                <w:szCs w:val="20"/>
              </w:rPr>
              <w:t>2017.gada plāns kopā ar izmaiņām</w:t>
            </w:r>
          </w:p>
        </w:tc>
      </w:tr>
      <w:tr w:rsidR="009856B3" w:rsidRPr="000D3656" w:rsidTr="00FE5AE6">
        <w:tc>
          <w:tcPr>
            <w:tcW w:w="5382" w:type="dxa"/>
            <w:gridSpan w:val="2"/>
            <w:shd w:val="clear" w:color="auto" w:fill="FFD966" w:themeFill="accent4" w:themeFillTint="99"/>
          </w:tcPr>
          <w:p w:rsidR="00FE5AE6" w:rsidRPr="000D3656" w:rsidRDefault="00FE5AE6">
            <w:pPr>
              <w:rPr>
                <w:b/>
                <w:sz w:val="20"/>
                <w:szCs w:val="20"/>
              </w:rPr>
            </w:pPr>
            <w:r w:rsidRPr="000D3656">
              <w:rPr>
                <w:b/>
                <w:sz w:val="20"/>
                <w:szCs w:val="20"/>
              </w:rPr>
              <w:t>Izdevumi - kopā</w:t>
            </w:r>
          </w:p>
        </w:tc>
        <w:tc>
          <w:tcPr>
            <w:tcW w:w="1276" w:type="dxa"/>
            <w:shd w:val="clear" w:color="auto" w:fill="FFD966" w:themeFill="accent4" w:themeFillTint="99"/>
          </w:tcPr>
          <w:p w:rsidR="00FE5AE6" w:rsidRPr="000D3656" w:rsidRDefault="00981642">
            <w:pPr>
              <w:rPr>
                <w:b/>
                <w:sz w:val="20"/>
                <w:szCs w:val="20"/>
              </w:rPr>
            </w:pPr>
            <w:r w:rsidRPr="000D3656">
              <w:rPr>
                <w:b/>
                <w:sz w:val="20"/>
                <w:szCs w:val="20"/>
              </w:rPr>
              <w:t>786 166 470</w:t>
            </w:r>
          </w:p>
        </w:tc>
        <w:tc>
          <w:tcPr>
            <w:tcW w:w="1275" w:type="dxa"/>
            <w:shd w:val="clear" w:color="auto" w:fill="FFD966" w:themeFill="accent4" w:themeFillTint="99"/>
          </w:tcPr>
          <w:p w:rsidR="00FE5AE6" w:rsidRPr="000D3656" w:rsidRDefault="00831BED">
            <w:pPr>
              <w:rPr>
                <w:b/>
                <w:sz w:val="20"/>
                <w:szCs w:val="20"/>
              </w:rPr>
            </w:pPr>
            <w:r>
              <w:rPr>
                <w:b/>
                <w:sz w:val="20"/>
                <w:szCs w:val="20"/>
              </w:rPr>
              <w:t>52 444 181</w:t>
            </w:r>
          </w:p>
        </w:tc>
        <w:tc>
          <w:tcPr>
            <w:tcW w:w="1411" w:type="dxa"/>
            <w:shd w:val="clear" w:color="auto" w:fill="FFD966" w:themeFill="accent4" w:themeFillTint="99"/>
          </w:tcPr>
          <w:p w:rsidR="00FE5AE6" w:rsidRPr="000D3656" w:rsidRDefault="00831BED">
            <w:pPr>
              <w:rPr>
                <w:b/>
                <w:sz w:val="20"/>
                <w:szCs w:val="20"/>
              </w:rPr>
            </w:pPr>
            <w:r>
              <w:rPr>
                <w:b/>
                <w:sz w:val="20"/>
                <w:szCs w:val="20"/>
              </w:rPr>
              <w:t>838 610 651</w:t>
            </w:r>
          </w:p>
        </w:tc>
      </w:tr>
    </w:tbl>
    <w:p w:rsidR="00FE5AE6" w:rsidRPr="000D3656" w:rsidRDefault="00FE5AE6" w:rsidP="00FE5AE6">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81642">
        <w:tc>
          <w:tcPr>
            <w:tcW w:w="1555" w:type="dxa"/>
            <w:shd w:val="clear" w:color="auto" w:fill="C5E0B3" w:themeFill="accent6" w:themeFillTint="66"/>
          </w:tcPr>
          <w:p w:rsidR="00981642" w:rsidRPr="000D3656" w:rsidRDefault="00981642" w:rsidP="00981642">
            <w:pPr>
              <w:rPr>
                <w:sz w:val="20"/>
                <w:szCs w:val="20"/>
              </w:rPr>
            </w:pPr>
            <w:r w:rsidRPr="000D3656">
              <w:rPr>
                <w:sz w:val="20"/>
                <w:szCs w:val="20"/>
              </w:rPr>
              <w:t>02.03.00</w:t>
            </w:r>
          </w:p>
        </w:tc>
        <w:tc>
          <w:tcPr>
            <w:tcW w:w="3827" w:type="dxa"/>
            <w:shd w:val="clear" w:color="auto" w:fill="C5E0B3" w:themeFill="accent6" w:themeFillTint="66"/>
          </w:tcPr>
          <w:p w:rsidR="00981642" w:rsidRPr="000D3656" w:rsidRDefault="00981642" w:rsidP="00981642">
            <w:pPr>
              <w:rPr>
                <w:sz w:val="20"/>
                <w:szCs w:val="20"/>
              </w:rPr>
            </w:pPr>
            <w:r w:rsidRPr="000D3656">
              <w:rPr>
                <w:sz w:val="20"/>
                <w:szCs w:val="20"/>
              </w:rPr>
              <w:t>Augstākā medicīnas izglītība</w:t>
            </w:r>
          </w:p>
        </w:tc>
        <w:tc>
          <w:tcPr>
            <w:tcW w:w="1276" w:type="dxa"/>
            <w:shd w:val="clear" w:color="auto" w:fill="C5E0B3" w:themeFill="accent6" w:themeFillTint="66"/>
          </w:tcPr>
          <w:p w:rsidR="00981642" w:rsidRPr="000D3656" w:rsidRDefault="00981642" w:rsidP="00981642">
            <w:pPr>
              <w:rPr>
                <w:sz w:val="20"/>
                <w:szCs w:val="20"/>
              </w:rPr>
            </w:pPr>
            <w:r w:rsidRPr="000D3656">
              <w:rPr>
                <w:sz w:val="20"/>
                <w:szCs w:val="20"/>
              </w:rPr>
              <w:t>16 785 050</w:t>
            </w:r>
          </w:p>
        </w:tc>
        <w:tc>
          <w:tcPr>
            <w:tcW w:w="1275" w:type="dxa"/>
            <w:shd w:val="clear" w:color="auto" w:fill="C5E0B3" w:themeFill="accent6" w:themeFillTint="66"/>
          </w:tcPr>
          <w:p w:rsidR="00981642" w:rsidRPr="000D3656" w:rsidRDefault="00981642" w:rsidP="00981642">
            <w:pPr>
              <w:rPr>
                <w:sz w:val="20"/>
                <w:szCs w:val="20"/>
              </w:rPr>
            </w:pPr>
            <w:r w:rsidRPr="000D3656">
              <w:rPr>
                <w:sz w:val="20"/>
                <w:szCs w:val="20"/>
              </w:rPr>
              <w:t>0</w:t>
            </w:r>
          </w:p>
        </w:tc>
        <w:tc>
          <w:tcPr>
            <w:tcW w:w="1411" w:type="dxa"/>
            <w:shd w:val="clear" w:color="auto" w:fill="C5E0B3" w:themeFill="accent6" w:themeFillTint="66"/>
          </w:tcPr>
          <w:p w:rsidR="00981642" w:rsidRPr="000D3656" w:rsidRDefault="00981642" w:rsidP="00981642">
            <w:pPr>
              <w:rPr>
                <w:sz w:val="20"/>
                <w:szCs w:val="20"/>
              </w:rPr>
            </w:pPr>
            <w:r w:rsidRPr="000D3656">
              <w:rPr>
                <w:sz w:val="20"/>
                <w:szCs w:val="20"/>
              </w:rPr>
              <w:t>16 785 050</w:t>
            </w:r>
          </w:p>
        </w:tc>
      </w:tr>
    </w:tbl>
    <w:p w:rsidR="00981642" w:rsidRPr="000D3656" w:rsidRDefault="00981642" w:rsidP="00981642">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9C13BA">
        <w:trPr>
          <w:trHeight w:val="298"/>
        </w:trPr>
        <w:tc>
          <w:tcPr>
            <w:tcW w:w="1555" w:type="dxa"/>
            <w:shd w:val="clear" w:color="auto" w:fill="C5E0B3" w:themeFill="accent6" w:themeFillTint="66"/>
          </w:tcPr>
          <w:p w:rsidR="009C13BA" w:rsidRPr="000D3656" w:rsidRDefault="009C13BA" w:rsidP="00552DFF">
            <w:pPr>
              <w:rPr>
                <w:sz w:val="20"/>
                <w:szCs w:val="20"/>
              </w:rPr>
            </w:pPr>
            <w:r w:rsidRPr="000D3656">
              <w:rPr>
                <w:sz w:val="20"/>
                <w:szCs w:val="20"/>
              </w:rPr>
              <w:t>02.04.00</w:t>
            </w:r>
          </w:p>
        </w:tc>
        <w:tc>
          <w:tcPr>
            <w:tcW w:w="3827" w:type="dxa"/>
            <w:shd w:val="clear" w:color="auto" w:fill="C5E0B3" w:themeFill="accent6" w:themeFillTint="66"/>
          </w:tcPr>
          <w:p w:rsidR="009C13BA" w:rsidRPr="000D3656" w:rsidRDefault="009C13BA" w:rsidP="00552DFF">
            <w:pPr>
              <w:rPr>
                <w:sz w:val="20"/>
                <w:szCs w:val="20"/>
              </w:rPr>
            </w:pPr>
            <w:r w:rsidRPr="000D3656">
              <w:rPr>
                <w:sz w:val="20"/>
                <w:szCs w:val="20"/>
              </w:rPr>
              <w:t>Rezidentu apmācība</w:t>
            </w:r>
          </w:p>
        </w:tc>
        <w:tc>
          <w:tcPr>
            <w:tcW w:w="1276" w:type="dxa"/>
            <w:shd w:val="clear" w:color="auto" w:fill="C5E0B3" w:themeFill="accent6" w:themeFillTint="66"/>
          </w:tcPr>
          <w:p w:rsidR="009C13BA" w:rsidRPr="000D3656" w:rsidRDefault="009C13BA" w:rsidP="00552DFF">
            <w:pPr>
              <w:rPr>
                <w:sz w:val="20"/>
                <w:szCs w:val="20"/>
              </w:rPr>
            </w:pPr>
            <w:r w:rsidRPr="000D3656">
              <w:rPr>
                <w:sz w:val="20"/>
                <w:szCs w:val="20"/>
              </w:rPr>
              <w:t>9 738 547</w:t>
            </w:r>
          </w:p>
        </w:tc>
        <w:tc>
          <w:tcPr>
            <w:tcW w:w="1275" w:type="dxa"/>
            <w:shd w:val="clear" w:color="auto" w:fill="C5E0B3" w:themeFill="accent6" w:themeFillTint="66"/>
          </w:tcPr>
          <w:p w:rsidR="009C13BA" w:rsidRPr="000D3656" w:rsidRDefault="009C13BA" w:rsidP="00552DFF">
            <w:pPr>
              <w:rPr>
                <w:sz w:val="20"/>
                <w:szCs w:val="20"/>
              </w:rPr>
            </w:pPr>
            <w:r w:rsidRPr="000D3656">
              <w:rPr>
                <w:sz w:val="20"/>
                <w:szCs w:val="20"/>
              </w:rPr>
              <w:t>2 416</w:t>
            </w:r>
          </w:p>
        </w:tc>
        <w:tc>
          <w:tcPr>
            <w:tcW w:w="1411" w:type="dxa"/>
            <w:shd w:val="clear" w:color="auto" w:fill="C5E0B3" w:themeFill="accent6" w:themeFillTint="66"/>
          </w:tcPr>
          <w:p w:rsidR="009C13BA" w:rsidRPr="000D3656" w:rsidRDefault="009C13BA" w:rsidP="00552DFF">
            <w:pPr>
              <w:rPr>
                <w:sz w:val="20"/>
                <w:szCs w:val="20"/>
              </w:rPr>
            </w:pPr>
            <w:r w:rsidRPr="000D3656">
              <w:rPr>
                <w:sz w:val="20"/>
                <w:szCs w:val="20"/>
              </w:rPr>
              <w:t>9 740 963</w:t>
            </w:r>
          </w:p>
        </w:tc>
      </w:tr>
    </w:tbl>
    <w:p w:rsidR="009C13BA" w:rsidRPr="000D3656" w:rsidRDefault="009C13BA" w:rsidP="00FE5AE6">
      <w:pPr>
        <w:jc w:val="right"/>
        <w:rPr>
          <w:i/>
          <w:sz w:val="20"/>
          <w:szCs w:val="20"/>
        </w:rPr>
      </w:pPr>
    </w:p>
    <w:p w:rsidR="009C13BA" w:rsidRPr="000D3656" w:rsidRDefault="005A6430" w:rsidP="009F7C46">
      <w:pPr>
        <w:spacing w:after="120"/>
        <w:jc w:val="right"/>
        <w:rPr>
          <w:i/>
          <w:sz w:val="20"/>
          <w:szCs w:val="20"/>
        </w:rPr>
      </w:pPr>
      <w:r>
        <w:rPr>
          <w:noProof/>
          <w:lang w:eastAsia="lv-LV"/>
        </w:rPr>
        <w:drawing>
          <wp:inline distT="0" distB="0" distL="0" distR="0" wp14:anchorId="0DB363FE" wp14:editId="2BEAE2F0">
            <wp:extent cx="5939790" cy="1800000"/>
            <wp:effectExtent l="0" t="0" r="381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552DFF">
        <w:tc>
          <w:tcPr>
            <w:tcW w:w="1565" w:type="dxa"/>
          </w:tcPr>
          <w:p w:rsidR="009C13BA" w:rsidRPr="000D3656" w:rsidRDefault="009C13BA" w:rsidP="009F7C46">
            <w:pPr>
              <w:tabs>
                <w:tab w:val="left" w:pos="0"/>
              </w:tabs>
              <w:rPr>
                <w:sz w:val="20"/>
                <w:szCs w:val="20"/>
              </w:rPr>
            </w:pPr>
            <w:r w:rsidRPr="000D3656">
              <w:rPr>
                <w:sz w:val="20"/>
                <w:szCs w:val="20"/>
              </w:rPr>
              <w:t>FM 09.02.2017 rīk.Nr.61</w:t>
            </w:r>
          </w:p>
        </w:tc>
        <w:tc>
          <w:tcPr>
            <w:tcW w:w="7789" w:type="dxa"/>
          </w:tcPr>
          <w:p w:rsidR="009C13BA" w:rsidRPr="000D3656" w:rsidRDefault="009C13BA" w:rsidP="00B513EA">
            <w:pPr>
              <w:tabs>
                <w:tab w:val="left" w:pos="0"/>
              </w:tabs>
              <w:jc w:val="both"/>
              <w:rPr>
                <w:sz w:val="20"/>
                <w:szCs w:val="20"/>
              </w:rPr>
            </w:pPr>
            <w:r w:rsidRPr="000D3656">
              <w:rPr>
                <w:sz w:val="20"/>
                <w:szCs w:val="20"/>
              </w:rPr>
              <w:t xml:space="preserve">2 416 </w:t>
            </w:r>
            <w:r w:rsidRPr="000D3656">
              <w:rPr>
                <w:i/>
                <w:sz w:val="20"/>
                <w:szCs w:val="20"/>
              </w:rPr>
              <w:t>euro</w:t>
            </w:r>
            <w:r w:rsidRPr="000D3656">
              <w:rPr>
                <w:sz w:val="20"/>
                <w:szCs w:val="20"/>
              </w:rPr>
              <w:t xml:space="preserve"> apmērā palielināti izdevumi, </w:t>
            </w:r>
            <w:r w:rsidRPr="000D3656">
              <w:rPr>
                <w:rFonts w:ascii="TimesNewRoman" w:eastAsia="Times New Roman" w:hAnsi="TimesNewRoman" w:cs="Arial"/>
                <w:sz w:val="20"/>
                <w:szCs w:val="20"/>
                <w:lang w:eastAsia="lv-LV"/>
              </w:rPr>
              <w:t xml:space="preserve">lai Veselības inspekcija saistībā ar viena maksas rezidenta apmācību 2017.gadā nodrošinātu apmācošā personāla un rezidentūru organizējošā personāla darba samaksu (2 323 </w:t>
            </w:r>
            <w:r w:rsidRPr="000D3656">
              <w:rPr>
                <w:rFonts w:ascii="TimesNewRoman" w:eastAsia="Times New Roman" w:hAnsi="TimesNewRoman" w:cs="Arial"/>
                <w:i/>
                <w:iCs/>
                <w:sz w:val="20"/>
                <w:szCs w:val="20"/>
                <w:lang w:eastAsia="lv-LV"/>
              </w:rPr>
              <w:t>euro)</w:t>
            </w:r>
            <w:r w:rsidRPr="000D3656">
              <w:rPr>
                <w:rFonts w:ascii="TimesNewRoman" w:eastAsia="Times New Roman" w:hAnsi="TimesNewRoman" w:cs="Arial"/>
                <w:sz w:val="20"/>
                <w:szCs w:val="20"/>
                <w:lang w:eastAsia="lv-LV"/>
              </w:rPr>
              <w:t xml:space="preserve"> un ar rezidentūras organizāciju saistīto kārtējo izdevumu segšanu (93 </w:t>
            </w:r>
            <w:r w:rsidRPr="000D3656">
              <w:rPr>
                <w:rFonts w:ascii="TimesNewRoman" w:eastAsia="Times New Roman" w:hAnsi="TimesNewRoman" w:cs="Arial"/>
                <w:i/>
                <w:iCs/>
                <w:sz w:val="20"/>
                <w:szCs w:val="20"/>
                <w:lang w:eastAsia="lv-LV"/>
              </w:rPr>
              <w:t>euro</w:t>
            </w:r>
            <w:r w:rsidRPr="000D3656">
              <w:rPr>
                <w:rFonts w:ascii="TimesNewRoman" w:eastAsia="Times New Roman" w:hAnsi="TimesNewRoman" w:cs="Arial"/>
                <w:sz w:val="20"/>
                <w:szCs w:val="20"/>
                <w:lang w:eastAsia="lv-LV"/>
              </w:rPr>
              <w:t>)</w:t>
            </w:r>
            <w:r w:rsidR="00B513EA" w:rsidRPr="000D3656">
              <w:rPr>
                <w:rFonts w:ascii="TimesNewRoman" w:eastAsia="Times New Roman" w:hAnsi="TimesNewRoman" w:cs="Arial"/>
                <w:sz w:val="20"/>
                <w:szCs w:val="20"/>
                <w:lang w:eastAsia="lv-LV"/>
              </w:rPr>
              <w:t>.</w:t>
            </w:r>
            <w:r w:rsidR="001D66C3" w:rsidRPr="000D3656">
              <w:rPr>
                <w:rFonts w:ascii="TimesNewRoman" w:eastAsia="Times New Roman" w:hAnsi="TimesNewRoman" w:cs="Arial"/>
                <w:sz w:val="20"/>
                <w:szCs w:val="20"/>
                <w:lang w:eastAsia="lv-LV"/>
              </w:rPr>
              <w:t xml:space="preserve"> (</w:t>
            </w:r>
            <w:proofErr w:type="spellStart"/>
            <w:r w:rsidR="00B513EA" w:rsidRPr="000D3656">
              <w:rPr>
                <w:rFonts w:ascii="TimesNewRoman" w:eastAsia="Times New Roman" w:hAnsi="TimesNewRoman" w:cs="Arial"/>
                <w:sz w:val="20"/>
                <w:szCs w:val="20"/>
                <w:lang w:eastAsia="lv-LV"/>
              </w:rPr>
              <w:t>transferts</w:t>
            </w:r>
            <w:proofErr w:type="spellEnd"/>
            <w:r w:rsidR="00B513EA" w:rsidRPr="000D3656">
              <w:rPr>
                <w:rFonts w:ascii="TimesNewRoman" w:eastAsia="Times New Roman" w:hAnsi="TimesNewRoman" w:cs="Arial"/>
                <w:sz w:val="20"/>
                <w:szCs w:val="20"/>
                <w:lang w:eastAsia="lv-LV"/>
              </w:rPr>
              <w:t xml:space="preserve"> no APP un BNI</w:t>
            </w:r>
            <w:r w:rsidR="001D66C3" w:rsidRPr="000D3656">
              <w:rPr>
                <w:rFonts w:ascii="TimesNewRoman" w:eastAsia="Times New Roman" w:hAnsi="TimesNewRoman" w:cs="Arial"/>
                <w:sz w:val="20"/>
                <w:szCs w:val="20"/>
                <w:lang w:eastAsia="lv-LV"/>
              </w:rPr>
              <w:t>)</w:t>
            </w:r>
          </w:p>
        </w:tc>
      </w:tr>
    </w:tbl>
    <w:p w:rsidR="009C13BA" w:rsidRPr="000D3656" w:rsidRDefault="009C13BA" w:rsidP="00FE5AE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2C329F" w:rsidRPr="000D3656" w:rsidRDefault="002C329F" w:rsidP="003D4D28">
            <w:pPr>
              <w:rPr>
                <w:sz w:val="20"/>
                <w:szCs w:val="20"/>
              </w:rPr>
            </w:pPr>
            <w:r w:rsidRPr="000D3656">
              <w:rPr>
                <w:sz w:val="20"/>
                <w:szCs w:val="20"/>
              </w:rPr>
              <w:t>06.02.00</w:t>
            </w:r>
          </w:p>
        </w:tc>
        <w:tc>
          <w:tcPr>
            <w:tcW w:w="3827" w:type="dxa"/>
            <w:shd w:val="clear" w:color="auto" w:fill="C5E0B3" w:themeFill="accent6" w:themeFillTint="66"/>
          </w:tcPr>
          <w:p w:rsidR="002C329F" w:rsidRPr="000D3656" w:rsidRDefault="002C329F" w:rsidP="003D4D28">
            <w:pPr>
              <w:rPr>
                <w:sz w:val="20"/>
                <w:szCs w:val="20"/>
              </w:rPr>
            </w:pPr>
            <w:r w:rsidRPr="000D3656">
              <w:rPr>
                <w:sz w:val="20"/>
                <w:szCs w:val="20"/>
              </w:rPr>
              <w:t>Medicīnas vēstures muzejs</w:t>
            </w:r>
          </w:p>
        </w:tc>
        <w:tc>
          <w:tcPr>
            <w:tcW w:w="1276" w:type="dxa"/>
            <w:shd w:val="clear" w:color="auto" w:fill="C5E0B3" w:themeFill="accent6" w:themeFillTint="66"/>
          </w:tcPr>
          <w:p w:rsidR="002C329F" w:rsidRPr="000D3656" w:rsidRDefault="002C329F" w:rsidP="003D4D28">
            <w:pPr>
              <w:rPr>
                <w:sz w:val="20"/>
                <w:szCs w:val="20"/>
              </w:rPr>
            </w:pPr>
            <w:r w:rsidRPr="000D3656">
              <w:rPr>
                <w:sz w:val="20"/>
                <w:szCs w:val="20"/>
              </w:rPr>
              <w:t>738 029</w:t>
            </w:r>
          </w:p>
        </w:tc>
        <w:tc>
          <w:tcPr>
            <w:tcW w:w="1275" w:type="dxa"/>
            <w:shd w:val="clear" w:color="auto" w:fill="C5E0B3" w:themeFill="accent6" w:themeFillTint="66"/>
          </w:tcPr>
          <w:p w:rsidR="002C329F" w:rsidRPr="000D3656" w:rsidRDefault="00831BED" w:rsidP="003D4D28">
            <w:pPr>
              <w:rPr>
                <w:sz w:val="20"/>
                <w:szCs w:val="20"/>
              </w:rPr>
            </w:pPr>
            <w:r>
              <w:rPr>
                <w:sz w:val="20"/>
                <w:szCs w:val="20"/>
              </w:rPr>
              <w:t>43 311</w:t>
            </w:r>
          </w:p>
        </w:tc>
        <w:tc>
          <w:tcPr>
            <w:tcW w:w="1411" w:type="dxa"/>
            <w:shd w:val="clear" w:color="auto" w:fill="C5E0B3" w:themeFill="accent6" w:themeFillTint="66"/>
          </w:tcPr>
          <w:p w:rsidR="002C329F" w:rsidRPr="000D3656" w:rsidRDefault="00831BED" w:rsidP="003D4D28">
            <w:pPr>
              <w:rPr>
                <w:sz w:val="20"/>
                <w:szCs w:val="20"/>
              </w:rPr>
            </w:pPr>
            <w:r>
              <w:rPr>
                <w:sz w:val="20"/>
                <w:szCs w:val="20"/>
              </w:rPr>
              <w:t>781 340</w:t>
            </w:r>
          </w:p>
        </w:tc>
      </w:tr>
    </w:tbl>
    <w:p w:rsidR="002C329F" w:rsidRPr="000D3656" w:rsidRDefault="002C329F" w:rsidP="002C329F">
      <w:pPr>
        <w:jc w:val="right"/>
        <w:rPr>
          <w:i/>
          <w:sz w:val="20"/>
          <w:szCs w:val="20"/>
        </w:rPr>
      </w:pPr>
    </w:p>
    <w:p w:rsidR="00217AE1" w:rsidRPr="000D3656" w:rsidRDefault="005A6430" w:rsidP="00217AE1">
      <w:pPr>
        <w:spacing w:after="120"/>
        <w:jc w:val="right"/>
        <w:rPr>
          <w:i/>
          <w:sz w:val="20"/>
          <w:szCs w:val="20"/>
        </w:rPr>
      </w:pPr>
      <w:r>
        <w:rPr>
          <w:noProof/>
          <w:lang w:eastAsia="lv-LV"/>
        </w:rPr>
        <w:drawing>
          <wp:inline distT="0" distB="0" distL="0" distR="0" wp14:anchorId="48AC6CB1" wp14:editId="6E9DEB82">
            <wp:extent cx="5939790" cy="1800000"/>
            <wp:effectExtent l="0" t="0" r="381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1D91">
        <w:tc>
          <w:tcPr>
            <w:tcW w:w="1565" w:type="dxa"/>
          </w:tcPr>
          <w:p w:rsidR="00217AE1" w:rsidRPr="000D3656" w:rsidRDefault="00217AE1" w:rsidP="009F7C46">
            <w:pPr>
              <w:tabs>
                <w:tab w:val="left" w:pos="0"/>
              </w:tabs>
              <w:rPr>
                <w:sz w:val="20"/>
                <w:szCs w:val="20"/>
              </w:rPr>
            </w:pPr>
            <w:r w:rsidRPr="000D3656">
              <w:rPr>
                <w:sz w:val="20"/>
                <w:szCs w:val="20"/>
              </w:rPr>
              <w:t>FM 17.02.2017 rīk.Nr.75</w:t>
            </w:r>
          </w:p>
        </w:tc>
        <w:tc>
          <w:tcPr>
            <w:tcW w:w="7789" w:type="dxa"/>
          </w:tcPr>
          <w:p w:rsidR="00217AE1" w:rsidRPr="000D3656" w:rsidRDefault="00217AE1" w:rsidP="0068726D">
            <w:pPr>
              <w:tabs>
                <w:tab w:val="left" w:pos="0"/>
              </w:tabs>
              <w:jc w:val="both"/>
              <w:rPr>
                <w:sz w:val="20"/>
                <w:szCs w:val="20"/>
              </w:rPr>
            </w:pPr>
            <w:r w:rsidRPr="000D3656">
              <w:rPr>
                <w:sz w:val="20"/>
                <w:szCs w:val="20"/>
              </w:rPr>
              <w:t xml:space="preserve">15 700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bCs/>
                <w:sz w:val="20"/>
                <w:szCs w:val="20"/>
                <w:lang w:eastAsia="lv-LV"/>
              </w:rPr>
              <w:t>lai Paula Stradiņa Medicīnas vēstures muzejs nodrošinātu atlīdzību izmaksas, preču un pakalpojumu apmaksu, datortehnikas un aprīkojuma iegādi Latvijas valsts simtgades pasākumu plānā 2017.gadam paredzēto aktivitāšu īstenošanai</w:t>
            </w:r>
            <w:r w:rsidR="0068726D" w:rsidRPr="000D3656">
              <w:rPr>
                <w:rFonts w:eastAsia="Times New Roman" w:cs="Times New Roman"/>
                <w:bCs/>
                <w:sz w:val="20"/>
                <w:szCs w:val="20"/>
                <w:lang w:eastAsia="lv-LV"/>
              </w:rPr>
              <w:t>.</w:t>
            </w:r>
            <w:r w:rsidR="00D87FB0" w:rsidRPr="000D3656">
              <w:rPr>
                <w:rFonts w:eastAsia="Times New Roman" w:cs="Times New Roman"/>
                <w:bCs/>
                <w:sz w:val="20"/>
                <w:szCs w:val="20"/>
                <w:lang w:eastAsia="lv-LV"/>
              </w:rPr>
              <w:t xml:space="preserve"> (</w:t>
            </w:r>
            <w:proofErr w:type="spellStart"/>
            <w:r w:rsidR="00D87FB0" w:rsidRPr="000D3656">
              <w:rPr>
                <w:rFonts w:eastAsia="Times New Roman" w:cs="Times New Roman"/>
                <w:bCs/>
                <w:sz w:val="20"/>
                <w:szCs w:val="20"/>
                <w:lang w:eastAsia="lv-LV"/>
              </w:rPr>
              <w:t>transfert</w:t>
            </w:r>
            <w:r w:rsidR="0068726D" w:rsidRPr="000D3656">
              <w:rPr>
                <w:rFonts w:eastAsia="Times New Roman" w:cs="Times New Roman"/>
                <w:bCs/>
                <w:sz w:val="20"/>
                <w:szCs w:val="20"/>
                <w:lang w:eastAsia="lv-LV"/>
              </w:rPr>
              <w:t>s</w:t>
            </w:r>
            <w:proofErr w:type="spellEnd"/>
            <w:r w:rsidR="00D87FB0" w:rsidRPr="000D3656">
              <w:rPr>
                <w:rFonts w:eastAsia="Times New Roman" w:cs="Times New Roman"/>
                <w:bCs/>
                <w:sz w:val="20"/>
                <w:szCs w:val="20"/>
                <w:lang w:eastAsia="lv-LV"/>
              </w:rPr>
              <w:t xml:space="preserve"> no Kultūras ministrijas</w:t>
            </w:r>
            <w:r w:rsidR="00F738F0" w:rsidRPr="000D3656">
              <w:rPr>
                <w:rFonts w:eastAsia="Times New Roman" w:cs="Times New Roman"/>
                <w:bCs/>
                <w:sz w:val="20"/>
                <w:szCs w:val="20"/>
                <w:lang w:eastAsia="lv-LV"/>
              </w:rPr>
              <w:t xml:space="preserve"> </w:t>
            </w:r>
            <w:r w:rsidR="00044E73" w:rsidRPr="000D3656">
              <w:rPr>
                <w:rFonts w:eastAsia="Times New Roman" w:cs="Times New Roman"/>
                <w:bCs/>
                <w:sz w:val="20"/>
                <w:szCs w:val="20"/>
                <w:lang w:eastAsia="lv-LV"/>
              </w:rPr>
              <w:t xml:space="preserve">budžeta </w:t>
            </w:r>
            <w:r w:rsidR="00F738F0" w:rsidRPr="000D3656">
              <w:rPr>
                <w:rFonts w:eastAsia="Times New Roman" w:cs="Times New Roman"/>
                <w:sz w:val="20"/>
                <w:szCs w:val="20"/>
                <w:lang w:eastAsia="lv-LV"/>
              </w:rPr>
              <w:t>apakšprogrammas 22.12.00 “Latvijas valsts simtgades programma”</w:t>
            </w:r>
            <w:r w:rsidR="00D87FB0" w:rsidRPr="000D3656">
              <w:rPr>
                <w:rFonts w:eastAsia="Times New Roman" w:cs="Times New Roman"/>
                <w:bCs/>
                <w:sz w:val="20"/>
                <w:szCs w:val="20"/>
                <w:lang w:eastAsia="lv-LV"/>
              </w:rPr>
              <w:t>)</w:t>
            </w:r>
          </w:p>
        </w:tc>
      </w:tr>
      <w:tr w:rsidR="009856B3" w:rsidRPr="000D3656" w:rsidTr="00051D91">
        <w:tc>
          <w:tcPr>
            <w:tcW w:w="1565" w:type="dxa"/>
          </w:tcPr>
          <w:p w:rsidR="006845C3" w:rsidRPr="000D3656" w:rsidRDefault="006845C3" w:rsidP="006845C3">
            <w:pPr>
              <w:tabs>
                <w:tab w:val="left" w:pos="0"/>
              </w:tabs>
              <w:rPr>
                <w:sz w:val="20"/>
                <w:szCs w:val="20"/>
              </w:rPr>
            </w:pPr>
            <w:r w:rsidRPr="000D3656">
              <w:rPr>
                <w:sz w:val="20"/>
                <w:szCs w:val="20"/>
              </w:rPr>
              <w:t>FM 15.05.2017 rīk.Nr.200</w:t>
            </w:r>
          </w:p>
        </w:tc>
        <w:tc>
          <w:tcPr>
            <w:tcW w:w="7789" w:type="dxa"/>
          </w:tcPr>
          <w:p w:rsidR="006845C3" w:rsidRPr="000D3656" w:rsidRDefault="006845C3" w:rsidP="006845C3">
            <w:pPr>
              <w:tabs>
                <w:tab w:val="left" w:pos="0"/>
              </w:tabs>
              <w:jc w:val="both"/>
              <w:rPr>
                <w:rFonts w:cs="Times New Roman"/>
                <w:sz w:val="20"/>
                <w:szCs w:val="20"/>
              </w:rPr>
            </w:pPr>
            <w:r w:rsidRPr="000D3656">
              <w:rPr>
                <w:rFonts w:cs="Times New Roman"/>
                <w:sz w:val="20"/>
                <w:szCs w:val="20"/>
              </w:rPr>
              <w:t xml:space="preserve">1 500 </w:t>
            </w:r>
            <w:r w:rsidRPr="000D3656">
              <w:rPr>
                <w:rFonts w:cs="Times New Roman"/>
                <w:i/>
                <w:sz w:val="20"/>
                <w:szCs w:val="20"/>
              </w:rPr>
              <w:t>euro</w:t>
            </w:r>
            <w:r w:rsidRPr="000D3656">
              <w:rPr>
                <w:rFonts w:cs="Times New Roman"/>
                <w:sz w:val="20"/>
                <w:szCs w:val="20"/>
              </w:rPr>
              <w:t xml:space="preserve"> apmērā palielināti izdevumi, </w:t>
            </w:r>
            <w:r w:rsidRPr="000D3656">
              <w:rPr>
                <w:rFonts w:eastAsia="Times New Roman" w:cs="Times New Roman"/>
                <w:sz w:val="20"/>
                <w:szCs w:val="20"/>
                <w:lang w:eastAsia="lv-LV"/>
              </w:rPr>
              <w:t>lai Paula Stradiņa Medicīnas vēstures muzejs veiktu tipogrāfijas pakalpojumu apmaksu Rīgas domes finansētā kultūras projekta “Grāmatas “Par profesora Paula Stradiņa mūža takām” izdošana” ietvaros</w:t>
            </w:r>
            <w:r w:rsidRPr="000D3656">
              <w:rPr>
                <w:rFonts w:eastAsia="Times New Roman" w:cs="Times New Roman"/>
                <w:bCs/>
                <w:sz w:val="20"/>
                <w:szCs w:val="20"/>
                <w:lang w:eastAsia="lv-LV"/>
              </w:rPr>
              <w:t>. (</w:t>
            </w:r>
            <w:proofErr w:type="spellStart"/>
            <w:r w:rsidRPr="000D3656">
              <w:rPr>
                <w:rFonts w:eastAsia="Times New Roman" w:cs="Times New Roman"/>
                <w:bCs/>
                <w:sz w:val="20"/>
                <w:szCs w:val="20"/>
                <w:lang w:eastAsia="lv-LV"/>
              </w:rPr>
              <w:t>transferts</w:t>
            </w:r>
            <w:proofErr w:type="spellEnd"/>
            <w:r w:rsidRPr="000D3656">
              <w:rPr>
                <w:rFonts w:eastAsia="Times New Roman" w:cs="Times New Roman"/>
                <w:bCs/>
                <w:sz w:val="20"/>
                <w:szCs w:val="20"/>
                <w:lang w:eastAsia="lv-LV"/>
              </w:rPr>
              <w:t xml:space="preserve"> no pašvaldības)</w:t>
            </w:r>
          </w:p>
        </w:tc>
      </w:tr>
      <w:tr w:rsidR="001A32AA" w:rsidRPr="005072B6" w:rsidTr="00051D91">
        <w:tc>
          <w:tcPr>
            <w:tcW w:w="1565" w:type="dxa"/>
          </w:tcPr>
          <w:p w:rsidR="001A32AA" w:rsidRPr="005072B6" w:rsidRDefault="001A32AA" w:rsidP="002F38D8">
            <w:pPr>
              <w:tabs>
                <w:tab w:val="left" w:pos="0"/>
              </w:tabs>
              <w:rPr>
                <w:sz w:val="20"/>
                <w:szCs w:val="20"/>
              </w:rPr>
            </w:pPr>
            <w:r w:rsidRPr="005072B6">
              <w:rPr>
                <w:sz w:val="20"/>
                <w:szCs w:val="20"/>
              </w:rPr>
              <w:t xml:space="preserve">FM </w:t>
            </w:r>
            <w:r w:rsidR="002F38D8" w:rsidRPr="005072B6">
              <w:rPr>
                <w:sz w:val="20"/>
                <w:szCs w:val="20"/>
              </w:rPr>
              <w:t>13.1</w:t>
            </w:r>
            <w:r w:rsidRPr="005072B6">
              <w:rPr>
                <w:sz w:val="20"/>
                <w:szCs w:val="20"/>
              </w:rPr>
              <w:t>0.2017 rīk.Nr.436</w:t>
            </w:r>
          </w:p>
        </w:tc>
        <w:tc>
          <w:tcPr>
            <w:tcW w:w="7789" w:type="dxa"/>
          </w:tcPr>
          <w:p w:rsidR="001A32AA" w:rsidRPr="005072B6" w:rsidRDefault="001A32AA" w:rsidP="001A32AA">
            <w:pPr>
              <w:autoSpaceDE w:val="0"/>
              <w:autoSpaceDN w:val="0"/>
              <w:adjustRightInd w:val="0"/>
              <w:jc w:val="both"/>
              <w:rPr>
                <w:rFonts w:cs="Times New Roman"/>
                <w:sz w:val="20"/>
                <w:szCs w:val="20"/>
              </w:rPr>
            </w:pPr>
            <w:r w:rsidRPr="005072B6">
              <w:rPr>
                <w:rFonts w:cs="Times New Roman"/>
                <w:sz w:val="20"/>
                <w:szCs w:val="20"/>
              </w:rPr>
              <w:t xml:space="preserve">9 775 </w:t>
            </w:r>
            <w:r w:rsidRPr="005072B6">
              <w:rPr>
                <w:rFonts w:cs="Times New Roman"/>
                <w:i/>
                <w:sz w:val="20"/>
                <w:szCs w:val="20"/>
              </w:rPr>
              <w:t>euro</w:t>
            </w:r>
            <w:r w:rsidRPr="005072B6">
              <w:rPr>
                <w:rFonts w:cs="Times New Roman"/>
                <w:sz w:val="20"/>
                <w:szCs w:val="20"/>
              </w:rPr>
              <w:t xml:space="preserve"> apmērā palielināti izdevumi, lai </w:t>
            </w:r>
            <w:proofErr w:type="spellStart"/>
            <w:r w:rsidRPr="005072B6">
              <w:rPr>
                <w:rFonts w:cs="Times New Roman"/>
                <w:sz w:val="20"/>
                <w:szCs w:val="20"/>
              </w:rPr>
              <w:t>P.Stradiņa</w:t>
            </w:r>
            <w:proofErr w:type="spellEnd"/>
            <w:r w:rsidRPr="005072B6">
              <w:rPr>
                <w:rFonts w:cs="Times New Roman"/>
                <w:sz w:val="20"/>
                <w:szCs w:val="20"/>
              </w:rPr>
              <w:t xml:space="preserve"> Medicīnas vēstures muzejs nodrošinātu telpu apsaimniekošanas pakalpojumu rēķinu VAS “Valsts nekustamie īpašumi” un VAS “Latvenergo” apmaksu</w:t>
            </w:r>
            <w:r w:rsidRPr="005072B6">
              <w:rPr>
                <w:rFonts w:eastAsia="Times New Roman" w:cs="Times New Roman"/>
                <w:bCs/>
                <w:sz w:val="20"/>
                <w:szCs w:val="20"/>
                <w:lang w:eastAsia="lv-LV"/>
              </w:rPr>
              <w:t>. (pašu ieņēmumi)</w:t>
            </w:r>
          </w:p>
        </w:tc>
      </w:tr>
      <w:tr w:rsidR="002F38D8" w:rsidRPr="005072B6" w:rsidTr="00051D91">
        <w:tc>
          <w:tcPr>
            <w:tcW w:w="1565" w:type="dxa"/>
          </w:tcPr>
          <w:p w:rsidR="002F38D8" w:rsidRPr="005072B6" w:rsidRDefault="002F38D8" w:rsidP="002F38D8">
            <w:pPr>
              <w:tabs>
                <w:tab w:val="left" w:pos="0"/>
              </w:tabs>
              <w:rPr>
                <w:sz w:val="20"/>
                <w:szCs w:val="20"/>
              </w:rPr>
            </w:pPr>
            <w:r w:rsidRPr="005072B6">
              <w:rPr>
                <w:sz w:val="20"/>
                <w:szCs w:val="20"/>
              </w:rPr>
              <w:t>FM 23.11.2017 rīk.Nr.516</w:t>
            </w:r>
          </w:p>
        </w:tc>
        <w:tc>
          <w:tcPr>
            <w:tcW w:w="7789" w:type="dxa"/>
          </w:tcPr>
          <w:p w:rsidR="002F38D8" w:rsidRPr="005072B6" w:rsidRDefault="002F38D8" w:rsidP="002F38D8">
            <w:pPr>
              <w:autoSpaceDE w:val="0"/>
              <w:autoSpaceDN w:val="0"/>
              <w:adjustRightInd w:val="0"/>
              <w:jc w:val="both"/>
              <w:rPr>
                <w:rFonts w:cs="Times New Roman"/>
                <w:sz w:val="20"/>
                <w:szCs w:val="20"/>
              </w:rPr>
            </w:pPr>
            <w:r w:rsidRPr="005072B6">
              <w:rPr>
                <w:rFonts w:cs="Times New Roman"/>
                <w:sz w:val="20"/>
                <w:szCs w:val="20"/>
              </w:rPr>
              <w:t xml:space="preserve">1 596 </w:t>
            </w:r>
            <w:r w:rsidRPr="005072B6">
              <w:rPr>
                <w:rFonts w:cs="Times New Roman"/>
                <w:i/>
                <w:sz w:val="20"/>
                <w:szCs w:val="20"/>
              </w:rPr>
              <w:t>euro</w:t>
            </w:r>
            <w:r w:rsidRPr="005072B6">
              <w:rPr>
                <w:rFonts w:cs="Times New Roman"/>
                <w:sz w:val="20"/>
                <w:szCs w:val="20"/>
              </w:rPr>
              <w:t xml:space="preserve"> apmērā palielināti izdevumi, lai Paula Stradiņa Medicīnas vēstures muzejs pasākuma “Nodarbinātības pasākumi vasaras brīvlaikā personām, kuras iegūst izglītību vispārējās, speciālās vai profesionālās izglītības iestādēs” ietvaros nodrošinātu atlīdzību izmaksas nodarbinātajiem skolēniem un darbu vadītājam</w:t>
            </w:r>
            <w:r w:rsidRPr="005072B6">
              <w:rPr>
                <w:rFonts w:eastAsia="Times New Roman" w:cs="Times New Roman"/>
                <w:bCs/>
                <w:sz w:val="20"/>
                <w:szCs w:val="20"/>
                <w:lang w:eastAsia="lv-LV"/>
              </w:rPr>
              <w:t>. (</w:t>
            </w:r>
            <w:proofErr w:type="spellStart"/>
            <w:r w:rsidRPr="005072B6">
              <w:rPr>
                <w:rFonts w:eastAsia="Times New Roman" w:cs="Times New Roman"/>
                <w:bCs/>
                <w:sz w:val="20"/>
                <w:szCs w:val="20"/>
                <w:lang w:eastAsia="lv-LV"/>
              </w:rPr>
              <w:t>transferts</w:t>
            </w:r>
            <w:proofErr w:type="spellEnd"/>
            <w:r w:rsidRPr="005072B6">
              <w:rPr>
                <w:rFonts w:eastAsia="Times New Roman" w:cs="Times New Roman"/>
                <w:bCs/>
                <w:sz w:val="20"/>
                <w:szCs w:val="20"/>
                <w:lang w:eastAsia="lv-LV"/>
              </w:rPr>
              <w:t xml:space="preserve"> no Labklājības ministrijas speciālā budžeta apakšprogrammas 04.02.00 “Nodarbinātības speciālais budžets”)</w:t>
            </w:r>
          </w:p>
        </w:tc>
      </w:tr>
      <w:tr w:rsidR="00FC5A88" w:rsidRPr="005072B6" w:rsidTr="00051D91">
        <w:tc>
          <w:tcPr>
            <w:tcW w:w="1565" w:type="dxa"/>
          </w:tcPr>
          <w:p w:rsidR="00FC5A88" w:rsidRPr="005072B6" w:rsidRDefault="00FC5A88" w:rsidP="00FC5A88">
            <w:pPr>
              <w:tabs>
                <w:tab w:val="left" w:pos="0"/>
              </w:tabs>
              <w:rPr>
                <w:sz w:val="20"/>
                <w:szCs w:val="20"/>
              </w:rPr>
            </w:pPr>
            <w:r w:rsidRPr="005072B6">
              <w:rPr>
                <w:sz w:val="20"/>
                <w:szCs w:val="20"/>
              </w:rPr>
              <w:t>FM 15.12.2017 rīk.Nr.581</w:t>
            </w:r>
          </w:p>
        </w:tc>
        <w:tc>
          <w:tcPr>
            <w:tcW w:w="7789" w:type="dxa"/>
          </w:tcPr>
          <w:p w:rsidR="00FC5A88" w:rsidRPr="005072B6" w:rsidRDefault="00FC5A88" w:rsidP="00FC5A88">
            <w:pPr>
              <w:autoSpaceDE w:val="0"/>
              <w:autoSpaceDN w:val="0"/>
              <w:adjustRightInd w:val="0"/>
              <w:jc w:val="both"/>
              <w:rPr>
                <w:rFonts w:cs="Times New Roman"/>
                <w:sz w:val="20"/>
                <w:szCs w:val="20"/>
              </w:rPr>
            </w:pPr>
            <w:r w:rsidRPr="005072B6">
              <w:rPr>
                <w:rFonts w:cs="Times New Roman"/>
                <w:sz w:val="20"/>
                <w:szCs w:val="20"/>
              </w:rPr>
              <w:t xml:space="preserve">14 740 </w:t>
            </w:r>
            <w:r w:rsidRPr="005072B6">
              <w:rPr>
                <w:rFonts w:cs="Times New Roman"/>
                <w:i/>
                <w:sz w:val="20"/>
                <w:szCs w:val="20"/>
              </w:rPr>
              <w:t>euro</w:t>
            </w:r>
            <w:r w:rsidRPr="005072B6">
              <w:rPr>
                <w:rFonts w:cs="Times New Roman"/>
                <w:sz w:val="20"/>
                <w:szCs w:val="20"/>
              </w:rPr>
              <w:t xml:space="preserve"> apmērā palielināti izdevumi, lai Paula Stradiņa medicīnas vēstures muzejs nodrošinātu telpu labiekārtošanas darbus un 3 jaunu video novērošanas kameru komplektu </w:t>
            </w:r>
            <w:r w:rsidRPr="005072B6">
              <w:rPr>
                <w:rFonts w:cs="Times New Roman"/>
                <w:sz w:val="20"/>
                <w:szCs w:val="20"/>
              </w:rPr>
              <w:lastRenderedPageBreak/>
              <w:t>iegādi</w:t>
            </w:r>
            <w:r w:rsidRPr="005072B6">
              <w:rPr>
                <w:rFonts w:eastAsia="Times New Roman" w:cs="Times New Roman"/>
                <w:bCs/>
                <w:sz w:val="20"/>
                <w:szCs w:val="20"/>
                <w:lang w:eastAsia="lv-LV"/>
              </w:rPr>
              <w:t>. (no Veselības ministrijas budžeta programmas 97.00.00 “Nozaru vadība un politikas plānošana”)</w:t>
            </w:r>
          </w:p>
        </w:tc>
      </w:tr>
    </w:tbl>
    <w:p w:rsidR="00217AE1" w:rsidRPr="005072B6" w:rsidRDefault="00217AE1"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01304D">
        <w:tc>
          <w:tcPr>
            <w:tcW w:w="1555" w:type="dxa"/>
            <w:shd w:val="clear" w:color="auto" w:fill="C5E0B3" w:themeFill="accent6" w:themeFillTint="66"/>
          </w:tcPr>
          <w:p w:rsidR="00FE5AE6" w:rsidRPr="005072B6" w:rsidRDefault="00FE5AE6" w:rsidP="00FE5AE6">
            <w:pPr>
              <w:rPr>
                <w:sz w:val="20"/>
                <w:szCs w:val="20"/>
              </w:rPr>
            </w:pPr>
            <w:r w:rsidRPr="005072B6">
              <w:rPr>
                <w:sz w:val="20"/>
                <w:szCs w:val="20"/>
              </w:rPr>
              <w:t>33.03.00</w:t>
            </w:r>
          </w:p>
        </w:tc>
        <w:tc>
          <w:tcPr>
            <w:tcW w:w="3827" w:type="dxa"/>
            <w:shd w:val="clear" w:color="auto" w:fill="C5E0B3" w:themeFill="accent6" w:themeFillTint="66"/>
          </w:tcPr>
          <w:p w:rsidR="00FE5AE6" w:rsidRPr="005072B6" w:rsidRDefault="00FE5AE6" w:rsidP="00FE5AE6">
            <w:pPr>
              <w:rPr>
                <w:sz w:val="20"/>
                <w:szCs w:val="20"/>
              </w:rPr>
            </w:pPr>
            <w:r w:rsidRPr="005072B6">
              <w:rPr>
                <w:sz w:val="20"/>
                <w:szCs w:val="20"/>
              </w:rPr>
              <w:t>Kompensējamo medikamentu un materiālu apmaksāšana</w:t>
            </w:r>
          </w:p>
        </w:tc>
        <w:tc>
          <w:tcPr>
            <w:tcW w:w="1276" w:type="dxa"/>
            <w:shd w:val="clear" w:color="auto" w:fill="C5E0B3" w:themeFill="accent6" w:themeFillTint="66"/>
          </w:tcPr>
          <w:p w:rsidR="00FE5AE6" w:rsidRPr="005072B6" w:rsidRDefault="002C329F" w:rsidP="00FE5AE6">
            <w:pPr>
              <w:rPr>
                <w:sz w:val="20"/>
                <w:szCs w:val="20"/>
              </w:rPr>
            </w:pPr>
            <w:r w:rsidRPr="005072B6">
              <w:rPr>
                <w:sz w:val="20"/>
                <w:szCs w:val="20"/>
              </w:rPr>
              <w:t>128 041 249</w:t>
            </w:r>
          </w:p>
        </w:tc>
        <w:tc>
          <w:tcPr>
            <w:tcW w:w="1275" w:type="dxa"/>
            <w:shd w:val="clear" w:color="auto" w:fill="C5E0B3" w:themeFill="accent6" w:themeFillTint="66"/>
          </w:tcPr>
          <w:p w:rsidR="00FE5AE6" w:rsidRPr="005072B6" w:rsidRDefault="00831BED" w:rsidP="00FE5AE6">
            <w:pPr>
              <w:rPr>
                <w:sz w:val="20"/>
                <w:szCs w:val="20"/>
              </w:rPr>
            </w:pPr>
            <w:r w:rsidRPr="005072B6">
              <w:rPr>
                <w:sz w:val="20"/>
                <w:szCs w:val="20"/>
              </w:rPr>
              <w:t>18 266 930</w:t>
            </w:r>
          </w:p>
        </w:tc>
        <w:tc>
          <w:tcPr>
            <w:tcW w:w="1411" w:type="dxa"/>
            <w:shd w:val="clear" w:color="auto" w:fill="C5E0B3" w:themeFill="accent6" w:themeFillTint="66"/>
          </w:tcPr>
          <w:p w:rsidR="00FE5AE6" w:rsidRPr="005072B6" w:rsidRDefault="00831BED" w:rsidP="00FE5AE6">
            <w:pPr>
              <w:rPr>
                <w:sz w:val="20"/>
                <w:szCs w:val="20"/>
              </w:rPr>
            </w:pPr>
            <w:r w:rsidRPr="005072B6">
              <w:rPr>
                <w:sz w:val="20"/>
                <w:szCs w:val="20"/>
              </w:rPr>
              <w:t>146 308 179</w:t>
            </w:r>
          </w:p>
        </w:tc>
      </w:tr>
    </w:tbl>
    <w:p w:rsidR="00FE5AE6" w:rsidRPr="005072B6" w:rsidRDefault="00693496" w:rsidP="00693496">
      <w:pPr>
        <w:tabs>
          <w:tab w:val="left" w:pos="3195"/>
        </w:tabs>
        <w:rPr>
          <w:sz w:val="20"/>
          <w:szCs w:val="20"/>
        </w:rPr>
      </w:pPr>
      <w:r w:rsidRPr="005072B6">
        <w:rPr>
          <w:sz w:val="20"/>
          <w:szCs w:val="20"/>
        </w:rPr>
        <w:tab/>
      </w:r>
    </w:p>
    <w:p w:rsidR="0001304D" w:rsidRPr="005072B6" w:rsidRDefault="005A6430" w:rsidP="009F7C46">
      <w:pPr>
        <w:spacing w:after="120"/>
        <w:rPr>
          <w:sz w:val="20"/>
          <w:szCs w:val="20"/>
        </w:rPr>
      </w:pPr>
      <w:r>
        <w:rPr>
          <w:noProof/>
          <w:lang w:eastAsia="lv-LV"/>
        </w:rPr>
        <w:drawing>
          <wp:inline distT="0" distB="0" distL="0" distR="0" wp14:anchorId="17FA972C" wp14:editId="13F5F5A9">
            <wp:extent cx="5939790" cy="1800000"/>
            <wp:effectExtent l="0" t="0" r="381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396AD1">
        <w:tc>
          <w:tcPr>
            <w:tcW w:w="1565" w:type="dxa"/>
          </w:tcPr>
          <w:p w:rsidR="00035AB7" w:rsidRPr="005072B6" w:rsidRDefault="00035AB7" w:rsidP="009F7C46">
            <w:pPr>
              <w:tabs>
                <w:tab w:val="left" w:pos="0"/>
              </w:tabs>
              <w:rPr>
                <w:sz w:val="20"/>
                <w:szCs w:val="20"/>
              </w:rPr>
            </w:pPr>
            <w:r w:rsidRPr="005072B6">
              <w:rPr>
                <w:sz w:val="20"/>
                <w:szCs w:val="20"/>
              </w:rPr>
              <w:t>FM 06.01.2017 rīk.Nr.5</w:t>
            </w:r>
          </w:p>
        </w:tc>
        <w:tc>
          <w:tcPr>
            <w:tcW w:w="7789" w:type="dxa"/>
          </w:tcPr>
          <w:p w:rsidR="00035AB7" w:rsidRPr="005072B6" w:rsidRDefault="00035AB7" w:rsidP="004051F8">
            <w:pPr>
              <w:tabs>
                <w:tab w:val="left" w:pos="0"/>
              </w:tabs>
              <w:jc w:val="both"/>
              <w:rPr>
                <w:sz w:val="20"/>
                <w:szCs w:val="20"/>
              </w:rPr>
            </w:pPr>
            <w:r w:rsidRPr="005072B6">
              <w:rPr>
                <w:sz w:val="20"/>
                <w:szCs w:val="20"/>
              </w:rPr>
              <w:t xml:space="preserve">4 138 795 </w:t>
            </w:r>
            <w:r w:rsidRPr="005072B6">
              <w:rPr>
                <w:i/>
                <w:sz w:val="20"/>
                <w:szCs w:val="20"/>
              </w:rPr>
              <w:t>euro</w:t>
            </w:r>
            <w:r w:rsidRPr="005072B6">
              <w:rPr>
                <w:sz w:val="20"/>
                <w:szCs w:val="20"/>
              </w:rPr>
              <w:t xml:space="preserve"> apmērā palielināti izdevumi, lai uzlabotu onkoloģisko saslimšanu diagnostikas un ārstēšanas pieejamību</w:t>
            </w:r>
            <w:r w:rsidR="004051F8" w:rsidRPr="005072B6">
              <w:rPr>
                <w:sz w:val="20"/>
                <w:szCs w:val="20"/>
              </w:rPr>
              <w:t>.</w:t>
            </w:r>
            <w:r w:rsidR="00981366" w:rsidRPr="005072B6">
              <w:rPr>
                <w:sz w:val="20"/>
                <w:szCs w:val="20"/>
              </w:rPr>
              <w:t xml:space="preserve"> (</w:t>
            </w:r>
            <w:r w:rsidR="004051F8" w:rsidRPr="005072B6">
              <w:rPr>
                <w:sz w:val="20"/>
                <w:szCs w:val="20"/>
              </w:rPr>
              <w:t>Veselības aprūpes reforma</w:t>
            </w:r>
            <w:r w:rsidR="00981366" w:rsidRPr="005072B6">
              <w:rPr>
                <w:sz w:val="20"/>
                <w:szCs w:val="20"/>
              </w:rPr>
              <w:t>)</w:t>
            </w:r>
          </w:p>
        </w:tc>
      </w:tr>
      <w:tr w:rsidR="009856B3" w:rsidRPr="005072B6" w:rsidTr="00396AD1">
        <w:tc>
          <w:tcPr>
            <w:tcW w:w="1565" w:type="dxa"/>
          </w:tcPr>
          <w:p w:rsidR="00CC7564" w:rsidRPr="005072B6" w:rsidRDefault="00CC7564" w:rsidP="009F7C46">
            <w:pPr>
              <w:tabs>
                <w:tab w:val="left" w:pos="0"/>
              </w:tabs>
              <w:rPr>
                <w:sz w:val="20"/>
                <w:szCs w:val="20"/>
              </w:rPr>
            </w:pPr>
            <w:r w:rsidRPr="005072B6">
              <w:rPr>
                <w:sz w:val="20"/>
                <w:szCs w:val="20"/>
              </w:rPr>
              <w:t>FM 24.02.2017 rīk.Nr.79</w:t>
            </w:r>
          </w:p>
        </w:tc>
        <w:tc>
          <w:tcPr>
            <w:tcW w:w="7789" w:type="dxa"/>
          </w:tcPr>
          <w:p w:rsidR="00CC7564" w:rsidRPr="005072B6" w:rsidRDefault="00CC7564" w:rsidP="004051F8">
            <w:pPr>
              <w:tabs>
                <w:tab w:val="left" w:pos="0"/>
              </w:tabs>
              <w:jc w:val="both"/>
              <w:rPr>
                <w:sz w:val="20"/>
                <w:szCs w:val="20"/>
              </w:rPr>
            </w:pPr>
            <w:r w:rsidRPr="005072B6">
              <w:rPr>
                <w:sz w:val="20"/>
                <w:szCs w:val="20"/>
              </w:rPr>
              <w:t xml:space="preserve">5 462 883 </w:t>
            </w:r>
            <w:r w:rsidRPr="005072B6">
              <w:rPr>
                <w:i/>
                <w:sz w:val="20"/>
                <w:szCs w:val="20"/>
              </w:rPr>
              <w:t>euro</w:t>
            </w:r>
            <w:r w:rsidRPr="005072B6">
              <w:rPr>
                <w:sz w:val="20"/>
                <w:szCs w:val="20"/>
              </w:rPr>
              <w:t xml:space="preserve"> apmērā palielināti izdevumi reformām valsts kompensējamo medikamentu nodrošinājumam VHC pacientiem F3-F4 stadijā. </w:t>
            </w:r>
            <w:r w:rsidR="004470DF" w:rsidRPr="005072B6">
              <w:rPr>
                <w:sz w:val="20"/>
                <w:szCs w:val="20"/>
              </w:rPr>
              <w:t>(</w:t>
            </w:r>
            <w:r w:rsidR="004051F8" w:rsidRPr="005072B6">
              <w:rPr>
                <w:sz w:val="20"/>
                <w:szCs w:val="20"/>
              </w:rPr>
              <w:t>Veselības aprūpes reforma</w:t>
            </w:r>
            <w:r w:rsidR="004470DF" w:rsidRPr="005072B6">
              <w:rPr>
                <w:sz w:val="20"/>
                <w:szCs w:val="20"/>
              </w:rPr>
              <w:t>)</w:t>
            </w:r>
          </w:p>
        </w:tc>
      </w:tr>
      <w:tr w:rsidR="009856B3" w:rsidRPr="005072B6" w:rsidTr="00396AD1">
        <w:tc>
          <w:tcPr>
            <w:tcW w:w="1565" w:type="dxa"/>
          </w:tcPr>
          <w:p w:rsidR="000540B7" w:rsidRPr="005072B6" w:rsidRDefault="000540B7" w:rsidP="000540B7">
            <w:pPr>
              <w:tabs>
                <w:tab w:val="left" w:pos="0"/>
              </w:tabs>
              <w:rPr>
                <w:sz w:val="20"/>
                <w:szCs w:val="20"/>
              </w:rPr>
            </w:pPr>
            <w:r w:rsidRPr="005072B6">
              <w:rPr>
                <w:sz w:val="20"/>
                <w:szCs w:val="20"/>
              </w:rPr>
              <w:t>FM 03.05.2017 rīk.Nr.190</w:t>
            </w:r>
          </w:p>
        </w:tc>
        <w:tc>
          <w:tcPr>
            <w:tcW w:w="7789" w:type="dxa"/>
          </w:tcPr>
          <w:p w:rsidR="000540B7" w:rsidRPr="005072B6" w:rsidRDefault="000540B7" w:rsidP="000540B7">
            <w:pPr>
              <w:jc w:val="both"/>
              <w:rPr>
                <w:sz w:val="20"/>
                <w:szCs w:val="20"/>
              </w:rPr>
            </w:pPr>
            <w:r w:rsidRPr="005072B6">
              <w:rPr>
                <w:sz w:val="20"/>
                <w:szCs w:val="20"/>
              </w:rPr>
              <w:t xml:space="preserve">5 119 409 </w:t>
            </w:r>
            <w:r w:rsidRPr="005072B6">
              <w:rPr>
                <w:i/>
                <w:sz w:val="20"/>
                <w:szCs w:val="20"/>
              </w:rPr>
              <w:t>euro</w:t>
            </w:r>
            <w:r w:rsidRPr="005072B6">
              <w:rPr>
                <w:sz w:val="20"/>
                <w:szCs w:val="20"/>
              </w:rPr>
              <w:t xml:space="preserve"> apmērā palielināti izdevumi, </w:t>
            </w:r>
            <w:r w:rsidRPr="005072B6">
              <w:rPr>
                <w:rFonts w:eastAsia="Times New Roman" w:cs="Times New Roman"/>
                <w:sz w:val="20"/>
                <w:szCs w:val="20"/>
                <w:lang w:eastAsia="lv-LV"/>
              </w:rPr>
              <w:t>lai Nacionālais veselības dienests nodrošinātu daļēji deficīta segšanu zāļu kompensācijas sistēmas ietvaros saistībā ar pacientu skaita pieaugumu, nodrošinot apmaksu papildus vismaz 224 437 receptēm</w:t>
            </w:r>
            <w:r w:rsidRPr="005072B6">
              <w:rPr>
                <w:sz w:val="20"/>
                <w:szCs w:val="20"/>
              </w:rPr>
              <w:t>. (pašu ieņēmumi)</w:t>
            </w:r>
          </w:p>
        </w:tc>
      </w:tr>
      <w:tr w:rsidR="009E4789" w:rsidRPr="005072B6" w:rsidTr="00396AD1">
        <w:tc>
          <w:tcPr>
            <w:tcW w:w="1565" w:type="dxa"/>
          </w:tcPr>
          <w:p w:rsidR="009E4789" w:rsidRPr="005072B6" w:rsidRDefault="009E4789" w:rsidP="009E4789">
            <w:pPr>
              <w:tabs>
                <w:tab w:val="left" w:pos="0"/>
              </w:tabs>
              <w:rPr>
                <w:sz w:val="20"/>
                <w:szCs w:val="20"/>
              </w:rPr>
            </w:pPr>
            <w:r w:rsidRPr="005072B6">
              <w:rPr>
                <w:sz w:val="20"/>
                <w:szCs w:val="20"/>
              </w:rPr>
              <w:t>FM 13.10.2017 rīk.Nr.436</w:t>
            </w:r>
          </w:p>
          <w:p w:rsidR="009E4789" w:rsidRPr="005072B6" w:rsidRDefault="009E4789" w:rsidP="009E4789">
            <w:pPr>
              <w:tabs>
                <w:tab w:val="left" w:pos="0"/>
              </w:tabs>
              <w:rPr>
                <w:sz w:val="20"/>
                <w:szCs w:val="20"/>
              </w:rPr>
            </w:pPr>
          </w:p>
        </w:tc>
        <w:tc>
          <w:tcPr>
            <w:tcW w:w="7789" w:type="dxa"/>
          </w:tcPr>
          <w:p w:rsidR="009E4789" w:rsidRPr="005072B6" w:rsidRDefault="009E4789" w:rsidP="009E4789">
            <w:pPr>
              <w:autoSpaceDE w:val="0"/>
              <w:autoSpaceDN w:val="0"/>
              <w:adjustRightInd w:val="0"/>
              <w:jc w:val="both"/>
              <w:rPr>
                <w:sz w:val="20"/>
                <w:szCs w:val="20"/>
              </w:rPr>
            </w:pPr>
            <w:r w:rsidRPr="005072B6">
              <w:rPr>
                <w:sz w:val="20"/>
                <w:szCs w:val="20"/>
              </w:rPr>
              <w:t xml:space="preserve">193 770 </w:t>
            </w:r>
            <w:r w:rsidRPr="005072B6">
              <w:rPr>
                <w:i/>
                <w:sz w:val="20"/>
                <w:szCs w:val="20"/>
              </w:rPr>
              <w:t>euro</w:t>
            </w:r>
            <w:r w:rsidRPr="005072B6">
              <w:rPr>
                <w:sz w:val="20"/>
                <w:szCs w:val="20"/>
              </w:rPr>
              <w:t xml:space="preserve"> apmērā palielināti izdevumi, </w:t>
            </w:r>
            <w:r w:rsidRPr="005072B6">
              <w:rPr>
                <w:rFonts w:cs="Times New Roman"/>
                <w:sz w:val="20"/>
                <w:szCs w:val="20"/>
              </w:rPr>
              <w:t>lai Nacionālais veselības dienests daļēji segtu līdzekļu deficītu ambulatorajai ārstēšanai paredzēto zāļu un medicīnas ierīču iegādes izdevumu kompensācijai saistībā ar pacientu skaita pieaugumu</w:t>
            </w:r>
            <w:r w:rsidRPr="005072B6">
              <w:rPr>
                <w:sz w:val="20"/>
                <w:szCs w:val="20"/>
              </w:rPr>
              <w:t>. (pašu ieņēmumu atlikumi)</w:t>
            </w:r>
          </w:p>
        </w:tc>
      </w:tr>
      <w:tr w:rsidR="00823238" w:rsidRPr="005072B6" w:rsidTr="00396AD1">
        <w:tc>
          <w:tcPr>
            <w:tcW w:w="1565" w:type="dxa"/>
          </w:tcPr>
          <w:p w:rsidR="00823238" w:rsidRPr="005072B6" w:rsidRDefault="00823238" w:rsidP="00823238">
            <w:pPr>
              <w:tabs>
                <w:tab w:val="left" w:pos="0"/>
              </w:tabs>
              <w:rPr>
                <w:sz w:val="20"/>
                <w:szCs w:val="20"/>
              </w:rPr>
            </w:pPr>
            <w:r w:rsidRPr="005072B6">
              <w:rPr>
                <w:sz w:val="20"/>
                <w:szCs w:val="20"/>
              </w:rPr>
              <w:t>FM 15.12.2017 rīk.Nr.581</w:t>
            </w:r>
          </w:p>
          <w:p w:rsidR="00823238" w:rsidRPr="005072B6" w:rsidRDefault="00823238" w:rsidP="00823238">
            <w:pPr>
              <w:tabs>
                <w:tab w:val="left" w:pos="0"/>
              </w:tabs>
              <w:rPr>
                <w:sz w:val="20"/>
                <w:szCs w:val="20"/>
              </w:rPr>
            </w:pPr>
          </w:p>
        </w:tc>
        <w:tc>
          <w:tcPr>
            <w:tcW w:w="7789" w:type="dxa"/>
          </w:tcPr>
          <w:p w:rsidR="00823238" w:rsidRPr="005072B6" w:rsidRDefault="00823238" w:rsidP="00823238">
            <w:pPr>
              <w:autoSpaceDE w:val="0"/>
              <w:autoSpaceDN w:val="0"/>
              <w:adjustRightInd w:val="0"/>
              <w:jc w:val="both"/>
              <w:rPr>
                <w:sz w:val="20"/>
                <w:szCs w:val="20"/>
              </w:rPr>
            </w:pPr>
            <w:r w:rsidRPr="005072B6">
              <w:rPr>
                <w:sz w:val="20"/>
                <w:szCs w:val="20"/>
              </w:rPr>
              <w:t xml:space="preserve">2 512 452 </w:t>
            </w:r>
            <w:r w:rsidRPr="005072B6">
              <w:rPr>
                <w:i/>
                <w:sz w:val="20"/>
                <w:szCs w:val="20"/>
              </w:rPr>
              <w:t>euro</w:t>
            </w:r>
            <w:r w:rsidRPr="005072B6">
              <w:rPr>
                <w:sz w:val="20"/>
                <w:szCs w:val="20"/>
              </w:rPr>
              <w:t xml:space="preserve"> apmērā palielināti izdevumi, </w:t>
            </w:r>
            <w:r w:rsidRPr="005072B6">
              <w:rPr>
                <w:rFonts w:cs="Times New Roman"/>
                <w:sz w:val="20"/>
                <w:szCs w:val="20"/>
              </w:rPr>
              <w:t>lai segtu izdevumu pieaugumu kompensējamajiem medikamentiem saistībā ar pacientu skaita un viena unikālā pacienta zāļu izdevumu kompensācijas vidējo izmaksu pieaugumu</w:t>
            </w:r>
            <w:r w:rsidRPr="005072B6">
              <w:rPr>
                <w:sz w:val="20"/>
                <w:szCs w:val="20"/>
              </w:rPr>
              <w:t>. (no Veselības ministrijas budžeta apakšprogrammām 33.14.00 “Primārās ambulatorās veselības aprūpes nodrošināšana”, 33.17.00 “Neatliekamās medicīniskās palīdzības nodrošināšana stacionārās ārstniecības iestādēs” un 33.18.00 “Plānveida stacionāro veselības aprūpes pakalpojumu nodrošināšana”)</w:t>
            </w:r>
          </w:p>
        </w:tc>
      </w:tr>
      <w:tr w:rsidR="009E57D5" w:rsidRPr="005072B6" w:rsidTr="00396AD1">
        <w:tc>
          <w:tcPr>
            <w:tcW w:w="1565" w:type="dxa"/>
          </w:tcPr>
          <w:p w:rsidR="009E57D5" w:rsidRPr="005072B6" w:rsidRDefault="009E57D5" w:rsidP="009E57D5">
            <w:pPr>
              <w:tabs>
                <w:tab w:val="left" w:pos="0"/>
              </w:tabs>
              <w:rPr>
                <w:sz w:val="20"/>
                <w:szCs w:val="20"/>
              </w:rPr>
            </w:pPr>
            <w:r w:rsidRPr="005072B6">
              <w:rPr>
                <w:sz w:val="20"/>
                <w:szCs w:val="20"/>
              </w:rPr>
              <w:t>FM 22.12.2017 rīk.Nr.603</w:t>
            </w:r>
          </w:p>
          <w:p w:rsidR="009E57D5" w:rsidRPr="005072B6" w:rsidRDefault="009E57D5" w:rsidP="009E57D5">
            <w:pPr>
              <w:tabs>
                <w:tab w:val="left" w:pos="0"/>
              </w:tabs>
              <w:rPr>
                <w:sz w:val="20"/>
                <w:szCs w:val="20"/>
              </w:rPr>
            </w:pPr>
          </w:p>
        </w:tc>
        <w:tc>
          <w:tcPr>
            <w:tcW w:w="7789" w:type="dxa"/>
          </w:tcPr>
          <w:p w:rsidR="009E57D5" w:rsidRPr="005072B6" w:rsidRDefault="009E57D5" w:rsidP="009E57D5">
            <w:pPr>
              <w:autoSpaceDE w:val="0"/>
              <w:autoSpaceDN w:val="0"/>
              <w:adjustRightInd w:val="0"/>
              <w:jc w:val="both"/>
              <w:rPr>
                <w:sz w:val="20"/>
                <w:szCs w:val="20"/>
              </w:rPr>
            </w:pPr>
            <w:r w:rsidRPr="005072B6">
              <w:rPr>
                <w:sz w:val="20"/>
                <w:szCs w:val="20"/>
              </w:rPr>
              <w:t xml:space="preserve">839 621 </w:t>
            </w:r>
            <w:r w:rsidRPr="005072B6">
              <w:rPr>
                <w:i/>
                <w:sz w:val="20"/>
                <w:szCs w:val="20"/>
              </w:rPr>
              <w:t>euro</w:t>
            </w:r>
            <w:r w:rsidRPr="005072B6">
              <w:rPr>
                <w:sz w:val="20"/>
                <w:szCs w:val="20"/>
              </w:rPr>
              <w:t xml:space="preserve"> apmērā palielināti izdevumi, </w:t>
            </w:r>
            <w:r w:rsidRPr="005072B6">
              <w:rPr>
                <w:rFonts w:cs="Times New Roman"/>
                <w:sz w:val="20"/>
                <w:szCs w:val="20"/>
              </w:rPr>
              <w:t>lai Eiropas Komisijas atļautās budžeta deficīta atkāpes ietvaros segtu līdzekļu deficītu kompensējamiem medikamentiem onkoloģisko pacientu ambulatorai ārstēšanai atbilstoši Ministru kabineta 2017.gada 19.decembra sēdes protokola Nr.63 67.§noteiktajam</w:t>
            </w:r>
            <w:r w:rsidRPr="005072B6">
              <w:rPr>
                <w:sz w:val="20"/>
                <w:szCs w:val="20"/>
              </w:rPr>
              <w:t>. (no Veselības ministrijas budžeta apakšprogrammas 33.16.00 “Pārējo ambulatoro veselības aprūpes pakalpojumu nodrošināšana”)</w:t>
            </w:r>
          </w:p>
        </w:tc>
      </w:tr>
    </w:tbl>
    <w:p w:rsidR="00035AB7" w:rsidRPr="005072B6" w:rsidRDefault="00035AB7" w:rsidP="0001304D">
      <w:pPr>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33.04.00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Centralizēta medikamentu un materiālu iegāde</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11 428 873</w:t>
            </w:r>
          </w:p>
        </w:tc>
        <w:tc>
          <w:tcPr>
            <w:tcW w:w="1275" w:type="dxa"/>
            <w:shd w:val="clear" w:color="auto" w:fill="C5E0B3" w:themeFill="accent6" w:themeFillTint="66"/>
          </w:tcPr>
          <w:p w:rsidR="002C329F" w:rsidRPr="005072B6" w:rsidRDefault="00831BED" w:rsidP="003D4D28">
            <w:pPr>
              <w:rPr>
                <w:sz w:val="20"/>
                <w:szCs w:val="20"/>
              </w:rPr>
            </w:pPr>
            <w:r w:rsidRPr="005072B6">
              <w:rPr>
                <w:sz w:val="20"/>
                <w:szCs w:val="20"/>
              </w:rPr>
              <w:t>250 973</w:t>
            </w:r>
          </w:p>
        </w:tc>
        <w:tc>
          <w:tcPr>
            <w:tcW w:w="1411" w:type="dxa"/>
            <w:shd w:val="clear" w:color="auto" w:fill="C5E0B3" w:themeFill="accent6" w:themeFillTint="66"/>
          </w:tcPr>
          <w:p w:rsidR="002C329F" w:rsidRPr="005072B6" w:rsidRDefault="00831BED" w:rsidP="003D4D28">
            <w:pPr>
              <w:rPr>
                <w:sz w:val="20"/>
                <w:szCs w:val="20"/>
              </w:rPr>
            </w:pPr>
            <w:r w:rsidRPr="005072B6">
              <w:rPr>
                <w:sz w:val="20"/>
                <w:szCs w:val="20"/>
              </w:rPr>
              <w:t>11 679 846</w:t>
            </w:r>
          </w:p>
        </w:tc>
      </w:tr>
    </w:tbl>
    <w:p w:rsidR="002C329F" w:rsidRPr="005072B6" w:rsidRDefault="002C329F" w:rsidP="002C329F">
      <w:pPr>
        <w:jc w:val="right"/>
        <w:rPr>
          <w:i/>
          <w:sz w:val="20"/>
          <w:szCs w:val="20"/>
        </w:rPr>
      </w:pPr>
    </w:p>
    <w:p w:rsidR="00F01D69" w:rsidRPr="005072B6" w:rsidRDefault="005A6430" w:rsidP="00F01D69">
      <w:pPr>
        <w:spacing w:after="120"/>
        <w:jc w:val="right"/>
        <w:rPr>
          <w:i/>
          <w:sz w:val="20"/>
          <w:szCs w:val="20"/>
        </w:rPr>
      </w:pPr>
      <w:r>
        <w:rPr>
          <w:noProof/>
          <w:lang w:eastAsia="lv-LV"/>
        </w:rPr>
        <w:drawing>
          <wp:inline distT="0" distB="0" distL="0" distR="0" wp14:anchorId="46773275" wp14:editId="63F45F62">
            <wp:extent cx="5939790" cy="1800000"/>
            <wp:effectExtent l="0" t="0" r="381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15A6B">
        <w:tc>
          <w:tcPr>
            <w:tcW w:w="1565" w:type="dxa"/>
          </w:tcPr>
          <w:p w:rsidR="0065388B" w:rsidRPr="005072B6" w:rsidRDefault="0065388B" w:rsidP="00415A6B">
            <w:pPr>
              <w:tabs>
                <w:tab w:val="left" w:pos="0"/>
              </w:tabs>
              <w:rPr>
                <w:sz w:val="20"/>
                <w:szCs w:val="20"/>
              </w:rPr>
            </w:pPr>
            <w:r w:rsidRPr="005072B6">
              <w:rPr>
                <w:sz w:val="20"/>
                <w:szCs w:val="20"/>
              </w:rPr>
              <w:t>FM 11.04.2017 rīk.Nr.160</w:t>
            </w:r>
          </w:p>
        </w:tc>
        <w:tc>
          <w:tcPr>
            <w:tcW w:w="7789" w:type="dxa"/>
          </w:tcPr>
          <w:p w:rsidR="0065388B" w:rsidRPr="005072B6" w:rsidRDefault="0065388B" w:rsidP="00415A6B">
            <w:pPr>
              <w:jc w:val="both"/>
              <w:rPr>
                <w:rFonts w:eastAsia="Times New Roman" w:cs="Times New Roman"/>
                <w:sz w:val="20"/>
                <w:szCs w:val="20"/>
                <w:lang w:eastAsia="lv-LV"/>
              </w:rPr>
            </w:pPr>
            <w:r w:rsidRPr="005072B6">
              <w:rPr>
                <w:sz w:val="20"/>
                <w:szCs w:val="20"/>
              </w:rPr>
              <w:t xml:space="preserve">29 873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nodrošinātu mākslīgo papildu ēdināšanas maisījumu iegādi bērniem līdz gada vecumam, kuri dzimuši HIV inficētām mātēm.</w:t>
            </w:r>
            <w:r w:rsidR="009963F4" w:rsidRPr="005072B6">
              <w:rPr>
                <w:rFonts w:eastAsia="Times New Roman" w:cs="Times New Roman"/>
                <w:sz w:val="20"/>
                <w:szCs w:val="20"/>
                <w:lang w:eastAsia="lv-LV"/>
              </w:rPr>
              <w:t xml:space="preserve"> (no Veselības ministrijas </w:t>
            </w:r>
            <w:r w:rsidR="00044E73" w:rsidRPr="005072B6">
              <w:rPr>
                <w:rFonts w:eastAsia="Times New Roman" w:cs="Times New Roman"/>
                <w:sz w:val="20"/>
                <w:szCs w:val="20"/>
                <w:lang w:eastAsia="lv-LV"/>
              </w:rPr>
              <w:t xml:space="preserve">budžeta </w:t>
            </w:r>
            <w:r w:rsidR="009963F4" w:rsidRPr="005072B6">
              <w:rPr>
                <w:rFonts w:eastAsia="Times New Roman" w:cs="Times New Roman"/>
                <w:sz w:val="20"/>
                <w:szCs w:val="20"/>
                <w:lang w:eastAsia="lv-LV"/>
              </w:rPr>
              <w:t>apakšprogrammas 33.12.00 “Reto slimību medikamentozā ārstēšana bērniem”)</w:t>
            </w:r>
          </w:p>
        </w:tc>
      </w:tr>
      <w:tr w:rsidR="002F17AB" w:rsidRPr="005072B6" w:rsidTr="00415A6B">
        <w:tc>
          <w:tcPr>
            <w:tcW w:w="1565" w:type="dxa"/>
          </w:tcPr>
          <w:p w:rsidR="002F17AB" w:rsidRPr="005072B6" w:rsidRDefault="002F17AB" w:rsidP="002F17AB">
            <w:pPr>
              <w:tabs>
                <w:tab w:val="left" w:pos="0"/>
              </w:tabs>
              <w:rPr>
                <w:sz w:val="20"/>
                <w:szCs w:val="20"/>
              </w:rPr>
            </w:pPr>
            <w:r w:rsidRPr="005072B6">
              <w:rPr>
                <w:sz w:val="20"/>
                <w:szCs w:val="20"/>
              </w:rPr>
              <w:lastRenderedPageBreak/>
              <w:t>FM 15.12.2017 rīk.Nr.581</w:t>
            </w:r>
          </w:p>
          <w:p w:rsidR="002F17AB" w:rsidRPr="005072B6" w:rsidRDefault="002F17AB" w:rsidP="002F17AB">
            <w:pPr>
              <w:tabs>
                <w:tab w:val="left" w:pos="0"/>
              </w:tabs>
              <w:rPr>
                <w:sz w:val="20"/>
                <w:szCs w:val="20"/>
              </w:rPr>
            </w:pPr>
          </w:p>
        </w:tc>
        <w:tc>
          <w:tcPr>
            <w:tcW w:w="7789" w:type="dxa"/>
          </w:tcPr>
          <w:p w:rsidR="002F17AB" w:rsidRPr="005072B6" w:rsidRDefault="002F17AB" w:rsidP="002F17AB">
            <w:pPr>
              <w:autoSpaceDE w:val="0"/>
              <w:autoSpaceDN w:val="0"/>
              <w:adjustRightInd w:val="0"/>
              <w:jc w:val="both"/>
              <w:rPr>
                <w:sz w:val="20"/>
                <w:szCs w:val="20"/>
              </w:rPr>
            </w:pPr>
            <w:r w:rsidRPr="005072B6">
              <w:rPr>
                <w:sz w:val="20"/>
                <w:szCs w:val="20"/>
              </w:rPr>
              <w:t xml:space="preserve">221 100 </w:t>
            </w:r>
            <w:r w:rsidRPr="005072B6">
              <w:rPr>
                <w:i/>
                <w:sz w:val="20"/>
                <w:szCs w:val="20"/>
              </w:rPr>
              <w:t>euro</w:t>
            </w:r>
            <w:r w:rsidRPr="005072B6">
              <w:rPr>
                <w:sz w:val="20"/>
                <w:szCs w:val="20"/>
              </w:rPr>
              <w:t xml:space="preserve"> apmērā palielināti izdevumi, </w:t>
            </w:r>
            <w:r w:rsidRPr="005072B6">
              <w:rPr>
                <w:rFonts w:cs="Times New Roman"/>
                <w:sz w:val="20"/>
                <w:szCs w:val="20"/>
              </w:rPr>
              <w:t xml:space="preserve">lai segtu izdevumu pieaugumu centralizētai vakcīnu un </w:t>
            </w:r>
            <w:proofErr w:type="spellStart"/>
            <w:r w:rsidRPr="005072B6">
              <w:rPr>
                <w:rFonts w:cs="Times New Roman"/>
                <w:sz w:val="20"/>
                <w:szCs w:val="20"/>
              </w:rPr>
              <w:t>peritoneālās</w:t>
            </w:r>
            <w:proofErr w:type="spellEnd"/>
            <w:r w:rsidRPr="005072B6">
              <w:rPr>
                <w:rFonts w:cs="Times New Roman"/>
                <w:sz w:val="20"/>
                <w:szCs w:val="20"/>
              </w:rPr>
              <w:t xml:space="preserve"> dialīzes līdzekļu iegādei</w:t>
            </w:r>
            <w:r w:rsidRPr="005072B6">
              <w:rPr>
                <w:sz w:val="20"/>
                <w:szCs w:val="20"/>
              </w:rPr>
              <w:t>. (no Veselības ministrijas budžeta apakšprogrammas 33.14.00 “Primārās ambulatorās veselības aprūpes nodrošināšana”)</w:t>
            </w:r>
          </w:p>
        </w:tc>
      </w:tr>
    </w:tbl>
    <w:p w:rsidR="0065388B" w:rsidRPr="005072B6" w:rsidRDefault="0065388B" w:rsidP="007E0A8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65388B">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33.07.00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Valsts galvoto aizdevumu atmaksa</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1 005 720</w:t>
            </w:r>
          </w:p>
        </w:tc>
        <w:tc>
          <w:tcPr>
            <w:tcW w:w="1275" w:type="dxa"/>
            <w:shd w:val="clear" w:color="auto" w:fill="C5E0B3" w:themeFill="accent6" w:themeFillTint="66"/>
          </w:tcPr>
          <w:p w:rsidR="002C329F" w:rsidRPr="005072B6" w:rsidRDefault="002C329F" w:rsidP="003D4D28">
            <w:pPr>
              <w:rPr>
                <w:sz w:val="20"/>
                <w:szCs w:val="20"/>
              </w:rPr>
            </w:pPr>
            <w:r w:rsidRPr="005072B6">
              <w:rPr>
                <w:sz w:val="20"/>
                <w:szCs w:val="20"/>
              </w:rPr>
              <w:t xml:space="preserve">0 </w:t>
            </w:r>
          </w:p>
        </w:tc>
        <w:tc>
          <w:tcPr>
            <w:tcW w:w="1411" w:type="dxa"/>
            <w:shd w:val="clear" w:color="auto" w:fill="C5E0B3" w:themeFill="accent6" w:themeFillTint="66"/>
          </w:tcPr>
          <w:p w:rsidR="002C329F" w:rsidRPr="005072B6" w:rsidRDefault="002C329F" w:rsidP="003D4D28">
            <w:pPr>
              <w:rPr>
                <w:sz w:val="20"/>
                <w:szCs w:val="20"/>
              </w:rPr>
            </w:pPr>
            <w:r w:rsidRPr="005072B6">
              <w:rPr>
                <w:sz w:val="20"/>
                <w:szCs w:val="20"/>
              </w:rPr>
              <w:t>1 005 720</w:t>
            </w:r>
          </w:p>
        </w:tc>
      </w:tr>
    </w:tbl>
    <w:p w:rsidR="002C329F" w:rsidRPr="005072B6" w:rsidRDefault="002C329F" w:rsidP="002C329F">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33.08.00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Iedzīvotāju genoma datubāzes projekta īstenošana</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119 521</w:t>
            </w:r>
          </w:p>
        </w:tc>
        <w:tc>
          <w:tcPr>
            <w:tcW w:w="1275" w:type="dxa"/>
            <w:shd w:val="clear" w:color="auto" w:fill="C5E0B3" w:themeFill="accent6" w:themeFillTint="66"/>
          </w:tcPr>
          <w:p w:rsidR="002C329F" w:rsidRPr="005072B6" w:rsidRDefault="002C329F" w:rsidP="003D4D28">
            <w:pPr>
              <w:rPr>
                <w:sz w:val="20"/>
                <w:szCs w:val="20"/>
              </w:rPr>
            </w:pPr>
            <w:r w:rsidRPr="005072B6">
              <w:rPr>
                <w:sz w:val="20"/>
                <w:szCs w:val="20"/>
              </w:rPr>
              <w:t>0</w:t>
            </w:r>
          </w:p>
        </w:tc>
        <w:tc>
          <w:tcPr>
            <w:tcW w:w="1411" w:type="dxa"/>
            <w:shd w:val="clear" w:color="auto" w:fill="C5E0B3" w:themeFill="accent6" w:themeFillTint="66"/>
          </w:tcPr>
          <w:p w:rsidR="002C329F" w:rsidRPr="005072B6" w:rsidRDefault="002C329F" w:rsidP="003D4D28">
            <w:pPr>
              <w:rPr>
                <w:sz w:val="20"/>
                <w:szCs w:val="20"/>
              </w:rPr>
            </w:pPr>
            <w:r w:rsidRPr="005072B6">
              <w:rPr>
                <w:sz w:val="20"/>
                <w:szCs w:val="20"/>
              </w:rPr>
              <w:t>119 521</w:t>
            </w:r>
          </w:p>
        </w:tc>
      </w:tr>
    </w:tbl>
    <w:p w:rsidR="002C329F" w:rsidRPr="005072B6" w:rsidRDefault="002C329F" w:rsidP="002C329F">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33.09.00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Interešu izglītības nodrošināšana VSIA "Bērnu klīniskā universitātes slimnīca"</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196 692</w:t>
            </w:r>
          </w:p>
        </w:tc>
        <w:tc>
          <w:tcPr>
            <w:tcW w:w="1275" w:type="dxa"/>
            <w:shd w:val="clear" w:color="auto" w:fill="C5E0B3" w:themeFill="accent6" w:themeFillTint="66"/>
          </w:tcPr>
          <w:p w:rsidR="002C329F" w:rsidRPr="005072B6" w:rsidRDefault="002C329F" w:rsidP="003D4D28">
            <w:pPr>
              <w:rPr>
                <w:sz w:val="20"/>
                <w:szCs w:val="20"/>
              </w:rPr>
            </w:pPr>
            <w:r w:rsidRPr="005072B6">
              <w:rPr>
                <w:sz w:val="20"/>
                <w:szCs w:val="20"/>
              </w:rPr>
              <w:t xml:space="preserve">0 </w:t>
            </w:r>
          </w:p>
        </w:tc>
        <w:tc>
          <w:tcPr>
            <w:tcW w:w="1411" w:type="dxa"/>
            <w:shd w:val="clear" w:color="auto" w:fill="C5E0B3" w:themeFill="accent6" w:themeFillTint="66"/>
          </w:tcPr>
          <w:p w:rsidR="002C329F" w:rsidRPr="005072B6" w:rsidRDefault="002C329F" w:rsidP="003D4D28">
            <w:pPr>
              <w:rPr>
                <w:sz w:val="20"/>
                <w:szCs w:val="20"/>
              </w:rPr>
            </w:pPr>
            <w:r w:rsidRPr="005072B6">
              <w:rPr>
                <w:sz w:val="20"/>
                <w:szCs w:val="20"/>
              </w:rPr>
              <w:t>196 692</w:t>
            </w:r>
          </w:p>
        </w:tc>
      </w:tr>
    </w:tbl>
    <w:p w:rsidR="002C329F" w:rsidRPr="005072B6" w:rsidRDefault="002C329F" w:rsidP="002C329F">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33.12.00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Reto slimību medikamentozā ārstēšana bērniem</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1 990 076</w:t>
            </w:r>
          </w:p>
        </w:tc>
        <w:tc>
          <w:tcPr>
            <w:tcW w:w="1275" w:type="dxa"/>
            <w:shd w:val="clear" w:color="auto" w:fill="C5E0B3" w:themeFill="accent6" w:themeFillTint="66"/>
          </w:tcPr>
          <w:p w:rsidR="002C329F" w:rsidRPr="005072B6" w:rsidRDefault="00CF2016" w:rsidP="003D4D28">
            <w:pPr>
              <w:rPr>
                <w:sz w:val="20"/>
                <w:szCs w:val="20"/>
              </w:rPr>
            </w:pPr>
            <w:r w:rsidRPr="005072B6">
              <w:rPr>
                <w:sz w:val="20"/>
                <w:szCs w:val="20"/>
              </w:rPr>
              <w:t>-29 873</w:t>
            </w:r>
          </w:p>
        </w:tc>
        <w:tc>
          <w:tcPr>
            <w:tcW w:w="1411" w:type="dxa"/>
            <w:shd w:val="clear" w:color="auto" w:fill="C5E0B3" w:themeFill="accent6" w:themeFillTint="66"/>
          </w:tcPr>
          <w:p w:rsidR="002C329F" w:rsidRPr="005072B6" w:rsidRDefault="00CF2016" w:rsidP="003D4D28">
            <w:pPr>
              <w:rPr>
                <w:sz w:val="20"/>
                <w:szCs w:val="20"/>
              </w:rPr>
            </w:pPr>
            <w:r w:rsidRPr="005072B6">
              <w:rPr>
                <w:sz w:val="20"/>
                <w:szCs w:val="20"/>
              </w:rPr>
              <w:t>1 960 203</w:t>
            </w:r>
          </w:p>
        </w:tc>
      </w:tr>
    </w:tbl>
    <w:p w:rsidR="002C329F" w:rsidRPr="005072B6" w:rsidRDefault="002C329F" w:rsidP="002C329F">
      <w:pPr>
        <w:jc w:val="right"/>
        <w:rPr>
          <w:i/>
          <w:sz w:val="20"/>
          <w:szCs w:val="20"/>
        </w:rPr>
      </w:pPr>
    </w:p>
    <w:p w:rsidR="0065388B" w:rsidRPr="005072B6" w:rsidRDefault="005A6430" w:rsidP="0065388B">
      <w:pPr>
        <w:spacing w:after="120"/>
        <w:jc w:val="right"/>
        <w:rPr>
          <w:i/>
          <w:sz w:val="20"/>
          <w:szCs w:val="20"/>
        </w:rPr>
      </w:pPr>
      <w:r>
        <w:rPr>
          <w:noProof/>
          <w:lang w:eastAsia="lv-LV"/>
        </w:rPr>
        <w:drawing>
          <wp:inline distT="0" distB="0" distL="0" distR="0" wp14:anchorId="1EEDBF65" wp14:editId="1D0E5387">
            <wp:extent cx="5939790" cy="1800000"/>
            <wp:effectExtent l="0" t="0" r="381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15A6B">
        <w:tc>
          <w:tcPr>
            <w:tcW w:w="1565" w:type="dxa"/>
          </w:tcPr>
          <w:p w:rsidR="0065388B" w:rsidRPr="005072B6" w:rsidRDefault="0065388B" w:rsidP="00415A6B">
            <w:pPr>
              <w:tabs>
                <w:tab w:val="left" w:pos="0"/>
              </w:tabs>
              <w:rPr>
                <w:sz w:val="20"/>
                <w:szCs w:val="20"/>
              </w:rPr>
            </w:pPr>
            <w:r w:rsidRPr="005072B6">
              <w:rPr>
                <w:sz w:val="20"/>
                <w:szCs w:val="20"/>
              </w:rPr>
              <w:t>FM 11.04.2017 rīk.Nr.160</w:t>
            </w:r>
          </w:p>
        </w:tc>
        <w:tc>
          <w:tcPr>
            <w:tcW w:w="7789" w:type="dxa"/>
          </w:tcPr>
          <w:p w:rsidR="0065388B" w:rsidRPr="005072B6" w:rsidRDefault="0065388B" w:rsidP="00044E73">
            <w:pPr>
              <w:jc w:val="both"/>
              <w:rPr>
                <w:rFonts w:eastAsia="Times New Roman" w:cs="Times New Roman"/>
                <w:sz w:val="20"/>
                <w:szCs w:val="20"/>
                <w:lang w:eastAsia="lv-LV"/>
              </w:rPr>
            </w:pPr>
            <w:r w:rsidRPr="005072B6">
              <w:rPr>
                <w:sz w:val="20"/>
                <w:szCs w:val="20"/>
              </w:rPr>
              <w:t xml:space="preserve">29 873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Veselības ministrijas budžeta apakšprogramm</w:t>
            </w:r>
            <w:r w:rsidR="00D62A3E" w:rsidRPr="005072B6">
              <w:rPr>
                <w:rFonts w:eastAsia="Times New Roman" w:cs="Times New Roman"/>
                <w:sz w:val="20"/>
                <w:szCs w:val="20"/>
                <w:lang w:eastAsia="lv-LV"/>
              </w:rPr>
              <w:t>ai</w:t>
            </w:r>
            <w:r w:rsidRPr="005072B6">
              <w:rPr>
                <w:rFonts w:eastAsia="Times New Roman" w:cs="Times New Roman"/>
                <w:sz w:val="20"/>
                <w:szCs w:val="20"/>
                <w:lang w:eastAsia="lv-LV"/>
              </w:rPr>
              <w:t xml:space="preserve"> 33.04.00 “Centralizēta medikamentu un materiālu iegāde”.</w:t>
            </w:r>
          </w:p>
        </w:tc>
      </w:tr>
    </w:tbl>
    <w:p w:rsidR="0065388B" w:rsidRPr="005072B6" w:rsidRDefault="0065388B"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3D4D28">
            <w:pPr>
              <w:rPr>
                <w:sz w:val="20"/>
                <w:szCs w:val="20"/>
              </w:rPr>
            </w:pPr>
            <w:r w:rsidRPr="005072B6">
              <w:rPr>
                <w:sz w:val="20"/>
                <w:szCs w:val="20"/>
              </w:rPr>
              <w:t>33.14.00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Primārās ambulatorās veselības aprūpes nodrošināšana</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86 941 355</w:t>
            </w:r>
          </w:p>
        </w:tc>
        <w:tc>
          <w:tcPr>
            <w:tcW w:w="1275" w:type="dxa"/>
            <w:shd w:val="clear" w:color="auto" w:fill="C5E0B3" w:themeFill="accent6" w:themeFillTint="66"/>
          </w:tcPr>
          <w:p w:rsidR="002C329F" w:rsidRPr="005072B6" w:rsidRDefault="00831BED" w:rsidP="003D4D28">
            <w:pPr>
              <w:rPr>
                <w:sz w:val="20"/>
                <w:szCs w:val="20"/>
              </w:rPr>
            </w:pPr>
            <w:r w:rsidRPr="005072B6">
              <w:rPr>
                <w:sz w:val="20"/>
                <w:szCs w:val="20"/>
              </w:rPr>
              <w:t>-366 630</w:t>
            </w:r>
          </w:p>
        </w:tc>
        <w:tc>
          <w:tcPr>
            <w:tcW w:w="1411" w:type="dxa"/>
            <w:shd w:val="clear" w:color="auto" w:fill="C5E0B3" w:themeFill="accent6" w:themeFillTint="66"/>
          </w:tcPr>
          <w:p w:rsidR="002C329F" w:rsidRPr="005072B6" w:rsidRDefault="00831BED" w:rsidP="003D4D28">
            <w:pPr>
              <w:rPr>
                <w:sz w:val="20"/>
                <w:szCs w:val="20"/>
              </w:rPr>
            </w:pPr>
            <w:r w:rsidRPr="005072B6">
              <w:rPr>
                <w:sz w:val="20"/>
                <w:szCs w:val="20"/>
              </w:rPr>
              <w:t>86 574 725</w:t>
            </w:r>
          </w:p>
        </w:tc>
      </w:tr>
    </w:tbl>
    <w:p w:rsidR="002C329F" w:rsidRPr="005072B6" w:rsidRDefault="002C329F" w:rsidP="002C329F">
      <w:pPr>
        <w:jc w:val="right"/>
        <w:rPr>
          <w:i/>
          <w:sz w:val="20"/>
          <w:szCs w:val="20"/>
        </w:rPr>
      </w:pPr>
    </w:p>
    <w:p w:rsidR="004063A7" w:rsidRPr="005072B6" w:rsidRDefault="005A6430" w:rsidP="004063A7">
      <w:pPr>
        <w:spacing w:after="120"/>
        <w:jc w:val="right"/>
        <w:rPr>
          <w:i/>
          <w:sz w:val="20"/>
          <w:szCs w:val="20"/>
        </w:rPr>
      </w:pPr>
      <w:r>
        <w:rPr>
          <w:noProof/>
          <w:lang w:eastAsia="lv-LV"/>
        </w:rPr>
        <w:drawing>
          <wp:inline distT="0" distB="0" distL="0" distR="0" wp14:anchorId="05E94B25" wp14:editId="268F79EE">
            <wp:extent cx="5939790" cy="1800000"/>
            <wp:effectExtent l="0" t="0" r="381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1A06FE">
        <w:tc>
          <w:tcPr>
            <w:tcW w:w="1565" w:type="dxa"/>
          </w:tcPr>
          <w:p w:rsidR="004063A7" w:rsidRPr="005072B6" w:rsidRDefault="004063A7" w:rsidP="009F7C46">
            <w:pPr>
              <w:tabs>
                <w:tab w:val="left" w:pos="0"/>
              </w:tabs>
              <w:rPr>
                <w:sz w:val="20"/>
                <w:szCs w:val="20"/>
              </w:rPr>
            </w:pPr>
            <w:r w:rsidRPr="005072B6">
              <w:rPr>
                <w:sz w:val="20"/>
                <w:szCs w:val="20"/>
              </w:rPr>
              <w:t>FM 27.03.2017 rīk.Nr.129</w:t>
            </w:r>
          </w:p>
        </w:tc>
        <w:tc>
          <w:tcPr>
            <w:tcW w:w="7789" w:type="dxa"/>
          </w:tcPr>
          <w:p w:rsidR="004063A7" w:rsidRPr="005072B6" w:rsidRDefault="004063A7" w:rsidP="00044E73">
            <w:pPr>
              <w:tabs>
                <w:tab w:val="left" w:pos="0"/>
              </w:tabs>
              <w:jc w:val="both"/>
              <w:rPr>
                <w:sz w:val="20"/>
                <w:szCs w:val="20"/>
              </w:rPr>
            </w:pPr>
            <w:r w:rsidRPr="005072B6">
              <w:rPr>
                <w:sz w:val="20"/>
                <w:szCs w:val="20"/>
              </w:rPr>
              <w:t xml:space="preserve">62 037 </w:t>
            </w:r>
            <w:r w:rsidRPr="005072B6">
              <w:rPr>
                <w:i/>
                <w:sz w:val="20"/>
                <w:szCs w:val="20"/>
              </w:rPr>
              <w:t>euro</w:t>
            </w:r>
            <w:r w:rsidRPr="005072B6">
              <w:rPr>
                <w:sz w:val="20"/>
                <w:szCs w:val="20"/>
              </w:rPr>
              <w:t xml:space="preserve"> apmērā samazināti izdevumi, pārdalot Veselības ministrijas budžeta apakšprogrammai 46.03.00 “Slimību profilakses nodrošināšana”. </w:t>
            </w:r>
          </w:p>
        </w:tc>
      </w:tr>
      <w:tr w:rsidR="009856B3" w:rsidRPr="005072B6" w:rsidTr="001A06FE">
        <w:tc>
          <w:tcPr>
            <w:tcW w:w="1565" w:type="dxa"/>
          </w:tcPr>
          <w:p w:rsidR="00D62A3E" w:rsidRPr="005072B6" w:rsidRDefault="00D62A3E" w:rsidP="00D62A3E">
            <w:pPr>
              <w:tabs>
                <w:tab w:val="left" w:pos="0"/>
              </w:tabs>
              <w:rPr>
                <w:sz w:val="20"/>
                <w:szCs w:val="20"/>
              </w:rPr>
            </w:pPr>
            <w:r w:rsidRPr="005072B6">
              <w:rPr>
                <w:sz w:val="20"/>
                <w:szCs w:val="20"/>
              </w:rPr>
              <w:t>FM 11.04.2017 rīk.Nr.160</w:t>
            </w:r>
          </w:p>
        </w:tc>
        <w:tc>
          <w:tcPr>
            <w:tcW w:w="7789" w:type="dxa"/>
          </w:tcPr>
          <w:p w:rsidR="00D62A3E" w:rsidRPr="005072B6" w:rsidRDefault="00D62A3E" w:rsidP="00D62A3E">
            <w:pPr>
              <w:tabs>
                <w:tab w:val="left" w:pos="0"/>
              </w:tabs>
              <w:jc w:val="both"/>
              <w:rPr>
                <w:sz w:val="20"/>
                <w:szCs w:val="20"/>
              </w:rPr>
            </w:pPr>
            <w:r w:rsidRPr="005072B6">
              <w:rPr>
                <w:sz w:val="20"/>
                <w:szCs w:val="20"/>
              </w:rPr>
              <w:t xml:space="preserve">598 174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eastAsia="Times New Roman" w:cs="Times New Roman"/>
                <w:sz w:val="20"/>
                <w:szCs w:val="20"/>
                <w:lang w:eastAsia="lv-LV"/>
              </w:rPr>
              <w:t>lai nodrošinātu primārās aprūpes pakalpojumu sniedzējiem finansējumu atbilstoši 2017.gada janvārī noslēgtajiem līgumiem, ņemot vērā MK 20.12.2016. noteikumos Nr.839 “Grozījumi MK 17.12.2013. noteikumos Nr.1529 “Veselības aprūpes organizēšanas un finansēšanas kārtība”” paredzētās izmaiņas primārās aprūpes pakalpojumu apmaksā, tai skaitā ietverot minimālās mēneša darba algas pieaugumu</w:t>
            </w:r>
            <w:r w:rsidRPr="005072B6">
              <w:rPr>
                <w:rFonts w:cs="Times New Roman"/>
                <w:sz w:val="20"/>
                <w:szCs w:val="20"/>
              </w:rPr>
              <w:t>.</w:t>
            </w:r>
            <w:r w:rsidRPr="005072B6">
              <w:rPr>
                <w:sz w:val="20"/>
                <w:szCs w:val="20"/>
              </w:rPr>
              <w:t xml:space="preserve"> </w:t>
            </w:r>
            <w:r w:rsidR="00F50926" w:rsidRPr="005072B6">
              <w:rPr>
                <w:sz w:val="20"/>
                <w:szCs w:val="20"/>
              </w:rPr>
              <w:t xml:space="preserve">(no Veselības ministrijas </w:t>
            </w:r>
            <w:r w:rsidR="00044E73" w:rsidRPr="005072B6">
              <w:rPr>
                <w:sz w:val="20"/>
                <w:szCs w:val="20"/>
              </w:rPr>
              <w:t xml:space="preserve">budžeta </w:t>
            </w:r>
            <w:r w:rsidR="00F50926" w:rsidRPr="005072B6">
              <w:rPr>
                <w:sz w:val="20"/>
                <w:szCs w:val="20"/>
              </w:rPr>
              <w:t>apakšprogrammām 33.15.00 “Laboratorisko izmeklējumu nodrošināšana ambulatorajā aprūpē”, 33.16.00 “Pārējo ambulatoro veselības aprūpes pakalpojumu nodrošināšana” un 33.18.00 “Plānveida stacionāro veselības aprūpes pakalpojumu nodrošināšana”)</w:t>
            </w:r>
          </w:p>
        </w:tc>
      </w:tr>
      <w:tr w:rsidR="009E6B8F" w:rsidRPr="005072B6" w:rsidTr="001A06FE">
        <w:tc>
          <w:tcPr>
            <w:tcW w:w="1565" w:type="dxa"/>
          </w:tcPr>
          <w:p w:rsidR="009E6B8F" w:rsidRPr="005072B6" w:rsidRDefault="009E6B8F" w:rsidP="009E6B8F">
            <w:pPr>
              <w:tabs>
                <w:tab w:val="left" w:pos="0"/>
              </w:tabs>
              <w:rPr>
                <w:sz w:val="20"/>
                <w:szCs w:val="20"/>
              </w:rPr>
            </w:pPr>
            <w:r w:rsidRPr="005072B6">
              <w:rPr>
                <w:sz w:val="20"/>
                <w:szCs w:val="20"/>
              </w:rPr>
              <w:t>FM 14.07.2017 rīk.Nr.301</w:t>
            </w:r>
          </w:p>
        </w:tc>
        <w:tc>
          <w:tcPr>
            <w:tcW w:w="7789" w:type="dxa"/>
          </w:tcPr>
          <w:p w:rsidR="009E6B8F" w:rsidRPr="005072B6" w:rsidRDefault="009E6B8F" w:rsidP="00526FEE">
            <w:pPr>
              <w:jc w:val="both"/>
              <w:rPr>
                <w:sz w:val="20"/>
                <w:szCs w:val="20"/>
              </w:rPr>
            </w:pPr>
            <w:r w:rsidRPr="005072B6">
              <w:rPr>
                <w:sz w:val="20"/>
                <w:szCs w:val="20"/>
              </w:rPr>
              <w:t xml:space="preserve">781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00526FEE" w:rsidRPr="005072B6">
              <w:rPr>
                <w:rFonts w:ascii="TimesNewRoman" w:eastAsia="Times New Roman" w:hAnsi="TimesNewRoman" w:cs="Arial"/>
                <w:sz w:val="20"/>
                <w:szCs w:val="20"/>
                <w:lang w:eastAsia="lv-LV"/>
              </w:rPr>
              <w:t>lai nodrošinātu darba samaksas pieaugumu ārstniecības iestādēm, kas sniedz primārās ambulatorās veselības aprūpes pakalpojumus, saskaņā ar MK 17.12.2013. noteikumu Nr.1529 “Veselības aprūpes organizēšanas un finansēšanas kārtība” (turpmāk – MK noteikumi Nr.1529) 37.pielikumā noteikto</w:t>
            </w:r>
            <w:r w:rsidRPr="005072B6">
              <w:rPr>
                <w:rFonts w:cs="Times New Roman"/>
                <w:sz w:val="20"/>
                <w:szCs w:val="20"/>
              </w:rPr>
              <w:t>.</w:t>
            </w:r>
            <w:r w:rsidRPr="005072B6">
              <w:rPr>
                <w:sz w:val="20"/>
                <w:szCs w:val="20"/>
              </w:rPr>
              <w:t xml:space="preserve"> (no Veselības ministrijas</w:t>
            </w:r>
            <w:r w:rsidR="00044E73" w:rsidRPr="005072B6">
              <w:rPr>
                <w:sz w:val="20"/>
                <w:szCs w:val="20"/>
              </w:rPr>
              <w:t xml:space="preserve"> budžeta</w:t>
            </w:r>
            <w:r w:rsidRPr="005072B6">
              <w:rPr>
                <w:sz w:val="20"/>
                <w:szCs w:val="20"/>
              </w:rPr>
              <w:t xml:space="preserve"> </w:t>
            </w:r>
            <w:r w:rsidRPr="005072B6">
              <w:rPr>
                <w:sz w:val="20"/>
                <w:szCs w:val="20"/>
              </w:rPr>
              <w:lastRenderedPageBreak/>
              <w:t>apakšprogrammām 33.15.00 “Laboratorisko izmeklējumu nod</w:t>
            </w:r>
            <w:r w:rsidR="00526FEE" w:rsidRPr="005072B6">
              <w:rPr>
                <w:sz w:val="20"/>
                <w:szCs w:val="20"/>
              </w:rPr>
              <w:t>rošināšana ambulatorajā aprūpē”</w:t>
            </w:r>
            <w:r w:rsidRPr="005072B6">
              <w:rPr>
                <w:sz w:val="20"/>
                <w:szCs w:val="20"/>
              </w:rPr>
              <w:t xml:space="preserve"> un 33.18.00 “Plānveida stacionāro veselības aprūpes pakalpojumu nodrošināšana”)</w:t>
            </w:r>
          </w:p>
        </w:tc>
      </w:tr>
      <w:tr w:rsidR="00A12EF6" w:rsidRPr="005072B6" w:rsidTr="001A06FE">
        <w:tc>
          <w:tcPr>
            <w:tcW w:w="1565" w:type="dxa"/>
          </w:tcPr>
          <w:p w:rsidR="00A12EF6" w:rsidRPr="005072B6" w:rsidRDefault="00A12EF6" w:rsidP="00A12EF6">
            <w:pPr>
              <w:tabs>
                <w:tab w:val="left" w:pos="0"/>
              </w:tabs>
              <w:rPr>
                <w:sz w:val="20"/>
                <w:szCs w:val="20"/>
              </w:rPr>
            </w:pPr>
            <w:r w:rsidRPr="005072B6">
              <w:rPr>
                <w:sz w:val="20"/>
                <w:szCs w:val="20"/>
              </w:rPr>
              <w:lastRenderedPageBreak/>
              <w:t>FM 21.08.2017 rīk.Nr.345</w:t>
            </w:r>
          </w:p>
        </w:tc>
        <w:tc>
          <w:tcPr>
            <w:tcW w:w="7789" w:type="dxa"/>
          </w:tcPr>
          <w:p w:rsidR="00A12EF6" w:rsidRPr="005072B6" w:rsidRDefault="00A12EF6" w:rsidP="00044E73">
            <w:pPr>
              <w:jc w:val="both"/>
              <w:rPr>
                <w:sz w:val="20"/>
                <w:szCs w:val="20"/>
              </w:rPr>
            </w:pPr>
            <w:r w:rsidRPr="005072B6">
              <w:rPr>
                <w:sz w:val="20"/>
                <w:szCs w:val="20"/>
              </w:rPr>
              <w:t xml:space="preserve">8 610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bidi="lv-LV"/>
              </w:rPr>
              <w:t>ņemot vērā plānotos ieņēmumus no ārstniecības iestādēm piemērotiem līgumsodiem par atklātajiem pārkāpumiem saistībā ar Veselības inspekcijas lēmumiem</w:t>
            </w:r>
            <w:r w:rsidRPr="005072B6">
              <w:rPr>
                <w:rFonts w:cs="Times New Roman"/>
                <w:sz w:val="20"/>
                <w:szCs w:val="20"/>
              </w:rPr>
              <w:t>.</w:t>
            </w:r>
            <w:r w:rsidRPr="005072B6">
              <w:rPr>
                <w:sz w:val="20"/>
                <w:szCs w:val="20"/>
              </w:rPr>
              <w:t xml:space="preserve"> (no Veselības ministrijas</w:t>
            </w:r>
            <w:r w:rsidR="00044E73" w:rsidRPr="005072B6">
              <w:rPr>
                <w:sz w:val="20"/>
                <w:szCs w:val="20"/>
              </w:rPr>
              <w:t xml:space="preserve"> budžeta </w:t>
            </w:r>
            <w:r w:rsidRPr="005072B6">
              <w:rPr>
                <w:sz w:val="20"/>
                <w:szCs w:val="20"/>
              </w:rPr>
              <w:t>apakšprogrammas 33.17.00 “Neatliekamās medicīniskās palīdzības nodrošināšana stacionārās ārstniecības iestādēs”)</w:t>
            </w:r>
          </w:p>
        </w:tc>
      </w:tr>
      <w:tr w:rsidR="00CC2AA9" w:rsidRPr="005072B6" w:rsidTr="001A06FE">
        <w:tc>
          <w:tcPr>
            <w:tcW w:w="1565" w:type="dxa"/>
          </w:tcPr>
          <w:p w:rsidR="00CC2AA9" w:rsidRPr="005072B6" w:rsidRDefault="00CC2AA9" w:rsidP="00CC2AA9">
            <w:pPr>
              <w:tabs>
                <w:tab w:val="left" w:pos="0"/>
              </w:tabs>
              <w:rPr>
                <w:sz w:val="20"/>
                <w:szCs w:val="20"/>
              </w:rPr>
            </w:pPr>
            <w:r w:rsidRPr="005072B6">
              <w:rPr>
                <w:sz w:val="20"/>
                <w:szCs w:val="20"/>
              </w:rPr>
              <w:t>FM 15.12.2017 rīk.Nr.581</w:t>
            </w:r>
          </w:p>
          <w:p w:rsidR="00CC2AA9" w:rsidRPr="005072B6" w:rsidRDefault="00CC2AA9" w:rsidP="00CC2AA9">
            <w:pPr>
              <w:tabs>
                <w:tab w:val="left" w:pos="0"/>
              </w:tabs>
              <w:rPr>
                <w:sz w:val="20"/>
                <w:szCs w:val="20"/>
              </w:rPr>
            </w:pPr>
          </w:p>
        </w:tc>
        <w:tc>
          <w:tcPr>
            <w:tcW w:w="7789" w:type="dxa"/>
          </w:tcPr>
          <w:p w:rsidR="00CC2AA9" w:rsidRPr="005072B6" w:rsidRDefault="00CC2AA9" w:rsidP="00CC2AA9">
            <w:pPr>
              <w:autoSpaceDE w:val="0"/>
              <w:autoSpaceDN w:val="0"/>
              <w:adjustRightInd w:val="0"/>
              <w:jc w:val="both"/>
              <w:rPr>
                <w:sz w:val="20"/>
                <w:szCs w:val="20"/>
              </w:rPr>
            </w:pPr>
            <w:r w:rsidRPr="005072B6">
              <w:rPr>
                <w:sz w:val="20"/>
                <w:szCs w:val="20"/>
              </w:rPr>
              <w:t xml:space="preserve">912 158 </w:t>
            </w:r>
            <w:r w:rsidRPr="005072B6">
              <w:rPr>
                <w:i/>
                <w:sz w:val="20"/>
                <w:szCs w:val="20"/>
              </w:rPr>
              <w:t>euro</w:t>
            </w:r>
            <w:r w:rsidRPr="005072B6">
              <w:rPr>
                <w:sz w:val="20"/>
                <w:szCs w:val="20"/>
              </w:rPr>
              <w:t xml:space="preserve"> apmērā samazināti izdevumi, </w:t>
            </w:r>
            <w:r w:rsidRPr="005072B6">
              <w:rPr>
                <w:rFonts w:cs="Times New Roman"/>
                <w:sz w:val="20"/>
                <w:szCs w:val="20"/>
              </w:rPr>
              <w:t>pārdalot</w:t>
            </w:r>
            <w:r w:rsidRPr="005072B6">
              <w:rPr>
                <w:sz w:val="20"/>
                <w:szCs w:val="20"/>
              </w:rPr>
              <w:t xml:space="preserve"> Veselības ministrijas budžeta apakšprogrammām 33.03.00 “Kompensējamo medikamentu un materiālu apmaksāšana”, 33.04.00 “Centralizēta medikamentu un materiālu iegāde” un 33.19.00 “Starptautiskie norēķini par sniegtajiem veselības aprūpes pakalpojumiem”.</w:t>
            </w:r>
          </w:p>
        </w:tc>
      </w:tr>
    </w:tbl>
    <w:p w:rsidR="004063A7" w:rsidRPr="005072B6" w:rsidRDefault="004063A7"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2C329F">
            <w:pPr>
              <w:rPr>
                <w:sz w:val="20"/>
                <w:szCs w:val="20"/>
              </w:rPr>
            </w:pPr>
            <w:r w:rsidRPr="005072B6">
              <w:rPr>
                <w:sz w:val="20"/>
                <w:szCs w:val="20"/>
              </w:rPr>
              <w:t>33.15.00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Laboratorisko izmeklējumu nodrošināšana ambulatorajā aprūpē</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25 410 416</w:t>
            </w:r>
          </w:p>
        </w:tc>
        <w:tc>
          <w:tcPr>
            <w:tcW w:w="1275" w:type="dxa"/>
            <w:shd w:val="clear" w:color="auto" w:fill="C5E0B3" w:themeFill="accent6" w:themeFillTint="66"/>
          </w:tcPr>
          <w:p w:rsidR="002C329F" w:rsidRPr="005072B6" w:rsidRDefault="00044E73" w:rsidP="003D4D28">
            <w:pPr>
              <w:rPr>
                <w:sz w:val="20"/>
                <w:szCs w:val="20"/>
              </w:rPr>
            </w:pPr>
            <w:r w:rsidRPr="005072B6">
              <w:rPr>
                <w:sz w:val="20"/>
                <w:szCs w:val="20"/>
              </w:rPr>
              <w:t>-250 060</w:t>
            </w:r>
          </w:p>
        </w:tc>
        <w:tc>
          <w:tcPr>
            <w:tcW w:w="1411" w:type="dxa"/>
            <w:shd w:val="clear" w:color="auto" w:fill="C5E0B3" w:themeFill="accent6" w:themeFillTint="66"/>
          </w:tcPr>
          <w:p w:rsidR="002C329F" w:rsidRPr="005072B6" w:rsidRDefault="00044E73" w:rsidP="003D4D28">
            <w:pPr>
              <w:rPr>
                <w:sz w:val="20"/>
                <w:szCs w:val="20"/>
              </w:rPr>
            </w:pPr>
            <w:r w:rsidRPr="005072B6">
              <w:rPr>
                <w:sz w:val="20"/>
                <w:szCs w:val="20"/>
              </w:rPr>
              <w:t>25 160 356</w:t>
            </w:r>
          </w:p>
        </w:tc>
      </w:tr>
    </w:tbl>
    <w:p w:rsidR="002C329F" w:rsidRPr="005072B6" w:rsidRDefault="002C329F" w:rsidP="002C329F">
      <w:pPr>
        <w:jc w:val="right"/>
        <w:rPr>
          <w:i/>
          <w:sz w:val="20"/>
          <w:szCs w:val="20"/>
        </w:rPr>
      </w:pPr>
    </w:p>
    <w:p w:rsidR="004F706D" w:rsidRPr="005072B6" w:rsidRDefault="005A6430" w:rsidP="004F706D">
      <w:pPr>
        <w:spacing w:after="120"/>
        <w:jc w:val="right"/>
        <w:rPr>
          <w:i/>
          <w:sz w:val="20"/>
          <w:szCs w:val="20"/>
        </w:rPr>
      </w:pPr>
      <w:r>
        <w:rPr>
          <w:noProof/>
          <w:lang w:eastAsia="lv-LV"/>
        </w:rPr>
        <w:drawing>
          <wp:inline distT="0" distB="0" distL="0" distR="0" wp14:anchorId="53ACFB99" wp14:editId="60123989">
            <wp:extent cx="5939790" cy="1800000"/>
            <wp:effectExtent l="0" t="0" r="381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15A6B">
        <w:tc>
          <w:tcPr>
            <w:tcW w:w="1565" w:type="dxa"/>
          </w:tcPr>
          <w:p w:rsidR="004F706D" w:rsidRPr="005072B6" w:rsidRDefault="004F706D" w:rsidP="00415A6B">
            <w:pPr>
              <w:tabs>
                <w:tab w:val="left" w:pos="0"/>
              </w:tabs>
              <w:rPr>
                <w:sz w:val="20"/>
                <w:szCs w:val="20"/>
              </w:rPr>
            </w:pPr>
            <w:r w:rsidRPr="005072B6">
              <w:rPr>
                <w:sz w:val="20"/>
                <w:szCs w:val="20"/>
              </w:rPr>
              <w:t>FM 11.04.2017 rīk.Nr.160</w:t>
            </w:r>
          </w:p>
        </w:tc>
        <w:tc>
          <w:tcPr>
            <w:tcW w:w="7789" w:type="dxa"/>
          </w:tcPr>
          <w:p w:rsidR="004F706D" w:rsidRPr="005072B6" w:rsidRDefault="004F706D" w:rsidP="00044E73">
            <w:pPr>
              <w:jc w:val="both"/>
              <w:rPr>
                <w:rFonts w:eastAsia="Times New Roman" w:cs="Times New Roman"/>
                <w:sz w:val="20"/>
                <w:szCs w:val="20"/>
                <w:lang w:eastAsia="lv-LV"/>
              </w:rPr>
            </w:pPr>
            <w:r w:rsidRPr="005072B6">
              <w:rPr>
                <w:sz w:val="20"/>
                <w:szCs w:val="20"/>
              </w:rPr>
              <w:t xml:space="preserve">292 295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Veselības ministrijas budžeta apakšprogramm</w:t>
            </w:r>
            <w:r w:rsidR="002A308E" w:rsidRPr="005072B6">
              <w:rPr>
                <w:rFonts w:eastAsia="Times New Roman" w:cs="Times New Roman"/>
                <w:sz w:val="20"/>
                <w:szCs w:val="20"/>
                <w:lang w:eastAsia="lv-LV"/>
              </w:rPr>
              <w:t>ām</w:t>
            </w:r>
            <w:r w:rsidRPr="005072B6">
              <w:rPr>
                <w:rFonts w:eastAsia="Times New Roman" w:cs="Times New Roman"/>
                <w:sz w:val="20"/>
                <w:szCs w:val="20"/>
                <w:lang w:eastAsia="lv-LV"/>
              </w:rPr>
              <w:t xml:space="preserve"> 33.</w:t>
            </w:r>
            <w:r w:rsidR="002A308E" w:rsidRPr="005072B6">
              <w:rPr>
                <w:rFonts w:eastAsia="Times New Roman" w:cs="Times New Roman"/>
                <w:sz w:val="20"/>
                <w:szCs w:val="20"/>
                <w:lang w:eastAsia="lv-LV"/>
              </w:rPr>
              <w:t>14</w:t>
            </w:r>
            <w:r w:rsidRPr="005072B6">
              <w:rPr>
                <w:rFonts w:eastAsia="Times New Roman" w:cs="Times New Roman"/>
                <w:sz w:val="20"/>
                <w:szCs w:val="20"/>
                <w:lang w:eastAsia="lv-LV"/>
              </w:rPr>
              <w:t>.00 “</w:t>
            </w:r>
            <w:r w:rsidR="002A308E" w:rsidRPr="005072B6">
              <w:rPr>
                <w:rFonts w:eastAsia="Times New Roman" w:cs="Times New Roman"/>
                <w:sz w:val="20"/>
                <w:szCs w:val="20"/>
                <w:lang w:eastAsia="lv-LV"/>
              </w:rPr>
              <w:t>Primārās ambulatorās veselības aprūpes nodrošināšana</w:t>
            </w:r>
            <w:r w:rsidRPr="005072B6">
              <w:rPr>
                <w:rFonts w:eastAsia="Times New Roman" w:cs="Times New Roman"/>
                <w:sz w:val="20"/>
                <w:szCs w:val="20"/>
                <w:lang w:eastAsia="lv-LV"/>
              </w:rPr>
              <w:t>”</w:t>
            </w:r>
            <w:r w:rsidR="002A308E" w:rsidRPr="005072B6">
              <w:rPr>
                <w:rFonts w:eastAsia="Times New Roman" w:cs="Times New Roman"/>
                <w:sz w:val="20"/>
                <w:szCs w:val="20"/>
                <w:lang w:eastAsia="lv-LV"/>
              </w:rPr>
              <w:t>, 33.17.00 “</w:t>
            </w:r>
            <w:r w:rsidR="002A308E" w:rsidRPr="005072B6">
              <w:rPr>
                <w:rFonts w:ascii="TimesNewRoman" w:eastAsia="Times New Roman" w:hAnsi="TimesNewRoman" w:cs="Arial"/>
                <w:bCs/>
                <w:sz w:val="20"/>
                <w:szCs w:val="20"/>
                <w:lang w:eastAsia="lv-LV"/>
              </w:rPr>
              <w:t>Neatliekamās medicīniskās palīdzības nodrošināšana stacionārās ārstniecības iestādēs</w:t>
            </w:r>
            <w:r w:rsidR="002A308E" w:rsidRPr="005072B6">
              <w:rPr>
                <w:rFonts w:eastAsia="Times New Roman" w:cs="Times New Roman"/>
                <w:sz w:val="20"/>
                <w:szCs w:val="20"/>
                <w:lang w:eastAsia="lv-LV"/>
              </w:rPr>
              <w:t>” un 39.03.00 “Asins un asins komponentu nodrošināšana”</w:t>
            </w:r>
            <w:r w:rsidRPr="005072B6">
              <w:rPr>
                <w:rFonts w:eastAsia="Times New Roman" w:cs="Times New Roman"/>
                <w:sz w:val="20"/>
                <w:szCs w:val="20"/>
                <w:lang w:eastAsia="lv-LV"/>
              </w:rPr>
              <w:t>.</w:t>
            </w:r>
          </w:p>
        </w:tc>
      </w:tr>
      <w:tr w:rsidR="007E07CA" w:rsidRPr="005072B6" w:rsidTr="00415A6B">
        <w:tc>
          <w:tcPr>
            <w:tcW w:w="1565" w:type="dxa"/>
          </w:tcPr>
          <w:p w:rsidR="007E07CA" w:rsidRPr="005072B6" w:rsidRDefault="007E07CA" w:rsidP="007E07CA">
            <w:pPr>
              <w:tabs>
                <w:tab w:val="left" w:pos="0"/>
              </w:tabs>
              <w:rPr>
                <w:sz w:val="20"/>
                <w:szCs w:val="20"/>
              </w:rPr>
            </w:pPr>
            <w:r w:rsidRPr="005072B6">
              <w:rPr>
                <w:sz w:val="20"/>
                <w:szCs w:val="20"/>
              </w:rPr>
              <w:t>FM 14.07.2017 rīk.Nr.301</w:t>
            </w:r>
          </w:p>
        </w:tc>
        <w:tc>
          <w:tcPr>
            <w:tcW w:w="7789" w:type="dxa"/>
          </w:tcPr>
          <w:p w:rsidR="007E07CA" w:rsidRPr="005072B6" w:rsidRDefault="007E07CA" w:rsidP="00044E73">
            <w:pPr>
              <w:jc w:val="both"/>
              <w:rPr>
                <w:rFonts w:eastAsia="Times New Roman" w:cs="Times New Roman"/>
                <w:sz w:val="20"/>
                <w:szCs w:val="20"/>
                <w:lang w:eastAsia="lv-LV"/>
              </w:rPr>
            </w:pPr>
            <w:r w:rsidRPr="005072B6">
              <w:rPr>
                <w:sz w:val="20"/>
                <w:szCs w:val="20"/>
              </w:rPr>
              <w:t xml:space="preserve">42 235 </w:t>
            </w:r>
            <w:r w:rsidRPr="005072B6">
              <w:rPr>
                <w:rFonts w:cs="Times New Roman"/>
                <w:i/>
                <w:sz w:val="20"/>
                <w:szCs w:val="20"/>
              </w:rPr>
              <w:t>euro</w:t>
            </w:r>
            <w:r w:rsidRPr="005072B6">
              <w:rPr>
                <w:rFonts w:cs="Times New Roman"/>
                <w:sz w:val="20"/>
                <w:szCs w:val="20"/>
              </w:rPr>
              <w:t xml:space="preserve"> apmērā palielināti izdevumi, </w:t>
            </w:r>
            <w:r w:rsidR="002444BE" w:rsidRPr="005072B6">
              <w:rPr>
                <w:rFonts w:cs="Times New Roman"/>
                <w:sz w:val="20"/>
                <w:szCs w:val="20"/>
              </w:rPr>
              <w:t xml:space="preserve">tajā skaitā: 43 192 </w:t>
            </w:r>
            <w:r w:rsidR="002444BE" w:rsidRPr="005072B6">
              <w:rPr>
                <w:rFonts w:cs="Times New Roman"/>
                <w:i/>
                <w:sz w:val="20"/>
                <w:szCs w:val="20"/>
              </w:rPr>
              <w:t>euro</w:t>
            </w:r>
            <w:r w:rsidR="002444BE" w:rsidRPr="005072B6">
              <w:rPr>
                <w:rFonts w:cs="Times New Roman"/>
                <w:sz w:val="20"/>
                <w:szCs w:val="20"/>
              </w:rPr>
              <w:t xml:space="preserve"> apmērā palielināti izdevumi, </w:t>
            </w:r>
            <w:r w:rsidR="002444BE" w:rsidRPr="005072B6">
              <w:rPr>
                <w:rFonts w:ascii="TimesNewRoman" w:eastAsia="Times New Roman" w:hAnsi="TimesNewRoman" w:cs="Arial"/>
                <w:sz w:val="20"/>
                <w:szCs w:val="20"/>
                <w:lang w:eastAsia="lv-LV"/>
              </w:rPr>
              <w:t>lai nodrošinātu apmaksu par laboratorijas pakalpojumiem atbilstoši MK 28.03.2017. noteikumiem Nr.188 “Grozījumi Ministru kabineta 2013.gada 17.decembra noteikumos Nr.1529 “Veselības aprūpes</w:t>
            </w:r>
            <w:r w:rsidR="002444BE" w:rsidRPr="005072B6">
              <w:rPr>
                <w:rFonts w:eastAsia="Times New Roman" w:cs="Times New Roman"/>
                <w:sz w:val="20"/>
                <w:szCs w:val="20"/>
                <w:lang w:eastAsia="lv-LV"/>
              </w:rPr>
              <w:t xml:space="preserve"> un 957 </w:t>
            </w:r>
            <w:r w:rsidR="002444BE" w:rsidRPr="005072B6">
              <w:rPr>
                <w:rFonts w:eastAsia="Times New Roman" w:cs="Times New Roman"/>
                <w:i/>
                <w:sz w:val="20"/>
                <w:szCs w:val="20"/>
                <w:lang w:eastAsia="lv-LV"/>
              </w:rPr>
              <w:t>euro</w:t>
            </w:r>
            <w:r w:rsidR="002444BE" w:rsidRPr="005072B6">
              <w:rPr>
                <w:rFonts w:eastAsia="Times New Roman" w:cs="Times New Roman"/>
                <w:sz w:val="20"/>
                <w:szCs w:val="20"/>
                <w:lang w:eastAsia="lv-LV"/>
              </w:rPr>
              <w:t xml:space="preserve"> apmērā samazināti izdevumi, pārdalot Veselības ministrijas budžeta apakšprogrammām 33.14.00 “Primārās ambulatorās veselības aprūpes nodrošināšana” un 33.16.00 “</w:t>
            </w:r>
            <w:r w:rsidR="002444BE" w:rsidRPr="005072B6">
              <w:rPr>
                <w:rFonts w:ascii="TimesNewRoman" w:eastAsia="Times New Roman" w:hAnsi="TimesNewRoman" w:cs="Arial"/>
                <w:bCs/>
                <w:sz w:val="20"/>
                <w:szCs w:val="20"/>
                <w:lang w:eastAsia="lv-LV"/>
              </w:rPr>
              <w:t>Pārējo ambulatoro veselības aprūpes pakalpojumu nodrošināšana</w:t>
            </w:r>
            <w:r w:rsidR="002444BE" w:rsidRPr="005072B6">
              <w:rPr>
                <w:rFonts w:eastAsia="Times New Roman" w:cs="Times New Roman"/>
                <w:sz w:val="20"/>
                <w:szCs w:val="20"/>
                <w:lang w:eastAsia="lv-LV"/>
              </w:rPr>
              <w:t>”.</w:t>
            </w:r>
          </w:p>
        </w:tc>
      </w:tr>
    </w:tbl>
    <w:p w:rsidR="004F706D" w:rsidRPr="005072B6" w:rsidRDefault="004F706D"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035AB7">
        <w:tc>
          <w:tcPr>
            <w:tcW w:w="1555" w:type="dxa"/>
            <w:shd w:val="clear" w:color="auto" w:fill="C5E0B3" w:themeFill="accent6" w:themeFillTint="66"/>
          </w:tcPr>
          <w:p w:rsidR="0001304D" w:rsidRPr="005072B6" w:rsidRDefault="0001304D" w:rsidP="0001304D">
            <w:pPr>
              <w:rPr>
                <w:sz w:val="20"/>
                <w:szCs w:val="20"/>
              </w:rPr>
            </w:pPr>
            <w:r w:rsidRPr="005072B6">
              <w:rPr>
                <w:sz w:val="20"/>
                <w:szCs w:val="20"/>
              </w:rPr>
              <w:t>33.16.00</w:t>
            </w:r>
          </w:p>
        </w:tc>
        <w:tc>
          <w:tcPr>
            <w:tcW w:w="3827" w:type="dxa"/>
            <w:shd w:val="clear" w:color="auto" w:fill="C5E0B3" w:themeFill="accent6" w:themeFillTint="66"/>
          </w:tcPr>
          <w:p w:rsidR="0001304D" w:rsidRPr="005072B6" w:rsidRDefault="0001304D" w:rsidP="00396AD1">
            <w:pPr>
              <w:rPr>
                <w:sz w:val="20"/>
                <w:szCs w:val="20"/>
              </w:rPr>
            </w:pPr>
            <w:r w:rsidRPr="005072B6">
              <w:rPr>
                <w:sz w:val="20"/>
                <w:szCs w:val="20"/>
              </w:rPr>
              <w:t>Pārējo ambulatoro veselības aprūpes pakalpojumu nodrošināšana</w:t>
            </w:r>
          </w:p>
        </w:tc>
        <w:tc>
          <w:tcPr>
            <w:tcW w:w="1276" w:type="dxa"/>
            <w:shd w:val="clear" w:color="auto" w:fill="C5E0B3" w:themeFill="accent6" w:themeFillTint="66"/>
          </w:tcPr>
          <w:p w:rsidR="0001304D" w:rsidRPr="005072B6" w:rsidRDefault="002C329F" w:rsidP="00396AD1">
            <w:pPr>
              <w:rPr>
                <w:sz w:val="20"/>
                <w:szCs w:val="20"/>
              </w:rPr>
            </w:pPr>
            <w:r w:rsidRPr="005072B6">
              <w:rPr>
                <w:sz w:val="20"/>
                <w:szCs w:val="20"/>
              </w:rPr>
              <w:t>156 643 132</w:t>
            </w:r>
          </w:p>
        </w:tc>
        <w:tc>
          <w:tcPr>
            <w:tcW w:w="1275" w:type="dxa"/>
            <w:shd w:val="clear" w:color="auto" w:fill="C5E0B3" w:themeFill="accent6" w:themeFillTint="66"/>
          </w:tcPr>
          <w:p w:rsidR="0001304D" w:rsidRPr="005072B6" w:rsidRDefault="00831BED" w:rsidP="00396AD1">
            <w:pPr>
              <w:rPr>
                <w:sz w:val="20"/>
                <w:szCs w:val="20"/>
              </w:rPr>
            </w:pPr>
            <w:r w:rsidRPr="005072B6">
              <w:rPr>
                <w:sz w:val="20"/>
                <w:szCs w:val="20"/>
              </w:rPr>
              <w:t>15 194 139</w:t>
            </w:r>
          </w:p>
        </w:tc>
        <w:tc>
          <w:tcPr>
            <w:tcW w:w="1411" w:type="dxa"/>
            <w:shd w:val="clear" w:color="auto" w:fill="C5E0B3" w:themeFill="accent6" w:themeFillTint="66"/>
          </w:tcPr>
          <w:p w:rsidR="0001304D" w:rsidRPr="005072B6" w:rsidRDefault="00831BED" w:rsidP="00396AD1">
            <w:pPr>
              <w:rPr>
                <w:sz w:val="20"/>
                <w:szCs w:val="20"/>
              </w:rPr>
            </w:pPr>
            <w:r w:rsidRPr="005072B6">
              <w:rPr>
                <w:sz w:val="20"/>
                <w:szCs w:val="20"/>
              </w:rPr>
              <w:t>171 837 271</w:t>
            </w:r>
          </w:p>
        </w:tc>
      </w:tr>
    </w:tbl>
    <w:p w:rsidR="002C329F" w:rsidRPr="005072B6" w:rsidRDefault="002C329F" w:rsidP="0001304D">
      <w:pPr>
        <w:rPr>
          <w:sz w:val="22"/>
        </w:rPr>
      </w:pPr>
    </w:p>
    <w:p w:rsidR="002C329F" w:rsidRPr="005072B6" w:rsidRDefault="005A6430" w:rsidP="009F7C46">
      <w:pPr>
        <w:spacing w:after="120"/>
        <w:rPr>
          <w:sz w:val="22"/>
        </w:rPr>
      </w:pPr>
      <w:r>
        <w:rPr>
          <w:noProof/>
          <w:lang w:eastAsia="lv-LV"/>
        </w:rPr>
        <w:drawing>
          <wp:inline distT="0" distB="0" distL="0" distR="0" wp14:anchorId="1A19C48F" wp14:editId="36BD8434">
            <wp:extent cx="5939790" cy="1800000"/>
            <wp:effectExtent l="0" t="0" r="3810"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396AD1">
        <w:tc>
          <w:tcPr>
            <w:tcW w:w="1565" w:type="dxa"/>
          </w:tcPr>
          <w:p w:rsidR="00FF1FAD" w:rsidRPr="005072B6" w:rsidRDefault="00FF1FAD" w:rsidP="009F7C46">
            <w:pPr>
              <w:tabs>
                <w:tab w:val="left" w:pos="0"/>
              </w:tabs>
              <w:rPr>
                <w:sz w:val="20"/>
                <w:szCs w:val="20"/>
              </w:rPr>
            </w:pPr>
            <w:r w:rsidRPr="005072B6">
              <w:rPr>
                <w:sz w:val="20"/>
                <w:szCs w:val="20"/>
              </w:rPr>
              <w:t>FM 06.01.2017 rīk.Nr.5</w:t>
            </w:r>
          </w:p>
        </w:tc>
        <w:tc>
          <w:tcPr>
            <w:tcW w:w="7789" w:type="dxa"/>
          </w:tcPr>
          <w:p w:rsidR="00FF1FAD" w:rsidRPr="005072B6" w:rsidRDefault="00FF1FAD" w:rsidP="00AE7A61">
            <w:pPr>
              <w:tabs>
                <w:tab w:val="left" w:pos="0"/>
              </w:tabs>
              <w:jc w:val="both"/>
              <w:rPr>
                <w:sz w:val="20"/>
                <w:szCs w:val="20"/>
              </w:rPr>
            </w:pPr>
            <w:r w:rsidRPr="005072B6">
              <w:rPr>
                <w:sz w:val="20"/>
                <w:szCs w:val="20"/>
              </w:rPr>
              <w:t xml:space="preserve">5 660 407 </w:t>
            </w:r>
            <w:r w:rsidRPr="005072B6">
              <w:rPr>
                <w:i/>
                <w:sz w:val="20"/>
                <w:szCs w:val="20"/>
              </w:rPr>
              <w:t>euro</w:t>
            </w:r>
            <w:r w:rsidRPr="005072B6">
              <w:rPr>
                <w:sz w:val="20"/>
                <w:szCs w:val="20"/>
              </w:rPr>
              <w:t xml:space="preserve"> apmērā palielināti izdevumi, lai uzlabotu onkoloģisko saslimšanu diagnostikas un ārstēšanas pieejamību</w:t>
            </w:r>
            <w:r w:rsidR="004470DF" w:rsidRPr="005072B6">
              <w:rPr>
                <w:sz w:val="20"/>
                <w:szCs w:val="20"/>
              </w:rPr>
              <w:t>.</w:t>
            </w:r>
            <w:r w:rsidR="00981366" w:rsidRPr="005072B6">
              <w:rPr>
                <w:sz w:val="20"/>
                <w:szCs w:val="20"/>
              </w:rPr>
              <w:t xml:space="preserve"> (</w:t>
            </w:r>
            <w:r w:rsidR="00AE7A61" w:rsidRPr="005072B6">
              <w:rPr>
                <w:sz w:val="20"/>
                <w:szCs w:val="20"/>
              </w:rPr>
              <w:t>Veselības aprūpes reforma</w:t>
            </w:r>
            <w:r w:rsidR="00981366" w:rsidRPr="005072B6">
              <w:rPr>
                <w:sz w:val="20"/>
                <w:szCs w:val="20"/>
              </w:rPr>
              <w:t>)</w:t>
            </w:r>
          </w:p>
        </w:tc>
      </w:tr>
      <w:tr w:rsidR="009856B3" w:rsidRPr="005072B6" w:rsidTr="00396AD1">
        <w:tc>
          <w:tcPr>
            <w:tcW w:w="1565" w:type="dxa"/>
          </w:tcPr>
          <w:p w:rsidR="001D7979" w:rsidRPr="005072B6" w:rsidRDefault="001D7979" w:rsidP="009F7C46">
            <w:pPr>
              <w:tabs>
                <w:tab w:val="left" w:pos="0"/>
              </w:tabs>
              <w:rPr>
                <w:sz w:val="20"/>
                <w:szCs w:val="20"/>
              </w:rPr>
            </w:pPr>
            <w:r w:rsidRPr="005072B6">
              <w:rPr>
                <w:sz w:val="20"/>
                <w:szCs w:val="20"/>
              </w:rPr>
              <w:t>FM 24.02.2017 rīk.Nr.79</w:t>
            </w:r>
          </w:p>
        </w:tc>
        <w:tc>
          <w:tcPr>
            <w:tcW w:w="7789" w:type="dxa"/>
          </w:tcPr>
          <w:p w:rsidR="001D7979" w:rsidRPr="005072B6" w:rsidRDefault="001D7979" w:rsidP="00AE7A61">
            <w:pPr>
              <w:tabs>
                <w:tab w:val="left" w:pos="0"/>
              </w:tabs>
              <w:jc w:val="both"/>
              <w:rPr>
                <w:sz w:val="20"/>
                <w:szCs w:val="20"/>
              </w:rPr>
            </w:pPr>
            <w:r w:rsidRPr="005072B6">
              <w:rPr>
                <w:sz w:val="20"/>
                <w:szCs w:val="20"/>
              </w:rPr>
              <w:t xml:space="preserve">16 599 307 </w:t>
            </w:r>
            <w:r w:rsidRPr="005072B6">
              <w:rPr>
                <w:i/>
                <w:sz w:val="20"/>
                <w:szCs w:val="20"/>
              </w:rPr>
              <w:t>euro</w:t>
            </w:r>
            <w:r w:rsidRPr="005072B6">
              <w:rPr>
                <w:sz w:val="20"/>
                <w:szCs w:val="20"/>
              </w:rPr>
              <w:t xml:space="preserve"> apmērā palielināti izdevumi, lai veiktu nepieciešamās reformas rindu mazināšanai pie speciālistiem, uz diagnostiskajiem izmeklējumiem, dienas stacionārā un ambulatorajā rehabilitācijā. </w:t>
            </w:r>
            <w:r w:rsidR="004470DF" w:rsidRPr="005072B6">
              <w:rPr>
                <w:sz w:val="20"/>
                <w:szCs w:val="20"/>
              </w:rPr>
              <w:t>(</w:t>
            </w:r>
            <w:r w:rsidR="00AE7A61" w:rsidRPr="005072B6">
              <w:rPr>
                <w:sz w:val="20"/>
                <w:szCs w:val="20"/>
              </w:rPr>
              <w:t>Veselības aprūpes reforma</w:t>
            </w:r>
            <w:r w:rsidR="004470DF" w:rsidRPr="005072B6">
              <w:rPr>
                <w:sz w:val="20"/>
                <w:szCs w:val="20"/>
              </w:rPr>
              <w:t>)</w:t>
            </w:r>
          </w:p>
        </w:tc>
      </w:tr>
      <w:tr w:rsidR="009856B3" w:rsidRPr="005072B6" w:rsidTr="00396AD1">
        <w:tc>
          <w:tcPr>
            <w:tcW w:w="1565" w:type="dxa"/>
          </w:tcPr>
          <w:p w:rsidR="00A3358E" w:rsidRPr="005072B6" w:rsidRDefault="00A3358E" w:rsidP="00A3358E">
            <w:pPr>
              <w:tabs>
                <w:tab w:val="left" w:pos="0"/>
              </w:tabs>
              <w:rPr>
                <w:sz w:val="20"/>
                <w:szCs w:val="20"/>
              </w:rPr>
            </w:pPr>
            <w:r w:rsidRPr="005072B6">
              <w:rPr>
                <w:sz w:val="20"/>
                <w:szCs w:val="20"/>
              </w:rPr>
              <w:t>FM 11.04.2017 rīk.Nr.160</w:t>
            </w:r>
          </w:p>
        </w:tc>
        <w:tc>
          <w:tcPr>
            <w:tcW w:w="7789" w:type="dxa"/>
          </w:tcPr>
          <w:p w:rsidR="00A3358E" w:rsidRPr="005072B6" w:rsidRDefault="00A3358E" w:rsidP="00044E73">
            <w:pPr>
              <w:jc w:val="both"/>
              <w:rPr>
                <w:rFonts w:eastAsia="Times New Roman" w:cs="Times New Roman"/>
                <w:sz w:val="20"/>
                <w:szCs w:val="20"/>
                <w:lang w:eastAsia="lv-LV"/>
              </w:rPr>
            </w:pPr>
            <w:r w:rsidRPr="005072B6">
              <w:rPr>
                <w:sz w:val="20"/>
                <w:szCs w:val="20"/>
              </w:rPr>
              <w:t xml:space="preserve">2 148 068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 xml:space="preserve">pārdalot Veselības ministrijas budžeta apakšprogrammām 33.14.00 “Primārās ambulatorās veselības aprūpes nodrošināšana”, </w:t>
            </w:r>
            <w:r w:rsidRPr="005072B6">
              <w:rPr>
                <w:rFonts w:eastAsia="Times New Roman" w:cs="Times New Roman"/>
                <w:sz w:val="20"/>
                <w:szCs w:val="20"/>
                <w:lang w:eastAsia="lv-LV"/>
              </w:rPr>
              <w:lastRenderedPageBreak/>
              <w:t>33.17.00 “</w:t>
            </w:r>
            <w:r w:rsidRPr="005072B6">
              <w:rPr>
                <w:rFonts w:ascii="TimesNewRoman" w:eastAsia="Times New Roman" w:hAnsi="TimesNewRoman" w:cs="Arial"/>
                <w:bCs/>
                <w:sz w:val="20"/>
                <w:szCs w:val="20"/>
                <w:lang w:eastAsia="lv-LV"/>
              </w:rPr>
              <w:t>Neatliekamās medicīniskās palīdzības nodrošināšana stacionārās ārstniecības iestādēs</w:t>
            </w:r>
            <w:r w:rsidRPr="005072B6">
              <w:rPr>
                <w:rFonts w:eastAsia="Times New Roman" w:cs="Times New Roman"/>
                <w:sz w:val="20"/>
                <w:szCs w:val="20"/>
                <w:lang w:eastAsia="lv-LV"/>
              </w:rPr>
              <w:t>” un 39.03.00 “Asins un asins komponentu nodrošināšana”.</w:t>
            </w:r>
          </w:p>
        </w:tc>
      </w:tr>
      <w:tr w:rsidR="003D660F" w:rsidRPr="005072B6" w:rsidTr="00396AD1">
        <w:tc>
          <w:tcPr>
            <w:tcW w:w="1565" w:type="dxa"/>
          </w:tcPr>
          <w:p w:rsidR="003D660F" w:rsidRPr="005072B6" w:rsidRDefault="003D660F" w:rsidP="003D660F">
            <w:pPr>
              <w:tabs>
                <w:tab w:val="left" w:pos="0"/>
              </w:tabs>
              <w:rPr>
                <w:sz w:val="20"/>
                <w:szCs w:val="20"/>
              </w:rPr>
            </w:pPr>
            <w:r w:rsidRPr="005072B6">
              <w:rPr>
                <w:sz w:val="20"/>
                <w:szCs w:val="20"/>
              </w:rPr>
              <w:lastRenderedPageBreak/>
              <w:t>FM 14.07.2017 rīk.Nr.301</w:t>
            </w:r>
          </w:p>
        </w:tc>
        <w:tc>
          <w:tcPr>
            <w:tcW w:w="7789" w:type="dxa"/>
          </w:tcPr>
          <w:p w:rsidR="003D660F" w:rsidRPr="005072B6" w:rsidRDefault="003D660F" w:rsidP="00044E73">
            <w:pPr>
              <w:jc w:val="both"/>
              <w:rPr>
                <w:rFonts w:eastAsia="Times New Roman" w:cs="Times New Roman"/>
                <w:sz w:val="20"/>
                <w:szCs w:val="20"/>
                <w:lang w:eastAsia="lv-LV"/>
              </w:rPr>
            </w:pPr>
            <w:r w:rsidRPr="005072B6">
              <w:rPr>
                <w:sz w:val="20"/>
                <w:szCs w:val="20"/>
              </w:rPr>
              <w:t xml:space="preserve">189 031 </w:t>
            </w:r>
            <w:r w:rsidRPr="005072B6">
              <w:rPr>
                <w:rFonts w:cs="Times New Roman"/>
                <w:i/>
                <w:sz w:val="20"/>
                <w:szCs w:val="20"/>
              </w:rPr>
              <w:t>euro</w:t>
            </w:r>
            <w:r w:rsidRPr="005072B6">
              <w:rPr>
                <w:rFonts w:cs="Times New Roman"/>
                <w:sz w:val="20"/>
                <w:szCs w:val="20"/>
              </w:rPr>
              <w:t xml:space="preserve"> apmērā samazināti izdevumi, tajā skaitā: 10 370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nodrošinātu darba samaksas pieaugumu ārstniecības iestādēm, kas sniedz sekundārās ambulatorās veselības aprūpes pakalpojumus, saskaņā ar MK noteikumu Nr.1529 37.pielikumā noteikto</w:t>
            </w:r>
            <w:r w:rsidRPr="005072B6">
              <w:rPr>
                <w:rFonts w:cs="Times New Roman"/>
                <w:sz w:val="20"/>
                <w:szCs w:val="20"/>
              </w:rPr>
              <w:t xml:space="preserve"> un 199 401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Veselības ministrijas budžeta apakšprogrammām 33.15.00 “Laboratorisko izmeklējumu nodrošināšana ambulatorajā aprūpē” un 33.17.00 “</w:t>
            </w:r>
            <w:r w:rsidRPr="005072B6">
              <w:rPr>
                <w:rFonts w:ascii="TimesNewRoman" w:eastAsia="Times New Roman" w:hAnsi="TimesNewRoman" w:cs="Arial"/>
                <w:bCs/>
                <w:sz w:val="20"/>
                <w:szCs w:val="20"/>
                <w:lang w:eastAsia="lv-LV"/>
              </w:rPr>
              <w:t>Neatliekamās medicīniskās palīdzības nodrošināšana stacionārās ārstniecības iestādēs</w:t>
            </w:r>
            <w:r w:rsidRPr="005072B6">
              <w:rPr>
                <w:rFonts w:eastAsia="Times New Roman" w:cs="Times New Roman"/>
                <w:sz w:val="20"/>
                <w:szCs w:val="20"/>
                <w:lang w:eastAsia="lv-LV"/>
              </w:rPr>
              <w:t>”.</w:t>
            </w:r>
          </w:p>
        </w:tc>
      </w:tr>
      <w:tr w:rsidR="00CC2AA9" w:rsidRPr="005072B6" w:rsidTr="00396AD1">
        <w:tc>
          <w:tcPr>
            <w:tcW w:w="1565" w:type="dxa"/>
          </w:tcPr>
          <w:p w:rsidR="00CC2AA9" w:rsidRPr="005072B6" w:rsidRDefault="00CC2AA9" w:rsidP="00CC2AA9">
            <w:pPr>
              <w:tabs>
                <w:tab w:val="left" w:pos="0"/>
              </w:tabs>
              <w:rPr>
                <w:sz w:val="20"/>
                <w:szCs w:val="20"/>
              </w:rPr>
            </w:pPr>
            <w:r w:rsidRPr="005072B6">
              <w:rPr>
                <w:sz w:val="20"/>
                <w:szCs w:val="20"/>
              </w:rPr>
              <w:t>FM 15.12.2017 rīk.Nr.581</w:t>
            </w:r>
          </w:p>
          <w:p w:rsidR="00CC2AA9" w:rsidRPr="005072B6" w:rsidRDefault="00CC2AA9" w:rsidP="00CC2AA9">
            <w:pPr>
              <w:tabs>
                <w:tab w:val="left" w:pos="0"/>
              </w:tabs>
              <w:rPr>
                <w:sz w:val="20"/>
                <w:szCs w:val="20"/>
              </w:rPr>
            </w:pPr>
          </w:p>
        </w:tc>
        <w:tc>
          <w:tcPr>
            <w:tcW w:w="7789" w:type="dxa"/>
          </w:tcPr>
          <w:p w:rsidR="00CC2AA9" w:rsidRPr="005072B6" w:rsidRDefault="00CC2AA9" w:rsidP="00CC2AA9">
            <w:pPr>
              <w:autoSpaceDE w:val="0"/>
              <w:autoSpaceDN w:val="0"/>
              <w:adjustRightInd w:val="0"/>
              <w:jc w:val="both"/>
              <w:rPr>
                <w:sz w:val="20"/>
                <w:szCs w:val="20"/>
              </w:rPr>
            </w:pPr>
            <w:r w:rsidRPr="005072B6">
              <w:rPr>
                <w:sz w:val="20"/>
                <w:szCs w:val="20"/>
              </w:rPr>
              <w:t xml:space="preserve">3 888 855 </w:t>
            </w:r>
            <w:r w:rsidRPr="005072B6">
              <w:rPr>
                <w:i/>
                <w:sz w:val="20"/>
                <w:szCs w:val="20"/>
              </w:rPr>
              <w:t>euro</w:t>
            </w:r>
            <w:r w:rsidRPr="005072B6">
              <w:rPr>
                <w:sz w:val="20"/>
                <w:szCs w:val="20"/>
              </w:rPr>
              <w:t xml:space="preserve"> apmērā samazināti izdevumi, </w:t>
            </w:r>
            <w:r w:rsidRPr="005072B6">
              <w:rPr>
                <w:rFonts w:cs="Times New Roman"/>
                <w:sz w:val="20"/>
                <w:szCs w:val="20"/>
              </w:rPr>
              <w:t>pārdalot</w:t>
            </w:r>
            <w:r w:rsidRPr="005072B6">
              <w:rPr>
                <w:sz w:val="20"/>
                <w:szCs w:val="20"/>
              </w:rPr>
              <w:t xml:space="preserve"> Veselības ministrijas budžeta apakšprogrammai 33.19.00 “Starptautiskie norēķini par sniegtajiem veselības aprūpes pakalpojumiem”.</w:t>
            </w:r>
          </w:p>
        </w:tc>
      </w:tr>
      <w:tr w:rsidR="00F356EB" w:rsidRPr="005072B6" w:rsidTr="00396AD1">
        <w:tc>
          <w:tcPr>
            <w:tcW w:w="1565" w:type="dxa"/>
          </w:tcPr>
          <w:p w:rsidR="00F356EB" w:rsidRPr="005072B6" w:rsidRDefault="00F356EB" w:rsidP="00F356EB">
            <w:pPr>
              <w:tabs>
                <w:tab w:val="left" w:pos="0"/>
              </w:tabs>
              <w:rPr>
                <w:sz w:val="20"/>
                <w:szCs w:val="20"/>
              </w:rPr>
            </w:pPr>
            <w:r w:rsidRPr="005072B6">
              <w:rPr>
                <w:sz w:val="20"/>
                <w:szCs w:val="20"/>
              </w:rPr>
              <w:t>FM 22.12.2017 rīk.Nr.</w:t>
            </w:r>
            <w:r w:rsidR="001654A6" w:rsidRPr="005072B6">
              <w:rPr>
                <w:sz w:val="20"/>
                <w:szCs w:val="20"/>
              </w:rPr>
              <w:t>603</w:t>
            </w:r>
          </w:p>
        </w:tc>
        <w:tc>
          <w:tcPr>
            <w:tcW w:w="7789" w:type="dxa"/>
          </w:tcPr>
          <w:p w:rsidR="00F356EB" w:rsidRPr="005072B6" w:rsidRDefault="00F356EB" w:rsidP="00F356EB">
            <w:pPr>
              <w:autoSpaceDE w:val="0"/>
              <w:autoSpaceDN w:val="0"/>
              <w:adjustRightInd w:val="0"/>
              <w:jc w:val="both"/>
              <w:rPr>
                <w:sz w:val="20"/>
                <w:szCs w:val="20"/>
              </w:rPr>
            </w:pPr>
            <w:r w:rsidRPr="005072B6">
              <w:rPr>
                <w:sz w:val="20"/>
                <w:szCs w:val="20"/>
              </w:rPr>
              <w:t xml:space="preserve">839 621 </w:t>
            </w:r>
            <w:r w:rsidRPr="005072B6">
              <w:rPr>
                <w:i/>
                <w:sz w:val="20"/>
                <w:szCs w:val="20"/>
              </w:rPr>
              <w:t>euro</w:t>
            </w:r>
            <w:r w:rsidRPr="005072B6">
              <w:rPr>
                <w:sz w:val="20"/>
                <w:szCs w:val="20"/>
              </w:rPr>
              <w:t xml:space="preserve"> apmērā samazināti izdevumi, </w:t>
            </w:r>
            <w:r w:rsidRPr="005072B6">
              <w:rPr>
                <w:rFonts w:cs="Times New Roman"/>
                <w:sz w:val="20"/>
                <w:szCs w:val="20"/>
              </w:rPr>
              <w:t>pārdalot</w:t>
            </w:r>
            <w:r w:rsidRPr="005072B6">
              <w:rPr>
                <w:sz w:val="20"/>
                <w:szCs w:val="20"/>
              </w:rPr>
              <w:t xml:space="preserve"> Veselības ministrijas budžeta apakšprogrammai 33.03.00 “Kompensējamo medikamentu un materiālu apmaksāšana”.</w:t>
            </w:r>
          </w:p>
        </w:tc>
      </w:tr>
    </w:tbl>
    <w:p w:rsidR="00C0712B" w:rsidRPr="005072B6" w:rsidRDefault="00C0712B" w:rsidP="0001304D">
      <w:pPr>
        <w:tabs>
          <w:tab w:val="left" w:pos="2835"/>
        </w:tabs>
        <w:ind w:left="2835" w:hanging="2835"/>
        <w:jc w:val="both"/>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2C329F" w:rsidRPr="005072B6" w:rsidRDefault="002C329F" w:rsidP="002C329F">
            <w:pPr>
              <w:rPr>
                <w:sz w:val="20"/>
                <w:szCs w:val="20"/>
              </w:rPr>
            </w:pPr>
            <w:r w:rsidRPr="005072B6">
              <w:rPr>
                <w:sz w:val="20"/>
                <w:szCs w:val="20"/>
              </w:rPr>
              <w:t>33.17.00</w:t>
            </w:r>
          </w:p>
        </w:tc>
        <w:tc>
          <w:tcPr>
            <w:tcW w:w="3827" w:type="dxa"/>
            <w:shd w:val="clear" w:color="auto" w:fill="C5E0B3" w:themeFill="accent6" w:themeFillTint="66"/>
          </w:tcPr>
          <w:p w:rsidR="002C329F" w:rsidRPr="005072B6" w:rsidRDefault="002C329F" w:rsidP="003D4D28">
            <w:pPr>
              <w:rPr>
                <w:sz w:val="20"/>
                <w:szCs w:val="20"/>
              </w:rPr>
            </w:pPr>
            <w:r w:rsidRPr="005072B6">
              <w:rPr>
                <w:sz w:val="20"/>
                <w:szCs w:val="20"/>
              </w:rPr>
              <w:t>Neatliekamās medicīniskās palīdzības nodrošināšana stacionārās ārstniecības iestādēs</w:t>
            </w:r>
          </w:p>
        </w:tc>
        <w:tc>
          <w:tcPr>
            <w:tcW w:w="1276" w:type="dxa"/>
            <w:shd w:val="clear" w:color="auto" w:fill="C5E0B3" w:themeFill="accent6" w:themeFillTint="66"/>
          </w:tcPr>
          <w:p w:rsidR="002C329F" w:rsidRPr="005072B6" w:rsidRDefault="002C329F" w:rsidP="003D4D28">
            <w:pPr>
              <w:rPr>
                <w:sz w:val="20"/>
                <w:szCs w:val="20"/>
              </w:rPr>
            </w:pPr>
            <w:r w:rsidRPr="005072B6">
              <w:rPr>
                <w:sz w:val="20"/>
                <w:szCs w:val="20"/>
              </w:rPr>
              <w:t>162 380 437</w:t>
            </w:r>
          </w:p>
        </w:tc>
        <w:tc>
          <w:tcPr>
            <w:tcW w:w="1275" w:type="dxa"/>
            <w:shd w:val="clear" w:color="auto" w:fill="C5E0B3" w:themeFill="accent6" w:themeFillTint="66"/>
          </w:tcPr>
          <w:p w:rsidR="002C329F" w:rsidRPr="005072B6" w:rsidRDefault="00831BED" w:rsidP="003D4D28">
            <w:pPr>
              <w:rPr>
                <w:sz w:val="20"/>
                <w:szCs w:val="20"/>
              </w:rPr>
            </w:pPr>
            <w:r w:rsidRPr="005072B6">
              <w:rPr>
                <w:sz w:val="20"/>
                <w:szCs w:val="20"/>
              </w:rPr>
              <w:t>1 739 102</w:t>
            </w:r>
          </w:p>
        </w:tc>
        <w:tc>
          <w:tcPr>
            <w:tcW w:w="1411" w:type="dxa"/>
            <w:shd w:val="clear" w:color="auto" w:fill="C5E0B3" w:themeFill="accent6" w:themeFillTint="66"/>
          </w:tcPr>
          <w:p w:rsidR="002C329F" w:rsidRPr="005072B6" w:rsidRDefault="00831BED" w:rsidP="003D4D28">
            <w:pPr>
              <w:rPr>
                <w:b/>
                <w:sz w:val="20"/>
                <w:szCs w:val="20"/>
              </w:rPr>
            </w:pPr>
            <w:r w:rsidRPr="005072B6">
              <w:rPr>
                <w:sz w:val="20"/>
                <w:szCs w:val="20"/>
              </w:rPr>
              <w:t>164 119 539</w:t>
            </w:r>
          </w:p>
        </w:tc>
      </w:tr>
    </w:tbl>
    <w:p w:rsidR="002C329F" w:rsidRPr="005072B6" w:rsidRDefault="002C329F" w:rsidP="002C329F">
      <w:pPr>
        <w:jc w:val="right"/>
        <w:rPr>
          <w:i/>
          <w:sz w:val="20"/>
          <w:szCs w:val="20"/>
        </w:rPr>
      </w:pPr>
    </w:p>
    <w:p w:rsidR="00A3358E" w:rsidRPr="005072B6" w:rsidRDefault="005A6430" w:rsidP="00A3358E">
      <w:pPr>
        <w:spacing w:after="120"/>
        <w:jc w:val="right"/>
        <w:rPr>
          <w:i/>
          <w:sz w:val="20"/>
          <w:szCs w:val="20"/>
        </w:rPr>
      </w:pPr>
      <w:r>
        <w:rPr>
          <w:noProof/>
          <w:lang w:eastAsia="lv-LV"/>
        </w:rPr>
        <w:drawing>
          <wp:inline distT="0" distB="0" distL="0" distR="0" wp14:anchorId="72DB3BF6" wp14:editId="1E860557">
            <wp:extent cx="5939790" cy="1800000"/>
            <wp:effectExtent l="0" t="0" r="381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15A6B">
        <w:tc>
          <w:tcPr>
            <w:tcW w:w="1565" w:type="dxa"/>
          </w:tcPr>
          <w:p w:rsidR="00A3358E" w:rsidRPr="005072B6" w:rsidRDefault="00A3358E" w:rsidP="00415A6B">
            <w:pPr>
              <w:tabs>
                <w:tab w:val="left" w:pos="0"/>
              </w:tabs>
              <w:rPr>
                <w:sz w:val="20"/>
                <w:szCs w:val="20"/>
              </w:rPr>
            </w:pPr>
            <w:r w:rsidRPr="005072B6">
              <w:rPr>
                <w:sz w:val="20"/>
                <w:szCs w:val="20"/>
              </w:rPr>
              <w:t>FM 11.04.2017 rīk.Nr.160</w:t>
            </w:r>
          </w:p>
        </w:tc>
        <w:tc>
          <w:tcPr>
            <w:tcW w:w="7789" w:type="dxa"/>
          </w:tcPr>
          <w:p w:rsidR="00A3358E" w:rsidRPr="005072B6" w:rsidRDefault="00A3358E" w:rsidP="00A3358E">
            <w:pPr>
              <w:jc w:val="both"/>
              <w:rPr>
                <w:rFonts w:eastAsia="Times New Roman" w:cs="Times New Roman"/>
                <w:sz w:val="20"/>
                <w:szCs w:val="20"/>
                <w:lang w:eastAsia="lv-LV"/>
              </w:rPr>
            </w:pPr>
            <w:r w:rsidRPr="005072B6">
              <w:rPr>
                <w:sz w:val="20"/>
                <w:szCs w:val="20"/>
              </w:rPr>
              <w:t xml:space="preserve">2 622 384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nodrošinātu stacionāriem, kas sniedz neatliekamo medicīnisko palīdzību, finansējumu saskaņā ar 2017.gada janvārī noslēgtajiem līgumiem, kas ietver minimālās mēneša darba algas pieaugumu, kā arī lai nodrošinātu dzemdību tarifa pieaugumu un MK 28.03.2017. noteikumos Nr.188 “Grozījumi MK 17.12.2013. noteikumos Nr.1529 “Veselības aprūpes organizēšanas un finansēšanas kārtība”” paredzētās izmaiņas slimnīcu neatliekamās palīdzības un pacientu uzņemšanas nodaļu darbā.</w:t>
            </w:r>
            <w:r w:rsidR="00F50926" w:rsidRPr="005072B6">
              <w:rPr>
                <w:rFonts w:eastAsia="Times New Roman" w:cs="Times New Roman"/>
                <w:sz w:val="20"/>
                <w:szCs w:val="20"/>
                <w:lang w:eastAsia="lv-LV"/>
              </w:rPr>
              <w:t xml:space="preserve"> </w:t>
            </w:r>
            <w:r w:rsidR="00F50926" w:rsidRPr="005072B6">
              <w:rPr>
                <w:sz w:val="20"/>
                <w:szCs w:val="20"/>
              </w:rPr>
              <w:t xml:space="preserve">(no Veselības ministrijas </w:t>
            </w:r>
            <w:r w:rsidR="00044E73" w:rsidRPr="005072B6">
              <w:rPr>
                <w:sz w:val="20"/>
                <w:szCs w:val="20"/>
              </w:rPr>
              <w:t xml:space="preserve">budžeta </w:t>
            </w:r>
            <w:r w:rsidR="00F50926" w:rsidRPr="005072B6">
              <w:rPr>
                <w:sz w:val="20"/>
                <w:szCs w:val="20"/>
              </w:rPr>
              <w:t>apakšprogrammām 33.15.00 “Laboratorisko izmeklējumu nodrošināšana ambulatorajā aprūpē”, 33.16.00 “Pārējo ambulatoro veselības aprūpes pakalpojumu nodrošināšana” un 33.18.00 “Plānveida stacionāro veselības aprūpes pakalpojumu nodrošināšana”)</w:t>
            </w:r>
          </w:p>
        </w:tc>
      </w:tr>
      <w:tr w:rsidR="00EC6151" w:rsidRPr="005072B6" w:rsidTr="00415A6B">
        <w:tc>
          <w:tcPr>
            <w:tcW w:w="1565" w:type="dxa"/>
          </w:tcPr>
          <w:p w:rsidR="00EC6151" w:rsidRPr="005072B6" w:rsidRDefault="00EC6151" w:rsidP="00EC6151">
            <w:pPr>
              <w:tabs>
                <w:tab w:val="left" w:pos="0"/>
              </w:tabs>
              <w:rPr>
                <w:sz w:val="20"/>
                <w:szCs w:val="20"/>
              </w:rPr>
            </w:pPr>
            <w:r w:rsidRPr="005072B6">
              <w:rPr>
                <w:sz w:val="20"/>
                <w:szCs w:val="20"/>
              </w:rPr>
              <w:t>FM 14.07.2017 rīk.Nr.301</w:t>
            </w:r>
          </w:p>
        </w:tc>
        <w:tc>
          <w:tcPr>
            <w:tcW w:w="7789" w:type="dxa"/>
          </w:tcPr>
          <w:p w:rsidR="00EC6151" w:rsidRPr="005072B6" w:rsidRDefault="00EC6151" w:rsidP="00EC6151">
            <w:pPr>
              <w:jc w:val="both"/>
              <w:rPr>
                <w:rFonts w:eastAsia="Times New Roman" w:cs="Times New Roman"/>
                <w:sz w:val="20"/>
                <w:szCs w:val="20"/>
                <w:lang w:eastAsia="lv-LV"/>
              </w:rPr>
            </w:pPr>
            <w:r w:rsidRPr="005072B6">
              <w:rPr>
                <w:sz w:val="20"/>
                <w:szCs w:val="20"/>
              </w:rPr>
              <w:t xml:space="preserve">156 209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lai nodrošinātu stacionāriem neatliekamās medicīniskās palīdzības un pacientu uzņemšanas nodaļu kabineta uzturēšanas izmaksu pieaugumu un dzemdību palīdzības sniegšanai nepieciešamo speciālistu skaita pieaugumu atbilstoši MK noteikumiem Nr.188</w:t>
            </w:r>
            <w:r w:rsidRPr="005072B6">
              <w:rPr>
                <w:rFonts w:eastAsia="Times New Roman" w:cs="Times New Roman"/>
                <w:sz w:val="20"/>
                <w:szCs w:val="20"/>
                <w:lang w:eastAsia="lv-LV"/>
              </w:rPr>
              <w:t xml:space="preserve">. </w:t>
            </w:r>
            <w:r w:rsidRPr="005072B6">
              <w:rPr>
                <w:sz w:val="20"/>
                <w:szCs w:val="20"/>
              </w:rPr>
              <w:t xml:space="preserve">(no Veselības ministrijas </w:t>
            </w:r>
            <w:r w:rsidR="00044E73" w:rsidRPr="005072B6">
              <w:rPr>
                <w:sz w:val="20"/>
                <w:szCs w:val="20"/>
              </w:rPr>
              <w:t xml:space="preserve">budžeta </w:t>
            </w:r>
            <w:r w:rsidRPr="005072B6">
              <w:rPr>
                <w:sz w:val="20"/>
                <w:szCs w:val="20"/>
              </w:rPr>
              <w:t>apakšprogrammas 33.16.00 “Pārējo ambulatoro veselības aprūpes pakalpojumu nodrošināšana”)</w:t>
            </w:r>
          </w:p>
        </w:tc>
      </w:tr>
      <w:tr w:rsidR="008A2EB4" w:rsidRPr="005072B6" w:rsidTr="00415A6B">
        <w:tc>
          <w:tcPr>
            <w:tcW w:w="1565" w:type="dxa"/>
          </w:tcPr>
          <w:p w:rsidR="008A2EB4" w:rsidRPr="005072B6" w:rsidRDefault="008A2EB4" w:rsidP="008A2EB4">
            <w:pPr>
              <w:tabs>
                <w:tab w:val="left" w:pos="0"/>
              </w:tabs>
              <w:rPr>
                <w:sz w:val="20"/>
                <w:szCs w:val="20"/>
              </w:rPr>
            </w:pPr>
            <w:r w:rsidRPr="005072B6">
              <w:rPr>
                <w:sz w:val="20"/>
                <w:szCs w:val="20"/>
              </w:rPr>
              <w:t>FM 21.08.2017 rīk.Nr.345</w:t>
            </w:r>
          </w:p>
        </w:tc>
        <w:tc>
          <w:tcPr>
            <w:tcW w:w="7789" w:type="dxa"/>
          </w:tcPr>
          <w:p w:rsidR="008A2EB4" w:rsidRPr="005072B6" w:rsidRDefault="008A2EB4" w:rsidP="00992E44">
            <w:pPr>
              <w:jc w:val="both"/>
              <w:rPr>
                <w:rFonts w:eastAsia="Times New Roman" w:cs="Times New Roman"/>
                <w:sz w:val="20"/>
                <w:szCs w:val="20"/>
                <w:lang w:eastAsia="lv-LV"/>
              </w:rPr>
            </w:pPr>
            <w:r w:rsidRPr="005072B6">
              <w:rPr>
                <w:sz w:val="20"/>
                <w:szCs w:val="20"/>
              </w:rPr>
              <w:t xml:space="preserve">8 610 </w:t>
            </w:r>
            <w:r w:rsidRPr="005072B6">
              <w:rPr>
                <w:rFonts w:cs="Times New Roman"/>
                <w:i/>
                <w:sz w:val="20"/>
                <w:szCs w:val="20"/>
              </w:rPr>
              <w:t>euro</w:t>
            </w:r>
            <w:r w:rsidR="00992E44" w:rsidRPr="005072B6">
              <w:rPr>
                <w:rFonts w:cs="Times New Roman"/>
                <w:sz w:val="20"/>
                <w:szCs w:val="20"/>
              </w:rPr>
              <w:t xml:space="preserve"> apmērā samazi</w:t>
            </w:r>
            <w:r w:rsidRPr="005072B6">
              <w:rPr>
                <w:rFonts w:cs="Times New Roman"/>
                <w:sz w:val="20"/>
                <w:szCs w:val="20"/>
              </w:rPr>
              <w:t xml:space="preserve">nāti izdevumi, </w:t>
            </w:r>
            <w:r w:rsidR="00992E44" w:rsidRPr="005072B6">
              <w:rPr>
                <w:rFonts w:ascii="TimesNewRoman" w:eastAsia="Times New Roman" w:hAnsi="TimesNewRoman" w:cs="Arial"/>
                <w:sz w:val="20"/>
                <w:szCs w:val="20"/>
                <w:lang w:eastAsia="lv-LV"/>
              </w:rPr>
              <w:t xml:space="preserve">pārdalot </w:t>
            </w:r>
            <w:r w:rsidRPr="005072B6">
              <w:rPr>
                <w:sz w:val="20"/>
                <w:szCs w:val="20"/>
              </w:rPr>
              <w:t xml:space="preserve">Veselības </w:t>
            </w:r>
            <w:r w:rsidR="00992E44" w:rsidRPr="005072B6">
              <w:rPr>
                <w:sz w:val="20"/>
                <w:szCs w:val="20"/>
              </w:rPr>
              <w:t xml:space="preserve">ministrijas </w:t>
            </w:r>
            <w:r w:rsidR="00044E73" w:rsidRPr="005072B6">
              <w:rPr>
                <w:sz w:val="20"/>
                <w:szCs w:val="20"/>
              </w:rPr>
              <w:t xml:space="preserve">budžeta </w:t>
            </w:r>
            <w:r w:rsidR="00992E44" w:rsidRPr="005072B6">
              <w:rPr>
                <w:sz w:val="20"/>
                <w:szCs w:val="20"/>
              </w:rPr>
              <w:t>apakšprogrammai 33.14</w:t>
            </w:r>
            <w:r w:rsidRPr="005072B6">
              <w:rPr>
                <w:sz w:val="20"/>
                <w:szCs w:val="20"/>
              </w:rPr>
              <w:t>.00 “</w:t>
            </w:r>
            <w:r w:rsidR="00992E44" w:rsidRPr="005072B6">
              <w:rPr>
                <w:sz w:val="20"/>
                <w:szCs w:val="20"/>
              </w:rPr>
              <w:t>Primārās ambulatorās veselības aprūpes nodrošināšana”.</w:t>
            </w:r>
          </w:p>
        </w:tc>
      </w:tr>
      <w:tr w:rsidR="00215DA9" w:rsidRPr="005072B6" w:rsidTr="00415A6B">
        <w:tc>
          <w:tcPr>
            <w:tcW w:w="1565" w:type="dxa"/>
          </w:tcPr>
          <w:p w:rsidR="00215DA9" w:rsidRPr="005072B6" w:rsidRDefault="00215DA9" w:rsidP="00215DA9">
            <w:pPr>
              <w:tabs>
                <w:tab w:val="left" w:pos="0"/>
              </w:tabs>
              <w:rPr>
                <w:sz w:val="20"/>
                <w:szCs w:val="20"/>
              </w:rPr>
            </w:pPr>
            <w:r w:rsidRPr="005072B6">
              <w:rPr>
                <w:sz w:val="20"/>
                <w:szCs w:val="20"/>
              </w:rPr>
              <w:t>FM 15.12.2017 rīk.Nr.</w:t>
            </w:r>
            <w:r w:rsidR="001654A6" w:rsidRPr="005072B6">
              <w:rPr>
                <w:sz w:val="20"/>
                <w:szCs w:val="20"/>
              </w:rPr>
              <w:t>581</w:t>
            </w:r>
          </w:p>
        </w:tc>
        <w:tc>
          <w:tcPr>
            <w:tcW w:w="7789" w:type="dxa"/>
          </w:tcPr>
          <w:p w:rsidR="00215DA9" w:rsidRPr="005072B6" w:rsidRDefault="00215DA9" w:rsidP="00215DA9">
            <w:pPr>
              <w:autoSpaceDE w:val="0"/>
              <w:autoSpaceDN w:val="0"/>
              <w:adjustRightInd w:val="0"/>
              <w:jc w:val="both"/>
              <w:rPr>
                <w:sz w:val="20"/>
                <w:szCs w:val="20"/>
              </w:rPr>
            </w:pPr>
            <w:r w:rsidRPr="005072B6">
              <w:rPr>
                <w:sz w:val="20"/>
                <w:szCs w:val="20"/>
              </w:rPr>
              <w:t xml:space="preserve">1 030 881 </w:t>
            </w:r>
            <w:r w:rsidRPr="005072B6">
              <w:rPr>
                <w:i/>
                <w:sz w:val="20"/>
                <w:szCs w:val="20"/>
              </w:rPr>
              <w:t>euro</w:t>
            </w:r>
            <w:r w:rsidRPr="005072B6">
              <w:rPr>
                <w:sz w:val="20"/>
                <w:szCs w:val="20"/>
              </w:rPr>
              <w:t xml:space="preserve"> apmērā samazināti izdevumi, </w:t>
            </w:r>
            <w:r w:rsidRPr="005072B6">
              <w:rPr>
                <w:rFonts w:cs="Times New Roman"/>
                <w:sz w:val="20"/>
                <w:szCs w:val="20"/>
              </w:rPr>
              <w:t>pārdalot</w:t>
            </w:r>
            <w:r w:rsidRPr="005072B6">
              <w:rPr>
                <w:sz w:val="20"/>
                <w:szCs w:val="20"/>
              </w:rPr>
              <w:t xml:space="preserve"> Veselības ministrijas budžeta apakšprogrammai 33.03.00 “Kompensējamo medikamentu un materiālu apmaksāšana”.</w:t>
            </w:r>
          </w:p>
        </w:tc>
      </w:tr>
    </w:tbl>
    <w:p w:rsidR="00A3358E" w:rsidRPr="005072B6" w:rsidRDefault="00A3358E"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01304D">
        <w:tc>
          <w:tcPr>
            <w:tcW w:w="1555" w:type="dxa"/>
            <w:shd w:val="clear" w:color="auto" w:fill="C5E0B3" w:themeFill="accent6" w:themeFillTint="66"/>
          </w:tcPr>
          <w:p w:rsidR="0001304D" w:rsidRPr="005072B6" w:rsidRDefault="0001304D" w:rsidP="0001304D">
            <w:pPr>
              <w:rPr>
                <w:sz w:val="20"/>
                <w:szCs w:val="20"/>
              </w:rPr>
            </w:pPr>
            <w:r w:rsidRPr="005072B6">
              <w:rPr>
                <w:sz w:val="20"/>
                <w:szCs w:val="20"/>
              </w:rPr>
              <w:t>33.18.00</w:t>
            </w:r>
          </w:p>
        </w:tc>
        <w:tc>
          <w:tcPr>
            <w:tcW w:w="3827" w:type="dxa"/>
            <w:shd w:val="clear" w:color="auto" w:fill="C5E0B3" w:themeFill="accent6" w:themeFillTint="66"/>
          </w:tcPr>
          <w:p w:rsidR="0001304D" w:rsidRPr="005072B6" w:rsidRDefault="0001304D" w:rsidP="00396AD1">
            <w:pPr>
              <w:rPr>
                <w:sz w:val="20"/>
                <w:szCs w:val="20"/>
              </w:rPr>
            </w:pPr>
            <w:r w:rsidRPr="005072B6">
              <w:rPr>
                <w:sz w:val="20"/>
                <w:szCs w:val="20"/>
              </w:rPr>
              <w:t>Plānveida stacionāro veselības aprūpes pakalpojumu nodrošināšana</w:t>
            </w:r>
          </w:p>
        </w:tc>
        <w:tc>
          <w:tcPr>
            <w:tcW w:w="1276" w:type="dxa"/>
            <w:shd w:val="clear" w:color="auto" w:fill="C5E0B3" w:themeFill="accent6" w:themeFillTint="66"/>
          </w:tcPr>
          <w:p w:rsidR="0001304D" w:rsidRPr="005072B6" w:rsidRDefault="002C329F" w:rsidP="00396AD1">
            <w:pPr>
              <w:rPr>
                <w:sz w:val="20"/>
                <w:szCs w:val="20"/>
              </w:rPr>
            </w:pPr>
            <w:r w:rsidRPr="005072B6">
              <w:rPr>
                <w:sz w:val="20"/>
                <w:szCs w:val="20"/>
              </w:rPr>
              <w:t>99 793 392</w:t>
            </w:r>
          </w:p>
        </w:tc>
        <w:tc>
          <w:tcPr>
            <w:tcW w:w="1275" w:type="dxa"/>
            <w:shd w:val="clear" w:color="auto" w:fill="C5E0B3" w:themeFill="accent6" w:themeFillTint="66"/>
          </w:tcPr>
          <w:p w:rsidR="0001304D" w:rsidRPr="005072B6" w:rsidRDefault="00831BED" w:rsidP="00396AD1">
            <w:pPr>
              <w:rPr>
                <w:sz w:val="20"/>
                <w:szCs w:val="20"/>
              </w:rPr>
            </w:pPr>
            <w:r w:rsidRPr="005072B6">
              <w:rPr>
                <w:sz w:val="20"/>
                <w:szCs w:val="20"/>
              </w:rPr>
              <w:t>-292 358</w:t>
            </w:r>
          </w:p>
        </w:tc>
        <w:tc>
          <w:tcPr>
            <w:tcW w:w="1411" w:type="dxa"/>
            <w:shd w:val="clear" w:color="auto" w:fill="C5E0B3" w:themeFill="accent6" w:themeFillTint="66"/>
          </w:tcPr>
          <w:p w:rsidR="0001304D" w:rsidRPr="005072B6" w:rsidRDefault="00831BED" w:rsidP="00396AD1">
            <w:pPr>
              <w:rPr>
                <w:sz w:val="20"/>
                <w:szCs w:val="20"/>
              </w:rPr>
            </w:pPr>
            <w:r w:rsidRPr="005072B6">
              <w:rPr>
                <w:sz w:val="20"/>
                <w:szCs w:val="20"/>
              </w:rPr>
              <w:t>99 501 034</w:t>
            </w:r>
          </w:p>
        </w:tc>
      </w:tr>
    </w:tbl>
    <w:p w:rsidR="00C0712B" w:rsidRPr="005072B6" w:rsidRDefault="00C0712B" w:rsidP="0001304D">
      <w:pPr>
        <w:rPr>
          <w:sz w:val="20"/>
          <w:szCs w:val="20"/>
        </w:rPr>
      </w:pPr>
    </w:p>
    <w:p w:rsidR="00C0712B" w:rsidRPr="005072B6" w:rsidRDefault="005A6430" w:rsidP="005C25F0">
      <w:pPr>
        <w:spacing w:after="120"/>
        <w:rPr>
          <w:sz w:val="22"/>
        </w:rPr>
      </w:pPr>
      <w:r>
        <w:rPr>
          <w:noProof/>
          <w:lang w:eastAsia="lv-LV"/>
        </w:rPr>
        <w:lastRenderedPageBreak/>
        <w:drawing>
          <wp:inline distT="0" distB="0" distL="0" distR="0" wp14:anchorId="27E89782" wp14:editId="623072C8">
            <wp:extent cx="5939790" cy="1800000"/>
            <wp:effectExtent l="0" t="0" r="3810"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396AD1">
        <w:tc>
          <w:tcPr>
            <w:tcW w:w="1565" w:type="dxa"/>
          </w:tcPr>
          <w:p w:rsidR="00035AB7" w:rsidRPr="005072B6" w:rsidRDefault="00035AB7" w:rsidP="005C25F0">
            <w:pPr>
              <w:tabs>
                <w:tab w:val="left" w:pos="0"/>
              </w:tabs>
              <w:rPr>
                <w:sz w:val="20"/>
                <w:szCs w:val="20"/>
              </w:rPr>
            </w:pPr>
            <w:r w:rsidRPr="005072B6">
              <w:rPr>
                <w:sz w:val="20"/>
                <w:szCs w:val="20"/>
              </w:rPr>
              <w:t>FM 06.01.2017 rīk.Nr.5</w:t>
            </w:r>
          </w:p>
        </w:tc>
        <w:tc>
          <w:tcPr>
            <w:tcW w:w="7789" w:type="dxa"/>
          </w:tcPr>
          <w:p w:rsidR="00035AB7" w:rsidRPr="005072B6" w:rsidRDefault="00035AB7" w:rsidP="00AE7A61">
            <w:pPr>
              <w:tabs>
                <w:tab w:val="left" w:pos="0"/>
              </w:tabs>
              <w:jc w:val="both"/>
              <w:rPr>
                <w:sz w:val="20"/>
                <w:szCs w:val="20"/>
              </w:rPr>
            </w:pPr>
            <w:r w:rsidRPr="005072B6">
              <w:rPr>
                <w:sz w:val="20"/>
                <w:szCs w:val="20"/>
              </w:rPr>
              <w:t xml:space="preserve">2 463 058 </w:t>
            </w:r>
            <w:r w:rsidRPr="005072B6">
              <w:rPr>
                <w:i/>
                <w:sz w:val="20"/>
                <w:szCs w:val="20"/>
              </w:rPr>
              <w:t>euro</w:t>
            </w:r>
            <w:r w:rsidRPr="005072B6">
              <w:rPr>
                <w:sz w:val="20"/>
                <w:szCs w:val="20"/>
              </w:rPr>
              <w:t xml:space="preserve"> apmērā palielināti izdevumi, lai uzlabotu onkoloģisko saslimšanu diagnostikas un ārstēšanas pieejamību</w:t>
            </w:r>
            <w:r w:rsidR="00AE7A61" w:rsidRPr="005072B6">
              <w:rPr>
                <w:sz w:val="20"/>
                <w:szCs w:val="20"/>
              </w:rPr>
              <w:t>.</w:t>
            </w:r>
            <w:r w:rsidR="00981366" w:rsidRPr="005072B6">
              <w:rPr>
                <w:sz w:val="20"/>
                <w:szCs w:val="20"/>
              </w:rPr>
              <w:t xml:space="preserve"> (</w:t>
            </w:r>
            <w:r w:rsidR="00AE7A61" w:rsidRPr="005072B6">
              <w:rPr>
                <w:sz w:val="20"/>
                <w:szCs w:val="20"/>
              </w:rPr>
              <w:t>Veselības aprūpes reforma</w:t>
            </w:r>
            <w:r w:rsidR="00981366" w:rsidRPr="005072B6">
              <w:rPr>
                <w:sz w:val="20"/>
                <w:szCs w:val="20"/>
              </w:rPr>
              <w:t>)</w:t>
            </w:r>
          </w:p>
        </w:tc>
      </w:tr>
      <w:tr w:rsidR="009856B3" w:rsidRPr="005072B6" w:rsidTr="00396AD1">
        <w:tc>
          <w:tcPr>
            <w:tcW w:w="1565" w:type="dxa"/>
          </w:tcPr>
          <w:p w:rsidR="00A3358E" w:rsidRPr="005072B6" w:rsidRDefault="00A3358E" w:rsidP="00A3358E">
            <w:pPr>
              <w:tabs>
                <w:tab w:val="left" w:pos="0"/>
              </w:tabs>
              <w:rPr>
                <w:sz w:val="20"/>
                <w:szCs w:val="20"/>
              </w:rPr>
            </w:pPr>
            <w:r w:rsidRPr="005072B6">
              <w:rPr>
                <w:sz w:val="20"/>
                <w:szCs w:val="20"/>
              </w:rPr>
              <w:t>FM 11.04.2017 rīk.Nr.160</w:t>
            </w:r>
          </w:p>
        </w:tc>
        <w:tc>
          <w:tcPr>
            <w:tcW w:w="7789" w:type="dxa"/>
          </w:tcPr>
          <w:p w:rsidR="00A3358E" w:rsidRPr="005072B6" w:rsidRDefault="00A3358E" w:rsidP="00044E73">
            <w:pPr>
              <w:jc w:val="both"/>
              <w:rPr>
                <w:rFonts w:eastAsia="Times New Roman" w:cs="Times New Roman"/>
                <w:sz w:val="20"/>
                <w:szCs w:val="20"/>
                <w:lang w:eastAsia="lv-LV"/>
              </w:rPr>
            </w:pPr>
            <w:r w:rsidRPr="005072B6">
              <w:rPr>
                <w:sz w:val="20"/>
                <w:szCs w:val="20"/>
              </w:rPr>
              <w:t xml:space="preserve">1 198 317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Veselības ministrijas budžeta apakšprogrammām 33.14.00 “Primārās ambulatorās veselības aprūpes nodrošināšana”, 33.17.00 “</w:t>
            </w:r>
            <w:r w:rsidRPr="005072B6">
              <w:rPr>
                <w:rFonts w:ascii="TimesNewRoman" w:eastAsia="Times New Roman" w:hAnsi="TimesNewRoman" w:cs="Arial"/>
                <w:bCs/>
                <w:sz w:val="20"/>
                <w:szCs w:val="20"/>
                <w:lang w:eastAsia="lv-LV"/>
              </w:rPr>
              <w:t>Neatliekamās medicīniskās palīdzības nodrošināšana stacionārās ārstniecības iestādēs</w:t>
            </w:r>
            <w:r w:rsidRPr="005072B6">
              <w:rPr>
                <w:rFonts w:eastAsia="Times New Roman" w:cs="Times New Roman"/>
                <w:sz w:val="20"/>
                <w:szCs w:val="20"/>
                <w:lang w:eastAsia="lv-LV"/>
              </w:rPr>
              <w:t>” un 39.03.00 “Asins un asins komponentu nodrošināšana”.</w:t>
            </w:r>
          </w:p>
        </w:tc>
      </w:tr>
      <w:tr w:rsidR="00C40E67" w:rsidRPr="005072B6" w:rsidTr="00396AD1">
        <w:tc>
          <w:tcPr>
            <w:tcW w:w="1565" w:type="dxa"/>
          </w:tcPr>
          <w:p w:rsidR="00C40E67" w:rsidRPr="005072B6" w:rsidRDefault="00C40E67" w:rsidP="00C40E67">
            <w:pPr>
              <w:tabs>
                <w:tab w:val="left" w:pos="0"/>
              </w:tabs>
              <w:rPr>
                <w:sz w:val="20"/>
                <w:szCs w:val="20"/>
              </w:rPr>
            </w:pPr>
            <w:r w:rsidRPr="005072B6">
              <w:rPr>
                <w:sz w:val="20"/>
                <w:szCs w:val="20"/>
              </w:rPr>
              <w:t>FM 14.07.2017 rīk.Nr.301</w:t>
            </w:r>
          </w:p>
        </w:tc>
        <w:tc>
          <w:tcPr>
            <w:tcW w:w="7789" w:type="dxa"/>
          </w:tcPr>
          <w:p w:rsidR="00C40E67" w:rsidRPr="005072B6" w:rsidRDefault="00C40E67" w:rsidP="00044E73">
            <w:pPr>
              <w:jc w:val="both"/>
              <w:rPr>
                <w:rFonts w:eastAsia="Times New Roman" w:cs="Times New Roman"/>
                <w:sz w:val="20"/>
                <w:szCs w:val="20"/>
                <w:lang w:eastAsia="lv-LV"/>
              </w:rPr>
            </w:pPr>
            <w:r w:rsidRPr="005072B6">
              <w:rPr>
                <w:sz w:val="20"/>
                <w:szCs w:val="20"/>
              </w:rPr>
              <w:t xml:space="preserve">10 194 </w:t>
            </w:r>
            <w:r w:rsidRPr="005072B6">
              <w:rPr>
                <w:rFonts w:cs="Times New Roman"/>
                <w:i/>
                <w:sz w:val="20"/>
                <w:szCs w:val="20"/>
              </w:rPr>
              <w:t>euro</w:t>
            </w:r>
            <w:r w:rsidRPr="005072B6">
              <w:rPr>
                <w:rFonts w:cs="Times New Roman"/>
                <w:sz w:val="20"/>
                <w:szCs w:val="20"/>
              </w:rPr>
              <w:t xml:space="preserve"> apmērā samazināti izdevumi, </w:t>
            </w:r>
            <w:r w:rsidRPr="005072B6">
              <w:rPr>
                <w:rFonts w:eastAsia="Times New Roman" w:cs="Times New Roman"/>
                <w:sz w:val="20"/>
                <w:szCs w:val="20"/>
                <w:lang w:eastAsia="lv-LV"/>
              </w:rPr>
              <w:t>pārdalot Veselības ministrijas budžeta apakšprogrammām 33.14.00 “Primārās ambulatorās veselības aprūpes nodrošināšana”</w:t>
            </w:r>
            <w:r w:rsidR="00B62CBA" w:rsidRPr="005072B6">
              <w:rPr>
                <w:rFonts w:eastAsia="Times New Roman" w:cs="Times New Roman"/>
                <w:sz w:val="20"/>
                <w:szCs w:val="20"/>
                <w:lang w:eastAsia="lv-LV"/>
              </w:rPr>
              <w:t xml:space="preserve"> un</w:t>
            </w:r>
            <w:r w:rsidRPr="005072B6">
              <w:rPr>
                <w:rFonts w:eastAsia="Times New Roman" w:cs="Times New Roman"/>
                <w:sz w:val="20"/>
                <w:szCs w:val="20"/>
                <w:lang w:eastAsia="lv-LV"/>
              </w:rPr>
              <w:t xml:space="preserve"> 33.1</w:t>
            </w:r>
            <w:r w:rsidR="00B62CBA" w:rsidRPr="005072B6">
              <w:rPr>
                <w:rFonts w:eastAsia="Times New Roman" w:cs="Times New Roman"/>
                <w:sz w:val="20"/>
                <w:szCs w:val="20"/>
                <w:lang w:eastAsia="lv-LV"/>
              </w:rPr>
              <w:t>6</w:t>
            </w:r>
            <w:r w:rsidRPr="005072B6">
              <w:rPr>
                <w:rFonts w:eastAsia="Times New Roman" w:cs="Times New Roman"/>
                <w:sz w:val="20"/>
                <w:szCs w:val="20"/>
                <w:lang w:eastAsia="lv-LV"/>
              </w:rPr>
              <w:t>.00 “</w:t>
            </w:r>
            <w:r w:rsidR="00B62CBA" w:rsidRPr="005072B6">
              <w:rPr>
                <w:rFonts w:ascii="TimesNewRoman" w:eastAsia="Times New Roman" w:hAnsi="TimesNewRoman" w:cs="Arial"/>
                <w:bCs/>
                <w:sz w:val="20"/>
                <w:szCs w:val="20"/>
                <w:lang w:eastAsia="lv-LV"/>
              </w:rPr>
              <w:t>Pārējo ambulatoro veselības aprūpes pakalpojumu nodrošināšana</w:t>
            </w:r>
            <w:r w:rsidRPr="005072B6">
              <w:rPr>
                <w:rFonts w:eastAsia="Times New Roman" w:cs="Times New Roman"/>
                <w:sz w:val="20"/>
                <w:szCs w:val="20"/>
                <w:lang w:eastAsia="lv-LV"/>
              </w:rPr>
              <w:t>”.</w:t>
            </w:r>
          </w:p>
        </w:tc>
      </w:tr>
      <w:tr w:rsidR="00215DA9" w:rsidRPr="005072B6" w:rsidTr="00396AD1">
        <w:tc>
          <w:tcPr>
            <w:tcW w:w="1565" w:type="dxa"/>
          </w:tcPr>
          <w:p w:rsidR="00215DA9" w:rsidRPr="005072B6" w:rsidRDefault="00215DA9" w:rsidP="00215DA9">
            <w:pPr>
              <w:tabs>
                <w:tab w:val="left" w:pos="0"/>
              </w:tabs>
              <w:rPr>
                <w:sz w:val="20"/>
                <w:szCs w:val="20"/>
              </w:rPr>
            </w:pPr>
            <w:r w:rsidRPr="005072B6">
              <w:rPr>
                <w:sz w:val="20"/>
                <w:szCs w:val="20"/>
              </w:rPr>
              <w:t>FM 15.12.2017 rīk.Nr.581</w:t>
            </w:r>
          </w:p>
          <w:p w:rsidR="00215DA9" w:rsidRPr="005072B6" w:rsidRDefault="00215DA9" w:rsidP="00215DA9">
            <w:pPr>
              <w:tabs>
                <w:tab w:val="left" w:pos="0"/>
              </w:tabs>
              <w:rPr>
                <w:sz w:val="20"/>
                <w:szCs w:val="20"/>
              </w:rPr>
            </w:pPr>
          </w:p>
        </w:tc>
        <w:tc>
          <w:tcPr>
            <w:tcW w:w="7789" w:type="dxa"/>
          </w:tcPr>
          <w:p w:rsidR="00215DA9" w:rsidRPr="005072B6" w:rsidRDefault="002D7DD7" w:rsidP="002D7DD7">
            <w:pPr>
              <w:autoSpaceDE w:val="0"/>
              <w:autoSpaceDN w:val="0"/>
              <w:adjustRightInd w:val="0"/>
              <w:jc w:val="both"/>
              <w:rPr>
                <w:sz w:val="20"/>
                <w:szCs w:val="20"/>
              </w:rPr>
            </w:pPr>
            <w:r w:rsidRPr="005072B6">
              <w:rPr>
                <w:sz w:val="20"/>
                <w:szCs w:val="20"/>
              </w:rPr>
              <w:t>1 546 905</w:t>
            </w:r>
            <w:r w:rsidR="00215DA9" w:rsidRPr="005072B6">
              <w:rPr>
                <w:sz w:val="20"/>
                <w:szCs w:val="20"/>
              </w:rPr>
              <w:t xml:space="preserve"> </w:t>
            </w:r>
            <w:r w:rsidR="00215DA9" w:rsidRPr="005072B6">
              <w:rPr>
                <w:i/>
                <w:sz w:val="20"/>
                <w:szCs w:val="20"/>
              </w:rPr>
              <w:t>euro</w:t>
            </w:r>
            <w:r w:rsidR="00215DA9" w:rsidRPr="005072B6">
              <w:rPr>
                <w:sz w:val="20"/>
                <w:szCs w:val="20"/>
              </w:rPr>
              <w:t xml:space="preserve"> apmērā samazināti izdevumi, </w:t>
            </w:r>
            <w:r w:rsidR="00215DA9" w:rsidRPr="005072B6">
              <w:rPr>
                <w:rFonts w:cs="Times New Roman"/>
                <w:sz w:val="20"/>
                <w:szCs w:val="20"/>
              </w:rPr>
              <w:t>pārdalot</w:t>
            </w:r>
            <w:r w:rsidR="00215DA9" w:rsidRPr="005072B6">
              <w:rPr>
                <w:sz w:val="20"/>
                <w:szCs w:val="20"/>
              </w:rPr>
              <w:t xml:space="preserve"> Veselības ministrijas budžeta apakšprogrammām 33.03.00 “Kompensējamo medikamentu un materiālu apmaksāšana”</w:t>
            </w:r>
            <w:r w:rsidRPr="005072B6">
              <w:rPr>
                <w:sz w:val="20"/>
                <w:szCs w:val="20"/>
              </w:rPr>
              <w:t xml:space="preserve"> </w:t>
            </w:r>
            <w:r w:rsidR="00215DA9" w:rsidRPr="005072B6">
              <w:rPr>
                <w:sz w:val="20"/>
                <w:szCs w:val="20"/>
              </w:rPr>
              <w:t>un 33.19.00 “Starptautiskie norēķini par sniegtajiem veselības aprūpes pakalpojumiem”.</w:t>
            </w:r>
          </w:p>
        </w:tc>
      </w:tr>
    </w:tbl>
    <w:p w:rsidR="00C0712B" w:rsidRPr="005072B6" w:rsidRDefault="00C0712B" w:rsidP="00C0712B">
      <w:pPr>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B4427B">
            <w:pPr>
              <w:rPr>
                <w:sz w:val="20"/>
                <w:szCs w:val="20"/>
              </w:rPr>
            </w:pPr>
            <w:r w:rsidRPr="005072B6">
              <w:rPr>
                <w:sz w:val="20"/>
                <w:szCs w:val="20"/>
              </w:rPr>
              <w:t>33.19.00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Starptautiskie norēķini par sniegtajiem veselības aprūpes pakalpojumiem</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3 551 116</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4 818 120</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8 369 236</w:t>
            </w:r>
          </w:p>
        </w:tc>
      </w:tr>
    </w:tbl>
    <w:p w:rsidR="00B4427B" w:rsidRPr="005072B6" w:rsidRDefault="00B4427B" w:rsidP="00B4427B">
      <w:pPr>
        <w:jc w:val="right"/>
        <w:rPr>
          <w:i/>
          <w:sz w:val="20"/>
          <w:szCs w:val="20"/>
        </w:rPr>
      </w:pPr>
    </w:p>
    <w:p w:rsidR="000540B7" w:rsidRPr="005072B6" w:rsidRDefault="005A6430" w:rsidP="000540B7">
      <w:pPr>
        <w:spacing w:after="120"/>
        <w:jc w:val="right"/>
        <w:rPr>
          <w:i/>
          <w:sz w:val="20"/>
          <w:szCs w:val="20"/>
        </w:rPr>
      </w:pPr>
      <w:r>
        <w:rPr>
          <w:noProof/>
          <w:lang w:eastAsia="lv-LV"/>
        </w:rPr>
        <w:drawing>
          <wp:inline distT="0" distB="0" distL="0" distR="0" wp14:anchorId="7B18CEE8" wp14:editId="7551F6C6">
            <wp:extent cx="5939790" cy="1800000"/>
            <wp:effectExtent l="0" t="0" r="3810" b="101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0540B7">
        <w:tc>
          <w:tcPr>
            <w:tcW w:w="1565" w:type="dxa"/>
          </w:tcPr>
          <w:p w:rsidR="000540B7" w:rsidRPr="005072B6" w:rsidRDefault="000540B7" w:rsidP="000540B7">
            <w:pPr>
              <w:tabs>
                <w:tab w:val="left" w:pos="0"/>
              </w:tabs>
              <w:rPr>
                <w:sz w:val="20"/>
                <w:szCs w:val="20"/>
              </w:rPr>
            </w:pPr>
            <w:r w:rsidRPr="005072B6">
              <w:rPr>
                <w:sz w:val="20"/>
                <w:szCs w:val="20"/>
              </w:rPr>
              <w:t>FM 03.05.2017 rīk.Nr.190</w:t>
            </w:r>
          </w:p>
        </w:tc>
        <w:tc>
          <w:tcPr>
            <w:tcW w:w="7789" w:type="dxa"/>
          </w:tcPr>
          <w:p w:rsidR="000540B7" w:rsidRPr="005072B6" w:rsidRDefault="008E270C" w:rsidP="0032419D">
            <w:pPr>
              <w:jc w:val="both"/>
              <w:rPr>
                <w:rFonts w:eastAsia="Times New Roman" w:cs="Times New Roman"/>
                <w:sz w:val="20"/>
                <w:szCs w:val="20"/>
                <w:lang w:eastAsia="lv-LV"/>
              </w:rPr>
            </w:pPr>
            <w:r w:rsidRPr="005072B6">
              <w:rPr>
                <w:sz w:val="20"/>
                <w:szCs w:val="20"/>
              </w:rPr>
              <w:t>170 339</w:t>
            </w:r>
            <w:r w:rsidR="000540B7" w:rsidRPr="005072B6">
              <w:rPr>
                <w:sz w:val="20"/>
                <w:szCs w:val="20"/>
              </w:rPr>
              <w:t xml:space="preserve"> </w:t>
            </w:r>
            <w:r w:rsidR="000540B7" w:rsidRPr="005072B6">
              <w:rPr>
                <w:rFonts w:cs="Times New Roman"/>
                <w:i/>
                <w:sz w:val="20"/>
                <w:szCs w:val="20"/>
              </w:rPr>
              <w:t>euro</w:t>
            </w:r>
            <w:r w:rsidR="000540B7" w:rsidRPr="005072B6">
              <w:rPr>
                <w:rFonts w:cs="Times New Roman"/>
                <w:sz w:val="20"/>
                <w:szCs w:val="20"/>
              </w:rPr>
              <w:t xml:space="preserve"> apmērā </w:t>
            </w:r>
            <w:r w:rsidR="0032419D" w:rsidRPr="005072B6">
              <w:rPr>
                <w:rFonts w:cs="Times New Roman"/>
                <w:sz w:val="20"/>
                <w:szCs w:val="20"/>
              </w:rPr>
              <w:t>paliel</w:t>
            </w:r>
            <w:r w:rsidR="000540B7" w:rsidRPr="005072B6">
              <w:rPr>
                <w:rFonts w:cs="Times New Roman"/>
                <w:sz w:val="20"/>
                <w:szCs w:val="20"/>
              </w:rPr>
              <w:t xml:space="preserve">ināti izdevumi, </w:t>
            </w:r>
            <w:r w:rsidRPr="005072B6">
              <w:rPr>
                <w:rFonts w:eastAsia="Times New Roman" w:cs="Times New Roman"/>
                <w:sz w:val="20"/>
                <w:szCs w:val="20"/>
                <w:lang w:eastAsia="lv-LV"/>
              </w:rPr>
              <w:t>lai Nacionālais veselības dienests daļēji apmaksātu Eiropas Savienības dalībvalstu, Eiropas Ekonomikas zonas un Šveices Konfederācijas kompetento institūciju iesniegtos rēķinus par Latvijas iedzīvotājiem Eiropas Savienības sociālā nodrošinājuma sistēmas ietvaros sniegtajiem veselības aprūpes pakalpojumiem</w:t>
            </w:r>
            <w:r w:rsidR="000540B7" w:rsidRPr="005072B6">
              <w:rPr>
                <w:rFonts w:eastAsia="Times New Roman" w:cs="Times New Roman"/>
                <w:sz w:val="20"/>
                <w:szCs w:val="20"/>
                <w:lang w:eastAsia="lv-LV"/>
              </w:rPr>
              <w:t>.</w:t>
            </w:r>
            <w:r w:rsidRPr="005072B6">
              <w:rPr>
                <w:rFonts w:eastAsia="Times New Roman" w:cs="Times New Roman"/>
                <w:sz w:val="20"/>
                <w:szCs w:val="20"/>
                <w:lang w:eastAsia="lv-LV"/>
              </w:rPr>
              <w:t xml:space="preserve"> (pašu ieņēmumi)</w:t>
            </w:r>
          </w:p>
        </w:tc>
      </w:tr>
      <w:tr w:rsidR="005B3D57" w:rsidRPr="005072B6" w:rsidTr="000540B7">
        <w:tc>
          <w:tcPr>
            <w:tcW w:w="1565" w:type="dxa"/>
          </w:tcPr>
          <w:p w:rsidR="005B3D57" w:rsidRPr="005072B6" w:rsidRDefault="005B3D57" w:rsidP="005B3D57">
            <w:pPr>
              <w:tabs>
                <w:tab w:val="left" w:pos="0"/>
              </w:tabs>
              <w:rPr>
                <w:sz w:val="20"/>
                <w:szCs w:val="20"/>
              </w:rPr>
            </w:pPr>
            <w:r w:rsidRPr="005072B6">
              <w:rPr>
                <w:sz w:val="20"/>
                <w:szCs w:val="20"/>
              </w:rPr>
              <w:t>FM 13.10.2017 rīk.Nr.436</w:t>
            </w:r>
          </w:p>
        </w:tc>
        <w:tc>
          <w:tcPr>
            <w:tcW w:w="7789" w:type="dxa"/>
          </w:tcPr>
          <w:p w:rsidR="005B3D57" w:rsidRPr="005072B6" w:rsidRDefault="005B3D57" w:rsidP="0032419D">
            <w:pPr>
              <w:autoSpaceDE w:val="0"/>
              <w:autoSpaceDN w:val="0"/>
              <w:adjustRightInd w:val="0"/>
              <w:jc w:val="both"/>
              <w:rPr>
                <w:rFonts w:eastAsia="Times New Roman" w:cs="Times New Roman"/>
                <w:sz w:val="20"/>
                <w:szCs w:val="20"/>
                <w:lang w:eastAsia="lv-LV"/>
              </w:rPr>
            </w:pPr>
            <w:r w:rsidRPr="005072B6">
              <w:rPr>
                <w:sz w:val="20"/>
                <w:szCs w:val="20"/>
              </w:rPr>
              <w:t xml:space="preserve">2 534 </w:t>
            </w:r>
            <w:r w:rsidRPr="005072B6">
              <w:rPr>
                <w:rFonts w:cs="Times New Roman"/>
                <w:i/>
                <w:sz w:val="20"/>
                <w:szCs w:val="20"/>
              </w:rPr>
              <w:t>euro</w:t>
            </w:r>
            <w:r w:rsidRPr="005072B6">
              <w:rPr>
                <w:rFonts w:cs="Times New Roman"/>
                <w:sz w:val="20"/>
                <w:szCs w:val="20"/>
              </w:rPr>
              <w:t xml:space="preserve"> apmērā </w:t>
            </w:r>
            <w:r w:rsidR="0032419D" w:rsidRPr="005072B6">
              <w:rPr>
                <w:rFonts w:cs="Times New Roman"/>
                <w:sz w:val="20"/>
                <w:szCs w:val="20"/>
              </w:rPr>
              <w:t>paliel</w:t>
            </w:r>
            <w:r w:rsidRPr="005072B6">
              <w:rPr>
                <w:rFonts w:cs="Times New Roman"/>
                <w:sz w:val="20"/>
                <w:szCs w:val="20"/>
              </w:rPr>
              <w:t xml:space="preserve">ināti izdevumi, lai nodrošinātu Eiropas Savienības dalībvalstu un Eiropas Ekonomikas zonas kompetento institūciju iesniegto rēķinu apmaksu par Latvijas iedzīvotājiem Eiropas Savienības Sociālā nodrošinājuma sistēmas ietvaros sniegtajiem veselības aprūpes pakalpojumiem, tai skaitā Slovākijas rēķinu apmaksu 1 498 </w:t>
            </w:r>
            <w:r w:rsidRPr="005072B6">
              <w:rPr>
                <w:rFonts w:cs="Times New Roman"/>
                <w:i/>
                <w:iCs/>
                <w:sz w:val="20"/>
                <w:szCs w:val="20"/>
              </w:rPr>
              <w:t xml:space="preserve">euro </w:t>
            </w:r>
            <w:r w:rsidRPr="005072B6">
              <w:rPr>
                <w:rFonts w:cs="Times New Roman"/>
                <w:sz w:val="20"/>
                <w:szCs w:val="20"/>
              </w:rPr>
              <w:t xml:space="preserve">apmērā un Islandes rēķinu apmaksu 1 036 </w:t>
            </w:r>
            <w:r w:rsidRPr="005072B6">
              <w:rPr>
                <w:rFonts w:cs="Times New Roman"/>
                <w:i/>
                <w:iCs/>
                <w:sz w:val="20"/>
                <w:szCs w:val="20"/>
              </w:rPr>
              <w:t xml:space="preserve">euro </w:t>
            </w:r>
            <w:r w:rsidRPr="005072B6">
              <w:rPr>
                <w:rFonts w:cs="Times New Roman"/>
                <w:sz w:val="20"/>
                <w:szCs w:val="20"/>
              </w:rPr>
              <w:t>apmērā</w:t>
            </w:r>
            <w:r w:rsidRPr="005072B6">
              <w:rPr>
                <w:rFonts w:eastAsia="Times New Roman" w:cs="Times New Roman"/>
                <w:sz w:val="20"/>
                <w:szCs w:val="20"/>
                <w:lang w:eastAsia="lv-LV"/>
              </w:rPr>
              <w:t>. (pašu ieņēmumu atlikumi)</w:t>
            </w:r>
          </w:p>
        </w:tc>
      </w:tr>
      <w:tr w:rsidR="002D7DD7" w:rsidRPr="005072B6" w:rsidTr="000540B7">
        <w:tc>
          <w:tcPr>
            <w:tcW w:w="1565" w:type="dxa"/>
          </w:tcPr>
          <w:p w:rsidR="002D7DD7" w:rsidRPr="005072B6" w:rsidRDefault="002D7DD7" w:rsidP="002D7DD7">
            <w:pPr>
              <w:tabs>
                <w:tab w:val="left" w:pos="0"/>
              </w:tabs>
              <w:rPr>
                <w:sz w:val="20"/>
                <w:szCs w:val="20"/>
              </w:rPr>
            </w:pPr>
            <w:r w:rsidRPr="005072B6">
              <w:rPr>
                <w:sz w:val="20"/>
                <w:szCs w:val="20"/>
              </w:rPr>
              <w:t>FM 15.12.2017 rīk.Nr.581</w:t>
            </w:r>
          </w:p>
        </w:tc>
        <w:tc>
          <w:tcPr>
            <w:tcW w:w="7789" w:type="dxa"/>
          </w:tcPr>
          <w:p w:rsidR="002D7DD7" w:rsidRPr="005072B6" w:rsidRDefault="002D7DD7" w:rsidP="0032419D">
            <w:pPr>
              <w:autoSpaceDE w:val="0"/>
              <w:autoSpaceDN w:val="0"/>
              <w:adjustRightInd w:val="0"/>
              <w:jc w:val="both"/>
              <w:rPr>
                <w:rFonts w:eastAsia="Times New Roman" w:cs="Times New Roman"/>
                <w:sz w:val="20"/>
                <w:szCs w:val="20"/>
                <w:lang w:eastAsia="lv-LV"/>
              </w:rPr>
            </w:pPr>
            <w:r w:rsidRPr="005072B6">
              <w:rPr>
                <w:sz w:val="20"/>
                <w:szCs w:val="20"/>
              </w:rPr>
              <w:t xml:space="preserve">4 645 247 </w:t>
            </w:r>
            <w:r w:rsidRPr="005072B6">
              <w:rPr>
                <w:rFonts w:cs="Times New Roman"/>
                <w:i/>
                <w:sz w:val="20"/>
                <w:szCs w:val="20"/>
              </w:rPr>
              <w:t>euro</w:t>
            </w:r>
            <w:r w:rsidRPr="005072B6">
              <w:rPr>
                <w:rFonts w:cs="Times New Roman"/>
                <w:sz w:val="20"/>
                <w:szCs w:val="20"/>
              </w:rPr>
              <w:t xml:space="preserve"> apmērā </w:t>
            </w:r>
            <w:r w:rsidR="0032419D" w:rsidRPr="005072B6">
              <w:rPr>
                <w:rFonts w:cs="Times New Roman"/>
                <w:sz w:val="20"/>
                <w:szCs w:val="20"/>
              </w:rPr>
              <w:t>paliel</w:t>
            </w:r>
            <w:r w:rsidRPr="005072B6">
              <w:rPr>
                <w:rFonts w:cs="Times New Roman"/>
                <w:sz w:val="20"/>
                <w:szCs w:val="20"/>
              </w:rPr>
              <w:t>ināti izdevumi, lai Nacionālais veselības dienests segtu kavētās un līdz 2017.gada beigām pildāmās saistības par ES sociālā nodrošinājuma sistēmas ietvaros Latvijas iedzīvotājiem sniegtajiem veselības aprūpes pakalpojumiem citās ES un Eiropas Ekonomiskās zonas dalībvalstīs</w:t>
            </w:r>
            <w:r w:rsidRPr="005072B6">
              <w:rPr>
                <w:rFonts w:eastAsia="Times New Roman" w:cs="Times New Roman"/>
                <w:sz w:val="20"/>
                <w:szCs w:val="20"/>
                <w:lang w:eastAsia="lv-LV"/>
              </w:rPr>
              <w:t>. (no Veselības ministrijas budžeta apakšprogrammām 33.14.00 “Primārās ambulatorās veselības aprūpes nodrošināšana”, 33.16.00 “Pārējo ambulatoro veselības aprūpes pakalpojumu nodrošināšana” un 33.18.00 “Plānveida stacionāro veselības aprūpes pakalpojumu nodrošināšana”)</w:t>
            </w:r>
          </w:p>
        </w:tc>
      </w:tr>
    </w:tbl>
    <w:p w:rsidR="000540B7" w:rsidRPr="005072B6" w:rsidRDefault="000540B7"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B4427B">
            <w:pPr>
              <w:rPr>
                <w:sz w:val="20"/>
                <w:szCs w:val="20"/>
              </w:rPr>
            </w:pPr>
            <w:r w:rsidRPr="005072B6">
              <w:rPr>
                <w:sz w:val="20"/>
                <w:szCs w:val="20"/>
              </w:rPr>
              <w:t>33.20.00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Dotācija biedrībām, nodibinājumiem un organizācijām</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8 000</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 xml:space="preserve">0 </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8 000</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lastRenderedPageBreak/>
              <w:t>37.04.00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Maksājumi starptautiskajās organizācijās</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350 493</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0</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350 493</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39.02.00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Sporta medicīnas nodrošināšana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1 038 228</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87</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1 038 315</w:t>
            </w:r>
          </w:p>
        </w:tc>
      </w:tr>
    </w:tbl>
    <w:p w:rsidR="00B4427B" w:rsidRPr="005072B6" w:rsidRDefault="00B4427B" w:rsidP="00B4427B">
      <w:pPr>
        <w:jc w:val="right"/>
        <w:rPr>
          <w:i/>
          <w:sz w:val="20"/>
          <w:szCs w:val="20"/>
        </w:rPr>
      </w:pPr>
    </w:p>
    <w:p w:rsidR="00222D9E" w:rsidRPr="005072B6" w:rsidRDefault="005A6430" w:rsidP="00222D9E">
      <w:pPr>
        <w:spacing w:after="120"/>
        <w:jc w:val="right"/>
        <w:rPr>
          <w:i/>
          <w:sz w:val="20"/>
          <w:szCs w:val="20"/>
        </w:rPr>
      </w:pPr>
      <w:r>
        <w:rPr>
          <w:noProof/>
          <w:lang w:eastAsia="lv-LV"/>
        </w:rPr>
        <w:drawing>
          <wp:inline distT="0" distB="0" distL="0" distR="0" wp14:anchorId="5314D4DE" wp14:editId="7FE2EECE">
            <wp:extent cx="5939790" cy="1800000"/>
            <wp:effectExtent l="0" t="0" r="3810" b="1016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2D9E" w:rsidRPr="005072B6" w:rsidTr="001478D5">
        <w:tc>
          <w:tcPr>
            <w:tcW w:w="1565" w:type="dxa"/>
          </w:tcPr>
          <w:p w:rsidR="00222D9E" w:rsidRPr="005072B6" w:rsidRDefault="00222D9E" w:rsidP="008C71F7">
            <w:pPr>
              <w:tabs>
                <w:tab w:val="left" w:pos="0"/>
              </w:tabs>
              <w:rPr>
                <w:sz w:val="20"/>
                <w:szCs w:val="20"/>
              </w:rPr>
            </w:pPr>
            <w:r w:rsidRPr="005072B6">
              <w:rPr>
                <w:sz w:val="20"/>
                <w:szCs w:val="20"/>
              </w:rPr>
              <w:t xml:space="preserve">FM </w:t>
            </w:r>
            <w:r w:rsidR="008C71F7" w:rsidRPr="005072B6">
              <w:rPr>
                <w:sz w:val="20"/>
                <w:szCs w:val="20"/>
              </w:rPr>
              <w:t>09.10.2017 rīk.Nr.425</w:t>
            </w:r>
          </w:p>
        </w:tc>
        <w:tc>
          <w:tcPr>
            <w:tcW w:w="7789" w:type="dxa"/>
          </w:tcPr>
          <w:p w:rsidR="008C71F7" w:rsidRPr="005072B6" w:rsidRDefault="008C71F7" w:rsidP="00186225">
            <w:pPr>
              <w:autoSpaceDE w:val="0"/>
              <w:autoSpaceDN w:val="0"/>
              <w:adjustRightInd w:val="0"/>
              <w:jc w:val="both"/>
              <w:rPr>
                <w:rFonts w:eastAsia="Times New Roman" w:cs="Times New Roman"/>
                <w:sz w:val="20"/>
                <w:szCs w:val="20"/>
                <w:lang w:eastAsia="lv-LV"/>
              </w:rPr>
            </w:pPr>
            <w:r w:rsidRPr="005072B6">
              <w:rPr>
                <w:sz w:val="20"/>
                <w:szCs w:val="20"/>
              </w:rPr>
              <w:t>117</w:t>
            </w:r>
            <w:r w:rsidR="00222D9E" w:rsidRPr="005072B6">
              <w:rPr>
                <w:sz w:val="20"/>
                <w:szCs w:val="20"/>
              </w:rPr>
              <w:t xml:space="preserve"> </w:t>
            </w:r>
            <w:r w:rsidR="00222D9E" w:rsidRPr="005072B6">
              <w:rPr>
                <w:rFonts w:cs="Times New Roman"/>
                <w:i/>
                <w:sz w:val="20"/>
                <w:szCs w:val="20"/>
              </w:rPr>
              <w:t>euro</w:t>
            </w:r>
            <w:r w:rsidR="00222D9E" w:rsidRPr="005072B6">
              <w:rPr>
                <w:rFonts w:cs="Times New Roman"/>
                <w:sz w:val="20"/>
                <w:szCs w:val="20"/>
              </w:rPr>
              <w:t xml:space="preserve"> apmērā </w:t>
            </w:r>
            <w:r w:rsidR="00186225" w:rsidRPr="005072B6">
              <w:rPr>
                <w:rFonts w:cs="Times New Roman"/>
                <w:sz w:val="20"/>
                <w:szCs w:val="20"/>
              </w:rPr>
              <w:t>samaz</w:t>
            </w:r>
            <w:r w:rsidR="00222D9E" w:rsidRPr="005072B6">
              <w:rPr>
                <w:rFonts w:cs="Times New Roman"/>
                <w:sz w:val="20"/>
                <w:szCs w:val="20"/>
              </w:rPr>
              <w:t xml:space="preserve">ināti izdevumi, </w:t>
            </w:r>
            <w:r w:rsidR="00186225" w:rsidRPr="005072B6">
              <w:rPr>
                <w:rFonts w:cs="Times New Roman"/>
                <w:sz w:val="20"/>
                <w:szCs w:val="20"/>
              </w:rPr>
              <w:t>pārdalot Veselības ministrijas budžeta apakšprogrammai 70.10.00 “Eiropas Savienības programmas ERASMUS+ projektu īstenošana”.</w:t>
            </w:r>
          </w:p>
        </w:tc>
      </w:tr>
      <w:tr w:rsidR="0032419D" w:rsidRPr="005072B6" w:rsidTr="001478D5">
        <w:tc>
          <w:tcPr>
            <w:tcW w:w="1565" w:type="dxa"/>
          </w:tcPr>
          <w:p w:rsidR="0032419D" w:rsidRPr="005072B6" w:rsidRDefault="0032419D" w:rsidP="0032419D">
            <w:pPr>
              <w:tabs>
                <w:tab w:val="left" w:pos="0"/>
              </w:tabs>
              <w:rPr>
                <w:sz w:val="20"/>
                <w:szCs w:val="20"/>
              </w:rPr>
            </w:pPr>
            <w:r w:rsidRPr="005072B6">
              <w:rPr>
                <w:sz w:val="20"/>
                <w:szCs w:val="20"/>
              </w:rPr>
              <w:t>FM 13.10.2017 rīk.Nr.436</w:t>
            </w:r>
          </w:p>
        </w:tc>
        <w:tc>
          <w:tcPr>
            <w:tcW w:w="7789" w:type="dxa"/>
          </w:tcPr>
          <w:p w:rsidR="0032419D" w:rsidRPr="005072B6" w:rsidRDefault="0032419D" w:rsidP="0032419D">
            <w:pPr>
              <w:autoSpaceDE w:val="0"/>
              <w:autoSpaceDN w:val="0"/>
              <w:adjustRightInd w:val="0"/>
              <w:jc w:val="both"/>
              <w:rPr>
                <w:rFonts w:eastAsia="Times New Roman" w:cs="Times New Roman"/>
                <w:sz w:val="20"/>
                <w:szCs w:val="20"/>
                <w:lang w:eastAsia="lv-LV"/>
              </w:rPr>
            </w:pPr>
            <w:r w:rsidRPr="005072B6">
              <w:rPr>
                <w:sz w:val="20"/>
                <w:szCs w:val="20"/>
              </w:rPr>
              <w:t xml:space="preserve">204 </w:t>
            </w:r>
            <w:r w:rsidRPr="005072B6">
              <w:rPr>
                <w:rFonts w:cs="Times New Roman"/>
                <w:i/>
                <w:sz w:val="20"/>
                <w:szCs w:val="20"/>
              </w:rPr>
              <w:t>euro</w:t>
            </w:r>
            <w:r w:rsidRPr="005072B6">
              <w:rPr>
                <w:rFonts w:cs="Times New Roman"/>
                <w:sz w:val="20"/>
                <w:szCs w:val="20"/>
              </w:rPr>
              <w:t xml:space="preserve"> apmērā palielināti izdevumi, lai Valsts sporta medicīnas centrs nodrošinātu degvielas iegādi saistībā ar veselības pārbaudes izbraukumiem uz Latvijas rajoniem</w:t>
            </w:r>
            <w:r w:rsidRPr="005072B6">
              <w:rPr>
                <w:rFonts w:eastAsia="Times New Roman" w:cs="Times New Roman"/>
                <w:sz w:val="20"/>
                <w:szCs w:val="20"/>
                <w:lang w:eastAsia="lv-LV"/>
              </w:rPr>
              <w:t>. (pašu ieņēmumu atlikumi)</w:t>
            </w:r>
          </w:p>
        </w:tc>
      </w:tr>
    </w:tbl>
    <w:p w:rsidR="00222D9E" w:rsidRPr="005072B6" w:rsidRDefault="00222D9E"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39.03.00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Asins un asins komponentu nodrošināšana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7 247 298</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418 772</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7 666 070</w:t>
            </w:r>
          </w:p>
        </w:tc>
      </w:tr>
    </w:tbl>
    <w:p w:rsidR="00B4427B" w:rsidRPr="005072B6" w:rsidRDefault="00B4427B" w:rsidP="00B4427B">
      <w:pPr>
        <w:jc w:val="right"/>
        <w:rPr>
          <w:i/>
          <w:sz w:val="20"/>
          <w:szCs w:val="20"/>
        </w:rPr>
      </w:pPr>
    </w:p>
    <w:p w:rsidR="007C31A2" w:rsidRPr="005072B6" w:rsidRDefault="005A6430" w:rsidP="007C31A2">
      <w:pPr>
        <w:spacing w:after="120"/>
        <w:jc w:val="right"/>
        <w:rPr>
          <w:i/>
          <w:sz w:val="20"/>
          <w:szCs w:val="20"/>
        </w:rPr>
      </w:pPr>
      <w:r>
        <w:rPr>
          <w:noProof/>
          <w:lang w:eastAsia="lv-LV"/>
        </w:rPr>
        <w:drawing>
          <wp:inline distT="0" distB="0" distL="0" distR="0" wp14:anchorId="1FF8E471" wp14:editId="78992243">
            <wp:extent cx="5939790" cy="1800000"/>
            <wp:effectExtent l="0" t="0" r="3810" b="1016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15A6B">
        <w:tc>
          <w:tcPr>
            <w:tcW w:w="1565" w:type="dxa"/>
          </w:tcPr>
          <w:p w:rsidR="007C31A2" w:rsidRPr="005072B6" w:rsidRDefault="007C31A2" w:rsidP="007C31A2">
            <w:pPr>
              <w:tabs>
                <w:tab w:val="left" w:pos="0"/>
              </w:tabs>
              <w:rPr>
                <w:sz w:val="20"/>
                <w:szCs w:val="20"/>
              </w:rPr>
            </w:pPr>
            <w:r w:rsidRPr="005072B6">
              <w:rPr>
                <w:sz w:val="20"/>
                <w:szCs w:val="20"/>
              </w:rPr>
              <w:t>FM 11.04.2017 rīk.Nr.160</w:t>
            </w:r>
          </w:p>
        </w:tc>
        <w:tc>
          <w:tcPr>
            <w:tcW w:w="7789" w:type="dxa"/>
          </w:tcPr>
          <w:p w:rsidR="007C31A2" w:rsidRPr="005072B6" w:rsidRDefault="007C31A2" w:rsidP="00F50926">
            <w:pPr>
              <w:jc w:val="both"/>
              <w:rPr>
                <w:rFonts w:eastAsia="Times New Roman" w:cs="Times New Roman"/>
                <w:sz w:val="20"/>
                <w:szCs w:val="20"/>
                <w:lang w:eastAsia="lv-LV"/>
              </w:rPr>
            </w:pPr>
            <w:r w:rsidRPr="005072B6">
              <w:rPr>
                <w:sz w:val="20"/>
                <w:szCs w:val="20"/>
              </w:rPr>
              <w:t xml:space="preserve">418 122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lai Valsts asinsdonoru centrs nodrošinātu asins molekulārās izmeklēšanas metodes jūtības rādītāju uzlabošanos, mazinot asins komponentu recipientu inficēšanas risku.</w:t>
            </w:r>
            <w:r w:rsidR="00F50926" w:rsidRPr="005072B6">
              <w:rPr>
                <w:rFonts w:eastAsia="Times New Roman" w:cs="Times New Roman"/>
                <w:sz w:val="20"/>
                <w:szCs w:val="20"/>
                <w:lang w:eastAsia="lv-LV"/>
              </w:rPr>
              <w:t xml:space="preserve"> </w:t>
            </w:r>
            <w:r w:rsidR="00F50926" w:rsidRPr="005072B6">
              <w:rPr>
                <w:sz w:val="20"/>
                <w:szCs w:val="20"/>
              </w:rPr>
              <w:t xml:space="preserve">(no Veselības ministrijas </w:t>
            </w:r>
            <w:r w:rsidR="00044E73" w:rsidRPr="005072B6">
              <w:rPr>
                <w:sz w:val="20"/>
                <w:szCs w:val="20"/>
              </w:rPr>
              <w:t xml:space="preserve">budžeta </w:t>
            </w:r>
            <w:r w:rsidR="00F50926" w:rsidRPr="005072B6">
              <w:rPr>
                <w:sz w:val="20"/>
                <w:szCs w:val="20"/>
              </w:rPr>
              <w:t>apakšprogrammām 33.15.00 “Laboratorisko izmeklējumu nodrošināšana ambulatorajā aprūpē”, 33.16.00 “Pārējo ambulatoro veselības aprūpes pakalpojumu nodrošināšana” un 33.18.00 “Plānveida stacionāro veselības aprūpes pakalpojumu nodrošināšana”)</w:t>
            </w:r>
          </w:p>
        </w:tc>
      </w:tr>
      <w:tr w:rsidR="007C7353" w:rsidRPr="005072B6" w:rsidTr="00415A6B">
        <w:tc>
          <w:tcPr>
            <w:tcW w:w="1565" w:type="dxa"/>
          </w:tcPr>
          <w:p w:rsidR="007C7353" w:rsidRPr="005072B6" w:rsidRDefault="007C7353" w:rsidP="007C7353">
            <w:pPr>
              <w:tabs>
                <w:tab w:val="left" w:pos="0"/>
              </w:tabs>
              <w:rPr>
                <w:sz w:val="20"/>
                <w:szCs w:val="20"/>
              </w:rPr>
            </w:pPr>
            <w:r w:rsidRPr="005072B6">
              <w:rPr>
                <w:sz w:val="20"/>
                <w:szCs w:val="20"/>
              </w:rPr>
              <w:t>FM 13.10.2017 rīk.Nr.436</w:t>
            </w:r>
          </w:p>
        </w:tc>
        <w:tc>
          <w:tcPr>
            <w:tcW w:w="7789" w:type="dxa"/>
          </w:tcPr>
          <w:p w:rsidR="007C7353" w:rsidRPr="005072B6" w:rsidRDefault="007C7353" w:rsidP="007C7353">
            <w:pPr>
              <w:jc w:val="both"/>
              <w:rPr>
                <w:rFonts w:eastAsia="Times New Roman" w:cs="Times New Roman"/>
                <w:sz w:val="20"/>
                <w:szCs w:val="20"/>
                <w:lang w:eastAsia="lv-LV"/>
              </w:rPr>
            </w:pPr>
            <w:r w:rsidRPr="005072B6">
              <w:rPr>
                <w:sz w:val="20"/>
                <w:szCs w:val="20"/>
              </w:rPr>
              <w:t xml:space="preserve">650 </w:t>
            </w:r>
            <w:r w:rsidRPr="005072B6">
              <w:rPr>
                <w:rFonts w:cs="Times New Roman"/>
                <w:i/>
                <w:sz w:val="20"/>
                <w:szCs w:val="20"/>
              </w:rPr>
              <w:t>euro</w:t>
            </w:r>
            <w:r w:rsidRPr="005072B6">
              <w:rPr>
                <w:rFonts w:cs="Times New Roman"/>
                <w:sz w:val="20"/>
                <w:szCs w:val="20"/>
              </w:rPr>
              <w:t xml:space="preserve"> apmērā palielināti izdevumi, </w:t>
            </w:r>
            <w:r w:rsidRPr="005072B6">
              <w:rPr>
                <w:rFonts w:eastAsia="Times New Roman" w:cs="Times New Roman"/>
                <w:sz w:val="20"/>
                <w:szCs w:val="20"/>
                <w:lang w:eastAsia="lv-LV"/>
              </w:rPr>
              <w:t xml:space="preserve">lai Valsts asinsdonoru centrs nodrošinātu donoru molekulārajam </w:t>
            </w:r>
            <w:proofErr w:type="spellStart"/>
            <w:r w:rsidRPr="005072B6">
              <w:rPr>
                <w:rFonts w:eastAsia="Times New Roman" w:cs="Times New Roman"/>
                <w:sz w:val="20"/>
                <w:szCs w:val="20"/>
                <w:lang w:eastAsia="lv-LV"/>
              </w:rPr>
              <w:t>skrīningam</w:t>
            </w:r>
            <w:proofErr w:type="spellEnd"/>
            <w:r w:rsidRPr="005072B6">
              <w:rPr>
                <w:rFonts w:eastAsia="Times New Roman" w:cs="Times New Roman"/>
                <w:sz w:val="20"/>
                <w:szCs w:val="20"/>
                <w:lang w:eastAsia="lv-LV"/>
              </w:rPr>
              <w:t xml:space="preserve"> nepieciešamo reaģentu iegādi. </w:t>
            </w:r>
            <w:r w:rsidRPr="005072B6">
              <w:rPr>
                <w:sz w:val="20"/>
                <w:szCs w:val="20"/>
              </w:rPr>
              <w:t>(pašu ieņēmumu atlikumi)</w:t>
            </w:r>
          </w:p>
        </w:tc>
      </w:tr>
    </w:tbl>
    <w:p w:rsidR="007C31A2" w:rsidRPr="005072B6" w:rsidRDefault="007C31A2"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39.04.00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Neatliekamā medicīniskā palīdzība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51 209 154</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132 013</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51 341 167</w:t>
            </w:r>
          </w:p>
        </w:tc>
      </w:tr>
    </w:tbl>
    <w:p w:rsidR="00B4427B" w:rsidRPr="005072B6" w:rsidRDefault="00B4427B" w:rsidP="00B4427B">
      <w:pPr>
        <w:jc w:val="right"/>
        <w:rPr>
          <w:i/>
          <w:sz w:val="20"/>
          <w:szCs w:val="20"/>
        </w:rPr>
      </w:pPr>
    </w:p>
    <w:p w:rsidR="008D6CFC" w:rsidRPr="005072B6" w:rsidRDefault="005A6430" w:rsidP="008D6CFC">
      <w:pPr>
        <w:spacing w:after="120"/>
        <w:jc w:val="right"/>
        <w:rPr>
          <w:i/>
          <w:sz w:val="20"/>
          <w:szCs w:val="20"/>
        </w:rPr>
      </w:pPr>
      <w:r>
        <w:rPr>
          <w:noProof/>
          <w:lang w:eastAsia="lv-LV"/>
        </w:rPr>
        <w:drawing>
          <wp:inline distT="0" distB="0" distL="0" distR="0" wp14:anchorId="6660B8F4" wp14:editId="53DCE422">
            <wp:extent cx="5939790" cy="1800000"/>
            <wp:effectExtent l="0" t="0" r="3810"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216D5F">
        <w:tc>
          <w:tcPr>
            <w:tcW w:w="1565" w:type="dxa"/>
          </w:tcPr>
          <w:p w:rsidR="008D6CFC" w:rsidRPr="005072B6" w:rsidRDefault="008D6CFC" w:rsidP="008D6CFC">
            <w:pPr>
              <w:tabs>
                <w:tab w:val="left" w:pos="0"/>
              </w:tabs>
              <w:rPr>
                <w:sz w:val="20"/>
                <w:szCs w:val="20"/>
              </w:rPr>
            </w:pPr>
            <w:r w:rsidRPr="005072B6">
              <w:rPr>
                <w:sz w:val="20"/>
                <w:szCs w:val="20"/>
              </w:rPr>
              <w:lastRenderedPageBreak/>
              <w:t>FM 04.04.2017 rīk.Nr.147</w:t>
            </w:r>
          </w:p>
        </w:tc>
        <w:tc>
          <w:tcPr>
            <w:tcW w:w="7789" w:type="dxa"/>
          </w:tcPr>
          <w:p w:rsidR="008D6CFC" w:rsidRPr="005072B6" w:rsidRDefault="008D6CFC" w:rsidP="00D00192">
            <w:pPr>
              <w:tabs>
                <w:tab w:val="left" w:pos="0"/>
              </w:tabs>
              <w:jc w:val="both"/>
              <w:rPr>
                <w:sz w:val="20"/>
                <w:szCs w:val="20"/>
              </w:rPr>
            </w:pPr>
            <w:r w:rsidRPr="005072B6">
              <w:rPr>
                <w:sz w:val="20"/>
                <w:szCs w:val="20"/>
              </w:rPr>
              <w:t xml:space="preserve">20 840 </w:t>
            </w:r>
            <w:r w:rsidRPr="005072B6">
              <w:rPr>
                <w:i/>
                <w:sz w:val="20"/>
                <w:szCs w:val="20"/>
              </w:rPr>
              <w:t>euro</w:t>
            </w:r>
            <w:r w:rsidRPr="005072B6">
              <w:rPr>
                <w:sz w:val="20"/>
                <w:szCs w:val="20"/>
              </w:rPr>
              <w:t xml:space="preserve"> apmērā palielināti izdevumi Neatliekamās medicīniskās palīdzības dienestam operatīvo medicīnisko transportlīdzekļu iegādei. </w:t>
            </w:r>
            <w:r w:rsidR="00B65900" w:rsidRPr="005072B6">
              <w:rPr>
                <w:sz w:val="20"/>
                <w:szCs w:val="20"/>
              </w:rPr>
              <w:t>(</w:t>
            </w:r>
            <w:r w:rsidR="00D00192" w:rsidRPr="005072B6">
              <w:rPr>
                <w:sz w:val="20"/>
                <w:szCs w:val="20"/>
              </w:rPr>
              <w:t>Apropriācijas rezerve</w:t>
            </w:r>
            <w:r w:rsidR="00B65900" w:rsidRPr="005072B6">
              <w:rPr>
                <w:sz w:val="20"/>
                <w:szCs w:val="20"/>
              </w:rPr>
              <w:t>)</w:t>
            </w:r>
          </w:p>
        </w:tc>
      </w:tr>
      <w:tr w:rsidR="009856B3" w:rsidRPr="005072B6" w:rsidTr="00216D5F">
        <w:tc>
          <w:tcPr>
            <w:tcW w:w="1565" w:type="dxa"/>
          </w:tcPr>
          <w:p w:rsidR="007C4671" w:rsidRPr="005072B6" w:rsidRDefault="007C4671" w:rsidP="007C4671">
            <w:pPr>
              <w:tabs>
                <w:tab w:val="left" w:pos="0"/>
              </w:tabs>
              <w:rPr>
                <w:sz w:val="20"/>
                <w:szCs w:val="20"/>
              </w:rPr>
            </w:pPr>
            <w:r w:rsidRPr="005072B6">
              <w:rPr>
                <w:sz w:val="20"/>
                <w:szCs w:val="20"/>
              </w:rPr>
              <w:t>FM 25.04.2017 rīk.Nr.179</w:t>
            </w:r>
          </w:p>
        </w:tc>
        <w:tc>
          <w:tcPr>
            <w:tcW w:w="7789" w:type="dxa"/>
          </w:tcPr>
          <w:p w:rsidR="007C4671" w:rsidRPr="005072B6" w:rsidRDefault="007C4671" w:rsidP="004A17D8">
            <w:pPr>
              <w:tabs>
                <w:tab w:val="left" w:pos="0"/>
              </w:tabs>
              <w:jc w:val="both"/>
              <w:rPr>
                <w:sz w:val="20"/>
                <w:szCs w:val="20"/>
              </w:rPr>
            </w:pPr>
            <w:r w:rsidRPr="005072B6">
              <w:rPr>
                <w:sz w:val="20"/>
                <w:szCs w:val="20"/>
              </w:rPr>
              <w:t xml:space="preserve">80 000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eastAsia="Times New Roman" w:cs="Times New Roman"/>
                <w:sz w:val="20"/>
                <w:szCs w:val="20"/>
                <w:lang w:eastAsia="lv-LV"/>
              </w:rPr>
              <w:t>lai Neatliekamās medicīniskās palīdzības dienests nodrošinātu valsts materiālo rezervju nomenklatūrā iekļauto medikamentu un medicīnas preču iegādi un krājumu atjaunošanu atbilstoši Valsts materiālo rezervju likuma prasībām, kā arī zāļu, medicīnisko materiālu un ierīču nokomplektēšanu līdz noteiktiem minimāliem apmēriem atbilstoši Ministru kabineta 2012.gada 26.novembra rīkojuma Nr.557-k normām</w:t>
            </w:r>
            <w:r w:rsidRPr="005072B6">
              <w:rPr>
                <w:rFonts w:cs="Times New Roman"/>
                <w:sz w:val="20"/>
                <w:szCs w:val="20"/>
              </w:rPr>
              <w:t>.</w:t>
            </w:r>
            <w:r w:rsidRPr="005072B6">
              <w:rPr>
                <w:sz w:val="20"/>
                <w:szCs w:val="20"/>
              </w:rPr>
              <w:t xml:space="preserve"> (</w:t>
            </w:r>
            <w:proofErr w:type="spellStart"/>
            <w:r w:rsidR="004A17D8" w:rsidRPr="005072B6">
              <w:rPr>
                <w:rFonts w:eastAsia="Times New Roman" w:cs="Times New Roman"/>
                <w:bCs/>
                <w:sz w:val="20"/>
                <w:szCs w:val="20"/>
                <w:lang w:eastAsia="lv-LV"/>
              </w:rPr>
              <w:t>transferts</w:t>
            </w:r>
            <w:proofErr w:type="spellEnd"/>
            <w:r w:rsidR="004A17D8" w:rsidRPr="005072B6">
              <w:rPr>
                <w:rFonts w:eastAsia="Times New Roman" w:cs="Times New Roman"/>
                <w:bCs/>
                <w:sz w:val="20"/>
                <w:szCs w:val="20"/>
                <w:lang w:eastAsia="lv-LV"/>
              </w:rPr>
              <w:t xml:space="preserve"> no </w:t>
            </w:r>
            <w:proofErr w:type="spellStart"/>
            <w:r w:rsidR="004A17D8" w:rsidRPr="005072B6">
              <w:rPr>
                <w:rFonts w:eastAsia="Times New Roman" w:cs="Times New Roman"/>
                <w:bCs/>
                <w:sz w:val="20"/>
                <w:szCs w:val="20"/>
                <w:lang w:eastAsia="lv-LV"/>
              </w:rPr>
              <w:t>Iekšlietu</w:t>
            </w:r>
            <w:proofErr w:type="spellEnd"/>
            <w:r w:rsidR="004A17D8" w:rsidRPr="005072B6">
              <w:rPr>
                <w:rFonts w:eastAsia="Times New Roman" w:cs="Times New Roman"/>
                <w:bCs/>
                <w:sz w:val="20"/>
                <w:szCs w:val="20"/>
                <w:lang w:eastAsia="lv-LV"/>
              </w:rPr>
              <w:t xml:space="preserve"> ministrijas</w:t>
            </w:r>
            <w:r w:rsidR="00044E73" w:rsidRPr="005072B6">
              <w:rPr>
                <w:rFonts w:eastAsia="Times New Roman" w:cs="Times New Roman"/>
                <w:bCs/>
                <w:sz w:val="20"/>
                <w:szCs w:val="20"/>
                <w:lang w:eastAsia="lv-LV"/>
              </w:rPr>
              <w:t xml:space="preserve"> budžeta</w:t>
            </w:r>
            <w:r w:rsidR="004A17D8" w:rsidRPr="005072B6">
              <w:rPr>
                <w:rFonts w:eastAsia="Times New Roman" w:cs="Times New Roman"/>
                <w:bCs/>
                <w:sz w:val="20"/>
                <w:szCs w:val="20"/>
                <w:lang w:eastAsia="lv-LV"/>
              </w:rPr>
              <w:t xml:space="preserve"> </w:t>
            </w:r>
            <w:r w:rsidR="004A17D8" w:rsidRPr="005072B6">
              <w:rPr>
                <w:rFonts w:eastAsia="Times New Roman" w:cs="Times New Roman"/>
                <w:sz w:val="20"/>
                <w:szCs w:val="20"/>
                <w:lang w:eastAsia="lv-LV"/>
              </w:rPr>
              <w:t>apakšprogrammas 40.04.00 “Valsts materiālās rezerves”</w:t>
            </w:r>
            <w:r w:rsidRPr="005072B6">
              <w:rPr>
                <w:sz w:val="20"/>
                <w:szCs w:val="20"/>
              </w:rPr>
              <w:t>)</w:t>
            </w:r>
          </w:p>
        </w:tc>
      </w:tr>
      <w:tr w:rsidR="009856B3" w:rsidRPr="005072B6" w:rsidTr="00216D5F">
        <w:tc>
          <w:tcPr>
            <w:tcW w:w="1565" w:type="dxa"/>
          </w:tcPr>
          <w:p w:rsidR="00CC7861" w:rsidRPr="005072B6" w:rsidRDefault="00CC7861" w:rsidP="00CC7861">
            <w:pPr>
              <w:tabs>
                <w:tab w:val="left" w:pos="0"/>
              </w:tabs>
              <w:rPr>
                <w:sz w:val="20"/>
                <w:szCs w:val="20"/>
              </w:rPr>
            </w:pPr>
            <w:r w:rsidRPr="005072B6">
              <w:rPr>
                <w:sz w:val="20"/>
                <w:szCs w:val="20"/>
              </w:rPr>
              <w:t>FM 28.06.2017 rīk.Nr.272</w:t>
            </w:r>
          </w:p>
        </w:tc>
        <w:tc>
          <w:tcPr>
            <w:tcW w:w="7789" w:type="dxa"/>
          </w:tcPr>
          <w:p w:rsidR="00CC7861" w:rsidRPr="005072B6" w:rsidRDefault="00CC7861" w:rsidP="00CC7861">
            <w:pPr>
              <w:tabs>
                <w:tab w:val="left" w:pos="0"/>
              </w:tabs>
              <w:jc w:val="both"/>
              <w:rPr>
                <w:sz w:val="20"/>
                <w:szCs w:val="20"/>
              </w:rPr>
            </w:pPr>
            <w:r w:rsidRPr="005072B6">
              <w:rPr>
                <w:sz w:val="20"/>
                <w:szCs w:val="20"/>
              </w:rPr>
              <w:t xml:space="preserve">4 696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bCs/>
                <w:sz w:val="20"/>
                <w:szCs w:val="20"/>
                <w:lang w:eastAsia="lv-LV"/>
              </w:rPr>
              <w:t>par neatliekamās medicīniskās palīdzības sniegšanas izdevumu segšanu pasākuma “Latgales kongresa simtgades pasākuma organizēšana” norises laikā</w:t>
            </w:r>
            <w:r w:rsidRPr="005072B6">
              <w:rPr>
                <w:rFonts w:cs="Times New Roman"/>
                <w:sz w:val="20"/>
                <w:szCs w:val="20"/>
              </w:rPr>
              <w:t>.</w:t>
            </w:r>
            <w:r w:rsidRPr="005072B6">
              <w:rPr>
                <w:sz w:val="20"/>
                <w:szCs w:val="20"/>
              </w:rPr>
              <w:t xml:space="preserve"> (</w:t>
            </w:r>
            <w:proofErr w:type="spellStart"/>
            <w:r w:rsidRPr="005072B6">
              <w:rPr>
                <w:rFonts w:eastAsia="Times New Roman" w:cs="Times New Roman"/>
                <w:bCs/>
                <w:sz w:val="20"/>
                <w:szCs w:val="20"/>
                <w:lang w:eastAsia="lv-LV"/>
              </w:rPr>
              <w:t>transferts</w:t>
            </w:r>
            <w:proofErr w:type="spellEnd"/>
            <w:r w:rsidRPr="005072B6">
              <w:rPr>
                <w:rFonts w:eastAsia="Times New Roman" w:cs="Times New Roman"/>
                <w:bCs/>
                <w:sz w:val="20"/>
                <w:szCs w:val="20"/>
                <w:lang w:eastAsia="lv-LV"/>
              </w:rPr>
              <w:t xml:space="preserve"> no Kultūras ministrijas </w:t>
            </w:r>
            <w:r w:rsidR="00044E73" w:rsidRPr="005072B6">
              <w:rPr>
                <w:rFonts w:eastAsia="Times New Roman" w:cs="Times New Roman"/>
                <w:bCs/>
                <w:sz w:val="20"/>
                <w:szCs w:val="20"/>
                <w:lang w:eastAsia="lv-LV"/>
              </w:rPr>
              <w:t xml:space="preserve">budžeta </w:t>
            </w:r>
            <w:r w:rsidRPr="005072B6">
              <w:rPr>
                <w:rFonts w:eastAsia="Times New Roman" w:cs="Times New Roman"/>
                <w:sz w:val="20"/>
                <w:szCs w:val="20"/>
                <w:lang w:eastAsia="lv-LV"/>
              </w:rPr>
              <w:t>apakšprogrammas 22.02.00 “Kultūras pasākumi, sadarbības līgumi un programmas”</w:t>
            </w:r>
            <w:r w:rsidRPr="005072B6">
              <w:rPr>
                <w:sz w:val="20"/>
                <w:szCs w:val="20"/>
              </w:rPr>
              <w:t>)</w:t>
            </w:r>
          </w:p>
        </w:tc>
      </w:tr>
      <w:tr w:rsidR="00AD52DC" w:rsidRPr="005072B6" w:rsidTr="00216D5F">
        <w:tc>
          <w:tcPr>
            <w:tcW w:w="1565" w:type="dxa"/>
          </w:tcPr>
          <w:p w:rsidR="00AD52DC" w:rsidRPr="005072B6" w:rsidRDefault="00AD52DC" w:rsidP="00AD52DC">
            <w:pPr>
              <w:tabs>
                <w:tab w:val="left" w:pos="0"/>
              </w:tabs>
              <w:rPr>
                <w:sz w:val="20"/>
                <w:szCs w:val="20"/>
              </w:rPr>
            </w:pPr>
            <w:r w:rsidRPr="005072B6">
              <w:rPr>
                <w:sz w:val="20"/>
                <w:szCs w:val="20"/>
              </w:rPr>
              <w:t>FM 13.10.2017 rīk.Nr.436</w:t>
            </w:r>
          </w:p>
        </w:tc>
        <w:tc>
          <w:tcPr>
            <w:tcW w:w="7789" w:type="dxa"/>
          </w:tcPr>
          <w:p w:rsidR="00AD52DC" w:rsidRPr="005072B6" w:rsidRDefault="00AD52DC" w:rsidP="00AD52DC">
            <w:pPr>
              <w:autoSpaceDE w:val="0"/>
              <w:autoSpaceDN w:val="0"/>
              <w:adjustRightInd w:val="0"/>
              <w:jc w:val="both"/>
              <w:rPr>
                <w:sz w:val="20"/>
                <w:szCs w:val="20"/>
              </w:rPr>
            </w:pPr>
            <w:r w:rsidRPr="005072B6">
              <w:rPr>
                <w:sz w:val="20"/>
                <w:szCs w:val="20"/>
              </w:rPr>
              <w:t xml:space="preserve">24 888 </w:t>
            </w:r>
            <w:r w:rsidRPr="005072B6">
              <w:rPr>
                <w:i/>
                <w:sz w:val="20"/>
                <w:szCs w:val="20"/>
              </w:rPr>
              <w:t>euro</w:t>
            </w:r>
            <w:r w:rsidRPr="005072B6">
              <w:rPr>
                <w:sz w:val="20"/>
                <w:szCs w:val="20"/>
              </w:rPr>
              <w:t xml:space="preserve"> apmērā palielināti </w:t>
            </w:r>
            <w:r w:rsidRPr="005072B6">
              <w:rPr>
                <w:rFonts w:cs="Times New Roman"/>
                <w:sz w:val="20"/>
                <w:szCs w:val="20"/>
              </w:rPr>
              <w:t>izdevumi, lai Neatliekamās medicīniskās palīdzības dienests iegādātos neatliekamās medicīniskās palīdzības brigāžu darba nodrošināšanai nepieciešamo aprīkojumu operatīvajos medicīniskajos transportlīdzekļos.</w:t>
            </w:r>
            <w:r w:rsidRPr="005072B6">
              <w:rPr>
                <w:sz w:val="20"/>
                <w:szCs w:val="20"/>
              </w:rPr>
              <w:t xml:space="preserve"> (</w:t>
            </w:r>
            <w:r w:rsidRPr="005072B6">
              <w:rPr>
                <w:rFonts w:eastAsia="Times New Roman" w:cs="Times New Roman"/>
                <w:bCs/>
                <w:sz w:val="20"/>
                <w:szCs w:val="20"/>
                <w:lang w:eastAsia="lv-LV"/>
              </w:rPr>
              <w:t>pašu ieņēmumu atlikumi</w:t>
            </w:r>
            <w:r w:rsidRPr="005072B6">
              <w:rPr>
                <w:sz w:val="20"/>
                <w:szCs w:val="20"/>
              </w:rPr>
              <w:t>)</w:t>
            </w:r>
          </w:p>
        </w:tc>
      </w:tr>
      <w:tr w:rsidR="00B30ABE" w:rsidRPr="005072B6" w:rsidTr="00216D5F">
        <w:tc>
          <w:tcPr>
            <w:tcW w:w="1565" w:type="dxa"/>
          </w:tcPr>
          <w:p w:rsidR="00B30ABE" w:rsidRPr="005072B6" w:rsidRDefault="00B30ABE" w:rsidP="00B30ABE">
            <w:pPr>
              <w:tabs>
                <w:tab w:val="left" w:pos="0"/>
              </w:tabs>
              <w:rPr>
                <w:sz w:val="20"/>
                <w:szCs w:val="20"/>
              </w:rPr>
            </w:pPr>
            <w:r w:rsidRPr="005072B6">
              <w:rPr>
                <w:sz w:val="20"/>
                <w:szCs w:val="20"/>
              </w:rPr>
              <w:t>FM 26.10.2017 rīk.Nr.466</w:t>
            </w:r>
          </w:p>
        </w:tc>
        <w:tc>
          <w:tcPr>
            <w:tcW w:w="7789" w:type="dxa"/>
          </w:tcPr>
          <w:p w:rsidR="00B30ABE" w:rsidRPr="005072B6" w:rsidRDefault="00B30ABE" w:rsidP="00B30ABE">
            <w:pPr>
              <w:autoSpaceDE w:val="0"/>
              <w:autoSpaceDN w:val="0"/>
              <w:adjustRightInd w:val="0"/>
              <w:jc w:val="both"/>
              <w:rPr>
                <w:sz w:val="20"/>
                <w:szCs w:val="20"/>
              </w:rPr>
            </w:pPr>
            <w:r w:rsidRPr="005072B6">
              <w:rPr>
                <w:sz w:val="20"/>
                <w:szCs w:val="20"/>
              </w:rPr>
              <w:t xml:space="preserve">870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lai Neatliekamās medicīniskās palīdzības dienests pasākuma “Latviešu Pagaidu Nacionālās Padomes simtgades pasākuma nodrošināšana Valkā” ietvaros nodrošinātu neatliekamās medicīniskās palīdzības sniegšanu</w:t>
            </w:r>
            <w:r w:rsidRPr="005072B6">
              <w:rPr>
                <w:rFonts w:cs="Times New Roman"/>
                <w:sz w:val="20"/>
                <w:szCs w:val="20"/>
              </w:rPr>
              <w:t>.</w:t>
            </w:r>
            <w:r w:rsidRPr="005072B6">
              <w:rPr>
                <w:sz w:val="20"/>
                <w:szCs w:val="20"/>
              </w:rPr>
              <w:t xml:space="preserve"> (</w:t>
            </w:r>
            <w:proofErr w:type="spellStart"/>
            <w:r w:rsidRPr="005072B6">
              <w:rPr>
                <w:rFonts w:eastAsia="Times New Roman" w:cs="Times New Roman"/>
                <w:bCs/>
                <w:sz w:val="20"/>
                <w:szCs w:val="20"/>
                <w:lang w:eastAsia="lv-LV"/>
              </w:rPr>
              <w:t>transferts</w:t>
            </w:r>
            <w:proofErr w:type="spellEnd"/>
            <w:r w:rsidRPr="005072B6">
              <w:rPr>
                <w:rFonts w:eastAsia="Times New Roman" w:cs="Times New Roman"/>
                <w:bCs/>
                <w:sz w:val="20"/>
                <w:szCs w:val="20"/>
                <w:lang w:eastAsia="lv-LV"/>
              </w:rPr>
              <w:t xml:space="preserve"> no Kultūras ministrijas budžeta </w:t>
            </w:r>
            <w:r w:rsidRPr="005072B6">
              <w:rPr>
                <w:rFonts w:eastAsia="Times New Roman" w:cs="Times New Roman"/>
                <w:sz w:val="20"/>
                <w:szCs w:val="20"/>
                <w:lang w:eastAsia="lv-LV"/>
              </w:rPr>
              <w:t>apakšprogrammas 22.02.00 “Kultūras pasākumi, sadarbības līgumi un programmas”</w:t>
            </w:r>
            <w:r w:rsidRPr="005072B6">
              <w:rPr>
                <w:sz w:val="20"/>
                <w:szCs w:val="20"/>
              </w:rPr>
              <w:t>)</w:t>
            </w:r>
          </w:p>
        </w:tc>
      </w:tr>
      <w:tr w:rsidR="007777BC" w:rsidRPr="005072B6" w:rsidTr="00216D5F">
        <w:tc>
          <w:tcPr>
            <w:tcW w:w="1565" w:type="dxa"/>
          </w:tcPr>
          <w:p w:rsidR="007777BC" w:rsidRPr="005072B6" w:rsidRDefault="007777BC" w:rsidP="007777BC">
            <w:pPr>
              <w:tabs>
                <w:tab w:val="left" w:pos="0"/>
              </w:tabs>
              <w:rPr>
                <w:sz w:val="20"/>
                <w:szCs w:val="20"/>
              </w:rPr>
            </w:pPr>
            <w:r w:rsidRPr="005072B6">
              <w:rPr>
                <w:sz w:val="20"/>
                <w:szCs w:val="20"/>
              </w:rPr>
              <w:t>FM 23.11.2017 rīk.Nr.516</w:t>
            </w:r>
          </w:p>
        </w:tc>
        <w:tc>
          <w:tcPr>
            <w:tcW w:w="7789" w:type="dxa"/>
          </w:tcPr>
          <w:p w:rsidR="007777BC" w:rsidRPr="005072B6" w:rsidRDefault="007777BC" w:rsidP="007777BC">
            <w:pPr>
              <w:autoSpaceDE w:val="0"/>
              <w:autoSpaceDN w:val="0"/>
              <w:adjustRightInd w:val="0"/>
              <w:jc w:val="both"/>
              <w:rPr>
                <w:sz w:val="20"/>
                <w:szCs w:val="20"/>
              </w:rPr>
            </w:pPr>
            <w:r w:rsidRPr="005072B6">
              <w:rPr>
                <w:sz w:val="20"/>
                <w:szCs w:val="20"/>
              </w:rPr>
              <w:t xml:space="preserve">719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lai Neatliekamās medicīniskās palīdzības dienests pasākuma “Latviešu Pagaidu Nacionālās Padomes simtgades pasākuma nodrošināšana Valkā” ietvaros nodrošinātu neatliekamās medicīniskās palīdzības sniegšanu</w:t>
            </w:r>
            <w:r w:rsidRPr="005072B6">
              <w:rPr>
                <w:rFonts w:cs="Times New Roman"/>
                <w:sz w:val="20"/>
                <w:szCs w:val="20"/>
              </w:rPr>
              <w:t>.</w:t>
            </w:r>
            <w:r w:rsidRPr="005072B6">
              <w:rPr>
                <w:sz w:val="20"/>
                <w:szCs w:val="20"/>
              </w:rPr>
              <w:t xml:space="preserve"> (</w:t>
            </w:r>
            <w:proofErr w:type="spellStart"/>
            <w:r w:rsidRPr="005072B6">
              <w:rPr>
                <w:rFonts w:eastAsia="Times New Roman" w:cs="Times New Roman"/>
                <w:bCs/>
                <w:sz w:val="20"/>
                <w:szCs w:val="20"/>
                <w:lang w:eastAsia="lv-LV"/>
              </w:rPr>
              <w:t>transferts</w:t>
            </w:r>
            <w:proofErr w:type="spellEnd"/>
            <w:r w:rsidRPr="005072B6">
              <w:rPr>
                <w:rFonts w:eastAsia="Times New Roman" w:cs="Times New Roman"/>
                <w:bCs/>
                <w:sz w:val="20"/>
                <w:szCs w:val="20"/>
                <w:lang w:eastAsia="lv-LV"/>
              </w:rPr>
              <w:t xml:space="preserve"> no Kultūras ministrijas budžeta </w:t>
            </w:r>
            <w:r w:rsidRPr="005072B6">
              <w:rPr>
                <w:rFonts w:eastAsia="Times New Roman" w:cs="Times New Roman"/>
                <w:sz w:val="20"/>
                <w:szCs w:val="20"/>
                <w:lang w:eastAsia="lv-LV"/>
              </w:rPr>
              <w:t>apakšprogrammas 22.02.00 “Kultūras pasākumi, sadarbības līgumi un programmas”</w:t>
            </w:r>
            <w:r w:rsidRPr="005072B6">
              <w:rPr>
                <w:sz w:val="20"/>
                <w:szCs w:val="20"/>
              </w:rPr>
              <w:t>)</w:t>
            </w:r>
          </w:p>
        </w:tc>
      </w:tr>
    </w:tbl>
    <w:p w:rsidR="008D6CFC" w:rsidRPr="005072B6" w:rsidRDefault="008D6CFC"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39.06.00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Tiesu medicīniskā ekspertīze</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2 392 629</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726</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2 393 355</w:t>
            </w:r>
          </w:p>
        </w:tc>
      </w:tr>
    </w:tbl>
    <w:p w:rsidR="00B4427B" w:rsidRPr="005072B6" w:rsidRDefault="00B4427B" w:rsidP="00B4427B">
      <w:pPr>
        <w:jc w:val="right"/>
        <w:rPr>
          <w:i/>
          <w:sz w:val="20"/>
          <w:szCs w:val="20"/>
        </w:rPr>
      </w:pPr>
    </w:p>
    <w:p w:rsidR="00197DE1" w:rsidRPr="005072B6" w:rsidRDefault="005A6430" w:rsidP="00197DE1">
      <w:pPr>
        <w:spacing w:after="120"/>
        <w:jc w:val="right"/>
        <w:rPr>
          <w:i/>
          <w:sz w:val="20"/>
          <w:szCs w:val="20"/>
        </w:rPr>
      </w:pPr>
      <w:r>
        <w:rPr>
          <w:noProof/>
          <w:lang w:eastAsia="lv-LV"/>
        </w:rPr>
        <w:drawing>
          <wp:inline distT="0" distB="0" distL="0" distR="0" wp14:anchorId="40008CA9" wp14:editId="455A5A79">
            <wp:extent cx="5939790" cy="1800000"/>
            <wp:effectExtent l="0" t="0" r="3810" b="1016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97DE1" w:rsidRPr="005072B6" w:rsidTr="00D90E0F">
        <w:tc>
          <w:tcPr>
            <w:tcW w:w="1565" w:type="dxa"/>
          </w:tcPr>
          <w:p w:rsidR="00197DE1" w:rsidRPr="005072B6" w:rsidRDefault="00197DE1" w:rsidP="00D90E0F">
            <w:pPr>
              <w:tabs>
                <w:tab w:val="left" w:pos="0"/>
              </w:tabs>
              <w:rPr>
                <w:sz w:val="20"/>
                <w:szCs w:val="20"/>
              </w:rPr>
            </w:pPr>
            <w:r w:rsidRPr="005072B6">
              <w:rPr>
                <w:sz w:val="20"/>
                <w:szCs w:val="20"/>
              </w:rPr>
              <w:t>FM 13.10.2017 rīk.Nr.436</w:t>
            </w:r>
          </w:p>
        </w:tc>
        <w:tc>
          <w:tcPr>
            <w:tcW w:w="7789" w:type="dxa"/>
          </w:tcPr>
          <w:p w:rsidR="00197DE1" w:rsidRPr="005072B6" w:rsidRDefault="00197DE1" w:rsidP="00197DE1">
            <w:pPr>
              <w:autoSpaceDE w:val="0"/>
              <w:autoSpaceDN w:val="0"/>
              <w:adjustRightInd w:val="0"/>
              <w:jc w:val="both"/>
              <w:rPr>
                <w:sz w:val="20"/>
                <w:szCs w:val="20"/>
              </w:rPr>
            </w:pPr>
            <w:r w:rsidRPr="005072B6">
              <w:rPr>
                <w:sz w:val="20"/>
                <w:szCs w:val="20"/>
              </w:rPr>
              <w:t xml:space="preserve">726 </w:t>
            </w:r>
            <w:r w:rsidRPr="005072B6">
              <w:rPr>
                <w:i/>
                <w:sz w:val="20"/>
                <w:szCs w:val="20"/>
              </w:rPr>
              <w:t>euro</w:t>
            </w:r>
            <w:r w:rsidRPr="005072B6">
              <w:rPr>
                <w:sz w:val="20"/>
                <w:szCs w:val="20"/>
              </w:rPr>
              <w:t xml:space="preserve"> apmērā palielināti </w:t>
            </w:r>
            <w:r w:rsidRPr="005072B6">
              <w:rPr>
                <w:rFonts w:cs="Times New Roman"/>
                <w:sz w:val="20"/>
                <w:szCs w:val="20"/>
              </w:rPr>
              <w:t>izdevumi, lai Valsts tiesu medicīnas ekspertīzes centrs nodrošinātu 4 tiesu medicīnas ekspertu dalību Starptautiskajā tiesu medicīnas konferencē Tallinā, sedzot konferences dalības maksu un apdrošināšanu.</w:t>
            </w:r>
            <w:r w:rsidRPr="005072B6">
              <w:rPr>
                <w:sz w:val="20"/>
                <w:szCs w:val="20"/>
              </w:rPr>
              <w:t xml:space="preserve"> (</w:t>
            </w:r>
            <w:r w:rsidRPr="005072B6">
              <w:rPr>
                <w:rFonts w:eastAsia="Times New Roman" w:cs="Times New Roman"/>
                <w:bCs/>
                <w:sz w:val="20"/>
                <w:szCs w:val="20"/>
                <w:lang w:eastAsia="lv-LV"/>
              </w:rPr>
              <w:t>pašu ieņēmumu atlikumi</w:t>
            </w:r>
            <w:r w:rsidRPr="005072B6">
              <w:rPr>
                <w:sz w:val="20"/>
                <w:szCs w:val="20"/>
              </w:rPr>
              <w:t>)</w:t>
            </w:r>
          </w:p>
        </w:tc>
      </w:tr>
    </w:tbl>
    <w:p w:rsidR="00197DE1" w:rsidRPr="005072B6" w:rsidRDefault="00197DE1"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45.01.00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Veselības aprūpes finansējuma administrēšana un ekonomiskā novērtēšana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6 187 879</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577926</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6 765 805</w:t>
            </w:r>
          </w:p>
        </w:tc>
      </w:tr>
    </w:tbl>
    <w:p w:rsidR="00B4427B" w:rsidRPr="005072B6" w:rsidRDefault="00B4427B" w:rsidP="00B4427B">
      <w:pPr>
        <w:jc w:val="right"/>
        <w:rPr>
          <w:i/>
          <w:sz w:val="20"/>
          <w:szCs w:val="20"/>
        </w:rPr>
      </w:pPr>
    </w:p>
    <w:p w:rsidR="00D077D0" w:rsidRPr="005072B6" w:rsidRDefault="005A6430" w:rsidP="00D077D0">
      <w:pPr>
        <w:spacing w:after="120"/>
        <w:jc w:val="right"/>
        <w:rPr>
          <w:i/>
          <w:sz w:val="20"/>
          <w:szCs w:val="20"/>
        </w:rPr>
      </w:pPr>
      <w:r>
        <w:rPr>
          <w:noProof/>
          <w:lang w:eastAsia="lv-LV"/>
        </w:rPr>
        <w:drawing>
          <wp:inline distT="0" distB="0" distL="0" distR="0" wp14:anchorId="031742FC" wp14:editId="0D733CAB">
            <wp:extent cx="5939790" cy="1800000"/>
            <wp:effectExtent l="0" t="0" r="3810" b="1016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0539EC">
        <w:tc>
          <w:tcPr>
            <w:tcW w:w="1565" w:type="dxa"/>
          </w:tcPr>
          <w:p w:rsidR="00D077D0" w:rsidRPr="005072B6" w:rsidRDefault="00D077D0" w:rsidP="00D077D0">
            <w:pPr>
              <w:tabs>
                <w:tab w:val="left" w:pos="0"/>
              </w:tabs>
              <w:rPr>
                <w:sz w:val="20"/>
                <w:szCs w:val="20"/>
              </w:rPr>
            </w:pPr>
            <w:r w:rsidRPr="005072B6">
              <w:rPr>
                <w:sz w:val="20"/>
                <w:szCs w:val="20"/>
              </w:rPr>
              <w:t>FM 20.06.2017 rīk.Nr.260</w:t>
            </w:r>
          </w:p>
        </w:tc>
        <w:tc>
          <w:tcPr>
            <w:tcW w:w="7789" w:type="dxa"/>
          </w:tcPr>
          <w:p w:rsidR="00D077D0" w:rsidRPr="005072B6" w:rsidRDefault="00D077D0" w:rsidP="00D077D0">
            <w:pPr>
              <w:tabs>
                <w:tab w:val="left" w:pos="0"/>
              </w:tabs>
              <w:jc w:val="both"/>
              <w:rPr>
                <w:sz w:val="20"/>
                <w:szCs w:val="20"/>
              </w:rPr>
            </w:pPr>
            <w:r w:rsidRPr="005072B6">
              <w:rPr>
                <w:sz w:val="20"/>
                <w:szCs w:val="20"/>
              </w:rPr>
              <w:t xml:space="preserve">498 951 </w:t>
            </w:r>
            <w:r w:rsidRPr="005072B6">
              <w:rPr>
                <w:i/>
                <w:sz w:val="20"/>
                <w:szCs w:val="20"/>
              </w:rPr>
              <w:t>euro</w:t>
            </w:r>
            <w:r w:rsidRPr="005072B6">
              <w:rPr>
                <w:sz w:val="20"/>
                <w:szCs w:val="20"/>
              </w:rPr>
              <w:t xml:space="preserve"> apmērā palielināti izdevumi Nacionālajam veselības dienestam, tajā skaitā: </w:t>
            </w:r>
            <w:r w:rsidRPr="005072B6">
              <w:rPr>
                <w:rFonts w:cs="Times New Roman"/>
                <w:sz w:val="20"/>
                <w:szCs w:val="20"/>
                <w:lang w:eastAsia="lv-LV" w:bidi="lv-LV"/>
              </w:rPr>
              <w:t xml:space="preserve">38 599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nodrošinātu ERAF projektu “Veselības nozares informācijas sistēmu </w:t>
            </w:r>
            <w:r w:rsidRPr="005072B6">
              <w:rPr>
                <w:rFonts w:cs="Times New Roman"/>
                <w:sz w:val="20"/>
                <w:szCs w:val="20"/>
                <w:lang w:eastAsia="lv-LV" w:bidi="lv-LV"/>
              </w:rPr>
              <w:lastRenderedPageBreak/>
              <w:t xml:space="preserve">(reģistri) modernizācija, attīstība un integrācija ar e- veselības informācijas sistēmu” un “Vienotās veselības nozares elektroniskās informācijas sistēmas tālāka pilnveidošana, sasaistot to ar personu identifikāciju” aprakstu sagatavošanu, 50 336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datortīkla notikumu reģistrēšanas un analīzes programmatūras licenču nomai, 47 916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standarta programmatūras </w:t>
            </w:r>
            <w:proofErr w:type="spellStart"/>
            <w:r w:rsidRPr="005072B6">
              <w:rPr>
                <w:rStyle w:val="BodytextItalic"/>
                <w:rFonts w:eastAsiaTheme="minorHAnsi"/>
                <w:color w:val="auto"/>
                <w:sz w:val="20"/>
                <w:szCs w:val="20"/>
                <w:lang w:bidi="en-US"/>
              </w:rPr>
              <w:t>Gray</w:t>
            </w:r>
            <w:proofErr w:type="spellEnd"/>
            <w:r w:rsidRPr="005072B6">
              <w:rPr>
                <w:rStyle w:val="BodytextItalic"/>
                <w:rFonts w:eastAsiaTheme="minorHAnsi"/>
                <w:color w:val="auto"/>
                <w:sz w:val="20"/>
                <w:szCs w:val="20"/>
                <w:lang w:bidi="en-US"/>
              </w:rPr>
              <w:t xml:space="preserve"> </w:t>
            </w:r>
            <w:proofErr w:type="spellStart"/>
            <w:r w:rsidRPr="005072B6">
              <w:rPr>
                <w:rStyle w:val="BodytextItalic"/>
                <w:rFonts w:eastAsiaTheme="minorHAnsi"/>
                <w:color w:val="auto"/>
                <w:sz w:val="20"/>
                <w:szCs w:val="20"/>
                <w:lang w:bidi="en-US"/>
              </w:rPr>
              <w:t>Wolf</w:t>
            </w:r>
            <w:proofErr w:type="spellEnd"/>
            <w:r w:rsidRPr="005072B6">
              <w:rPr>
                <w:rFonts w:cs="Times New Roman"/>
                <w:sz w:val="20"/>
                <w:szCs w:val="20"/>
                <w:lang w:bidi="en-US"/>
              </w:rPr>
              <w:t xml:space="preserve"> </w:t>
            </w:r>
            <w:r w:rsidRPr="005072B6">
              <w:rPr>
                <w:rFonts w:cs="Times New Roman"/>
                <w:sz w:val="20"/>
                <w:szCs w:val="20"/>
                <w:lang w:eastAsia="lv-LV" w:bidi="lv-LV"/>
              </w:rPr>
              <w:t xml:space="preserve">atbalsta un konsultācijas pakalpojumiem, lai veiktu nepieciešamo uzlabojumu detalizētu analīzi un ieviešanu, nodrošinot informācijas sistēmas darbības uzlabošanu un 362 100 </w:t>
            </w:r>
            <w:r w:rsidRPr="005072B6">
              <w:rPr>
                <w:rStyle w:val="BodytextItalic"/>
                <w:rFonts w:eastAsiaTheme="minorHAnsi"/>
                <w:color w:val="auto"/>
                <w:sz w:val="20"/>
                <w:szCs w:val="20"/>
              </w:rPr>
              <w:t>euro</w:t>
            </w:r>
            <w:r w:rsidRPr="005072B6">
              <w:rPr>
                <w:rFonts w:cs="Times New Roman"/>
                <w:sz w:val="20"/>
                <w:szCs w:val="20"/>
                <w:lang w:eastAsia="lv-LV" w:bidi="lv-LV"/>
              </w:rPr>
              <w:t xml:space="preserve"> apmērā, lai nodrošinātu Vienotās veselības nozares elektroniskās informācijas sistēmas programmatūras funkcionalitātes papildināšanu 1. un 2.kārtā</w:t>
            </w:r>
            <w:r w:rsidRPr="005072B6">
              <w:rPr>
                <w:sz w:val="20"/>
                <w:szCs w:val="20"/>
              </w:rPr>
              <w:t>. (pašu ieņēmumu atlikumi)</w:t>
            </w:r>
          </w:p>
        </w:tc>
      </w:tr>
      <w:tr w:rsidR="00197DE1" w:rsidRPr="005072B6" w:rsidTr="000539EC">
        <w:tc>
          <w:tcPr>
            <w:tcW w:w="1565" w:type="dxa"/>
          </w:tcPr>
          <w:p w:rsidR="00197DE1" w:rsidRPr="005072B6" w:rsidRDefault="00197DE1" w:rsidP="00197DE1">
            <w:pPr>
              <w:tabs>
                <w:tab w:val="left" w:pos="0"/>
              </w:tabs>
              <w:rPr>
                <w:sz w:val="20"/>
                <w:szCs w:val="20"/>
              </w:rPr>
            </w:pPr>
            <w:r w:rsidRPr="005072B6">
              <w:rPr>
                <w:sz w:val="20"/>
                <w:szCs w:val="20"/>
              </w:rPr>
              <w:lastRenderedPageBreak/>
              <w:t>FM 13.10.2017 rīk.Nr.436</w:t>
            </w:r>
          </w:p>
        </w:tc>
        <w:tc>
          <w:tcPr>
            <w:tcW w:w="7789" w:type="dxa"/>
          </w:tcPr>
          <w:p w:rsidR="00197DE1" w:rsidRPr="005072B6" w:rsidRDefault="00197DE1" w:rsidP="00197DE1">
            <w:pPr>
              <w:autoSpaceDE w:val="0"/>
              <w:autoSpaceDN w:val="0"/>
              <w:adjustRightInd w:val="0"/>
              <w:jc w:val="both"/>
              <w:rPr>
                <w:sz w:val="20"/>
                <w:szCs w:val="20"/>
              </w:rPr>
            </w:pPr>
            <w:r w:rsidRPr="005072B6">
              <w:rPr>
                <w:sz w:val="20"/>
                <w:szCs w:val="20"/>
              </w:rPr>
              <w:t xml:space="preserve">78 975 </w:t>
            </w:r>
            <w:r w:rsidRPr="005072B6">
              <w:rPr>
                <w:i/>
                <w:sz w:val="20"/>
                <w:szCs w:val="20"/>
              </w:rPr>
              <w:t>euro</w:t>
            </w:r>
            <w:r w:rsidRPr="005072B6">
              <w:rPr>
                <w:sz w:val="20"/>
                <w:szCs w:val="20"/>
              </w:rPr>
              <w:t xml:space="preserve"> apmērā palielināti </w:t>
            </w:r>
            <w:r w:rsidRPr="005072B6">
              <w:rPr>
                <w:sz w:val="22"/>
              </w:rPr>
              <w:t xml:space="preserve">izdevumi, </w:t>
            </w:r>
            <w:r w:rsidRPr="005072B6">
              <w:rPr>
                <w:rFonts w:cs="Times New Roman"/>
                <w:sz w:val="22"/>
              </w:rPr>
              <w:t>lai Nacionālais veselības dienests nodrošinātu atvaļinājuma pabalstu izmaksas atbilstoši darbinieku novērtējuma rezultātiem</w:t>
            </w:r>
            <w:r w:rsidRPr="005072B6">
              <w:rPr>
                <w:sz w:val="20"/>
                <w:szCs w:val="20"/>
              </w:rPr>
              <w:t>. (pašu ieņēmumu atlikumi)</w:t>
            </w:r>
          </w:p>
        </w:tc>
      </w:tr>
    </w:tbl>
    <w:p w:rsidR="00D077D0" w:rsidRPr="005072B6" w:rsidRDefault="00D077D0"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45.02.00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Ārstniecības riska fonda darbības nodrošināšana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1 948 611</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 xml:space="preserve">0 </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1 948 611</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46.01.00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Uzraudzība un kontrole</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4 174 111</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485</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4 174 596</w:t>
            </w:r>
          </w:p>
        </w:tc>
      </w:tr>
    </w:tbl>
    <w:p w:rsidR="00B4427B" w:rsidRPr="005072B6" w:rsidRDefault="00B4427B" w:rsidP="00B4427B">
      <w:pPr>
        <w:jc w:val="right"/>
        <w:rPr>
          <w:i/>
          <w:sz w:val="20"/>
          <w:szCs w:val="20"/>
        </w:rPr>
      </w:pPr>
    </w:p>
    <w:p w:rsidR="00B9469D" w:rsidRPr="005072B6" w:rsidRDefault="005A6430" w:rsidP="00B9469D">
      <w:pPr>
        <w:spacing w:after="120"/>
        <w:jc w:val="right"/>
        <w:rPr>
          <w:i/>
          <w:sz w:val="20"/>
          <w:szCs w:val="20"/>
        </w:rPr>
      </w:pPr>
      <w:r>
        <w:rPr>
          <w:noProof/>
          <w:lang w:eastAsia="lv-LV"/>
        </w:rPr>
        <w:drawing>
          <wp:inline distT="0" distB="0" distL="0" distR="0" wp14:anchorId="3DDBB1CB" wp14:editId="0FD5F916">
            <wp:extent cx="5939790" cy="1800000"/>
            <wp:effectExtent l="0" t="0" r="3810" b="1016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9469D" w:rsidRPr="005072B6" w:rsidTr="00D90E0F">
        <w:tc>
          <w:tcPr>
            <w:tcW w:w="1565" w:type="dxa"/>
          </w:tcPr>
          <w:p w:rsidR="00B9469D" w:rsidRPr="005072B6" w:rsidRDefault="00B9469D" w:rsidP="00D90E0F">
            <w:pPr>
              <w:tabs>
                <w:tab w:val="left" w:pos="0"/>
              </w:tabs>
              <w:rPr>
                <w:sz w:val="20"/>
                <w:szCs w:val="20"/>
              </w:rPr>
            </w:pPr>
            <w:r w:rsidRPr="005072B6">
              <w:rPr>
                <w:sz w:val="20"/>
                <w:szCs w:val="20"/>
              </w:rPr>
              <w:t>FM 13.10.2017 rīk.Nr.436</w:t>
            </w:r>
          </w:p>
        </w:tc>
        <w:tc>
          <w:tcPr>
            <w:tcW w:w="7789" w:type="dxa"/>
          </w:tcPr>
          <w:p w:rsidR="00B9469D" w:rsidRPr="005072B6" w:rsidRDefault="00B9469D" w:rsidP="00B9469D">
            <w:pPr>
              <w:autoSpaceDE w:val="0"/>
              <w:autoSpaceDN w:val="0"/>
              <w:adjustRightInd w:val="0"/>
              <w:jc w:val="both"/>
              <w:rPr>
                <w:sz w:val="20"/>
                <w:szCs w:val="20"/>
              </w:rPr>
            </w:pPr>
            <w:r w:rsidRPr="005072B6">
              <w:rPr>
                <w:sz w:val="20"/>
                <w:szCs w:val="20"/>
              </w:rPr>
              <w:t xml:space="preserve">485 </w:t>
            </w:r>
            <w:r w:rsidRPr="005072B6">
              <w:rPr>
                <w:i/>
                <w:sz w:val="20"/>
                <w:szCs w:val="20"/>
              </w:rPr>
              <w:t>euro</w:t>
            </w:r>
            <w:r w:rsidRPr="005072B6">
              <w:rPr>
                <w:sz w:val="20"/>
                <w:szCs w:val="20"/>
              </w:rPr>
              <w:t xml:space="preserve"> apmērā palielināti izdevumi, </w:t>
            </w:r>
            <w:r w:rsidRPr="005072B6">
              <w:rPr>
                <w:rFonts w:cs="Times New Roman"/>
                <w:sz w:val="20"/>
                <w:szCs w:val="20"/>
              </w:rPr>
              <w:t>lai Veselības inspekcija nodrošinātu Ārstniecības riska fonda ekspertīžu apmaksu, sarežģītos gadījumos piesaistot speciālistus no slimnīcām un augstskolām</w:t>
            </w:r>
            <w:r w:rsidRPr="005072B6">
              <w:rPr>
                <w:sz w:val="20"/>
                <w:szCs w:val="20"/>
              </w:rPr>
              <w:t>.</w:t>
            </w:r>
            <w:r w:rsidRPr="005072B6">
              <w:rPr>
                <w:sz w:val="22"/>
                <w:szCs w:val="20"/>
              </w:rPr>
              <w:t xml:space="preserve"> </w:t>
            </w:r>
            <w:r w:rsidRPr="005072B6">
              <w:rPr>
                <w:sz w:val="20"/>
                <w:szCs w:val="20"/>
              </w:rPr>
              <w:t>(pašu ieņēmumu atlikumi)</w:t>
            </w:r>
          </w:p>
        </w:tc>
      </w:tr>
    </w:tbl>
    <w:p w:rsidR="00B9469D" w:rsidRPr="005072B6" w:rsidRDefault="00B9469D"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46.03.00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Slimību profilakses nodrošināšana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3 262 045</w:t>
            </w:r>
          </w:p>
        </w:tc>
        <w:tc>
          <w:tcPr>
            <w:tcW w:w="1275" w:type="dxa"/>
            <w:shd w:val="clear" w:color="auto" w:fill="C5E0B3" w:themeFill="accent6" w:themeFillTint="66"/>
          </w:tcPr>
          <w:p w:rsidR="00B4427B" w:rsidRPr="005072B6" w:rsidRDefault="005C25F0" w:rsidP="003D4D28">
            <w:pPr>
              <w:rPr>
                <w:sz w:val="20"/>
                <w:szCs w:val="20"/>
              </w:rPr>
            </w:pPr>
            <w:r w:rsidRPr="005072B6">
              <w:rPr>
                <w:sz w:val="20"/>
                <w:szCs w:val="20"/>
              </w:rPr>
              <w:t>62 037</w:t>
            </w:r>
          </w:p>
        </w:tc>
        <w:tc>
          <w:tcPr>
            <w:tcW w:w="1411" w:type="dxa"/>
            <w:shd w:val="clear" w:color="auto" w:fill="C5E0B3" w:themeFill="accent6" w:themeFillTint="66"/>
          </w:tcPr>
          <w:p w:rsidR="00B4427B" w:rsidRPr="005072B6" w:rsidRDefault="005C25F0" w:rsidP="003D4D28">
            <w:pPr>
              <w:rPr>
                <w:sz w:val="20"/>
                <w:szCs w:val="20"/>
              </w:rPr>
            </w:pPr>
            <w:r w:rsidRPr="005072B6">
              <w:rPr>
                <w:sz w:val="20"/>
                <w:szCs w:val="20"/>
              </w:rPr>
              <w:t>3 324 082</w:t>
            </w:r>
          </w:p>
        </w:tc>
      </w:tr>
    </w:tbl>
    <w:p w:rsidR="00B4427B" w:rsidRPr="005072B6" w:rsidRDefault="00B4427B" w:rsidP="00B4427B">
      <w:pPr>
        <w:jc w:val="right"/>
        <w:rPr>
          <w:i/>
          <w:sz w:val="20"/>
          <w:szCs w:val="20"/>
        </w:rPr>
      </w:pPr>
    </w:p>
    <w:p w:rsidR="004063A7" w:rsidRPr="005072B6" w:rsidRDefault="005A6430" w:rsidP="004063A7">
      <w:pPr>
        <w:spacing w:after="120"/>
        <w:jc w:val="right"/>
        <w:rPr>
          <w:i/>
          <w:sz w:val="20"/>
          <w:szCs w:val="20"/>
        </w:rPr>
      </w:pPr>
      <w:r>
        <w:rPr>
          <w:noProof/>
          <w:lang w:eastAsia="lv-LV"/>
        </w:rPr>
        <w:drawing>
          <wp:inline distT="0" distB="0" distL="0" distR="0" wp14:anchorId="71246DC7" wp14:editId="6B7A9BF0">
            <wp:extent cx="5939790" cy="1800000"/>
            <wp:effectExtent l="0" t="0" r="3810" b="1016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1A06FE">
        <w:tc>
          <w:tcPr>
            <w:tcW w:w="1565" w:type="dxa"/>
          </w:tcPr>
          <w:p w:rsidR="004063A7" w:rsidRPr="005072B6" w:rsidRDefault="004063A7" w:rsidP="005C25F0">
            <w:pPr>
              <w:tabs>
                <w:tab w:val="left" w:pos="0"/>
              </w:tabs>
              <w:rPr>
                <w:sz w:val="20"/>
                <w:szCs w:val="20"/>
              </w:rPr>
            </w:pPr>
            <w:r w:rsidRPr="005072B6">
              <w:rPr>
                <w:sz w:val="20"/>
                <w:szCs w:val="20"/>
              </w:rPr>
              <w:t>FM 27.03.2017 rīk.Nr.129</w:t>
            </w:r>
          </w:p>
        </w:tc>
        <w:tc>
          <w:tcPr>
            <w:tcW w:w="7789" w:type="dxa"/>
          </w:tcPr>
          <w:p w:rsidR="004063A7" w:rsidRPr="005072B6" w:rsidRDefault="004063A7" w:rsidP="005C25F0">
            <w:pPr>
              <w:jc w:val="both"/>
              <w:rPr>
                <w:sz w:val="20"/>
                <w:szCs w:val="20"/>
              </w:rPr>
            </w:pPr>
            <w:r w:rsidRPr="005072B6">
              <w:rPr>
                <w:sz w:val="20"/>
                <w:szCs w:val="20"/>
              </w:rPr>
              <w:t xml:space="preserve">62 037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eastAsia="Times New Roman" w:cs="Times New Roman"/>
                <w:sz w:val="20"/>
                <w:szCs w:val="20"/>
                <w:lang w:eastAsia="lv-LV"/>
              </w:rPr>
              <w:t>lai Slimību profilakses un kontroles centrs ar 01.04.2017. nodrošinātu mobilās zobārstniecības pakalpojumu sniegšanu, izveidojot 4 amata vietas (specializētā automobiļa vadītāji), tās pārdalot no pamatbudžeta apakšprogrammas 39.04.00 “Neatliekamā medicīniskā palīdzība”, nepārdalot finansējumu un nepalielinot nozares kopējo amatu vietu skaitu (atbilstoši MK 14.03.2017. rīkojumam Nr.121)</w:t>
            </w:r>
            <w:r w:rsidRPr="005072B6">
              <w:rPr>
                <w:sz w:val="20"/>
                <w:szCs w:val="20"/>
                <w:lang w:eastAsia="lv-LV" w:bidi="lv-LV"/>
              </w:rPr>
              <w:t>.</w:t>
            </w:r>
            <w:r w:rsidR="007271FB" w:rsidRPr="005072B6">
              <w:rPr>
                <w:sz w:val="20"/>
                <w:szCs w:val="20"/>
                <w:lang w:eastAsia="lv-LV" w:bidi="lv-LV"/>
              </w:rPr>
              <w:t xml:space="preserve"> (no Veselības ministrijas </w:t>
            </w:r>
            <w:r w:rsidR="00044E73" w:rsidRPr="005072B6">
              <w:rPr>
                <w:sz w:val="20"/>
                <w:szCs w:val="20"/>
                <w:lang w:eastAsia="lv-LV" w:bidi="lv-LV"/>
              </w:rPr>
              <w:t xml:space="preserve">budžeta </w:t>
            </w:r>
            <w:r w:rsidR="007271FB" w:rsidRPr="005072B6">
              <w:rPr>
                <w:sz w:val="20"/>
                <w:szCs w:val="20"/>
                <w:lang w:eastAsia="lv-LV" w:bidi="lv-LV"/>
              </w:rPr>
              <w:t>apakšprogrammas 33.14.00 “Primārās ambulatorās veselības aprūpes nodrošināšana”)</w:t>
            </w:r>
          </w:p>
        </w:tc>
      </w:tr>
    </w:tbl>
    <w:p w:rsidR="004063A7" w:rsidRPr="005072B6" w:rsidRDefault="004063A7"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46.04.00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Veselības veicināšana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238 715</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 xml:space="preserve">0 </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238 715</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BB5FFF">
        <w:tc>
          <w:tcPr>
            <w:tcW w:w="1555" w:type="dxa"/>
            <w:shd w:val="clear" w:color="auto" w:fill="C5E0B3" w:themeFill="accent6" w:themeFillTint="66"/>
          </w:tcPr>
          <w:p w:rsidR="00BB4559" w:rsidRPr="005072B6" w:rsidRDefault="00BB4559" w:rsidP="00BB5FFF">
            <w:pPr>
              <w:rPr>
                <w:sz w:val="20"/>
                <w:szCs w:val="20"/>
              </w:rPr>
            </w:pPr>
            <w:r w:rsidRPr="005072B6">
              <w:rPr>
                <w:sz w:val="20"/>
                <w:szCs w:val="20"/>
              </w:rPr>
              <w:lastRenderedPageBreak/>
              <w:t>62.08.00</w:t>
            </w:r>
          </w:p>
        </w:tc>
        <w:tc>
          <w:tcPr>
            <w:tcW w:w="3827" w:type="dxa"/>
            <w:shd w:val="clear" w:color="auto" w:fill="C5E0B3" w:themeFill="accent6" w:themeFillTint="66"/>
          </w:tcPr>
          <w:p w:rsidR="00BB4559" w:rsidRPr="005072B6" w:rsidRDefault="00BB4559" w:rsidP="00BB5FFF">
            <w:pPr>
              <w:rPr>
                <w:sz w:val="20"/>
                <w:szCs w:val="20"/>
              </w:rPr>
            </w:pPr>
            <w:r w:rsidRPr="005072B6">
              <w:rPr>
                <w:sz w:val="20"/>
                <w:szCs w:val="20"/>
              </w:rPr>
              <w:t>Eiropas Reģionālās attīstības fonda (ERAF) projektu veselības jomā īstenošana (2014-2020)</w:t>
            </w:r>
          </w:p>
        </w:tc>
        <w:tc>
          <w:tcPr>
            <w:tcW w:w="1276" w:type="dxa"/>
            <w:shd w:val="clear" w:color="auto" w:fill="C5E0B3" w:themeFill="accent6" w:themeFillTint="66"/>
          </w:tcPr>
          <w:p w:rsidR="00BB4559" w:rsidRPr="005072B6" w:rsidRDefault="00831BED" w:rsidP="00BB5FFF">
            <w:pPr>
              <w:rPr>
                <w:sz w:val="20"/>
                <w:szCs w:val="20"/>
              </w:rPr>
            </w:pPr>
            <w:r w:rsidRPr="005072B6">
              <w:rPr>
                <w:sz w:val="20"/>
                <w:szCs w:val="20"/>
              </w:rPr>
              <w:t>0</w:t>
            </w:r>
          </w:p>
        </w:tc>
        <w:tc>
          <w:tcPr>
            <w:tcW w:w="1275" w:type="dxa"/>
            <w:shd w:val="clear" w:color="auto" w:fill="C5E0B3" w:themeFill="accent6" w:themeFillTint="66"/>
          </w:tcPr>
          <w:p w:rsidR="00BB4559" w:rsidRPr="005072B6" w:rsidRDefault="00831BED" w:rsidP="00BB5FFF">
            <w:pPr>
              <w:rPr>
                <w:sz w:val="20"/>
                <w:szCs w:val="20"/>
              </w:rPr>
            </w:pPr>
            <w:r w:rsidRPr="005072B6">
              <w:rPr>
                <w:sz w:val="20"/>
                <w:szCs w:val="20"/>
              </w:rPr>
              <w:t>2 481 545</w:t>
            </w:r>
          </w:p>
        </w:tc>
        <w:tc>
          <w:tcPr>
            <w:tcW w:w="1411" w:type="dxa"/>
            <w:shd w:val="clear" w:color="auto" w:fill="C5E0B3" w:themeFill="accent6" w:themeFillTint="66"/>
          </w:tcPr>
          <w:p w:rsidR="00BB4559" w:rsidRPr="005072B6" w:rsidRDefault="00831BED" w:rsidP="00BB5FFF">
            <w:pPr>
              <w:rPr>
                <w:sz w:val="20"/>
                <w:szCs w:val="20"/>
              </w:rPr>
            </w:pPr>
            <w:r w:rsidRPr="005072B6">
              <w:rPr>
                <w:sz w:val="20"/>
                <w:szCs w:val="20"/>
              </w:rPr>
              <w:t>2 481 545</w:t>
            </w:r>
          </w:p>
        </w:tc>
      </w:tr>
    </w:tbl>
    <w:p w:rsidR="00BB4559" w:rsidRPr="005072B6" w:rsidRDefault="00BB4559" w:rsidP="00B4427B">
      <w:pPr>
        <w:jc w:val="right"/>
        <w:rPr>
          <w:i/>
          <w:sz w:val="20"/>
          <w:szCs w:val="20"/>
        </w:rPr>
      </w:pPr>
    </w:p>
    <w:p w:rsidR="00BB4559" w:rsidRPr="005072B6" w:rsidRDefault="005A6430" w:rsidP="00BB4559">
      <w:pPr>
        <w:spacing w:after="120"/>
        <w:jc w:val="right"/>
        <w:rPr>
          <w:i/>
          <w:sz w:val="20"/>
          <w:szCs w:val="20"/>
        </w:rPr>
      </w:pPr>
      <w:r>
        <w:rPr>
          <w:noProof/>
          <w:lang w:eastAsia="lv-LV"/>
        </w:rPr>
        <w:drawing>
          <wp:inline distT="0" distB="0" distL="0" distR="0" wp14:anchorId="19F76335" wp14:editId="7C0063E8">
            <wp:extent cx="5939790" cy="1800000"/>
            <wp:effectExtent l="0" t="0" r="3810" b="1016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BB5FFF">
        <w:tc>
          <w:tcPr>
            <w:tcW w:w="1565" w:type="dxa"/>
          </w:tcPr>
          <w:p w:rsidR="00BB4559" w:rsidRPr="005072B6" w:rsidRDefault="00BB4559" w:rsidP="00BB4559">
            <w:pPr>
              <w:tabs>
                <w:tab w:val="left" w:pos="0"/>
              </w:tabs>
              <w:rPr>
                <w:sz w:val="20"/>
                <w:szCs w:val="20"/>
              </w:rPr>
            </w:pPr>
            <w:r w:rsidRPr="005072B6">
              <w:rPr>
                <w:sz w:val="20"/>
                <w:szCs w:val="20"/>
              </w:rPr>
              <w:t>FM 28.06.2017 rīk.Nr.273</w:t>
            </w:r>
          </w:p>
        </w:tc>
        <w:tc>
          <w:tcPr>
            <w:tcW w:w="7789" w:type="dxa"/>
          </w:tcPr>
          <w:p w:rsidR="00BB4559" w:rsidRPr="005072B6" w:rsidRDefault="00BB4559" w:rsidP="00271AD9">
            <w:pPr>
              <w:jc w:val="both"/>
              <w:rPr>
                <w:sz w:val="20"/>
                <w:szCs w:val="20"/>
              </w:rPr>
            </w:pPr>
            <w:r w:rsidRPr="005072B6">
              <w:rPr>
                <w:sz w:val="20"/>
                <w:szCs w:val="20"/>
              </w:rPr>
              <w:t xml:space="preserve">839 824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00271AD9" w:rsidRPr="005072B6">
              <w:rPr>
                <w:rFonts w:ascii="TimesNewRoman" w:eastAsia="Times New Roman" w:hAnsi="TimesNewRoman" w:cs="Arial"/>
                <w:sz w:val="20"/>
                <w:szCs w:val="20"/>
                <w:lang w:eastAsia="lv-LV"/>
              </w:rPr>
              <w:t>lai ES struktūrfondu un KF 2014.-2020.gada plānošanas perioda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ietvaros nodrošinātu pagaidu projekta “Slimnīcas A1 korpusa 2.kārtas būvniecība” īstenošanu</w:t>
            </w:r>
            <w:r w:rsidRPr="005072B6">
              <w:rPr>
                <w:sz w:val="20"/>
                <w:szCs w:val="20"/>
                <w:lang w:eastAsia="lv-LV" w:bidi="lv-LV"/>
              </w:rPr>
              <w:t>. (</w:t>
            </w:r>
            <w:r w:rsidR="00271AD9" w:rsidRPr="005072B6">
              <w:rPr>
                <w:sz w:val="20"/>
                <w:szCs w:val="20"/>
                <w:lang w:eastAsia="lv-LV" w:bidi="lv-LV"/>
              </w:rPr>
              <w:t>80.00.00 programma</w:t>
            </w:r>
            <w:r w:rsidRPr="005072B6">
              <w:rPr>
                <w:sz w:val="20"/>
                <w:szCs w:val="20"/>
                <w:lang w:eastAsia="lv-LV" w:bidi="lv-LV"/>
              </w:rPr>
              <w:t>)</w:t>
            </w:r>
          </w:p>
        </w:tc>
      </w:tr>
      <w:tr w:rsidR="00983806" w:rsidRPr="005072B6" w:rsidTr="00BB5FFF">
        <w:tc>
          <w:tcPr>
            <w:tcW w:w="1565" w:type="dxa"/>
          </w:tcPr>
          <w:p w:rsidR="00983806" w:rsidRPr="005072B6" w:rsidRDefault="00983806" w:rsidP="00983806">
            <w:pPr>
              <w:tabs>
                <w:tab w:val="left" w:pos="0"/>
              </w:tabs>
              <w:rPr>
                <w:sz w:val="20"/>
                <w:szCs w:val="20"/>
              </w:rPr>
            </w:pPr>
            <w:r w:rsidRPr="005072B6">
              <w:rPr>
                <w:sz w:val="20"/>
                <w:szCs w:val="20"/>
              </w:rPr>
              <w:t>FM 15.12.2017 rīk.Nr.581</w:t>
            </w:r>
          </w:p>
        </w:tc>
        <w:tc>
          <w:tcPr>
            <w:tcW w:w="7789" w:type="dxa"/>
          </w:tcPr>
          <w:p w:rsidR="00983806" w:rsidRPr="005072B6" w:rsidRDefault="00983806" w:rsidP="00983806">
            <w:pPr>
              <w:jc w:val="both"/>
              <w:rPr>
                <w:sz w:val="20"/>
                <w:szCs w:val="20"/>
              </w:rPr>
            </w:pPr>
            <w:r w:rsidRPr="005072B6">
              <w:rPr>
                <w:sz w:val="20"/>
                <w:szCs w:val="20"/>
              </w:rPr>
              <w:t xml:space="preserve">1 641 721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 xml:space="preserve">lai VSIA “Paula Stradiņa klīniskā universitātes slimnīca” pilnā apmērā nodrošinātu līdzfinansējumu ES Reģionālās attīstības fonda līdzfinansētā pagaidu projekta “Slimnīcas A1 korpusa 2.kārtas būvniecība” īstenošanai saskaņā ar MK 09.08.2016. sēdes </w:t>
            </w:r>
            <w:proofErr w:type="spellStart"/>
            <w:r w:rsidRPr="005072B6">
              <w:rPr>
                <w:rFonts w:ascii="TimesNewRoman" w:eastAsia="Times New Roman" w:hAnsi="TimesNewRoman" w:cs="Arial"/>
                <w:sz w:val="20"/>
                <w:szCs w:val="20"/>
                <w:lang w:eastAsia="lv-LV"/>
              </w:rPr>
              <w:t>protokollēmuma</w:t>
            </w:r>
            <w:proofErr w:type="spellEnd"/>
            <w:r w:rsidRPr="005072B6">
              <w:rPr>
                <w:rFonts w:ascii="TimesNewRoman" w:eastAsia="Times New Roman" w:hAnsi="TimesNewRoman" w:cs="Arial"/>
                <w:sz w:val="20"/>
                <w:szCs w:val="20"/>
                <w:lang w:eastAsia="lv-LV"/>
              </w:rPr>
              <w:t xml:space="preserve"> Nr.39, 45.§ 2.punktā noteikto un ar Papildu vienošanos Nr.1 pie 2016.gada 22.novembra vienošanos “Starpresoru vienošanās par sadarbību VSIA “Paula Stradiņa klīniskā universitātes slimnīca” pagaidu projekta “Slimnīcas A1 korpusa 2.kārtas būvniecība” īstenošanā”.</w:t>
            </w:r>
            <w:r w:rsidRPr="005072B6">
              <w:rPr>
                <w:sz w:val="20"/>
                <w:szCs w:val="20"/>
                <w:lang w:eastAsia="lv-LV" w:bidi="lv-LV"/>
              </w:rPr>
              <w:t xml:space="preserve"> (no Veselības ministrijas budžeta apakšprogrammām 62.20.00 “Tehniskā palīdzība Eiropas Reģionālās attīstības fonda (ERAF) apgūšanai (2014-2020)”, 63.07.00 “Eiropas Sociālā fonda (ESF) projektu īstenošana (2014-2020)” un 63.20.00 “Tehniskā palīdzība Eiropas Sociālā fonda (ESF) apgūšanai (2014-2020)”)</w:t>
            </w:r>
          </w:p>
        </w:tc>
      </w:tr>
    </w:tbl>
    <w:p w:rsidR="00BB4559" w:rsidRPr="005072B6" w:rsidRDefault="00BB4559"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62.20.00</w:t>
            </w:r>
          </w:p>
        </w:tc>
        <w:tc>
          <w:tcPr>
            <w:tcW w:w="3827" w:type="dxa"/>
            <w:shd w:val="clear" w:color="auto" w:fill="C5E0B3" w:themeFill="accent6" w:themeFillTint="66"/>
          </w:tcPr>
          <w:p w:rsidR="00B4427B" w:rsidRPr="005072B6" w:rsidRDefault="00753480" w:rsidP="003D4D28">
            <w:pPr>
              <w:rPr>
                <w:sz w:val="20"/>
                <w:szCs w:val="20"/>
              </w:rPr>
            </w:pPr>
            <w:r w:rsidRPr="005072B6">
              <w:rPr>
                <w:sz w:val="20"/>
                <w:szCs w:val="20"/>
              </w:rPr>
              <w:t>Tehniskā palīdzība Eiropas Reģionālās attīstības fonda (ERAF) apgūšanai (2014-2020)</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255 045</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-2 000</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253 045</w:t>
            </w:r>
          </w:p>
        </w:tc>
      </w:tr>
    </w:tbl>
    <w:p w:rsidR="00B4427B" w:rsidRPr="005072B6" w:rsidRDefault="00B4427B" w:rsidP="00B4427B">
      <w:pPr>
        <w:jc w:val="right"/>
        <w:rPr>
          <w:i/>
          <w:sz w:val="20"/>
          <w:szCs w:val="20"/>
        </w:rPr>
      </w:pPr>
    </w:p>
    <w:p w:rsidR="00983806" w:rsidRPr="005072B6" w:rsidRDefault="005A6430" w:rsidP="00983806">
      <w:pPr>
        <w:spacing w:after="120"/>
        <w:jc w:val="right"/>
        <w:rPr>
          <w:i/>
          <w:sz w:val="20"/>
          <w:szCs w:val="20"/>
        </w:rPr>
      </w:pPr>
      <w:r>
        <w:rPr>
          <w:noProof/>
          <w:lang w:eastAsia="lv-LV"/>
        </w:rPr>
        <w:drawing>
          <wp:inline distT="0" distB="0" distL="0" distR="0" wp14:anchorId="48F535AB" wp14:editId="5C1FAA31">
            <wp:extent cx="5939790" cy="1800000"/>
            <wp:effectExtent l="0" t="0" r="3810" b="10160"/>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3806" w:rsidRPr="005072B6" w:rsidTr="00112229">
        <w:tc>
          <w:tcPr>
            <w:tcW w:w="1565" w:type="dxa"/>
          </w:tcPr>
          <w:p w:rsidR="00983806" w:rsidRPr="005072B6" w:rsidRDefault="00983806" w:rsidP="00112229">
            <w:pPr>
              <w:tabs>
                <w:tab w:val="left" w:pos="0"/>
              </w:tabs>
              <w:rPr>
                <w:sz w:val="20"/>
                <w:szCs w:val="20"/>
              </w:rPr>
            </w:pPr>
            <w:r w:rsidRPr="005072B6">
              <w:rPr>
                <w:sz w:val="20"/>
                <w:szCs w:val="20"/>
              </w:rPr>
              <w:t>FM 15.12.2017 rīk.Nr.581</w:t>
            </w:r>
          </w:p>
        </w:tc>
        <w:tc>
          <w:tcPr>
            <w:tcW w:w="7789" w:type="dxa"/>
          </w:tcPr>
          <w:p w:rsidR="00983806" w:rsidRPr="005072B6" w:rsidRDefault="00983806" w:rsidP="00983806">
            <w:pPr>
              <w:jc w:val="both"/>
              <w:rPr>
                <w:sz w:val="20"/>
                <w:szCs w:val="20"/>
              </w:rPr>
            </w:pPr>
            <w:r w:rsidRPr="005072B6">
              <w:rPr>
                <w:sz w:val="20"/>
                <w:szCs w:val="20"/>
              </w:rPr>
              <w:t xml:space="preserve">2 000 </w:t>
            </w:r>
            <w:r w:rsidRPr="005072B6">
              <w:rPr>
                <w:i/>
                <w:sz w:val="20"/>
                <w:szCs w:val="20"/>
              </w:rPr>
              <w:t>euro</w:t>
            </w:r>
            <w:r w:rsidRPr="005072B6">
              <w:rPr>
                <w:sz w:val="20"/>
                <w:szCs w:val="20"/>
              </w:rPr>
              <w:t xml:space="preserve"> apmērā samazināti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pārdalot</w:t>
            </w:r>
            <w:r w:rsidRPr="005072B6">
              <w:rPr>
                <w:sz w:val="20"/>
                <w:szCs w:val="20"/>
                <w:lang w:eastAsia="lv-LV" w:bidi="lv-LV"/>
              </w:rPr>
              <w:t xml:space="preserve"> Veselības ministrijas budžeta apakšprogrammai 62.08.00 “Eiropas Reģionālās attīstības fonda (ERAF) projektu veselības jomā īstenošana (2014-2020)”.</w:t>
            </w:r>
          </w:p>
        </w:tc>
      </w:tr>
    </w:tbl>
    <w:p w:rsidR="00983806" w:rsidRPr="005072B6" w:rsidRDefault="00983806"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96AD1">
        <w:tc>
          <w:tcPr>
            <w:tcW w:w="1555" w:type="dxa"/>
            <w:shd w:val="clear" w:color="auto" w:fill="C5E0B3" w:themeFill="accent6" w:themeFillTint="66"/>
          </w:tcPr>
          <w:p w:rsidR="00793084" w:rsidRPr="005072B6" w:rsidRDefault="00793084" w:rsidP="00396AD1">
            <w:pPr>
              <w:rPr>
                <w:sz w:val="20"/>
                <w:szCs w:val="20"/>
              </w:rPr>
            </w:pPr>
            <w:r w:rsidRPr="005072B6">
              <w:rPr>
                <w:sz w:val="20"/>
                <w:szCs w:val="20"/>
              </w:rPr>
              <w:t>63.07.00</w:t>
            </w:r>
          </w:p>
        </w:tc>
        <w:tc>
          <w:tcPr>
            <w:tcW w:w="3827" w:type="dxa"/>
            <w:shd w:val="clear" w:color="auto" w:fill="C5E0B3" w:themeFill="accent6" w:themeFillTint="66"/>
          </w:tcPr>
          <w:p w:rsidR="00793084" w:rsidRPr="005072B6" w:rsidRDefault="00793084" w:rsidP="00396AD1">
            <w:pPr>
              <w:rPr>
                <w:sz w:val="20"/>
                <w:szCs w:val="20"/>
              </w:rPr>
            </w:pPr>
            <w:r w:rsidRPr="005072B6">
              <w:rPr>
                <w:sz w:val="20"/>
                <w:szCs w:val="20"/>
              </w:rPr>
              <w:t>Eiropas Sociālā fonda (ESF) projektu īstenošana (2014-2020)</w:t>
            </w:r>
          </w:p>
        </w:tc>
        <w:tc>
          <w:tcPr>
            <w:tcW w:w="1276" w:type="dxa"/>
            <w:shd w:val="clear" w:color="auto" w:fill="C5E0B3" w:themeFill="accent6" w:themeFillTint="66"/>
          </w:tcPr>
          <w:p w:rsidR="00793084" w:rsidRPr="005072B6" w:rsidRDefault="00793084" w:rsidP="00396AD1">
            <w:pPr>
              <w:rPr>
                <w:sz w:val="20"/>
                <w:szCs w:val="20"/>
              </w:rPr>
            </w:pPr>
            <w:r w:rsidRPr="005072B6">
              <w:rPr>
                <w:sz w:val="20"/>
                <w:szCs w:val="20"/>
              </w:rPr>
              <w:t>0</w:t>
            </w:r>
          </w:p>
        </w:tc>
        <w:tc>
          <w:tcPr>
            <w:tcW w:w="1275" w:type="dxa"/>
            <w:shd w:val="clear" w:color="auto" w:fill="C5E0B3" w:themeFill="accent6" w:themeFillTint="66"/>
          </w:tcPr>
          <w:p w:rsidR="00793084" w:rsidRPr="005072B6" w:rsidRDefault="00831BED" w:rsidP="00396AD1">
            <w:pPr>
              <w:rPr>
                <w:sz w:val="20"/>
                <w:szCs w:val="20"/>
              </w:rPr>
            </w:pPr>
            <w:r w:rsidRPr="005072B6">
              <w:rPr>
                <w:sz w:val="20"/>
                <w:szCs w:val="20"/>
              </w:rPr>
              <w:t>802 569</w:t>
            </w:r>
          </w:p>
        </w:tc>
        <w:tc>
          <w:tcPr>
            <w:tcW w:w="1411" w:type="dxa"/>
            <w:shd w:val="clear" w:color="auto" w:fill="C5E0B3" w:themeFill="accent6" w:themeFillTint="66"/>
          </w:tcPr>
          <w:p w:rsidR="00793084" w:rsidRPr="005072B6" w:rsidRDefault="00831BED" w:rsidP="00396AD1">
            <w:pPr>
              <w:rPr>
                <w:sz w:val="20"/>
                <w:szCs w:val="20"/>
              </w:rPr>
            </w:pPr>
            <w:r w:rsidRPr="005072B6">
              <w:rPr>
                <w:sz w:val="20"/>
                <w:szCs w:val="20"/>
              </w:rPr>
              <w:t>802 569</w:t>
            </w:r>
          </w:p>
        </w:tc>
      </w:tr>
    </w:tbl>
    <w:p w:rsidR="00C0712B" w:rsidRPr="005072B6" w:rsidRDefault="00C0712B" w:rsidP="00C0712B">
      <w:pPr>
        <w:rPr>
          <w:sz w:val="20"/>
          <w:szCs w:val="20"/>
        </w:rPr>
      </w:pPr>
    </w:p>
    <w:p w:rsidR="00C0712B" w:rsidRPr="005072B6" w:rsidRDefault="005A6430" w:rsidP="005C25F0">
      <w:pPr>
        <w:spacing w:after="120"/>
        <w:rPr>
          <w:sz w:val="22"/>
        </w:rPr>
      </w:pPr>
      <w:r>
        <w:rPr>
          <w:noProof/>
          <w:lang w:eastAsia="lv-LV"/>
        </w:rPr>
        <w:lastRenderedPageBreak/>
        <w:drawing>
          <wp:inline distT="0" distB="0" distL="0" distR="0" wp14:anchorId="2BE351B7" wp14:editId="143815D8">
            <wp:extent cx="5939790" cy="1800000"/>
            <wp:effectExtent l="0" t="0" r="3810" b="1016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396AD1">
        <w:tc>
          <w:tcPr>
            <w:tcW w:w="1565" w:type="dxa"/>
          </w:tcPr>
          <w:p w:rsidR="00793084" w:rsidRPr="005072B6" w:rsidRDefault="00793084" w:rsidP="005C25F0">
            <w:pPr>
              <w:tabs>
                <w:tab w:val="left" w:pos="0"/>
              </w:tabs>
              <w:rPr>
                <w:sz w:val="20"/>
                <w:szCs w:val="20"/>
              </w:rPr>
            </w:pPr>
            <w:r w:rsidRPr="005072B6">
              <w:rPr>
                <w:sz w:val="20"/>
                <w:szCs w:val="20"/>
              </w:rPr>
              <w:t>FM 23.01.2017 rīk.Nr.26</w:t>
            </w:r>
          </w:p>
        </w:tc>
        <w:tc>
          <w:tcPr>
            <w:tcW w:w="7789" w:type="dxa"/>
          </w:tcPr>
          <w:p w:rsidR="00793084" w:rsidRPr="005072B6" w:rsidRDefault="00793084" w:rsidP="005C25F0">
            <w:pPr>
              <w:tabs>
                <w:tab w:val="left" w:pos="0"/>
              </w:tabs>
              <w:jc w:val="both"/>
              <w:rPr>
                <w:sz w:val="20"/>
                <w:szCs w:val="20"/>
              </w:rPr>
            </w:pPr>
            <w:r w:rsidRPr="005072B6">
              <w:rPr>
                <w:sz w:val="20"/>
                <w:szCs w:val="20"/>
              </w:rPr>
              <w:t xml:space="preserve">3 412 443 </w:t>
            </w:r>
            <w:r w:rsidRPr="005072B6">
              <w:rPr>
                <w:i/>
                <w:sz w:val="20"/>
                <w:szCs w:val="20"/>
              </w:rPr>
              <w:t>euro</w:t>
            </w:r>
            <w:r w:rsidRPr="005072B6">
              <w:rPr>
                <w:sz w:val="20"/>
                <w:szCs w:val="20"/>
              </w:rPr>
              <w:t xml:space="preserve"> apmērā palielināti izdevumi </w:t>
            </w:r>
            <w:r w:rsidRPr="005072B6">
              <w:rPr>
                <w:sz w:val="20"/>
                <w:szCs w:val="20"/>
                <w:lang w:eastAsia="lv-LV" w:bidi="lv-LV"/>
              </w:rPr>
              <w:t xml:space="preserve">projekta Nr.9.2.3.0/15/1/001 “Veselības tīklu attīstības vadlīniju un kvalitātes nodrošināšanas sistēmas izstrāde un ieviešana prioritāro veselības jomu ietvaros” īstenošanai 741 595 </w:t>
            </w:r>
            <w:r w:rsidRPr="005072B6">
              <w:rPr>
                <w:rStyle w:val="BodytextItalic"/>
                <w:rFonts w:eastAsiaTheme="minorHAnsi"/>
                <w:color w:val="auto"/>
                <w:sz w:val="20"/>
                <w:szCs w:val="20"/>
              </w:rPr>
              <w:t>euro</w:t>
            </w:r>
            <w:r w:rsidRPr="005072B6">
              <w:rPr>
                <w:sz w:val="20"/>
                <w:szCs w:val="20"/>
                <w:lang w:eastAsia="lv-LV" w:bidi="lv-LV"/>
              </w:rPr>
              <w:t xml:space="preserve"> apmērā un projekta Nr.9.2.4.1./16/1/001 “Kompleksi veselības veicināšanas un slimību profilakses pasākumi” īstenošanai 2 670 848 </w:t>
            </w:r>
            <w:r w:rsidRPr="005072B6">
              <w:rPr>
                <w:rStyle w:val="BodytextItalic"/>
                <w:rFonts w:eastAsiaTheme="minorHAnsi"/>
                <w:color w:val="auto"/>
                <w:sz w:val="20"/>
                <w:szCs w:val="20"/>
              </w:rPr>
              <w:t>euro</w:t>
            </w:r>
            <w:r w:rsidRPr="005072B6">
              <w:rPr>
                <w:sz w:val="20"/>
                <w:szCs w:val="20"/>
                <w:lang w:eastAsia="lv-LV" w:bidi="lv-LV"/>
              </w:rPr>
              <w:t xml:space="preserve"> apmērā</w:t>
            </w:r>
            <w:r w:rsidR="00D00192" w:rsidRPr="005072B6">
              <w:rPr>
                <w:sz w:val="20"/>
                <w:szCs w:val="20"/>
                <w:lang w:eastAsia="lv-LV" w:bidi="lv-LV"/>
              </w:rPr>
              <w:t>.</w:t>
            </w:r>
            <w:r w:rsidR="00FB3E88" w:rsidRPr="005072B6">
              <w:rPr>
                <w:sz w:val="20"/>
                <w:szCs w:val="20"/>
                <w:lang w:eastAsia="lv-LV" w:bidi="lv-LV"/>
              </w:rPr>
              <w:t xml:space="preserve"> (</w:t>
            </w:r>
            <w:r w:rsidR="00D00192" w:rsidRPr="005072B6">
              <w:rPr>
                <w:sz w:val="20"/>
                <w:szCs w:val="20"/>
              </w:rPr>
              <w:t>80.00.00 programma</w:t>
            </w:r>
            <w:r w:rsidR="00FB3E88" w:rsidRPr="005072B6">
              <w:rPr>
                <w:sz w:val="20"/>
                <w:szCs w:val="20"/>
                <w:lang w:eastAsia="lv-LV" w:bidi="lv-LV"/>
              </w:rPr>
              <w:t>)</w:t>
            </w:r>
          </w:p>
        </w:tc>
      </w:tr>
      <w:tr w:rsidR="002B41F5" w:rsidRPr="005072B6" w:rsidTr="00396AD1">
        <w:tc>
          <w:tcPr>
            <w:tcW w:w="1565" w:type="dxa"/>
          </w:tcPr>
          <w:p w:rsidR="002B41F5" w:rsidRPr="005072B6" w:rsidRDefault="002B41F5" w:rsidP="002B41F5">
            <w:pPr>
              <w:tabs>
                <w:tab w:val="left" w:pos="0"/>
              </w:tabs>
              <w:rPr>
                <w:sz w:val="20"/>
                <w:szCs w:val="20"/>
              </w:rPr>
            </w:pPr>
            <w:r w:rsidRPr="005072B6">
              <w:rPr>
                <w:sz w:val="20"/>
                <w:szCs w:val="20"/>
              </w:rPr>
              <w:t>FM 27.10.2017 rīk.Nr.471</w:t>
            </w:r>
          </w:p>
        </w:tc>
        <w:tc>
          <w:tcPr>
            <w:tcW w:w="7789" w:type="dxa"/>
          </w:tcPr>
          <w:p w:rsidR="002B41F5" w:rsidRPr="005072B6" w:rsidRDefault="002B41F5" w:rsidP="002B41F5">
            <w:pPr>
              <w:tabs>
                <w:tab w:val="left" w:pos="0"/>
              </w:tabs>
              <w:jc w:val="both"/>
              <w:rPr>
                <w:sz w:val="20"/>
                <w:szCs w:val="20"/>
              </w:rPr>
            </w:pPr>
            <w:r w:rsidRPr="005072B6">
              <w:rPr>
                <w:sz w:val="20"/>
                <w:szCs w:val="20"/>
              </w:rPr>
              <w:t xml:space="preserve">976 315 </w:t>
            </w:r>
            <w:r w:rsidRPr="005072B6">
              <w:rPr>
                <w:i/>
                <w:sz w:val="20"/>
                <w:szCs w:val="20"/>
              </w:rPr>
              <w:t>euro</w:t>
            </w:r>
            <w:r w:rsidRPr="005072B6">
              <w:rPr>
                <w:sz w:val="20"/>
                <w:szCs w:val="20"/>
              </w:rPr>
              <w:t xml:space="preserve"> apmērā samazināti izdevumi </w:t>
            </w:r>
            <w:r w:rsidRPr="005072B6">
              <w:rPr>
                <w:sz w:val="20"/>
                <w:szCs w:val="20"/>
                <w:lang w:eastAsia="lv-LV" w:bidi="lv-LV"/>
              </w:rPr>
              <w:t>pārdalot budžeta resora “74. Gadskārtējā valsts budžeta izpildes procesā pārdalāmais finansējums” programmai 80.00.00 “Nesadalītais finansējums Eiropas Savienības politiku instrumentu un pārējās ārvalstu finanšu palīdzības līdzfinansēto projektu un pasākumu īstenošanai”. (</w:t>
            </w:r>
            <w:r w:rsidRPr="005072B6">
              <w:rPr>
                <w:sz w:val="20"/>
                <w:szCs w:val="20"/>
              </w:rPr>
              <w:t>80.00.00 programma</w:t>
            </w:r>
            <w:r w:rsidRPr="005072B6">
              <w:rPr>
                <w:sz w:val="20"/>
                <w:szCs w:val="20"/>
                <w:lang w:eastAsia="lv-LV" w:bidi="lv-LV"/>
              </w:rPr>
              <w:t>)</w:t>
            </w:r>
          </w:p>
        </w:tc>
      </w:tr>
      <w:tr w:rsidR="00BB685B" w:rsidRPr="005072B6" w:rsidTr="00396AD1">
        <w:tc>
          <w:tcPr>
            <w:tcW w:w="1565" w:type="dxa"/>
          </w:tcPr>
          <w:p w:rsidR="00BB685B" w:rsidRPr="005072B6" w:rsidRDefault="00BB685B" w:rsidP="00BB685B">
            <w:pPr>
              <w:tabs>
                <w:tab w:val="left" w:pos="0"/>
              </w:tabs>
              <w:rPr>
                <w:sz w:val="20"/>
                <w:szCs w:val="20"/>
              </w:rPr>
            </w:pPr>
            <w:r w:rsidRPr="005072B6">
              <w:rPr>
                <w:sz w:val="20"/>
                <w:szCs w:val="20"/>
              </w:rPr>
              <w:t>FM 15.12.2017 rīk.Nr.581</w:t>
            </w:r>
          </w:p>
        </w:tc>
        <w:tc>
          <w:tcPr>
            <w:tcW w:w="7789" w:type="dxa"/>
          </w:tcPr>
          <w:p w:rsidR="00BB685B" w:rsidRPr="005072B6" w:rsidRDefault="00BB685B" w:rsidP="00BB685B">
            <w:pPr>
              <w:jc w:val="both"/>
              <w:rPr>
                <w:sz w:val="20"/>
                <w:szCs w:val="20"/>
              </w:rPr>
            </w:pPr>
            <w:r w:rsidRPr="005072B6">
              <w:rPr>
                <w:sz w:val="20"/>
                <w:szCs w:val="20"/>
              </w:rPr>
              <w:t xml:space="preserve">1 633 559 </w:t>
            </w:r>
            <w:r w:rsidRPr="005072B6">
              <w:rPr>
                <w:i/>
                <w:sz w:val="20"/>
                <w:szCs w:val="20"/>
              </w:rPr>
              <w:t>euro</w:t>
            </w:r>
            <w:r w:rsidRPr="005072B6">
              <w:rPr>
                <w:sz w:val="20"/>
                <w:szCs w:val="20"/>
              </w:rPr>
              <w:t xml:space="preserve"> apmērā samazināti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pārdalot</w:t>
            </w:r>
            <w:r w:rsidRPr="005072B6">
              <w:rPr>
                <w:sz w:val="20"/>
                <w:szCs w:val="20"/>
                <w:lang w:eastAsia="lv-LV" w:bidi="lv-LV"/>
              </w:rPr>
              <w:t xml:space="preserve"> Veselības ministrijas budžeta apakšprogrammai 62.08.00 “Eiropas Reģionālās attīstības fonda (ERAF) projektu veselības jomā īstenošana (2014-2020)”.</w:t>
            </w:r>
          </w:p>
        </w:tc>
      </w:tr>
    </w:tbl>
    <w:p w:rsidR="00C0712B" w:rsidRPr="005072B6" w:rsidRDefault="00C0712B" w:rsidP="00C0712B">
      <w:pPr>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63.20.00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Tehniskā palīdzība Eiropas Sociālā fonda (ESF) apgūšanai (2014-2020)</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36 104</w:t>
            </w:r>
          </w:p>
        </w:tc>
        <w:tc>
          <w:tcPr>
            <w:tcW w:w="1275" w:type="dxa"/>
            <w:shd w:val="clear" w:color="auto" w:fill="C5E0B3" w:themeFill="accent6" w:themeFillTint="66"/>
          </w:tcPr>
          <w:p w:rsidR="00B4427B" w:rsidRPr="005072B6" w:rsidRDefault="00831BED" w:rsidP="003D4D28">
            <w:pPr>
              <w:rPr>
                <w:sz w:val="20"/>
                <w:szCs w:val="20"/>
              </w:rPr>
            </w:pPr>
            <w:r w:rsidRPr="005072B6">
              <w:rPr>
                <w:sz w:val="20"/>
                <w:szCs w:val="20"/>
              </w:rPr>
              <w:t>-6 162</w:t>
            </w:r>
          </w:p>
        </w:tc>
        <w:tc>
          <w:tcPr>
            <w:tcW w:w="1411" w:type="dxa"/>
            <w:shd w:val="clear" w:color="auto" w:fill="C5E0B3" w:themeFill="accent6" w:themeFillTint="66"/>
          </w:tcPr>
          <w:p w:rsidR="00B4427B" w:rsidRPr="005072B6" w:rsidRDefault="00831BED" w:rsidP="003D4D28">
            <w:pPr>
              <w:rPr>
                <w:sz w:val="20"/>
                <w:szCs w:val="20"/>
              </w:rPr>
            </w:pPr>
            <w:r w:rsidRPr="005072B6">
              <w:rPr>
                <w:sz w:val="20"/>
                <w:szCs w:val="20"/>
              </w:rPr>
              <w:t>29 942</w:t>
            </w:r>
          </w:p>
        </w:tc>
      </w:tr>
    </w:tbl>
    <w:p w:rsidR="00B4427B" w:rsidRPr="005072B6" w:rsidRDefault="00B4427B" w:rsidP="00B4427B">
      <w:pPr>
        <w:jc w:val="right"/>
        <w:rPr>
          <w:i/>
          <w:sz w:val="20"/>
          <w:szCs w:val="20"/>
        </w:rPr>
      </w:pPr>
    </w:p>
    <w:p w:rsidR="00BB685B" w:rsidRPr="005072B6" w:rsidRDefault="005A6430" w:rsidP="00BB685B">
      <w:pPr>
        <w:spacing w:after="120"/>
        <w:jc w:val="right"/>
        <w:rPr>
          <w:i/>
          <w:sz w:val="20"/>
          <w:szCs w:val="20"/>
        </w:rPr>
      </w:pPr>
      <w:r>
        <w:rPr>
          <w:noProof/>
          <w:lang w:eastAsia="lv-LV"/>
        </w:rPr>
        <w:drawing>
          <wp:inline distT="0" distB="0" distL="0" distR="0" wp14:anchorId="1DFFCCD1" wp14:editId="106B9AFC">
            <wp:extent cx="5939790" cy="1800000"/>
            <wp:effectExtent l="0" t="0" r="3810" b="1016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B685B" w:rsidRPr="005072B6" w:rsidTr="00112229">
        <w:tc>
          <w:tcPr>
            <w:tcW w:w="1565" w:type="dxa"/>
          </w:tcPr>
          <w:p w:rsidR="00BB685B" w:rsidRPr="005072B6" w:rsidRDefault="00BB685B" w:rsidP="00112229">
            <w:pPr>
              <w:tabs>
                <w:tab w:val="left" w:pos="0"/>
              </w:tabs>
              <w:rPr>
                <w:sz w:val="20"/>
                <w:szCs w:val="20"/>
              </w:rPr>
            </w:pPr>
            <w:r w:rsidRPr="005072B6">
              <w:rPr>
                <w:sz w:val="20"/>
                <w:szCs w:val="20"/>
              </w:rPr>
              <w:t>FM 15.12.2017 rīk.Nr.581</w:t>
            </w:r>
          </w:p>
        </w:tc>
        <w:tc>
          <w:tcPr>
            <w:tcW w:w="7789" w:type="dxa"/>
          </w:tcPr>
          <w:p w:rsidR="00BB685B" w:rsidRPr="005072B6" w:rsidRDefault="00BB685B" w:rsidP="00112229">
            <w:pPr>
              <w:jc w:val="both"/>
              <w:rPr>
                <w:sz w:val="20"/>
                <w:szCs w:val="20"/>
              </w:rPr>
            </w:pPr>
            <w:r w:rsidRPr="005072B6">
              <w:rPr>
                <w:sz w:val="20"/>
                <w:szCs w:val="20"/>
              </w:rPr>
              <w:t xml:space="preserve">6 162 </w:t>
            </w:r>
            <w:r w:rsidRPr="005072B6">
              <w:rPr>
                <w:i/>
                <w:sz w:val="20"/>
                <w:szCs w:val="20"/>
              </w:rPr>
              <w:t>euro</w:t>
            </w:r>
            <w:r w:rsidRPr="005072B6">
              <w:rPr>
                <w:sz w:val="20"/>
                <w:szCs w:val="20"/>
              </w:rPr>
              <w:t xml:space="preserve"> apmērā samazināti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pārdalot</w:t>
            </w:r>
            <w:r w:rsidRPr="005072B6">
              <w:rPr>
                <w:sz w:val="20"/>
                <w:szCs w:val="20"/>
                <w:lang w:eastAsia="lv-LV" w:bidi="lv-LV"/>
              </w:rPr>
              <w:t xml:space="preserve"> Veselības ministrijas budžeta apakšprogrammai 62.08.00 “Eiropas Reģionālās attīstības fonda (ERAF) projektu veselības jomā īstenošana (2014-2020)”.</w:t>
            </w:r>
          </w:p>
        </w:tc>
      </w:tr>
    </w:tbl>
    <w:p w:rsidR="00BB685B" w:rsidRPr="005072B6" w:rsidRDefault="00BB685B"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073E" w:rsidRPr="005072B6" w:rsidTr="0053707B">
        <w:tc>
          <w:tcPr>
            <w:tcW w:w="1555" w:type="dxa"/>
            <w:shd w:val="clear" w:color="auto" w:fill="C5E0B3" w:themeFill="accent6" w:themeFillTint="66"/>
          </w:tcPr>
          <w:p w:rsidR="0057073E" w:rsidRPr="005072B6" w:rsidRDefault="0057073E" w:rsidP="0053707B">
            <w:pPr>
              <w:rPr>
                <w:sz w:val="20"/>
                <w:szCs w:val="20"/>
              </w:rPr>
            </w:pPr>
            <w:r w:rsidRPr="005072B6">
              <w:rPr>
                <w:sz w:val="20"/>
                <w:szCs w:val="20"/>
              </w:rPr>
              <w:t>67.06.00</w:t>
            </w:r>
          </w:p>
        </w:tc>
        <w:tc>
          <w:tcPr>
            <w:tcW w:w="3827" w:type="dxa"/>
            <w:shd w:val="clear" w:color="auto" w:fill="C5E0B3" w:themeFill="accent6" w:themeFillTint="66"/>
          </w:tcPr>
          <w:p w:rsidR="0057073E" w:rsidRPr="005072B6" w:rsidRDefault="0057073E" w:rsidP="0053707B">
            <w:pPr>
              <w:rPr>
                <w:sz w:val="20"/>
                <w:szCs w:val="20"/>
              </w:rPr>
            </w:pPr>
            <w:r w:rsidRPr="005072B6">
              <w:rPr>
                <w:sz w:val="20"/>
                <w:szCs w:val="20"/>
              </w:rPr>
              <w:t>Eiropas Kopienas iniciatīvas projektu īstenošana</w:t>
            </w:r>
          </w:p>
        </w:tc>
        <w:tc>
          <w:tcPr>
            <w:tcW w:w="1276" w:type="dxa"/>
            <w:shd w:val="clear" w:color="auto" w:fill="C5E0B3" w:themeFill="accent6" w:themeFillTint="66"/>
          </w:tcPr>
          <w:p w:rsidR="0057073E" w:rsidRPr="005072B6" w:rsidRDefault="0057073E" w:rsidP="0053707B">
            <w:pPr>
              <w:rPr>
                <w:sz w:val="20"/>
                <w:szCs w:val="20"/>
              </w:rPr>
            </w:pPr>
            <w:r w:rsidRPr="005072B6">
              <w:rPr>
                <w:sz w:val="20"/>
                <w:szCs w:val="20"/>
              </w:rPr>
              <w:t>0</w:t>
            </w:r>
          </w:p>
        </w:tc>
        <w:tc>
          <w:tcPr>
            <w:tcW w:w="1275" w:type="dxa"/>
            <w:shd w:val="clear" w:color="auto" w:fill="C5E0B3" w:themeFill="accent6" w:themeFillTint="66"/>
          </w:tcPr>
          <w:p w:rsidR="0057073E" w:rsidRPr="005072B6" w:rsidRDefault="0057073E" w:rsidP="0053707B">
            <w:pPr>
              <w:rPr>
                <w:sz w:val="20"/>
                <w:szCs w:val="20"/>
              </w:rPr>
            </w:pPr>
            <w:r w:rsidRPr="005072B6">
              <w:rPr>
                <w:sz w:val="20"/>
                <w:szCs w:val="20"/>
              </w:rPr>
              <w:t>2 500</w:t>
            </w:r>
          </w:p>
        </w:tc>
        <w:tc>
          <w:tcPr>
            <w:tcW w:w="1411" w:type="dxa"/>
            <w:shd w:val="clear" w:color="auto" w:fill="C5E0B3" w:themeFill="accent6" w:themeFillTint="66"/>
          </w:tcPr>
          <w:p w:rsidR="0057073E" w:rsidRPr="005072B6" w:rsidRDefault="0057073E" w:rsidP="0053707B">
            <w:pPr>
              <w:rPr>
                <w:sz w:val="20"/>
                <w:szCs w:val="20"/>
              </w:rPr>
            </w:pPr>
            <w:r w:rsidRPr="005072B6">
              <w:rPr>
                <w:sz w:val="20"/>
                <w:szCs w:val="20"/>
              </w:rPr>
              <w:t>2 500</w:t>
            </w:r>
          </w:p>
        </w:tc>
      </w:tr>
    </w:tbl>
    <w:p w:rsidR="0057073E" w:rsidRPr="005072B6" w:rsidRDefault="0057073E" w:rsidP="00B4427B">
      <w:pPr>
        <w:jc w:val="right"/>
        <w:rPr>
          <w:i/>
          <w:sz w:val="20"/>
          <w:szCs w:val="20"/>
        </w:rPr>
      </w:pPr>
    </w:p>
    <w:p w:rsidR="0057073E" w:rsidRPr="005072B6" w:rsidRDefault="005A6430" w:rsidP="0057073E">
      <w:pPr>
        <w:spacing w:after="120"/>
        <w:jc w:val="right"/>
        <w:rPr>
          <w:i/>
          <w:sz w:val="20"/>
          <w:szCs w:val="20"/>
        </w:rPr>
      </w:pPr>
      <w:r>
        <w:rPr>
          <w:noProof/>
          <w:lang w:eastAsia="lv-LV"/>
        </w:rPr>
        <w:drawing>
          <wp:inline distT="0" distB="0" distL="0" distR="0" wp14:anchorId="2A6C213C" wp14:editId="18FD03BF">
            <wp:extent cx="5939790" cy="1800000"/>
            <wp:effectExtent l="0" t="0" r="3810" b="10160"/>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7073E" w:rsidRPr="005072B6" w:rsidTr="0053707B">
        <w:tc>
          <w:tcPr>
            <w:tcW w:w="1565" w:type="dxa"/>
          </w:tcPr>
          <w:p w:rsidR="0057073E" w:rsidRPr="005072B6" w:rsidRDefault="0057073E" w:rsidP="0057073E">
            <w:pPr>
              <w:tabs>
                <w:tab w:val="left" w:pos="0"/>
              </w:tabs>
              <w:rPr>
                <w:sz w:val="20"/>
                <w:szCs w:val="20"/>
              </w:rPr>
            </w:pPr>
            <w:r w:rsidRPr="005072B6">
              <w:rPr>
                <w:sz w:val="20"/>
                <w:szCs w:val="20"/>
              </w:rPr>
              <w:lastRenderedPageBreak/>
              <w:t>FM 26.10.2017 rīk.Nr.466</w:t>
            </w:r>
          </w:p>
        </w:tc>
        <w:tc>
          <w:tcPr>
            <w:tcW w:w="7789" w:type="dxa"/>
          </w:tcPr>
          <w:p w:rsidR="0057073E" w:rsidRPr="005072B6" w:rsidRDefault="0057073E" w:rsidP="0057073E">
            <w:pPr>
              <w:tabs>
                <w:tab w:val="left" w:pos="0"/>
              </w:tabs>
              <w:jc w:val="both"/>
              <w:rPr>
                <w:sz w:val="20"/>
                <w:szCs w:val="20"/>
              </w:rPr>
            </w:pPr>
            <w:r w:rsidRPr="005072B6">
              <w:rPr>
                <w:sz w:val="20"/>
                <w:szCs w:val="20"/>
              </w:rPr>
              <w:t xml:space="preserve">2 500 </w:t>
            </w:r>
            <w:r w:rsidRPr="005072B6">
              <w:rPr>
                <w:i/>
                <w:sz w:val="20"/>
                <w:szCs w:val="20"/>
              </w:rPr>
              <w:t>euro</w:t>
            </w:r>
            <w:r w:rsidRPr="005072B6">
              <w:rPr>
                <w:sz w:val="20"/>
                <w:szCs w:val="20"/>
              </w:rPr>
              <w:t xml:space="preserve"> apmērā palielināti izdevumi, </w:t>
            </w:r>
            <w:r w:rsidRPr="005072B6">
              <w:rPr>
                <w:rFonts w:ascii="TimesNewRoman" w:eastAsia="Times New Roman" w:hAnsi="TimesNewRoman" w:cs="Arial"/>
                <w:sz w:val="20"/>
                <w:szCs w:val="20"/>
                <w:lang w:eastAsia="lv-LV"/>
              </w:rPr>
              <w:t xml:space="preserve">lai Nacionālais veselības dienests projekta “Pamatinformācijas nodrošināšana pirktspējas </w:t>
            </w:r>
            <w:proofErr w:type="spellStart"/>
            <w:r w:rsidRPr="005072B6">
              <w:rPr>
                <w:rFonts w:ascii="TimesNewRoman" w:eastAsia="Times New Roman" w:hAnsi="TimesNewRoman" w:cs="Arial"/>
                <w:sz w:val="20"/>
                <w:szCs w:val="20"/>
                <w:lang w:eastAsia="lv-LV"/>
              </w:rPr>
              <w:t>paritātēm</w:t>
            </w:r>
            <w:proofErr w:type="spellEnd"/>
            <w:r w:rsidRPr="005072B6">
              <w:rPr>
                <w:rFonts w:ascii="TimesNewRoman" w:eastAsia="Times New Roman" w:hAnsi="TimesNewRoman" w:cs="Arial"/>
                <w:sz w:val="20"/>
                <w:szCs w:val="20"/>
                <w:lang w:eastAsia="lv-LV"/>
              </w:rPr>
              <w:t xml:space="preserve">” ietvaros nodrošinātu veicamā apsekojuma par pirktspējas </w:t>
            </w:r>
            <w:proofErr w:type="spellStart"/>
            <w:r w:rsidRPr="005072B6">
              <w:rPr>
                <w:rFonts w:ascii="TimesNewRoman" w:eastAsia="Times New Roman" w:hAnsi="TimesNewRoman" w:cs="Arial"/>
                <w:sz w:val="20"/>
                <w:szCs w:val="20"/>
                <w:lang w:eastAsia="lv-LV"/>
              </w:rPr>
              <w:t>paritātēm</w:t>
            </w:r>
            <w:proofErr w:type="spellEnd"/>
            <w:r w:rsidRPr="005072B6">
              <w:rPr>
                <w:rFonts w:ascii="TimesNewRoman" w:eastAsia="Times New Roman" w:hAnsi="TimesNewRoman" w:cs="Arial"/>
                <w:sz w:val="20"/>
                <w:szCs w:val="20"/>
                <w:lang w:eastAsia="lv-LV"/>
              </w:rPr>
              <w:t xml:space="preserve"> slimnīcās izpildi</w:t>
            </w:r>
            <w:r w:rsidRPr="005072B6">
              <w:rPr>
                <w:sz w:val="20"/>
                <w:szCs w:val="20"/>
                <w:lang w:eastAsia="lv-LV" w:bidi="lv-LV"/>
              </w:rPr>
              <w:t>. (</w:t>
            </w:r>
            <w:proofErr w:type="spellStart"/>
            <w:r w:rsidRPr="005072B6">
              <w:rPr>
                <w:sz w:val="20"/>
                <w:szCs w:val="20"/>
              </w:rPr>
              <w:t>transferts</w:t>
            </w:r>
            <w:proofErr w:type="spellEnd"/>
            <w:r w:rsidRPr="005072B6">
              <w:rPr>
                <w:sz w:val="20"/>
                <w:szCs w:val="20"/>
              </w:rPr>
              <w:t xml:space="preserve"> no Ekonomikas ministrijas budžeta apakšprogrammas 67.06.00 “Eiropas Kopienas iniciatīvas projekti”</w:t>
            </w:r>
            <w:r w:rsidRPr="005072B6">
              <w:rPr>
                <w:sz w:val="20"/>
                <w:szCs w:val="20"/>
                <w:lang w:eastAsia="lv-LV" w:bidi="lv-LV"/>
              </w:rPr>
              <w:t>)</w:t>
            </w:r>
          </w:p>
        </w:tc>
      </w:tr>
    </w:tbl>
    <w:p w:rsidR="0057073E" w:rsidRPr="005072B6" w:rsidRDefault="0057073E"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BB5FFF">
        <w:tc>
          <w:tcPr>
            <w:tcW w:w="1555" w:type="dxa"/>
            <w:shd w:val="clear" w:color="auto" w:fill="C5E0B3" w:themeFill="accent6" w:themeFillTint="66"/>
          </w:tcPr>
          <w:p w:rsidR="00286B47" w:rsidRPr="005072B6" w:rsidRDefault="00286B47" w:rsidP="00BB5FFF">
            <w:pPr>
              <w:rPr>
                <w:sz w:val="20"/>
                <w:szCs w:val="20"/>
              </w:rPr>
            </w:pPr>
            <w:r w:rsidRPr="005072B6">
              <w:rPr>
                <w:sz w:val="20"/>
                <w:szCs w:val="20"/>
              </w:rPr>
              <w:t>69.07.00</w:t>
            </w:r>
          </w:p>
        </w:tc>
        <w:tc>
          <w:tcPr>
            <w:tcW w:w="3827" w:type="dxa"/>
            <w:shd w:val="clear" w:color="auto" w:fill="C5E0B3" w:themeFill="accent6" w:themeFillTint="66"/>
          </w:tcPr>
          <w:p w:rsidR="00286B47" w:rsidRPr="005072B6" w:rsidRDefault="00286B47" w:rsidP="00BB5FFF">
            <w:pPr>
              <w:rPr>
                <w:sz w:val="20"/>
                <w:szCs w:val="20"/>
              </w:rPr>
            </w:pPr>
            <w:r w:rsidRPr="005072B6">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rsidR="00286B47" w:rsidRPr="005072B6" w:rsidRDefault="00286B47" w:rsidP="00BB5FFF">
            <w:pPr>
              <w:rPr>
                <w:sz w:val="20"/>
                <w:szCs w:val="20"/>
              </w:rPr>
            </w:pPr>
            <w:r w:rsidRPr="005072B6">
              <w:rPr>
                <w:sz w:val="20"/>
                <w:szCs w:val="20"/>
              </w:rPr>
              <w:t>0</w:t>
            </w:r>
          </w:p>
        </w:tc>
        <w:tc>
          <w:tcPr>
            <w:tcW w:w="1275" w:type="dxa"/>
            <w:shd w:val="clear" w:color="auto" w:fill="C5E0B3" w:themeFill="accent6" w:themeFillTint="66"/>
          </w:tcPr>
          <w:p w:rsidR="00286B47" w:rsidRPr="005072B6" w:rsidRDefault="00831BED" w:rsidP="00BB5FFF">
            <w:pPr>
              <w:rPr>
                <w:sz w:val="20"/>
                <w:szCs w:val="20"/>
              </w:rPr>
            </w:pPr>
            <w:r w:rsidRPr="005072B6">
              <w:rPr>
                <w:sz w:val="20"/>
                <w:szCs w:val="20"/>
              </w:rPr>
              <w:t>123 409</w:t>
            </w:r>
          </w:p>
        </w:tc>
        <w:tc>
          <w:tcPr>
            <w:tcW w:w="1411" w:type="dxa"/>
            <w:shd w:val="clear" w:color="auto" w:fill="C5E0B3" w:themeFill="accent6" w:themeFillTint="66"/>
          </w:tcPr>
          <w:p w:rsidR="00286B47" w:rsidRPr="005072B6" w:rsidRDefault="00831BED" w:rsidP="00BB5FFF">
            <w:pPr>
              <w:rPr>
                <w:sz w:val="20"/>
                <w:szCs w:val="20"/>
              </w:rPr>
            </w:pPr>
            <w:r w:rsidRPr="005072B6">
              <w:rPr>
                <w:sz w:val="20"/>
                <w:szCs w:val="20"/>
              </w:rPr>
              <w:t>123 409</w:t>
            </w:r>
          </w:p>
        </w:tc>
      </w:tr>
    </w:tbl>
    <w:p w:rsidR="00286B47" w:rsidRPr="005072B6" w:rsidRDefault="00286B47" w:rsidP="00B4427B">
      <w:pPr>
        <w:jc w:val="right"/>
        <w:rPr>
          <w:i/>
          <w:sz w:val="20"/>
          <w:szCs w:val="20"/>
        </w:rPr>
      </w:pPr>
    </w:p>
    <w:p w:rsidR="00286B47" w:rsidRPr="005072B6" w:rsidRDefault="005A6430" w:rsidP="00286B47">
      <w:pPr>
        <w:spacing w:after="120"/>
        <w:jc w:val="right"/>
        <w:rPr>
          <w:i/>
          <w:sz w:val="20"/>
          <w:szCs w:val="20"/>
        </w:rPr>
      </w:pPr>
      <w:r>
        <w:rPr>
          <w:noProof/>
          <w:lang w:eastAsia="lv-LV"/>
        </w:rPr>
        <w:drawing>
          <wp:inline distT="0" distB="0" distL="0" distR="0" wp14:anchorId="3944C1EA" wp14:editId="52CEA78A">
            <wp:extent cx="5939790" cy="1800000"/>
            <wp:effectExtent l="0" t="0" r="3810" b="1016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BB5FFF">
        <w:tc>
          <w:tcPr>
            <w:tcW w:w="1565" w:type="dxa"/>
          </w:tcPr>
          <w:p w:rsidR="00286B47" w:rsidRPr="005072B6" w:rsidRDefault="00286B47" w:rsidP="00286B47">
            <w:pPr>
              <w:tabs>
                <w:tab w:val="left" w:pos="0"/>
              </w:tabs>
              <w:rPr>
                <w:sz w:val="20"/>
                <w:szCs w:val="20"/>
              </w:rPr>
            </w:pPr>
            <w:r w:rsidRPr="005072B6">
              <w:rPr>
                <w:sz w:val="20"/>
                <w:szCs w:val="20"/>
              </w:rPr>
              <w:t>FM 28.06.2017 rīk.Nr.273</w:t>
            </w:r>
          </w:p>
        </w:tc>
        <w:tc>
          <w:tcPr>
            <w:tcW w:w="7789" w:type="dxa"/>
          </w:tcPr>
          <w:p w:rsidR="00286B47" w:rsidRPr="005072B6" w:rsidRDefault="00286B47" w:rsidP="00BB5FFF">
            <w:pPr>
              <w:tabs>
                <w:tab w:val="left" w:pos="0"/>
              </w:tabs>
              <w:jc w:val="both"/>
              <w:rPr>
                <w:sz w:val="20"/>
                <w:szCs w:val="20"/>
              </w:rPr>
            </w:pPr>
            <w:r w:rsidRPr="005072B6">
              <w:rPr>
                <w:sz w:val="20"/>
                <w:szCs w:val="20"/>
              </w:rPr>
              <w:t xml:space="preserve">85 580 </w:t>
            </w:r>
            <w:r w:rsidRPr="005072B6">
              <w:rPr>
                <w:i/>
                <w:sz w:val="20"/>
                <w:szCs w:val="20"/>
              </w:rPr>
              <w:t>euro</w:t>
            </w:r>
            <w:r w:rsidRPr="005072B6">
              <w:rPr>
                <w:sz w:val="20"/>
                <w:szCs w:val="20"/>
              </w:rPr>
              <w:t xml:space="preserve"> apmērā palielināti izdevumi </w:t>
            </w:r>
            <w:r w:rsidRPr="005072B6">
              <w:rPr>
                <w:rFonts w:ascii="TimesNewRoman" w:eastAsia="Times New Roman" w:hAnsi="TimesNewRoman" w:cs="Arial"/>
                <w:sz w:val="20"/>
                <w:szCs w:val="20"/>
                <w:lang w:eastAsia="lv-LV"/>
              </w:rPr>
              <w:t>projekta “Māsu izglītības attīstība” un “Ārstniecības, darba drošības un neatliekamās palīdzības prasmju harmonizēšana uz kuģa klāja Baltijas jūras kuģniecībā” īstenošanai</w:t>
            </w:r>
            <w:r w:rsidRPr="005072B6">
              <w:rPr>
                <w:sz w:val="20"/>
                <w:szCs w:val="20"/>
                <w:lang w:eastAsia="lv-LV" w:bidi="lv-LV"/>
              </w:rPr>
              <w:t>. (</w:t>
            </w:r>
            <w:r w:rsidRPr="005072B6">
              <w:rPr>
                <w:sz w:val="20"/>
                <w:szCs w:val="20"/>
              </w:rPr>
              <w:t>80.00.00 programma</w:t>
            </w:r>
            <w:r w:rsidRPr="005072B6">
              <w:rPr>
                <w:sz w:val="20"/>
                <w:szCs w:val="20"/>
                <w:lang w:eastAsia="lv-LV" w:bidi="lv-LV"/>
              </w:rPr>
              <w:t>)</w:t>
            </w:r>
          </w:p>
        </w:tc>
      </w:tr>
      <w:tr w:rsidR="000C3863" w:rsidRPr="005072B6" w:rsidTr="00BB5FFF">
        <w:tc>
          <w:tcPr>
            <w:tcW w:w="1565" w:type="dxa"/>
          </w:tcPr>
          <w:p w:rsidR="000C3863" w:rsidRPr="005072B6" w:rsidRDefault="000C3863" w:rsidP="000C3863">
            <w:pPr>
              <w:tabs>
                <w:tab w:val="left" w:pos="0"/>
              </w:tabs>
              <w:rPr>
                <w:sz w:val="20"/>
                <w:szCs w:val="20"/>
              </w:rPr>
            </w:pPr>
            <w:r w:rsidRPr="005072B6">
              <w:rPr>
                <w:sz w:val="20"/>
                <w:szCs w:val="20"/>
              </w:rPr>
              <w:t>FM 12.09.2017 rīk.Nr.382</w:t>
            </w:r>
          </w:p>
        </w:tc>
        <w:tc>
          <w:tcPr>
            <w:tcW w:w="7789" w:type="dxa"/>
          </w:tcPr>
          <w:p w:rsidR="000C3863" w:rsidRPr="005072B6" w:rsidRDefault="000C3863" w:rsidP="000C3863">
            <w:pPr>
              <w:tabs>
                <w:tab w:val="left" w:pos="0"/>
              </w:tabs>
              <w:jc w:val="both"/>
              <w:rPr>
                <w:sz w:val="20"/>
                <w:szCs w:val="20"/>
              </w:rPr>
            </w:pPr>
            <w:r w:rsidRPr="005072B6">
              <w:rPr>
                <w:sz w:val="20"/>
                <w:szCs w:val="20"/>
              </w:rPr>
              <w:t xml:space="preserve">19 338 </w:t>
            </w:r>
            <w:r w:rsidRPr="005072B6">
              <w:rPr>
                <w:i/>
                <w:sz w:val="20"/>
                <w:szCs w:val="20"/>
              </w:rPr>
              <w:t>euro</w:t>
            </w:r>
            <w:r w:rsidRPr="005072B6">
              <w:rPr>
                <w:sz w:val="20"/>
                <w:szCs w:val="20"/>
              </w:rPr>
              <w:t xml:space="preserve"> apmērā palielināti izdevumi </w:t>
            </w:r>
            <w:r w:rsidRPr="005072B6">
              <w:rPr>
                <w:rFonts w:ascii="TimesNewRoman" w:eastAsia="Times New Roman" w:hAnsi="TimesNewRoman" w:cs="Arial"/>
                <w:sz w:val="20"/>
                <w:szCs w:val="20"/>
                <w:lang w:eastAsia="lv-LV"/>
              </w:rPr>
              <w:t>Latvijas-Lietuvas pārrobežu sadarbības programmas projekta “Sadarbības, kapacitātes stiprināšana un kopīga risku mazināšana Latvijas un Lietuvas medicīnas un glābšanas personālam ēku sagruvuma gadījumā” īstenošanai</w:t>
            </w:r>
            <w:r w:rsidRPr="005072B6">
              <w:rPr>
                <w:sz w:val="20"/>
                <w:szCs w:val="20"/>
                <w:lang w:eastAsia="lv-LV" w:bidi="lv-LV"/>
              </w:rPr>
              <w:t>. (</w:t>
            </w:r>
            <w:r w:rsidRPr="005072B6">
              <w:rPr>
                <w:sz w:val="20"/>
                <w:szCs w:val="20"/>
              </w:rPr>
              <w:t>80.00.00 programma</w:t>
            </w:r>
            <w:r w:rsidRPr="005072B6">
              <w:rPr>
                <w:sz w:val="20"/>
                <w:szCs w:val="20"/>
                <w:lang w:eastAsia="lv-LV" w:bidi="lv-LV"/>
              </w:rPr>
              <w:t>)</w:t>
            </w:r>
          </w:p>
        </w:tc>
      </w:tr>
      <w:tr w:rsidR="00F23777" w:rsidRPr="005072B6" w:rsidTr="00BB5FFF">
        <w:tc>
          <w:tcPr>
            <w:tcW w:w="1565" w:type="dxa"/>
          </w:tcPr>
          <w:p w:rsidR="00F23777" w:rsidRPr="005072B6" w:rsidRDefault="00F23777" w:rsidP="00F23777">
            <w:pPr>
              <w:tabs>
                <w:tab w:val="left" w:pos="0"/>
              </w:tabs>
              <w:rPr>
                <w:sz w:val="20"/>
                <w:szCs w:val="20"/>
              </w:rPr>
            </w:pPr>
            <w:r w:rsidRPr="005072B6">
              <w:rPr>
                <w:sz w:val="20"/>
                <w:szCs w:val="20"/>
              </w:rPr>
              <w:t>FM 21.12.2017 rīk.Nr.596</w:t>
            </w:r>
          </w:p>
        </w:tc>
        <w:tc>
          <w:tcPr>
            <w:tcW w:w="7789" w:type="dxa"/>
          </w:tcPr>
          <w:p w:rsidR="00F23777" w:rsidRPr="005072B6" w:rsidRDefault="00F23777" w:rsidP="00F23777">
            <w:pPr>
              <w:tabs>
                <w:tab w:val="left" w:pos="0"/>
              </w:tabs>
              <w:jc w:val="both"/>
              <w:rPr>
                <w:sz w:val="20"/>
                <w:szCs w:val="20"/>
              </w:rPr>
            </w:pPr>
            <w:r w:rsidRPr="005072B6">
              <w:rPr>
                <w:sz w:val="20"/>
                <w:szCs w:val="20"/>
              </w:rPr>
              <w:t xml:space="preserve">18 491 </w:t>
            </w:r>
            <w:r w:rsidRPr="005072B6">
              <w:rPr>
                <w:i/>
                <w:sz w:val="20"/>
                <w:szCs w:val="20"/>
              </w:rPr>
              <w:t>euro</w:t>
            </w:r>
            <w:r w:rsidRPr="005072B6">
              <w:rPr>
                <w:sz w:val="20"/>
                <w:szCs w:val="20"/>
              </w:rPr>
              <w:t xml:space="preserve"> apmērā palielināti izdevumi </w:t>
            </w:r>
            <w:r w:rsidRPr="005072B6">
              <w:rPr>
                <w:rFonts w:ascii="TimesNewRoman" w:eastAsia="Times New Roman" w:hAnsi="TimesNewRoman" w:cs="Arial"/>
                <w:sz w:val="20"/>
                <w:szCs w:val="20"/>
                <w:lang w:eastAsia="lv-LV"/>
              </w:rPr>
              <w:t xml:space="preserve">Rīgas Stradiņa universitātes īstenotā </w:t>
            </w:r>
            <w:proofErr w:type="spellStart"/>
            <w:r w:rsidRPr="005072B6">
              <w:rPr>
                <w:rFonts w:ascii="TimesNewRoman" w:eastAsia="Times New Roman" w:hAnsi="TimesNewRoman" w:cs="Arial"/>
                <w:sz w:val="20"/>
                <w:szCs w:val="20"/>
                <w:lang w:eastAsia="lv-LV"/>
              </w:rPr>
              <w:t>Interreg</w:t>
            </w:r>
            <w:proofErr w:type="spellEnd"/>
            <w:r w:rsidRPr="005072B6">
              <w:rPr>
                <w:rFonts w:ascii="TimesNewRoman" w:eastAsia="Times New Roman" w:hAnsi="TimesNewRoman" w:cs="Arial"/>
                <w:sz w:val="20"/>
                <w:szCs w:val="20"/>
                <w:lang w:eastAsia="lv-LV"/>
              </w:rPr>
              <w:t xml:space="preserve"> Baltijas jūras reģiona transnacionālās sadarbības programmas 2014.-2020.gadam projekta “Baltijas pilsētas stājas pretī dzīvesveida izraisītām slimībām - Novatoriska modeļa izstrāde profilakses pasākumiem, kas vērsti uz sabiedrības veselības iestādēm Baltijas jūras reģionā” īstenošanai</w:t>
            </w:r>
            <w:r w:rsidRPr="005072B6">
              <w:rPr>
                <w:sz w:val="20"/>
                <w:szCs w:val="20"/>
                <w:lang w:eastAsia="lv-LV" w:bidi="lv-LV"/>
              </w:rPr>
              <w:t>. (</w:t>
            </w:r>
            <w:r w:rsidRPr="005072B6">
              <w:rPr>
                <w:sz w:val="20"/>
                <w:szCs w:val="20"/>
              </w:rPr>
              <w:t>80.00.00 programma</w:t>
            </w:r>
            <w:r w:rsidRPr="005072B6">
              <w:rPr>
                <w:sz w:val="20"/>
                <w:szCs w:val="20"/>
                <w:lang w:eastAsia="lv-LV" w:bidi="lv-LV"/>
              </w:rPr>
              <w:t>)</w:t>
            </w:r>
          </w:p>
        </w:tc>
      </w:tr>
    </w:tbl>
    <w:p w:rsidR="00286B47" w:rsidRPr="005072B6" w:rsidRDefault="00286B47"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70.06.00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Narkotiku uzraudzības monitoringa fokālā punkta darbības nodrošināšana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145 520</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0</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145 520</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DC3C80">
        <w:tc>
          <w:tcPr>
            <w:tcW w:w="1555" w:type="dxa"/>
            <w:shd w:val="clear" w:color="auto" w:fill="C5E0B3" w:themeFill="accent6" w:themeFillTint="66"/>
          </w:tcPr>
          <w:p w:rsidR="002202DA" w:rsidRPr="005072B6" w:rsidRDefault="002202DA" w:rsidP="002202DA">
            <w:pPr>
              <w:rPr>
                <w:sz w:val="20"/>
                <w:szCs w:val="20"/>
              </w:rPr>
            </w:pPr>
            <w:r w:rsidRPr="005072B6">
              <w:rPr>
                <w:sz w:val="20"/>
                <w:szCs w:val="20"/>
              </w:rPr>
              <w:t>70.07.00</w:t>
            </w:r>
          </w:p>
        </w:tc>
        <w:tc>
          <w:tcPr>
            <w:tcW w:w="3827" w:type="dxa"/>
            <w:shd w:val="clear" w:color="auto" w:fill="C5E0B3" w:themeFill="accent6" w:themeFillTint="66"/>
          </w:tcPr>
          <w:p w:rsidR="002202DA" w:rsidRPr="005072B6" w:rsidRDefault="002202DA" w:rsidP="00DC3C80">
            <w:pPr>
              <w:rPr>
                <w:sz w:val="20"/>
                <w:szCs w:val="20"/>
              </w:rPr>
            </w:pPr>
            <w:r w:rsidRPr="005072B6">
              <w:rPr>
                <w:sz w:val="20"/>
                <w:szCs w:val="20"/>
              </w:rPr>
              <w:t>Citu Eiropas Kopienas projektu īstenošana</w:t>
            </w:r>
          </w:p>
        </w:tc>
        <w:tc>
          <w:tcPr>
            <w:tcW w:w="1276" w:type="dxa"/>
            <w:shd w:val="clear" w:color="auto" w:fill="C5E0B3" w:themeFill="accent6" w:themeFillTint="66"/>
          </w:tcPr>
          <w:p w:rsidR="002202DA" w:rsidRPr="005072B6" w:rsidRDefault="002202DA" w:rsidP="00DC3C80">
            <w:pPr>
              <w:rPr>
                <w:sz w:val="20"/>
                <w:szCs w:val="20"/>
              </w:rPr>
            </w:pPr>
            <w:r w:rsidRPr="005072B6">
              <w:rPr>
                <w:sz w:val="20"/>
                <w:szCs w:val="20"/>
              </w:rPr>
              <w:t>0</w:t>
            </w:r>
          </w:p>
        </w:tc>
        <w:tc>
          <w:tcPr>
            <w:tcW w:w="1275" w:type="dxa"/>
            <w:shd w:val="clear" w:color="auto" w:fill="C5E0B3" w:themeFill="accent6" w:themeFillTint="66"/>
          </w:tcPr>
          <w:p w:rsidR="002202DA" w:rsidRPr="005072B6" w:rsidRDefault="005617FC" w:rsidP="00DC3C80">
            <w:pPr>
              <w:rPr>
                <w:sz w:val="20"/>
                <w:szCs w:val="20"/>
              </w:rPr>
            </w:pPr>
            <w:r w:rsidRPr="005072B6">
              <w:rPr>
                <w:sz w:val="20"/>
                <w:szCs w:val="20"/>
              </w:rPr>
              <w:t>111 484</w:t>
            </w:r>
          </w:p>
        </w:tc>
        <w:tc>
          <w:tcPr>
            <w:tcW w:w="1411" w:type="dxa"/>
            <w:shd w:val="clear" w:color="auto" w:fill="C5E0B3" w:themeFill="accent6" w:themeFillTint="66"/>
          </w:tcPr>
          <w:p w:rsidR="002202DA" w:rsidRPr="005072B6" w:rsidRDefault="005617FC" w:rsidP="00DC3C80">
            <w:pPr>
              <w:rPr>
                <w:sz w:val="20"/>
                <w:szCs w:val="20"/>
              </w:rPr>
            </w:pPr>
            <w:r w:rsidRPr="005072B6">
              <w:rPr>
                <w:sz w:val="20"/>
                <w:szCs w:val="20"/>
              </w:rPr>
              <w:t>111 484</w:t>
            </w:r>
          </w:p>
        </w:tc>
      </w:tr>
    </w:tbl>
    <w:p w:rsidR="002202DA" w:rsidRPr="005072B6" w:rsidRDefault="002202DA" w:rsidP="00B4427B">
      <w:pPr>
        <w:jc w:val="right"/>
        <w:rPr>
          <w:i/>
          <w:sz w:val="20"/>
          <w:szCs w:val="20"/>
        </w:rPr>
      </w:pPr>
    </w:p>
    <w:p w:rsidR="002202DA" w:rsidRPr="005072B6" w:rsidRDefault="005A6430" w:rsidP="002202DA">
      <w:pPr>
        <w:spacing w:after="120"/>
        <w:jc w:val="right"/>
        <w:rPr>
          <w:i/>
          <w:sz w:val="20"/>
          <w:szCs w:val="20"/>
        </w:rPr>
      </w:pPr>
      <w:r>
        <w:rPr>
          <w:noProof/>
          <w:lang w:eastAsia="lv-LV"/>
        </w:rPr>
        <w:drawing>
          <wp:inline distT="0" distB="0" distL="0" distR="0" wp14:anchorId="00BB33DE" wp14:editId="2F55CC85">
            <wp:extent cx="5939790" cy="1800000"/>
            <wp:effectExtent l="0" t="0" r="3810" b="1016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432AFF">
        <w:tc>
          <w:tcPr>
            <w:tcW w:w="1565" w:type="dxa"/>
          </w:tcPr>
          <w:p w:rsidR="002202DA" w:rsidRPr="005072B6" w:rsidRDefault="002202DA" w:rsidP="002202DA">
            <w:pPr>
              <w:tabs>
                <w:tab w:val="left" w:pos="0"/>
              </w:tabs>
              <w:rPr>
                <w:sz w:val="20"/>
                <w:szCs w:val="20"/>
              </w:rPr>
            </w:pPr>
            <w:r w:rsidRPr="005072B6">
              <w:rPr>
                <w:sz w:val="20"/>
                <w:szCs w:val="20"/>
              </w:rPr>
              <w:t>FM 25.04.2017 rīk.Nr.179</w:t>
            </w:r>
          </w:p>
        </w:tc>
        <w:tc>
          <w:tcPr>
            <w:tcW w:w="7789" w:type="dxa"/>
          </w:tcPr>
          <w:p w:rsidR="002202DA" w:rsidRPr="005072B6" w:rsidRDefault="002202DA" w:rsidP="002202DA">
            <w:pPr>
              <w:jc w:val="both"/>
              <w:rPr>
                <w:rFonts w:cs="Times New Roman"/>
                <w:sz w:val="20"/>
                <w:szCs w:val="20"/>
              </w:rPr>
            </w:pPr>
            <w:r w:rsidRPr="005072B6">
              <w:rPr>
                <w:rFonts w:cs="Times New Roman"/>
                <w:sz w:val="20"/>
                <w:szCs w:val="20"/>
              </w:rPr>
              <w:t xml:space="preserve">59 848 </w:t>
            </w:r>
            <w:r w:rsidRPr="005072B6">
              <w:rPr>
                <w:rFonts w:cs="Times New Roman"/>
                <w:i/>
                <w:sz w:val="20"/>
                <w:szCs w:val="20"/>
              </w:rPr>
              <w:t>euro</w:t>
            </w:r>
            <w:r w:rsidRPr="005072B6">
              <w:rPr>
                <w:rFonts w:cs="Times New Roman"/>
                <w:sz w:val="20"/>
                <w:szCs w:val="20"/>
              </w:rPr>
              <w:t xml:space="preserve"> apmērā palielināti izdevumi, tajā skaitā: 20 147 euro apmērā </w:t>
            </w:r>
            <w:r w:rsidRPr="005072B6">
              <w:rPr>
                <w:rFonts w:eastAsia="Times New Roman" w:cs="Times New Roman"/>
                <w:sz w:val="20"/>
                <w:szCs w:val="20"/>
                <w:lang w:eastAsia="lv-LV"/>
              </w:rPr>
              <w:t>projekta “Eiropas Komisijas trešās Savienības rīcības programmas veselības jomā (2014.-2020.gads) projektu un pasākumu īstenošana” ietvaros paredzēto aktivitāšu īstenošanai, tajā skaitā 1 876 euro apmērā, lai veiktu ārvalstu finanšu palīdzības līdzekļu atmaksu valsts pamatbudžetā par projekta ietvaros veiktajiem uzturēšanas izdevumiem un 39 701 euro apmērā projekta “Eiropas Komisijas Sabiedrības veselības programmas 2008-2013 projektu un pasākumu īstenošana” īstenošanai 317 euro apmērā un projekta “Eiropas Komisijas trešās Savienības rīcības programmas veselības jomā (2014-2020) projektu un pasākumu īstenošana” ietvaros paredzēto aktivitāšu īstenošanai 39 384 euro apmērā</w:t>
            </w:r>
            <w:r w:rsidRPr="005072B6">
              <w:rPr>
                <w:rFonts w:cs="Times New Roman"/>
                <w:sz w:val="20"/>
                <w:szCs w:val="20"/>
                <w:lang w:eastAsia="lv-LV" w:bidi="lv-LV"/>
              </w:rPr>
              <w:t>. (</w:t>
            </w:r>
            <w:r w:rsidRPr="005072B6">
              <w:rPr>
                <w:rFonts w:cs="Times New Roman"/>
                <w:sz w:val="20"/>
                <w:szCs w:val="20"/>
              </w:rPr>
              <w:t>ĀFP un ĀFP atlikumi</w:t>
            </w:r>
            <w:r w:rsidRPr="005072B6">
              <w:rPr>
                <w:rFonts w:cs="Times New Roman"/>
                <w:sz w:val="20"/>
                <w:szCs w:val="20"/>
                <w:lang w:eastAsia="lv-LV" w:bidi="lv-LV"/>
              </w:rPr>
              <w:t>)</w:t>
            </w:r>
          </w:p>
        </w:tc>
      </w:tr>
      <w:tr w:rsidR="009856B3" w:rsidRPr="005072B6" w:rsidTr="00432AFF">
        <w:tc>
          <w:tcPr>
            <w:tcW w:w="1565" w:type="dxa"/>
          </w:tcPr>
          <w:p w:rsidR="00D255A2" w:rsidRPr="005072B6" w:rsidRDefault="00D255A2" w:rsidP="00D255A2">
            <w:pPr>
              <w:tabs>
                <w:tab w:val="left" w:pos="0"/>
              </w:tabs>
              <w:rPr>
                <w:sz w:val="20"/>
                <w:szCs w:val="20"/>
              </w:rPr>
            </w:pPr>
            <w:r w:rsidRPr="005072B6">
              <w:rPr>
                <w:sz w:val="20"/>
                <w:szCs w:val="20"/>
              </w:rPr>
              <w:lastRenderedPageBreak/>
              <w:t>FM 05.03.2017 rīk.Nr.192</w:t>
            </w:r>
          </w:p>
        </w:tc>
        <w:tc>
          <w:tcPr>
            <w:tcW w:w="7789" w:type="dxa"/>
          </w:tcPr>
          <w:p w:rsidR="00D255A2" w:rsidRPr="005072B6" w:rsidRDefault="00D255A2" w:rsidP="00CD6F05">
            <w:pPr>
              <w:jc w:val="both"/>
              <w:rPr>
                <w:rFonts w:cs="Times New Roman"/>
                <w:sz w:val="20"/>
                <w:szCs w:val="20"/>
              </w:rPr>
            </w:pPr>
            <w:r w:rsidRPr="005072B6">
              <w:rPr>
                <w:rFonts w:cs="Times New Roman"/>
                <w:sz w:val="20"/>
                <w:szCs w:val="20"/>
              </w:rPr>
              <w:t xml:space="preserve">40 287 </w:t>
            </w:r>
            <w:r w:rsidRPr="005072B6">
              <w:rPr>
                <w:rFonts w:cs="Times New Roman"/>
                <w:i/>
                <w:sz w:val="20"/>
                <w:szCs w:val="20"/>
              </w:rPr>
              <w:t>euro</w:t>
            </w:r>
            <w:r w:rsidRPr="005072B6">
              <w:rPr>
                <w:rFonts w:cs="Times New Roman"/>
                <w:sz w:val="20"/>
                <w:szCs w:val="20"/>
              </w:rPr>
              <w:t xml:space="preserve"> apmērā palielināti izdevumi </w:t>
            </w:r>
            <w:r w:rsidR="00CD6F05" w:rsidRPr="005072B6">
              <w:rPr>
                <w:rFonts w:eastAsia="Times New Roman" w:cs="Times New Roman"/>
                <w:sz w:val="20"/>
                <w:szCs w:val="20"/>
                <w:lang w:eastAsia="lv-LV"/>
              </w:rPr>
              <w:t>projekta “Eiropas Komisijas trešās Savienības rīcības programmas veselības jomā (2014.–2020. gads) projektu un pasākumu īstenošana” aktivitāšu īstenošanai</w:t>
            </w:r>
            <w:r w:rsidRPr="005072B6">
              <w:rPr>
                <w:rFonts w:cs="Times New Roman"/>
                <w:sz w:val="20"/>
                <w:szCs w:val="20"/>
                <w:lang w:eastAsia="lv-LV" w:bidi="lv-LV"/>
              </w:rPr>
              <w:t>. (</w:t>
            </w:r>
            <w:r w:rsidR="00CD6F05" w:rsidRPr="005072B6">
              <w:rPr>
                <w:rFonts w:cs="Times New Roman"/>
                <w:sz w:val="20"/>
                <w:szCs w:val="20"/>
              </w:rPr>
              <w:t>80.00.00 programma</w:t>
            </w:r>
            <w:r w:rsidRPr="005072B6">
              <w:rPr>
                <w:rFonts w:cs="Times New Roman"/>
                <w:sz w:val="20"/>
                <w:szCs w:val="20"/>
                <w:lang w:eastAsia="lv-LV" w:bidi="lv-LV"/>
              </w:rPr>
              <w:t>)</w:t>
            </w:r>
          </w:p>
        </w:tc>
      </w:tr>
      <w:tr w:rsidR="00AA3C82" w:rsidRPr="005072B6" w:rsidTr="00432AFF">
        <w:tc>
          <w:tcPr>
            <w:tcW w:w="1565" w:type="dxa"/>
          </w:tcPr>
          <w:p w:rsidR="00AA3C82" w:rsidRPr="005072B6" w:rsidRDefault="00AA3C82" w:rsidP="00AA3C82">
            <w:pPr>
              <w:tabs>
                <w:tab w:val="left" w:pos="0"/>
              </w:tabs>
              <w:rPr>
                <w:sz w:val="20"/>
                <w:szCs w:val="20"/>
              </w:rPr>
            </w:pPr>
            <w:r w:rsidRPr="005072B6">
              <w:rPr>
                <w:sz w:val="20"/>
                <w:szCs w:val="20"/>
              </w:rPr>
              <w:t>FM 26.07.2017 rīk.Nr.320</w:t>
            </w:r>
          </w:p>
        </w:tc>
        <w:tc>
          <w:tcPr>
            <w:tcW w:w="7789" w:type="dxa"/>
          </w:tcPr>
          <w:p w:rsidR="00AA3C82" w:rsidRPr="005072B6" w:rsidRDefault="00AA3C82" w:rsidP="00EC55CA">
            <w:pPr>
              <w:jc w:val="both"/>
              <w:rPr>
                <w:rFonts w:cs="Times New Roman"/>
                <w:sz w:val="20"/>
                <w:szCs w:val="20"/>
              </w:rPr>
            </w:pPr>
            <w:r w:rsidRPr="005072B6">
              <w:rPr>
                <w:rFonts w:cs="Times New Roman"/>
                <w:sz w:val="20"/>
                <w:szCs w:val="20"/>
              </w:rPr>
              <w:t xml:space="preserve">5 674 </w:t>
            </w:r>
            <w:r w:rsidRPr="005072B6">
              <w:rPr>
                <w:rFonts w:cs="Times New Roman"/>
                <w:i/>
                <w:sz w:val="20"/>
                <w:szCs w:val="20"/>
              </w:rPr>
              <w:t>euro</w:t>
            </w:r>
            <w:r w:rsidRPr="005072B6">
              <w:rPr>
                <w:rFonts w:cs="Times New Roman"/>
                <w:sz w:val="20"/>
                <w:szCs w:val="20"/>
              </w:rPr>
              <w:t xml:space="preserve"> apmērā palielināti izdevumi </w:t>
            </w:r>
            <w:r w:rsidR="00EC55CA" w:rsidRPr="005072B6">
              <w:rPr>
                <w:rFonts w:ascii="TimesNewRoman" w:eastAsia="Times New Roman" w:hAnsi="TimesNewRoman" w:cs="Arial"/>
                <w:sz w:val="20"/>
                <w:szCs w:val="20"/>
                <w:lang w:eastAsia="lv-LV"/>
              </w:rPr>
              <w:t>projekta “Eiropas Komisijas trešās Savienības rīcības programmas veselības jomā (2014.-2020.gads) projektu un pasākumu īstenošana” ietvaros paredzēto projektu īstenošanai, tajā skaitā: projekta “Vienotā rīcība E-veselības tīkla atbalstam” (</w:t>
            </w:r>
            <w:proofErr w:type="spellStart"/>
            <w:r w:rsidR="00EC55CA" w:rsidRPr="005072B6">
              <w:rPr>
                <w:rFonts w:ascii="TimesNewRoman" w:eastAsia="Times New Roman" w:hAnsi="TimesNewRoman" w:cs="Arial"/>
                <w:sz w:val="20"/>
                <w:szCs w:val="20"/>
                <w:lang w:eastAsia="lv-LV"/>
              </w:rPr>
              <w:t>JAseHN</w:t>
            </w:r>
            <w:proofErr w:type="spellEnd"/>
            <w:r w:rsidR="00EC55CA" w:rsidRPr="005072B6">
              <w:rPr>
                <w:rFonts w:ascii="TimesNewRoman" w:eastAsia="Times New Roman" w:hAnsi="TimesNewRoman" w:cs="Arial"/>
                <w:sz w:val="20"/>
                <w:szCs w:val="20"/>
                <w:lang w:eastAsia="lv-LV"/>
              </w:rPr>
              <w:t xml:space="preserve">) īstenošanai 877 </w:t>
            </w:r>
            <w:r w:rsidR="00EC55CA" w:rsidRPr="005072B6">
              <w:rPr>
                <w:rFonts w:ascii="TimesNewRoman" w:eastAsia="Times New Roman" w:hAnsi="TimesNewRoman" w:cs="Arial"/>
                <w:i/>
                <w:sz w:val="20"/>
                <w:szCs w:val="20"/>
                <w:lang w:eastAsia="lv-LV"/>
              </w:rPr>
              <w:t>euro</w:t>
            </w:r>
            <w:r w:rsidR="00EC55CA" w:rsidRPr="005072B6">
              <w:rPr>
                <w:rFonts w:ascii="TimesNewRoman" w:eastAsia="Times New Roman" w:hAnsi="TimesNewRoman" w:cs="Arial"/>
                <w:sz w:val="20"/>
                <w:szCs w:val="20"/>
                <w:lang w:eastAsia="lv-LV"/>
              </w:rPr>
              <w:t xml:space="preserve"> apmērā; projekta “Trešā Vienotā rīcība Eiropas veselības aprūpes tehnoloģiju novērtēšanas tīkls” (</w:t>
            </w:r>
            <w:proofErr w:type="spellStart"/>
            <w:r w:rsidR="00EC55CA" w:rsidRPr="005072B6">
              <w:rPr>
                <w:rFonts w:ascii="TimesNewRoman" w:eastAsia="Times New Roman" w:hAnsi="TimesNewRoman" w:cs="Arial"/>
                <w:sz w:val="20"/>
                <w:szCs w:val="20"/>
                <w:lang w:eastAsia="lv-LV"/>
              </w:rPr>
              <w:t>EUnetHTA</w:t>
            </w:r>
            <w:proofErr w:type="spellEnd"/>
            <w:r w:rsidR="00EC55CA" w:rsidRPr="005072B6">
              <w:rPr>
                <w:rFonts w:ascii="TimesNewRoman" w:eastAsia="Times New Roman" w:hAnsi="TimesNewRoman" w:cs="Arial"/>
                <w:sz w:val="20"/>
                <w:szCs w:val="20"/>
                <w:lang w:eastAsia="lv-LV"/>
              </w:rPr>
              <w:t xml:space="preserve"> JA3) īstenošanai 4 797 </w:t>
            </w:r>
            <w:r w:rsidR="00EC55CA" w:rsidRPr="005072B6">
              <w:rPr>
                <w:rFonts w:ascii="TimesNewRoman" w:eastAsia="Times New Roman" w:hAnsi="TimesNewRoman" w:cs="Arial"/>
                <w:i/>
                <w:sz w:val="20"/>
                <w:szCs w:val="20"/>
                <w:lang w:eastAsia="lv-LV"/>
              </w:rPr>
              <w:t>euro</w:t>
            </w:r>
            <w:r w:rsidR="00EC55CA" w:rsidRPr="005072B6">
              <w:rPr>
                <w:rFonts w:ascii="TimesNewRoman" w:eastAsia="Times New Roman" w:hAnsi="TimesNewRoman" w:cs="Arial"/>
                <w:sz w:val="20"/>
                <w:szCs w:val="20"/>
                <w:lang w:eastAsia="lv-LV"/>
              </w:rPr>
              <w:t xml:space="preserve"> apmērā</w:t>
            </w:r>
            <w:r w:rsidRPr="005072B6">
              <w:rPr>
                <w:rFonts w:cs="Times New Roman"/>
                <w:sz w:val="20"/>
                <w:szCs w:val="20"/>
                <w:lang w:eastAsia="lv-LV" w:bidi="lv-LV"/>
              </w:rPr>
              <w:t>. (</w:t>
            </w:r>
            <w:r w:rsidR="00EC55CA" w:rsidRPr="005072B6">
              <w:rPr>
                <w:rFonts w:cs="Times New Roman"/>
                <w:sz w:val="20"/>
                <w:szCs w:val="20"/>
              </w:rPr>
              <w:t>ĀFP</w:t>
            </w:r>
            <w:r w:rsidRPr="005072B6">
              <w:rPr>
                <w:rFonts w:cs="Times New Roman"/>
                <w:sz w:val="20"/>
                <w:szCs w:val="20"/>
                <w:lang w:eastAsia="lv-LV" w:bidi="lv-LV"/>
              </w:rPr>
              <w:t>)</w:t>
            </w:r>
          </w:p>
        </w:tc>
      </w:tr>
      <w:tr w:rsidR="0032523E" w:rsidRPr="005072B6" w:rsidTr="00432AFF">
        <w:tc>
          <w:tcPr>
            <w:tcW w:w="1565" w:type="dxa"/>
          </w:tcPr>
          <w:p w:rsidR="0032523E" w:rsidRPr="005072B6" w:rsidRDefault="0032523E" w:rsidP="0032523E">
            <w:pPr>
              <w:tabs>
                <w:tab w:val="left" w:pos="0"/>
              </w:tabs>
              <w:rPr>
                <w:sz w:val="20"/>
                <w:szCs w:val="20"/>
              </w:rPr>
            </w:pPr>
            <w:r w:rsidRPr="005072B6">
              <w:rPr>
                <w:sz w:val="20"/>
                <w:szCs w:val="20"/>
              </w:rPr>
              <w:t>FM 17.08.2017 rīk.Nr.341</w:t>
            </w:r>
          </w:p>
        </w:tc>
        <w:tc>
          <w:tcPr>
            <w:tcW w:w="7789" w:type="dxa"/>
          </w:tcPr>
          <w:p w:rsidR="0032523E" w:rsidRPr="005072B6" w:rsidRDefault="0032523E" w:rsidP="0010371A">
            <w:pPr>
              <w:jc w:val="both"/>
              <w:rPr>
                <w:rFonts w:cs="Times New Roman"/>
                <w:sz w:val="20"/>
                <w:szCs w:val="20"/>
              </w:rPr>
            </w:pPr>
            <w:r w:rsidRPr="005072B6">
              <w:rPr>
                <w:rFonts w:cs="Times New Roman"/>
                <w:sz w:val="20"/>
                <w:szCs w:val="20"/>
              </w:rPr>
              <w:t xml:space="preserve">2 815 </w:t>
            </w:r>
            <w:r w:rsidRPr="005072B6">
              <w:rPr>
                <w:rFonts w:cs="Times New Roman"/>
                <w:i/>
                <w:sz w:val="20"/>
                <w:szCs w:val="20"/>
              </w:rPr>
              <w:t>euro</w:t>
            </w:r>
            <w:r w:rsidRPr="005072B6">
              <w:rPr>
                <w:rFonts w:cs="Times New Roman"/>
                <w:sz w:val="20"/>
                <w:szCs w:val="20"/>
              </w:rPr>
              <w:t xml:space="preserve"> apmērā palielināti izdevumi </w:t>
            </w:r>
            <w:r w:rsidRPr="005072B6">
              <w:rPr>
                <w:rFonts w:ascii="TimesNewRoman" w:eastAsia="Times New Roman" w:hAnsi="TimesNewRoman" w:cs="Arial"/>
                <w:sz w:val="20"/>
                <w:szCs w:val="20"/>
                <w:lang w:eastAsia="lv-LV"/>
              </w:rPr>
              <w:t>projekta “Eiropas Komisijas trešās Savienības rīcības programmas veselības jomā (2014.–2020.gads) projektu un pasākumu īstenošana” ietvaros projekta “Vienotā rīcība E-veselības tīkla atbalstam” īstenošanai</w:t>
            </w:r>
            <w:r w:rsidRPr="005072B6">
              <w:rPr>
                <w:rFonts w:cs="Times New Roman"/>
                <w:sz w:val="20"/>
                <w:szCs w:val="20"/>
                <w:lang w:eastAsia="lv-LV" w:bidi="lv-LV"/>
              </w:rPr>
              <w:t>. (</w:t>
            </w:r>
            <w:r w:rsidR="0010371A" w:rsidRPr="005072B6">
              <w:rPr>
                <w:rFonts w:cs="Times New Roman"/>
                <w:sz w:val="20"/>
                <w:szCs w:val="20"/>
              </w:rPr>
              <w:t>80.00.00 programma</w:t>
            </w:r>
            <w:r w:rsidRPr="005072B6">
              <w:rPr>
                <w:rFonts w:cs="Times New Roman"/>
                <w:sz w:val="20"/>
                <w:szCs w:val="20"/>
                <w:lang w:eastAsia="lv-LV" w:bidi="lv-LV"/>
              </w:rPr>
              <w:t>)</w:t>
            </w:r>
          </w:p>
        </w:tc>
      </w:tr>
      <w:tr w:rsidR="00432AFF" w:rsidRPr="005072B6" w:rsidTr="0043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432AFF" w:rsidRPr="005072B6" w:rsidRDefault="00432AFF" w:rsidP="00432AFF">
            <w:pPr>
              <w:tabs>
                <w:tab w:val="left" w:pos="0"/>
              </w:tabs>
              <w:rPr>
                <w:sz w:val="20"/>
                <w:szCs w:val="20"/>
              </w:rPr>
            </w:pPr>
            <w:r w:rsidRPr="005072B6">
              <w:rPr>
                <w:sz w:val="20"/>
                <w:szCs w:val="20"/>
              </w:rPr>
              <w:t>FM 13.10.2017 rīk.Nr.436</w:t>
            </w:r>
          </w:p>
        </w:tc>
        <w:tc>
          <w:tcPr>
            <w:tcW w:w="7789" w:type="dxa"/>
            <w:tcBorders>
              <w:top w:val="nil"/>
              <w:left w:val="nil"/>
              <w:bottom w:val="nil"/>
              <w:right w:val="nil"/>
            </w:tcBorders>
          </w:tcPr>
          <w:p w:rsidR="00432AFF" w:rsidRPr="005072B6" w:rsidRDefault="00432AFF" w:rsidP="00432AFF">
            <w:pPr>
              <w:autoSpaceDE w:val="0"/>
              <w:autoSpaceDN w:val="0"/>
              <w:adjustRightInd w:val="0"/>
              <w:jc w:val="both"/>
              <w:rPr>
                <w:rFonts w:cs="Times New Roman"/>
                <w:sz w:val="20"/>
                <w:szCs w:val="20"/>
              </w:rPr>
            </w:pPr>
            <w:r w:rsidRPr="005072B6">
              <w:rPr>
                <w:rFonts w:cs="Times New Roman"/>
                <w:sz w:val="20"/>
                <w:szCs w:val="20"/>
              </w:rPr>
              <w:t xml:space="preserve">1 125 </w:t>
            </w:r>
            <w:r w:rsidRPr="005072B6">
              <w:rPr>
                <w:rFonts w:cs="Times New Roman"/>
                <w:i/>
                <w:sz w:val="20"/>
                <w:szCs w:val="20"/>
              </w:rPr>
              <w:t>euro</w:t>
            </w:r>
            <w:r w:rsidRPr="005072B6">
              <w:rPr>
                <w:rFonts w:cs="Times New Roman"/>
                <w:sz w:val="20"/>
                <w:szCs w:val="20"/>
              </w:rPr>
              <w:t xml:space="preserve"> apmērā palielināti, lai nacionālais veselības dienests nodrošinātu Eiropas Komisijas trešās Savienības rīcības programmas veselības jomā (2014.-2020.gadam) projekta “Trešā Vienotā rīcība Eiropas veselības aprūpes teleoloģiju novērtēšanas tīkls” īstenošanu</w:t>
            </w:r>
            <w:r w:rsidRPr="005072B6">
              <w:rPr>
                <w:rFonts w:cs="Times New Roman"/>
                <w:sz w:val="20"/>
                <w:szCs w:val="20"/>
                <w:lang w:eastAsia="lv-LV" w:bidi="lv-LV"/>
              </w:rPr>
              <w:t>. (</w:t>
            </w:r>
            <w:r w:rsidRPr="005072B6">
              <w:rPr>
                <w:rFonts w:cs="Times New Roman"/>
                <w:sz w:val="20"/>
                <w:szCs w:val="20"/>
              </w:rPr>
              <w:t>pašu ieņēmumu atlikumi</w:t>
            </w:r>
            <w:r w:rsidRPr="005072B6">
              <w:rPr>
                <w:rFonts w:cs="Times New Roman"/>
                <w:sz w:val="20"/>
                <w:szCs w:val="20"/>
                <w:lang w:eastAsia="lv-LV" w:bidi="lv-LV"/>
              </w:rPr>
              <w:t>)</w:t>
            </w:r>
          </w:p>
        </w:tc>
      </w:tr>
      <w:tr w:rsidR="007777BC" w:rsidRPr="005072B6" w:rsidTr="0043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7777BC" w:rsidRPr="005072B6" w:rsidRDefault="007777BC" w:rsidP="007777BC">
            <w:pPr>
              <w:tabs>
                <w:tab w:val="left" w:pos="0"/>
              </w:tabs>
              <w:rPr>
                <w:sz w:val="20"/>
                <w:szCs w:val="20"/>
              </w:rPr>
            </w:pPr>
            <w:r w:rsidRPr="005072B6">
              <w:rPr>
                <w:sz w:val="20"/>
                <w:szCs w:val="20"/>
              </w:rPr>
              <w:t>FM 23.11.2017 rīk.Nr.516</w:t>
            </w:r>
          </w:p>
        </w:tc>
        <w:tc>
          <w:tcPr>
            <w:tcW w:w="7789" w:type="dxa"/>
            <w:tcBorders>
              <w:top w:val="nil"/>
              <w:left w:val="nil"/>
              <w:bottom w:val="nil"/>
              <w:right w:val="nil"/>
            </w:tcBorders>
          </w:tcPr>
          <w:p w:rsidR="007777BC" w:rsidRPr="005072B6" w:rsidRDefault="007777BC" w:rsidP="004102CA">
            <w:pPr>
              <w:autoSpaceDE w:val="0"/>
              <w:autoSpaceDN w:val="0"/>
              <w:adjustRightInd w:val="0"/>
              <w:jc w:val="both"/>
              <w:rPr>
                <w:rFonts w:cs="Times New Roman"/>
                <w:sz w:val="20"/>
                <w:szCs w:val="20"/>
              </w:rPr>
            </w:pPr>
            <w:r w:rsidRPr="005072B6">
              <w:rPr>
                <w:rFonts w:cs="Times New Roman"/>
                <w:sz w:val="20"/>
                <w:szCs w:val="20"/>
              </w:rPr>
              <w:t>1 </w:t>
            </w:r>
            <w:r w:rsidR="00257BAD" w:rsidRPr="005072B6">
              <w:rPr>
                <w:rFonts w:cs="Times New Roman"/>
                <w:sz w:val="20"/>
                <w:szCs w:val="20"/>
              </w:rPr>
              <w:t>735</w:t>
            </w:r>
            <w:r w:rsidRPr="005072B6">
              <w:rPr>
                <w:rFonts w:cs="Times New Roman"/>
                <w:sz w:val="20"/>
                <w:szCs w:val="20"/>
              </w:rPr>
              <w:t xml:space="preserve"> </w:t>
            </w:r>
            <w:r w:rsidRPr="005072B6">
              <w:rPr>
                <w:rFonts w:cs="Times New Roman"/>
                <w:i/>
                <w:sz w:val="20"/>
                <w:szCs w:val="20"/>
              </w:rPr>
              <w:t>euro</w:t>
            </w:r>
            <w:r w:rsidRPr="005072B6">
              <w:rPr>
                <w:rFonts w:cs="Times New Roman"/>
                <w:sz w:val="20"/>
                <w:szCs w:val="20"/>
              </w:rPr>
              <w:t xml:space="preserve"> apmērā palielināti, </w:t>
            </w:r>
            <w:r w:rsidR="004102CA" w:rsidRPr="005072B6">
              <w:rPr>
                <w:rFonts w:cs="Times New Roman"/>
                <w:sz w:val="20"/>
                <w:szCs w:val="20"/>
              </w:rPr>
              <w:t>lai veiktu ārvalstu finanšu palīdzības līdzekļu atmaksu valsts pamatbudžetā par Eiropas Komisijas Sabiedrības veselības programmas 2008.-2013.gadam projekta “Vienotā rīcība Garīgā veselība un labklājība” ietvaros veiktajiem izdevumiem</w:t>
            </w:r>
            <w:r w:rsidRPr="005072B6">
              <w:rPr>
                <w:rFonts w:cs="Times New Roman"/>
                <w:sz w:val="20"/>
                <w:szCs w:val="20"/>
                <w:lang w:eastAsia="lv-LV" w:bidi="lv-LV"/>
              </w:rPr>
              <w:t>. (</w:t>
            </w:r>
            <w:r w:rsidR="004102CA" w:rsidRPr="005072B6">
              <w:rPr>
                <w:rFonts w:cs="Times New Roman"/>
                <w:sz w:val="20"/>
                <w:szCs w:val="20"/>
              </w:rPr>
              <w:t>ĀFP</w:t>
            </w:r>
            <w:r w:rsidRPr="005072B6">
              <w:rPr>
                <w:rFonts w:cs="Times New Roman"/>
                <w:sz w:val="20"/>
                <w:szCs w:val="20"/>
                <w:lang w:eastAsia="lv-LV" w:bidi="lv-LV"/>
              </w:rPr>
              <w:t>)</w:t>
            </w:r>
          </w:p>
        </w:tc>
      </w:tr>
    </w:tbl>
    <w:p w:rsidR="002202DA" w:rsidRPr="005072B6" w:rsidRDefault="002202DA"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70.08.00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31 364</w:t>
            </w:r>
          </w:p>
        </w:tc>
        <w:tc>
          <w:tcPr>
            <w:tcW w:w="1275" w:type="dxa"/>
            <w:shd w:val="clear" w:color="auto" w:fill="C5E0B3" w:themeFill="accent6" w:themeFillTint="66"/>
          </w:tcPr>
          <w:p w:rsidR="00B4427B" w:rsidRPr="005072B6" w:rsidRDefault="005C25F0" w:rsidP="003D4D28">
            <w:pPr>
              <w:rPr>
                <w:sz w:val="20"/>
                <w:szCs w:val="20"/>
              </w:rPr>
            </w:pPr>
            <w:r w:rsidRPr="005072B6">
              <w:rPr>
                <w:sz w:val="20"/>
                <w:szCs w:val="20"/>
              </w:rPr>
              <w:t>29 955</w:t>
            </w:r>
          </w:p>
        </w:tc>
        <w:tc>
          <w:tcPr>
            <w:tcW w:w="1411" w:type="dxa"/>
            <w:shd w:val="clear" w:color="auto" w:fill="C5E0B3" w:themeFill="accent6" w:themeFillTint="66"/>
          </w:tcPr>
          <w:p w:rsidR="00B4427B" w:rsidRPr="005072B6" w:rsidRDefault="005C25F0" w:rsidP="003D4D28">
            <w:pPr>
              <w:rPr>
                <w:sz w:val="20"/>
                <w:szCs w:val="20"/>
              </w:rPr>
            </w:pPr>
            <w:r w:rsidRPr="005072B6">
              <w:rPr>
                <w:sz w:val="20"/>
                <w:szCs w:val="20"/>
              </w:rPr>
              <w:t>61 319</w:t>
            </w:r>
          </w:p>
        </w:tc>
      </w:tr>
    </w:tbl>
    <w:p w:rsidR="00B4427B" w:rsidRPr="005072B6" w:rsidRDefault="00B4427B" w:rsidP="00B4427B">
      <w:pPr>
        <w:jc w:val="right"/>
        <w:rPr>
          <w:i/>
          <w:sz w:val="20"/>
          <w:szCs w:val="20"/>
        </w:rPr>
      </w:pPr>
    </w:p>
    <w:p w:rsidR="00110DC8" w:rsidRPr="005072B6" w:rsidRDefault="005A6430" w:rsidP="00110DC8">
      <w:pPr>
        <w:spacing w:after="120"/>
        <w:jc w:val="right"/>
        <w:rPr>
          <w:i/>
          <w:sz w:val="20"/>
          <w:szCs w:val="20"/>
        </w:rPr>
      </w:pPr>
      <w:r>
        <w:rPr>
          <w:noProof/>
          <w:lang w:eastAsia="lv-LV"/>
        </w:rPr>
        <w:drawing>
          <wp:inline distT="0" distB="0" distL="0" distR="0" wp14:anchorId="5CF35BA2" wp14:editId="27086F62">
            <wp:extent cx="5939790" cy="1800000"/>
            <wp:effectExtent l="0" t="0" r="3810" b="10160"/>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30F6E">
        <w:tc>
          <w:tcPr>
            <w:tcW w:w="1565" w:type="dxa"/>
          </w:tcPr>
          <w:p w:rsidR="00110DC8" w:rsidRPr="005072B6" w:rsidRDefault="00110DC8" w:rsidP="005C25F0">
            <w:pPr>
              <w:tabs>
                <w:tab w:val="left" w:pos="0"/>
              </w:tabs>
              <w:rPr>
                <w:sz w:val="20"/>
                <w:szCs w:val="20"/>
              </w:rPr>
            </w:pPr>
            <w:r w:rsidRPr="005072B6">
              <w:rPr>
                <w:sz w:val="20"/>
                <w:szCs w:val="20"/>
              </w:rPr>
              <w:t>FM 03.03.2017 rīk.Nr.95</w:t>
            </w:r>
          </w:p>
        </w:tc>
        <w:tc>
          <w:tcPr>
            <w:tcW w:w="7789" w:type="dxa"/>
          </w:tcPr>
          <w:p w:rsidR="00110DC8" w:rsidRPr="005072B6" w:rsidRDefault="00110DC8" w:rsidP="005C25F0">
            <w:pPr>
              <w:tabs>
                <w:tab w:val="left" w:pos="0"/>
              </w:tabs>
              <w:jc w:val="both"/>
              <w:rPr>
                <w:sz w:val="20"/>
                <w:szCs w:val="20"/>
              </w:rPr>
            </w:pPr>
            <w:r w:rsidRPr="005072B6">
              <w:rPr>
                <w:sz w:val="20"/>
                <w:szCs w:val="20"/>
              </w:rPr>
              <w:t xml:space="preserve">29 955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eastAsia="Times New Roman" w:cs="Times New Roman"/>
                <w:sz w:val="20"/>
                <w:szCs w:val="20"/>
                <w:lang w:eastAsia="lv-LV"/>
              </w:rPr>
              <w:t>lai nodrošinātu Veselības ministrijas pārstāvju dalību Eiropas Savienības Padomes darba grupu sanāksmēs</w:t>
            </w:r>
            <w:r w:rsidRPr="005072B6">
              <w:rPr>
                <w:rFonts w:cs="Times New Roman"/>
                <w:sz w:val="20"/>
                <w:szCs w:val="20"/>
                <w:lang w:eastAsia="lv-LV" w:bidi="lv-LV"/>
              </w:rPr>
              <w:t>.</w:t>
            </w:r>
            <w:r w:rsidR="006905C1" w:rsidRPr="005072B6">
              <w:rPr>
                <w:rFonts w:cs="Times New Roman"/>
                <w:sz w:val="20"/>
                <w:szCs w:val="20"/>
                <w:lang w:eastAsia="lv-LV" w:bidi="lv-LV"/>
              </w:rPr>
              <w:t xml:space="preserve"> (ĀFP atlikumi)</w:t>
            </w:r>
          </w:p>
        </w:tc>
      </w:tr>
    </w:tbl>
    <w:p w:rsidR="00110DC8" w:rsidRPr="005072B6" w:rsidRDefault="00110DC8"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70.09.00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Citu Eiropas Savienības politiku instrumentu projektu un pasākumu īstenošana veselības nozarē</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22 157</w:t>
            </w:r>
          </w:p>
        </w:tc>
        <w:tc>
          <w:tcPr>
            <w:tcW w:w="1275" w:type="dxa"/>
            <w:shd w:val="clear" w:color="auto" w:fill="C5E0B3" w:themeFill="accent6" w:themeFillTint="66"/>
          </w:tcPr>
          <w:p w:rsidR="00B4427B" w:rsidRPr="005072B6" w:rsidRDefault="00CF2016" w:rsidP="003D4D28">
            <w:pPr>
              <w:rPr>
                <w:sz w:val="20"/>
                <w:szCs w:val="20"/>
              </w:rPr>
            </w:pPr>
            <w:r w:rsidRPr="005072B6">
              <w:rPr>
                <w:sz w:val="20"/>
                <w:szCs w:val="20"/>
              </w:rPr>
              <w:t>17</w:t>
            </w:r>
            <w:r w:rsidR="00B4427B" w:rsidRPr="005072B6">
              <w:rPr>
                <w:sz w:val="20"/>
                <w:szCs w:val="20"/>
              </w:rPr>
              <w:t xml:space="preserve"> </w:t>
            </w:r>
          </w:p>
        </w:tc>
        <w:tc>
          <w:tcPr>
            <w:tcW w:w="1411" w:type="dxa"/>
            <w:shd w:val="clear" w:color="auto" w:fill="C5E0B3" w:themeFill="accent6" w:themeFillTint="66"/>
          </w:tcPr>
          <w:p w:rsidR="00B4427B" w:rsidRPr="005072B6" w:rsidRDefault="00CF2016" w:rsidP="003D4D28">
            <w:pPr>
              <w:rPr>
                <w:sz w:val="20"/>
                <w:szCs w:val="20"/>
              </w:rPr>
            </w:pPr>
            <w:r w:rsidRPr="005072B6">
              <w:rPr>
                <w:sz w:val="20"/>
                <w:szCs w:val="20"/>
              </w:rPr>
              <w:t>22 174</w:t>
            </w:r>
          </w:p>
        </w:tc>
      </w:tr>
    </w:tbl>
    <w:p w:rsidR="00B4427B" w:rsidRPr="005072B6" w:rsidRDefault="00B4427B" w:rsidP="00B4427B">
      <w:pPr>
        <w:jc w:val="right"/>
        <w:rPr>
          <w:i/>
          <w:sz w:val="20"/>
          <w:szCs w:val="20"/>
        </w:rPr>
      </w:pPr>
    </w:p>
    <w:p w:rsidR="003E3D5D" w:rsidRPr="005072B6" w:rsidRDefault="005A6430" w:rsidP="003E3D5D">
      <w:pPr>
        <w:spacing w:after="120"/>
        <w:jc w:val="right"/>
        <w:rPr>
          <w:i/>
          <w:sz w:val="20"/>
          <w:szCs w:val="20"/>
        </w:rPr>
      </w:pPr>
      <w:r>
        <w:rPr>
          <w:noProof/>
          <w:lang w:eastAsia="lv-LV"/>
        </w:rPr>
        <w:drawing>
          <wp:inline distT="0" distB="0" distL="0" distR="0" wp14:anchorId="3917652A" wp14:editId="4FECCCBE">
            <wp:extent cx="5939790" cy="1800000"/>
            <wp:effectExtent l="0" t="0" r="3810" b="10160"/>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DC3C80">
        <w:tc>
          <w:tcPr>
            <w:tcW w:w="1565" w:type="dxa"/>
          </w:tcPr>
          <w:p w:rsidR="003E3D5D" w:rsidRPr="005072B6" w:rsidRDefault="003E3D5D" w:rsidP="003E3D5D">
            <w:pPr>
              <w:tabs>
                <w:tab w:val="left" w:pos="0"/>
              </w:tabs>
              <w:rPr>
                <w:sz w:val="20"/>
                <w:szCs w:val="20"/>
              </w:rPr>
            </w:pPr>
            <w:r w:rsidRPr="005072B6">
              <w:rPr>
                <w:sz w:val="20"/>
                <w:szCs w:val="20"/>
              </w:rPr>
              <w:t>FM 25.04.2017 rīk.Nr.179</w:t>
            </w:r>
          </w:p>
        </w:tc>
        <w:tc>
          <w:tcPr>
            <w:tcW w:w="7789" w:type="dxa"/>
          </w:tcPr>
          <w:p w:rsidR="003E3D5D" w:rsidRPr="005072B6" w:rsidRDefault="003E3D5D" w:rsidP="003E3D5D">
            <w:pPr>
              <w:tabs>
                <w:tab w:val="left" w:pos="0"/>
              </w:tabs>
              <w:jc w:val="both"/>
              <w:rPr>
                <w:sz w:val="20"/>
                <w:szCs w:val="20"/>
              </w:rPr>
            </w:pPr>
            <w:r w:rsidRPr="005072B6">
              <w:rPr>
                <w:sz w:val="20"/>
                <w:szCs w:val="20"/>
              </w:rPr>
              <w:t xml:space="preserve">17 </w:t>
            </w:r>
            <w:r w:rsidRPr="005072B6">
              <w:rPr>
                <w:i/>
                <w:sz w:val="20"/>
                <w:szCs w:val="20"/>
              </w:rPr>
              <w:t>euro</w:t>
            </w:r>
            <w:r w:rsidRPr="005072B6">
              <w:rPr>
                <w:sz w:val="20"/>
                <w:szCs w:val="20"/>
              </w:rPr>
              <w:t xml:space="preserve"> apmērā </w:t>
            </w:r>
            <w:r w:rsidRPr="005072B6">
              <w:rPr>
                <w:rFonts w:cs="Times New Roman"/>
                <w:sz w:val="20"/>
                <w:szCs w:val="20"/>
              </w:rPr>
              <w:t>palielināti izdevumi projekta “Novēršanas hospitalizācijas Baltijas jūras reģionā: organizatoriskas un tehnoloģiskas inovācijas primārajā veselības aprūpē” īstenošanai</w:t>
            </w:r>
            <w:r w:rsidRPr="005072B6">
              <w:rPr>
                <w:rFonts w:cs="Times New Roman"/>
                <w:sz w:val="20"/>
                <w:szCs w:val="20"/>
                <w:lang w:eastAsia="lv-LV" w:bidi="lv-LV"/>
              </w:rPr>
              <w:t>. (ĀFP atlikumi)</w:t>
            </w:r>
          </w:p>
        </w:tc>
      </w:tr>
    </w:tbl>
    <w:p w:rsidR="003E3D5D" w:rsidRPr="005072B6" w:rsidRDefault="003E3D5D"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DC3C80">
        <w:tc>
          <w:tcPr>
            <w:tcW w:w="1555" w:type="dxa"/>
            <w:shd w:val="clear" w:color="auto" w:fill="C5E0B3" w:themeFill="accent6" w:themeFillTint="66"/>
          </w:tcPr>
          <w:p w:rsidR="005317B6" w:rsidRPr="005072B6" w:rsidRDefault="005317B6" w:rsidP="005317B6">
            <w:pPr>
              <w:rPr>
                <w:sz w:val="20"/>
                <w:szCs w:val="20"/>
              </w:rPr>
            </w:pPr>
            <w:r w:rsidRPr="005072B6">
              <w:rPr>
                <w:sz w:val="20"/>
                <w:szCs w:val="20"/>
              </w:rPr>
              <w:lastRenderedPageBreak/>
              <w:t>70.10.00</w:t>
            </w:r>
          </w:p>
        </w:tc>
        <w:tc>
          <w:tcPr>
            <w:tcW w:w="3827" w:type="dxa"/>
            <w:shd w:val="clear" w:color="auto" w:fill="C5E0B3" w:themeFill="accent6" w:themeFillTint="66"/>
          </w:tcPr>
          <w:p w:rsidR="005317B6" w:rsidRPr="005072B6" w:rsidRDefault="005317B6" w:rsidP="00DC3C80">
            <w:pPr>
              <w:rPr>
                <w:sz w:val="20"/>
                <w:szCs w:val="20"/>
              </w:rPr>
            </w:pPr>
            <w:r w:rsidRPr="005072B6">
              <w:rPr>
                <w:sz w:val="20"/>
                <w:szCs w:val="20"/>
              </w:rPr>
              <w:t>Eiropas Savienības programmas ERASMUS+ projektu īstenošana</w:t>
            </w:r>
          </w:p>
        </w:tc>
        <w:tc>
          <w:tcPr>
            <w:tcW w:w="1276" w:type="dxa"/>
            <w:shd w:val="clear" w:color="auto" w:fill="C5E0B3" w:themeFill="accent6" w:themeFillTint="66"/>
          </w:tcPr>
          <w:p w:rsidR="005317B6" w:rsidRPr="005072B6" w:rsidRDefault="005317B6" w:rsidP="00DC3C80">
            <w:pPr>
              <w:rPr>
                <w:sz w:val="20"/>
                <w:szCs w:val="20"/>
              </w:rPr>
            </w:pPr>
            <w:r w:rsidRPr="005072B6">
              <w:rPr>
                <w:sz w:val="20"/>
                <w:szCs w:val="20"/>
              </w:rPr>
              <w:t>0</w:t>
            </w:r>
          </w:p>
        </w:tc>
        <w:tc>
          <w:tcPr>
            <w:tcW w:w="1275" w:type="dxa"/>
            <w:shd w:val="clear" w:color="auto" w:fill="C5E0B3" w:themeFill="accent6" w:themeFillTint="66"/>
          </w:tcPr>
          <w:p w:rsidR="005317B6" w:rsidRPr="005072B6" w:rsidRDefault="005617FC" w:rsidP="00DC3C80">
            <w:pPr>
              <w:rPr>
                <w:sz w:val="20"/>
                <w:szCs w:val="20"/>
              </w:rPr>
            </w:pPr>
            <w:r w:rsidRPr="005072B6">
              <w:rPr>
                <w:sz w:val="20"/>
                <w:szCs w:val="20"/>
              </w:rPr>
              <w:t>15 541</w:t>
            </w:r>
          </w:p>
        </w:tc>
        <w:tc>
          <w:tcPr>
            <w:tcW w:w="1411" w:type="dxa"/>
            <w:shd w:val="clear" w:color="auto" w:fill="C5E0B3" w:themeFill="accent6" w:themeFillTint="66"/>
          </w:tcPr>
          <w:p w:rsidR="005317B6" w:rsidRPr="005072B6" w:rsidRDefault="005617FC" w:rsidP="00DC3C80">
            <w:pPr>
              <w:rPr>
                <w:sz w:val="20"/>
                <w:szCs w:val="20"/>
              </w:rPr>
            </w:pPr>
            <w:r w:rsidRPr="005072B6">
              <w:rPr>
                <w:sz w:val="20"/>
                <w:szCs w:val="20"/>
              </w:rPr>
              <w:t>15 541</w:t>
            </w:r>
          </w:p>
        </w:tc>
      </w:tr>
    </w:tbl>
    <w:p w:rsidR="005317B6" w:rsidRPr="005072B6" w:rsidRDefault="005317B6" w:rsidP="00B4427B">
      <w:pPr>
        <w:jc w:val="right"/>
        <w:rPr>
          <w:i/>
          <w:sz w:val="20"/>
          <w:szCs w:val="20"/>
        </w:rPr>
      </w:pPr>
    </w:p>
    <w:p w:rsidR="005317B6" w:rsidRPr="005072B6" w:rsidRDefault="005A6430" w:rsidP="005317B6">
      <w:pPr>
        <w:spacing w:after="120"/>
        <w:jc w:val="right"/>
        <w:rPr>
          <w:i/>
          <w:sz w:val="20"/>
          <w:szCs w:val="20"/>
        </w:rPr>
      </w:pPr>
      <w:r>
        <w:rPr>
          <w:noProof/>
          <w:lang w:eastAsia="lv-LV"/>
        </w:rPr>
        <w:drawing>
          <wp:inline distT="0" distB="0" distL="0" distR="0" wp14:anchorId="037270C2" wp14:editId="3F4DED89">
            <wp:extent cx="5939790" cy="1800000"/>
            <wp:effectExtent l="0" t="0" r="3810" b="1016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DC3C80">
        <w:tc>
          <w:tcPr>
            <w:tcW w:w="1565" w:type="dxa"/>
          </w:tcPr>
          <w:p w:rsidR="005317B6" w:rsidRPr="005072B6" w:rsidRDefault="005317B6" w:rsidP="005317B6">
            <w:pPr>
              <w:tabs>
                <w:tab w:val="left" w:pos="0"/>
              </w:tabs>
              <w:rPr>
                <w:sz w:val="20"/>
                <w:szCs w:val="20"/>
              </w:rPr>
            </w:pPr>
            <w:r w:rsidRPr="005072B6">
              <w:rPr>
                <w:sz w:val="20"/>
                <w:szCs w:val="20"/>
              </w:rPr>
              <w:t>FM 25.04.2017 rīk.Nr.179</w:t>
            </w:r>
          </w:p>
        </w:tc>
        <w:tc>
          <w:tcPr>
            <w:tcW w:w="7789" w:type="dxa"/>
          </w:tcPr>
          <w:p w:rsidR="005317B6" w:rsidRPr="005072B6" w:rsidRDefault="005317B6" w:rsidP="005317B6">
            <w:pPr>
              <w:tabs>
                <w:tab w:val="left" w:pos="0"/>
              </w:tabs>
              <w:jc w:val="both"/>
              <w:rPr>
                <w:sz w:val="20"/>
                <w:szCs w:val="20"/>
              </w:rPr>
            </w:pPr>
            <w:r w:rsidRPr="005072B6">
              <w:rPr>
                <w:sz w:val="20"/>
                <w:szCs w:val="20"/>
              </w:rPr>
              <w:t xml:space="preserve">7 420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eastAsia="Times New Roman" w:cs="Times New Roman"/>
                <w:sz w:val="20"/>
                <w:szCs w:val="20"/>
                <w:lang w:eastAsia="lv-LV"/>
              </w:rPr>
              <w:t>lai veiktu ārvalstu finanšu palīdzības līdzekļu atmaksu valsts pamatbudžetā par projekta “Jauniešu iesaistīšana antidopinga pasākumu īstenošanā” ietvaros veiktajiem uzturēšanas izdevumiem</w:t>
            </w:r>
            <w:r w:rsidRPr="005072B6">
              <w:rPr>
                <w:rFonts w:cs="Times New Roman"/>
                <w:sz w:val="20"/>
                <w:szCs w:val="20"/>
                <w:lang w:eastAsia="lv-LV" w:bidi="lv-LV"/>
              </w:rPr>
              <w:t>. (ĀFP)</w:t>
            </w:r>
          </w:p>
        </w:tc>
      </w:tr>
      <w:tr w:rsidR="00D26500" w:rsidRPr="005072B6" w:rsidTr="00DC3C80">
        <w:tc>
          <w:tcPr>
            <w:tcW w:w="1565" w:type="dxa"/>
          </w:tcPr>
          <w:p w:rsidR="00D26500" w:rsidRPr="005072B6" w:rsidRDefault="00D26500" w:rsidP="00D26500">
            <w:pPr>
              <w:tabs>
                <w:tab w:val="left" w:pos="0"/>
              </w:tabs>
              <w:rPr>
                <w:sz w:val="20"/>
                <w:szCs w:val="20"/>
              </w:rPr>
            </w:pPr>
            <w:r w:rsidRPr="005072B6">
              <w:rPr>
                <w:sz w:val="20"/>
                <w:szCs w:val="20"/>
              </w:rPr>
              <w:t>FM 09.10.2017 rīk.Nr.425</w:t>
            </w:r>
          </w:p>
        </w:tc>
        <w:tc>
          <w:tcPr>
            <w:tcW w:w="7789" w:type="dxa"/>
          </w:tcPr>
          <w:p w:rsidR="00D26500" w:rsidRPr="005072B6" w:rsidRDefault="00D26500" w:rsidP="00D26500">
            <w:pPr>
              <w:jc w:val="both"/>
              <w:rPr>
                <w:sz w:val="20"/>
                <w:szCs w:val="20"/>
              </w:rPr>
            </w:pPr>
            <w:r w:rsidRPr="005072B6">
              <w:rPr>
                <w:sz w:val="20"/>
                <w:szCs w:val="20"/>
              </w:rPr>
              <w:t xml:space="preserve">117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lai Valsts sporta medicīnas centram nodrošinātu līdzfinansējumu pilnā apmērā Eiropas Savienības programmas ERASMUS+ projekta “Eiropas antidopinga paaudze (E.D.GE)” īstenošanai</w:t>
            </w:r>
            <w:r w:rsidRPr="005072B6">
              <w:rPr>
                <w:rFonts w:cs="Times New Roman"/>
                <w:sz w:val="20"/>
                <w:szCs w:val="20"/>
                <w:lang w:eastAsia="lv-LV" w:bidi="lv-LV"/>
              </w:rPr>
              <w:t>. (no Veselības ministrijas budžeta apakšprogrammas 39.02.00 “Sporta medicīnas nodrošināšana”)</w:t>
            </w:r>
          </w:p>
        </w:tc>
      </w:tr>
      <w:tr w:rsidR="002B41F5" w:rsidRPr="005072B6" w:rsidTr="00DC3C80">
        <w:tc>
          <w:tcPr>
            <w:tcW w:w="1565" w:type="dxa"/>
          </w:tcPr>
          <w:p w:rsidR="002B41F5" w:rsidRPr="005072B6" w:rsidRDefault="002B41F5" w:rsidP="002B41F5">
            <w:pPr>
              <w:tabs>
                <w:tab w:val="left" w:pos="0"/>
              </w:tabs>
              <w:rPr>
                <w:sz w:val="20"/>
                <w:szCs w:val="20"/>
              </w:rPr>
            </w:pPr>
            <w:r w:rsidRPr="005072B6">
              <w:rPr>
                <w:sz w:val="20"/>
                <w:szCs w:val="20"/>
              </w:rPr>
              <w:t>FM 27.10.2017 rīk.Nr.471</w:t>
            </w:r>
          </w:p>
        </w:tc>
        <w:tc>
          <w:tcPr>
            <w:tcW w:w="7789" w:type="dxa"/>
          </w:tcPr>
          <w:p w:rsidR="002B41F5" w:rsidRPr="005072B6" w:rsidRDefault="002B41F5" w:rsidP="002B41F5">
            <w:pPr>
              <w:jc w:val="both"/>
              <w:rPr>
                <w:sz w:val="20"/>
                <w:szCs w:val="20"/>
              </w:rPr>
            </w:pPr>
            <w:r w:rsidRPr="005072B6">
              <w:rPr>
                <w:sz w:val="20"/>
                <w:szCs w:val="20"/>
              </w:rPr>
              <w:t xml:space="preserve">3 456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projekta “Eiropas antidopinga paaudze (E.D.GE.)” īstenošanai</w:t>
            </w:r>
            <w:r w:rsidRPr="005072B6">
              <w:rPr>
                <w:rFonts w:cs="Times New Roman"/>
                <w:sz w:val="20"/>
                <w:szCs w:val="20"/>
                <w:lang w:eastAsia="lv-LV" w:bidi="lv-LV"/>
              </w:rPr>
              <w:t>. (80.00.00 programma)</w:t>
            </w:r>
          </w:p>
        </w:tc>
      </w:tr>
      <w:tr w:rsidR="004102CA" w:rsidRPr="005072B6" w:rsidTr="00DC3C80">
        <w:tc>
          <w:tcPr>
            <w:tcW w:w="1565" w:type="dxa"/>
          </w:tcPr>
          <w:p w:rsidR="004102CA" w:rsidRPr="005072B6" w:rsidRDefault="004102CA" w:rsidP="004102CA">
            <w:pPr>
              <w:tabs>
                <w:tab w:val="left" w:pos="0"/>
              </w:tabs>
              <w:rPr>
                <w:sz w:val="20"/>
                <w:szCs w:val="20"/>
              </w:rPr>
            </w:pPr>
            <w:r w:rsidRPr="005072B6">
              <w:rPr>
                <w:sz w:val="20"/>
                <w:szCs w:val="20"/>
              </w:rPr>
              <w:t>FM 23.11.2017 rīk.Nr.516</w:t>
            </w:r>
          </w:p>
        </w:tc>
        <w:tc>
          <w:tcPr>
            <w:tcW w:w="7789" w:type="dxa"/>
          </w:tcPr>
          <w:p w:rsidR="004102CA" w:rsidRPr="005072B6" w:rsidRDefault="004102CA" w:rsidP="004102CA">
            <w:pPr>
              <w:jc w:val="both"/>
              <w:rPr>
                <w:sz w:val="20"/>
                <w:szCs w:val="20"/>
              </w:rPr>
            </w:pPr>
            <w:r w:rsidRPr="005072B6">
              <w:rPr>
                <w:sz w:val="20"/>
                <w:szCs w:val="20"/>
              </w:rPr>
              <w:t xml:space="preserve">4 548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proofErr w:type="spellStart"/>
            <w:r w:rsidRPr="005072B6">
              <w:rPr>
                <w:rFonts w:ascii="TimesNewRoman" w:eastAsia="Times New Roman" w:hAnsi="TimesNewRoman" w:cs="Arial"/>
                <w:sz w:val="20"/>
                <w:szCs w:val="20"/>
                <w:lang w:eastAsia="lv-LV"/>
              </w:rPr>
              <w:t>Erasmus</w:t>
            </w:r>
            <w:proofErr w:type="spellEnd"/>
            <w:r w:rsidRPr="005072B6">
              <w:rPr>
                <w:rFonts w:ascii="TimesNewRoman" w:eastAsia="Times New Roman" w:hAnsi="TimesNewRoman" w:cs="Arial"/>
                <w:sz w:val="20"/>
                <w:szCs w:val="20"/>
                <w:lang w:eastAsia="lv-LV"/>
              </w:rPr>
              <w:t xml:space="preserve">+ programmas projekta “Eiropas antidopinga paaudze (E.D.GE.)” (EDGE – </w:t>
            </w:r>
            <w:proofErr w:type="spellStart"/>
            <w:r w:rsidRPr="005072B6">
              <w:rPr>
                <w:rFonts w:ascii="TimesNewRoman" w:eastAsia="Times New Roman" w:hAnsi="TimesNewRoman" w:cs="Arial"/>
                <w:sz w:val="20"/>
                <w:szCs w:val="20"/>
                <w:lang w:eastAsia="lv-LV"/>
              </w:rPr>
              <w:t>European</w:t>
            </w:r>
            <w:proofErr w:type="spellEnd"/>
            <w:r w:rsidRPr="005072B6">
              <w:rPr>
                <w:rFonts w:ascii="TimesNewRoman" w:eastAsia="Times New Roman" w:hAnsi="TimesNewRoman" w:cs="Arial"/>
                <w:sz w:val="20"/>
                <w:szCs w:val="20"/>
                <w:lang w:eastAsia="lv-LV"/>
              </w:rPr>
              <w:t xml:space="preserve"> Anti-doping </w:t>
            </w:r>
            <w:proofErr w:type="spellStart"/>
            <w:r w:rsidRPr="005072B6">
              <w:rPr>
                <w:rFonts w:ascii="TimesNewRoman" w:eastAsia="Times New Roman" w:hAnsi="TimesNewRoman" w:cs="Arial"/>
                <w:sz w:val="20"/>
                <w:szCs w:val="20"/>
                <w:lang w:eastAsia="lv-LV"/>
              </w:rPr>
              <w:t>Generation</w:t>
            </w:r>
            <w:proofErr w:type="spellEnd"/>
            <w:r w:rsidRPr="005072B6">
              <w:rPr>
                <w:rFonts w:ascii="TimesNewRoman" w:eastAsia="Times New Roman" w:hAnsi="TimesNewRoman" w:cs="Arial"/>
                <w:sz w:val="20"/>
                <w:szCs w:val="20"/>
                <w:lang w:eastAsia="lv-LV"/>
              </w:rPr>
              <w:t xml:space="preserve"> (E.D.GE.)) īstenošanai</w:t>
            </w:r>
            <w:r w:rsidRPr="005072B6">
              <w:rPr>
                <w:rFonts w:cs="Times New Roman"/>
                <w:sz w:val="20"/>
                <w:szCs w:val="20"/>
                <w:lang w:eastAsia="lv-LV" w:bidi="lv-LV"/>
              </w:rPr>
              <w:t>. (ĀFP)</w:t>
            </w:r>
          </w:p>
        </w:tc>
      </w:tr>
    </w:tbl>
    <w:p w:rsidR="005317B6" w:rsidRPr="005072B6" w:rsidRDefault="005317B6"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DC3C80">
        <w:tc>
          <w:tcPr>
            <w:tcW w:w="1555" w:type="dxa"/>
            <w:shd w:val="clear" w:color="auto" w:fill="C5E0B3" w:themeFill="accent6" w:themeFillTint="66"/>
          </w:tcPr>
          <w:p w:rsidR="005317B6" w:rsidRPr="005072B6" w:rsidRDefault="005317B6" w:rsidP="00DC3C80">
            <w:pPr>
              <w:rPr>
                <w:sz w:val="20"/>
                <w:szCs w:val="20"/>
              </w:rPr>
            </w:pPr>
            <w:r w:rsidRPr="005072B6">
              <w:rPr>
                <w:sz w:val="20"/>
                <w:szCs w:val="20"/>
              </w:rPr>
              <w:t>73.06.00</w:t>
            </w:r>
          </w:p>
        </w:tc>
        <w:tc>
          <w:tcPr>
            <w:tcW w:w="3827" w:type="dxa"/>
            <w:shd w:val="clear" w:color="auto" w:fill="C5E0B3" w:themeFill="accent6" w:themeFillTint="66"/>
          </w:tcPr>
          <w:p w:rsidR="005317B6" w:rsidRPr="005072B6" w:rsidRDefault="005317B6" w:rsidP="00DC3C80">
            <w:pPr>
              <w:rPr>
                <w:sz w:val="20"/>
                <w:szCs w:val="20"/>
              </w:rPr>
            </w:pPr>
            <w:r w:rsidRPr="005072B6">
              <w:rPr>
                <w:sz w:val="20"/>
                <w:szCs w:val="20"/>
              </w:rPr>
              <w:t>Ārvalstu finanšu palīdzības līdzfinansēto projektu īstenošana veselības nozarē</w:t>
            </w:r>
          </w:p>
        </w:tc>
        <w:tc>
          <w:tcPr>
            <w:tcW w:w="1276" w:type="dxa"/>
            <w:shd w:val="clear" w:color="auto" w:fill="C5E0B3" w:themeFill="accent6" w:themeFillTint="66"/>
          </w:tcPr>
          <w:p w:rsidR="005317B6" w:rsidRPr="005072B6" w:rsidRDefault="005317B6" w:rsidP="00DC3C80">
            <w:pPr>
              <w:rPr>
                <w:sz w:val="20"/>
                <w:szCs w:val="20"/>
              </w:rPr>
            </w:pPr>
            <w:r w:rsidRPr="005072B6">
              <w:rPr>
                <w:sz w:val="20"/>
                <w:szCs w:val="20"/>
              </w:rPr>
              <w:t>0</w:t>
            </w:r>
          </w:p>
        </w:tc>
        <w:tc>
          <w:tcPr>
            <w:tcW w:w="1275" w:type="dxa"/>
            <w:shd w:val="clear" w:color="auto" w:fill="C5E0B3" w:themeFill="accent6" w:themeFillTint="66"/>
          </w:tcPr>
          <w:p w:rsidR="005317B6" w:rsidRPr="005072B6" w:rsidRDefault="005617FC" w:rsidP="00DC3C80">
            <w:pPr>
              <w:rPr>
                <w:sz w:val="20"/>
                <w:szCs w:val="20"/>
              </w:rPr>
            </w:pPr>
            <w:r w:rsidRPr="005072B6">
              <w:rPr>
                <w:sz w:val="20"/>
                <w:szCs w:val="20"/>
              </w:rPr>
              <w:t>2 457</w:t>
            </w:r>
          </w:p>
        </w:tc>
        <w:tc>
          <w:tcPr>
            <w:tcW w:w="1411" w:type="dxa"/>
            <w:shd w:val="clear" w:color="auto" w:fill="C5E0B3" w:themeFill="accent6" w:themeFillTint="66"/>
          </w:tcPr>
          <w:p w:rsidR="005317B6" w:rsidRPr="005072B6" w:rsidRDefault="005617FC" w:rsidP="00DC3C80">
            <w:pPr>
              <w:rPr>
                <w:sz w:val="20"/>
                <w:szCs w:val="20"/>
              </w:rPr>
            </w:pPr>
            <w:r w:rsidRPr="005072B6">
              <w:rPr>
                <w:sz w:val="20"/>
                <w:szCs w:val="20"/>
              </w:rPr>
              <w:t>2 457</w:t>
            </w:r>
          </w:p>
        </w:tc>
      </w:tr>
    </w:tbl>
    <w:p w:rsidR="005317B6" w:rsidRPr="005072B6" w:rsidRDefault="005317B6" w:rsidP="00B4427B">
      <w:pPr>
        <w:jc w:val="right"/>
        <w:rPr>
          <w:i/>
          <w:sz w:val="20"/>
          <w:szCs w:val="20"/>
        </w:rPr>
      </w:pPr>
    </w:p>
    <w:p w:rsidR="005317B6" w:rsidRPr="005072B6" w:rsidRDefault="005A6430" w:rsidP="005317B6">
      <w:pPr>
        <w:spacing w:after="120"/>
        <w:jc w:val="right"/>
        <w:rPr>
          <w:i/>
          <w:sz w:val="20"/>
          <w:szCs w:val="20"/>
        </w:rPr>
      </w:pPr>
      <w:r>
        <w:rPr>
          <w:noProof/>
          <w:lang w:eastAsia="lv-LV"/>
        </w:rPr>
        <w:drawing>
          <wp:inline distT="0" distB="0" distL="0" distR="0" wp14:anchorId="6ABF8A61" wp14:editId="11FE302F">
            <wp:extent cx="5939790" cy="1800000"/>
            <wp:effectExtent l="0" t="0" r="3810" b="10160"/>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DC3C80">
        <w:tc>
          <w:tcPr>
            <w:tcW w:w="1565" w:type="dxa"/>
          </w:tcPr>
          <w:p w:rsidR="005317B6" w:rsidRPr="005072B6" w:rsidRDefault="005317B6" w:rsidP="00DC3C80">
            <w:pPr>
              <w:tabs>
                <w:tab w:val="left" w:pos="0"/>
              </w:tabs>
              <w:rPr>
                <w:sz w:val="20"/>
                <w:szCs w:val="20"/>
              </w:rPr>
            </w:pPr>
            <w:r w:rsidRPr="005072B6">
              <w:rPr>
                <w:sz w:val="20"/>
                <w:szCs w:val="20"/>
              </w:rPr>
              <w:t>FM 25.04.2017 rīk.Nr.179</w:t>
            </w:r>
          </w:p>
        </w:tc>
        <w:tc>
          <w:tcPr>
            <w:tcW w:w="7789" w:type="dxa"/>
          </w:tcPr>
          <w:p w:rsidR="005317B6" w:rsidRPr="005072B6" w:rsidRDefault="005317B6" w:rsidP="00DC3C80">
            <w:pPr>
              <w:tabs>
                <w:tab w:val="left" w:pos="0"/>
              </w:tabs>
              <w:jc w:val="both"/>
              <w:rPr>
                <w:sz w:val="20"/>
                <w:szCs w:val="20"/>
              </w:rPr>
            </w:pPr>
            <w:r w:rsidRPr="005072B6">
              <w:rPr>
                <w:sz w:val="20"/>
                <w:szCs w:val="20"/>
              </w:rPr>
              <w:t xml:space="preserve">1 460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eastAsia="Times New Roman" w:cs="Times New Roman"/>
                <w:sz w:val="20"/>
                <w:szCs w:val="20"/>
                <w:lang w:eastAsia="lv-LV"/>
              </w:rPr>
              <w:t>projekta “Starptautiskais priekšlaicīgas mirstības un tās cēloņu salīdzinājums Ziemeļu dimensijas partnerības dalībvalstīs izmantojot potenciāli zaudēto dzīves gadu (PYLL) indikatoru” īstenošanai</w:t>
            </w:r>
            <w:r w:rsidRPr="005072B6">
              <w:rPr>
                <w:rFonts w:cs="Times New Roman"/>
                <w:sz w:val="20"/>
                <w:szCs w:val="20"/>
                <w:lang w:eastAsia="lv-LV" w:bidi="lv-LV"/>
              </w:rPr>
              <w:t>. (ĀFP)</w:t>
            </w:r>
          </w:p>
        </w:tc>
      </w:tr>
      <w:tr w:rsidR="00574D15" w:rsidRPr="005072B6" w:rsidTr="00DC3C80">
        <w:tc>
          <w:tcPr>
            <w:tcW w:w="1565" w:type="dxa"/>
          </w:tcPr>
          <w:p w:rsidR="00574D15" w:rsidRPr="005072B6" w:rsidRDefault="00574D15" w:rsidP="00574D15">
            <w:pPr>
              <w:tabs>
                <w:tab w:val="left" w:pos="0"/>
              </w:tabs>
              <w:rPr>
                <w:sz w:val="20"/>
                <w:szCs w:val="20"/>
              </w:rPr>
            </w:pPr>
            <w:r w:rsidRPr="005072B6">
              <w:rPr>
                <w:sz w:val="20"/>
                <w:szCs w:val="20"/>
              </w:rPr>
              <w:t>FM 26.07.2017 rīk.Nr.320</w:t>
            </w:r>
          </w:p>
        </w:tc>
        <w:tc>
          <w:tcPr>
            <w:tcW w:w="7789" w:type="dxa"/>
          </w:tcPr>
          <w:p w:rsidR="00574D15" w:rsidRPr="005072B6" w:rsidRDefault="00574D15" w:rsidP="00574D15">
            <w:pPr>
              <w:tabs>
                <w:tab w:val="left" w:pos="0"/>
              </w:tabs>
              <w:jc w:val="both"/>
              <w:rPr>
                <w:sz w:val="20"/>
                <w:szCs w:val="20"/>
              </w:rPr>
            </w:pPr>
            <w:r w:rsidRPr="005072B6">
              <w:rPr>
                <w:sz w:val="20"/>
                <w:szCs w:val="20"/>
              </w:rPr>
              <w:t xml:space="preserve">76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 xml:space="preserve">lai veiktu ārvalstu finanšu palīdzības līdzekļu atmaksu valsts pamatbudžetā par projekta “Eiropas Slimību profilakses un kontroles centra ar veselības aprūpi saistītu infekciju punkta </w:t>
            </w:r>
            <w:proofErr w:type="spellStart"/>
            <w:r w:rsidRPr="005072B6">
              <w:rPr>
                <w:rFonts w:ascii="TimesNewRoman" w:eastAsia="Times New Roman" w:hAnsi="TimesNewRoman" w:cs="Arial"/>
                <w:sz w:val="20"/>
                <w:szCs w:val="20"/>
                <w:lang w:eastAsia="lv-LV"/>
              </w:rPr>
              <w:t>prevalences</w:t>
            </w:r>
            <w:proofErr w:type="spellEnd"/>
            <w:r w:rsidRPr="005072B6">
              <w:rPr>
                <w:rFonts w:ascii="TimesNewRoman" w:eastAsia="Times New Roman" w:hAnsi="TimesNewRoman" w:cs="Arial"/>
                <w:sz w:val="20"/>
                <w:szCs w:val="20"/>
                <w:lang w:eastAsia="lv-LV"/>
              </w:rPr>
              <w:t xml:space="preserve"> pētījuma validācijas projekts” ietvaros veiktajiem izdevumiem</w:t>
            </w:r>
            <w:r w:rsidRPr="005072B6">
              <w:rPr>
                <w:rFonts w:cs="Times New Roman"/>
                <w:sz w:val="20"/>
                <w:szCs w:val="20"/>
                <w:lang w:eastAsia="lv-LV" w:bidi="lv-LV"/>
              </w:rPr>
              <w:t>. (ĀFP atlikumi)</w:t>
            </w:r>
          </w:p>
        </w:tc>
      </w:tr>
      <w:tr w:rsidR="004102CA" w:rsidRPr="005072B6" w:rsidTr="00DC3C80">
        <w:tc>
          <w:tcPr>
            <w:tcW w:w="1565" w:type="dxa"/>
          </w:tcPr>
          <w:p w:rsidR="004102CA" w:rsidRPr="005072B6" w:rsidRDefault="004102CA" w:rsidP="004102CA">
            <w:pPr>
              <w:tabs>
                <w:tab w:val="left" w:pos="0"/>
              </w:tabs>
              <w:rPr>
                <w:sz w:val="20"/>
                <w:szCs w:val="20"/>
              </w:rPr>
            </w:pPr>
            <w:r w:rsidRPr="005072B6">
              <w:rPr>
                <w:sz w:val="20"/>
                <w:szCs w:val="20"/>
              </w:rPr>
              <w:t>FM 23.11.2017 rīk.Nr.516</w:t>
            </w:r>
          </w:p>
        </w:tc>
        <w:tc>
          <w:tcPr>
            <w:tcW w:w="7789" w:type="dxa"/>
          </w:tcPr>
          <w:p w:rsidR="004102CA" w:rsidRPr="005072B6" w:rsidRDefault="004102CA" w:rsidP="004102CA">
            <w:pPr>
              <w:jc w:val="both"/>
              <w:rPr>
                <w:sz w:val="20"/>
                <w:szCs w:val="20"/>
              </w:rPr>
            </w:pPr>
            <w:r w:rsidRPr="005072B6">
              <w:rPr>
                <w:sz w:val="20"/>
                <w:szCs w:val="20"/>
              </w:rPr>
              <w:t xml:space="preserve">921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projekta “Ceturtais Globālais ziņojums par ceļu satiksmes drošību (GSRRS4)” īstenošanai</w:t>
            </w:r>
            <w:r w:rsidRPr="005072B6">
              <w:rPr>
                <w:rFonts w:cs="Times New Roman"/>
                <w:sz w:val="20"/>
                <w:szCs w:val="20"/>
                <w:lang w:eastAsia="lv-LV" w:bidi="lv-LV"/>
              </w:rPr>
              <w:t>. (ĀFP)</w:t>
            </w:r>
          </w:p>
        </w:tc>
      </w:tr>
    </w:tbl>
    <w:p w:rsidR="005317B6" w:rsidRPr="005072B6" w:rsidRDefault="005317B6"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97.00.00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Nozaru vadība un politikas plānošana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2 855 512</w:t>
            </w:r>
          </w:p>
        </w:tc>
        <w:tc>
          <w:tcPr>
            <w:tcW w:w="1275" w:type="dxa"/>
            <w:shd w:val="clear" w:color="auto" w:fill="C5E0B3" w:themeFill="accent6" w:themeFillTint="66"/>
          </w:tcPr>
          <w:p w:rsidR="00B4427B" w:rsidRPr="005072B6" w:rsidRDefault="003B3AF1" w:rsidP="003D4D28">
            <w:pPr>
              <w:rPr>
                <w:sz w:val="20"/>
                <w:szCs w:val="20"/>
              </w:rPr>
            </w:pPr>
            <w:r w:rsidRPr="005072B6">
              <w:rPr>
                <w:sz w:val="20"/>
                <w:szCs w:val="20"/>
              </w:rPr>
              <w:t>-14 740</w:t>
            </w:r>
          </w:p>
        </w:tc>
        <w:tc>
          <w:tcPr>
            <w:tcW w:w="1411" w:type="dxa"/>
            <w:shd w:val="clear" w:color="auto" w:fill="C5E0B3" w:themeFill="accent6" w:themeFillTint="66"/>
          </w:tcPr>
          <w:p w:rsidR="00B4427B" w:rsidRPr="005072B6" w:rsidRDefault="003B3AF1" w:rsidP="003D4D28">
            <w:pPr>
              <w:rPr>
                <w:sz w:val="20"/>
                <w:szCs w:val="20"/>
              </w:rPr>
            </w:pPr>
            <w:r w:rsidRPr="005072B6">
              <w:rPr>
                <w:sz w:val="20"/>
                <w:szCs w:val="20"/>
              </w:rPr>
              <w:t>2 840 772</w:t>
            </w:r>
          </w:p>
        </w:tc>
      </w:tr>
    </w:tbl>
    <w:p w:rsidR="00B4427B" w:rsidRPr="005072B6" w:rsidRDefault="00B4427B" w:rsidP="00B4427B">
      <w:pPr>
        <w:jc w:val="right"/>
        <w:rPr>
          <w:i/>
          <w:sz w:val="20"/>
          <w:szCs w:val="20"/>
        </w:rPr>
      </w:pPr>
    </w:p>
    <w:p w:rsidR="005617FC" w:rsidRPr="005072B6" w:rsidRDefault="005A6430" w:rsidP="005617FC">
      <w:pPr>
        <w:spacing w:after="120"/>
        <w:jc w:val="right"/>
        <w:rPr>
          <w:i/>
          <w:sz w:val="20"/>
          <w:szCs w:val="20"/>
        </w:rPr>
      </w:pPr>
      <w:r>
        <w:rPr>
          <w:noProof/>
          <w:lang w:eastAsia="lv-LV"/>
        </w:rPr>
        <w:lastRenderedPageBreak/>
        <w:drawing>
          <wp:inline distT="0" distB="0" distL="0" distR="0" wp14:anchorId="71B324D1" wp14:editId="6E89C1E0">
            <wp:extent cx="5939790" cy="1800000"/>
            <wp:effectExtent l="0" t="0" r="3810" b="10160"/>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617FC" w:rsidRPr="005072B6" w:rsidTr="001654A6">
        <w:tc>
          <w:tcPr>
            <w:tcW w:w="1565" w:type="dxa"/>
          </w:tcPr>
          <w:p w:rsidR="005617FC" w:rsidRPr="005072B6" w:rsidRDefault="005617FC" w:rsidP="005617FC">
            <w:pPr>
              <w:tabs>
                <w:tab w:val="left" w:pos="0"/>
              </w:tabs>
              <w:rPr>
                <w:sz w:val="20"/>
                <w:szCs w:val="20"/>
              </w:rPr>
            </w:pPr>
            <w:r w:rsidRPr="005072B6">
              <w:rPr>
                <w:sz w:val="20"/>
                <w:szCs w:val="20"/>
              </w:rPr>
              <w:t>FM 15.12.2017 rīk.Nr.581</w:t>
            </w:r>
          </w:p>
        </w:tc>
        <w:tc>
          <w:tcPr>
            <w:tcW w:w="7789" w:type="dxa"/>
          </w:tcPr>
          <w:p w:rsidR="005617FC" w:rsidRPr="005072B6" w:rsidRDefault="005617FC" w:rsidP="005617FC">
            <w:pPr>
              <w:jc w:val="both"/>
              <w:rPr>
                <w:sz w:val="20"/>
                <w:szCs w:val="20"/>
              </w:rPr>
            </w:pPr>
            <w:r w:rsidRPr="005072B6">
              <w:rPr>
                <w:sz w:val="20"/>
                <w:szCs w:val="20"/>
              </w:rPr>
              <w:t xml:space="preserve">14 740 </w:t>
            </w:r>
            <w:r w:rsidRPr="005072B6">
              <w:rPr>
                <w:i/>
                <w:sz w:val="20"/>
                <w:szCs w:val="20"/>
              </w:rPr>
              <w:t>euro</w:t>
            </w:r>
            <w:r w:rsidRPr="005072B6">
              <w:rPr>
                <w:sz w:val="20"/>
                <w:szCs w:val="20"/>
              </w:rPr>
              <w:t xml:space="preserve"> apmērā </w:t>
            </w:r>
            <w:r w:rsidRPr="005072B6">
              <w:rPr>
                <w:rFonts w:cs="Times New Roman"/>
                <w:sz w:val="20"/>
                <w:szCs w:val="20"/>
              </w:rPr>
              <w:t xml:space="preserve">samazināti izdevum, pārdalot Veselības ministrijas budžeta </w:t>
            </w:r>
            <w:r w:rsidR="003B3AF1" w:rsidRPr="005072B6">
              <w:rPr>
                <w:rFonts w:cs="Times New Roman"/>
                <w:sz w:val="20"/>
                <w:szCs w:val="20"/>
              </w:rPr>
              <w:t>apakšprogrammai 06.02.00 “Medicīnas vēstures muzejs”.</w:t>
            </w:r>
          </w:p>
        </w:tc>
      </w:tr>
    </w:tbl>
    <w:p w:rsidR="005617FC" w:rsidRPr="005072B6" w:rsidRDefault="005617FC"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1A06FE">
        <w:tc>
          <w:tcPr>
            <w:tcW w:w="1555" w:type="dxa"/>
            <w:shd w:val="clear" w:color="auto" w:fill="C5E0B3" w:themeFill="accent6" w:themeFillTint="66"/>
          </w:tcPr>
          <w:p w:rsidR="00CE4D16" w:rsidRPr="005072B6" w:rsidRDefault="00CE4D16" w:rsidP="001A06FE">
            <w:pPr>
              <w:rPr>
                <w:sz w:val="20"/>
                <w:szCs w:val="20"/>
              </w:rPr>
            </w:pPr>
            <w:r w:rsidRPr="005072B6">
              <w:rPr>
                <w:sz w:val="20"/>
                <w:szCs w:val="20"/>
              </w:rPr>
              <w:t>99.00.00</w:t>
            </w:r>
          </w:p>
        </w:tc>
        <w:tc>
          <w:tcPr>
            <w:tcW w:w="3827" w:type="dxa"/>
            <w:shd w:val="clear" w:color="auto" w:fill="C5E0B3" w:themeFill="accent6" w:themeFillTint="66"/>
          </w:tcPr>
          <w:p w:rsidR="00CE4D16" w:rsidRPr="005072B6" w:rsidRDefault="00CE4D16" w:rsidP="001A06FE">
            <w:pPr>
              <w:rPr>
                <w:sz w:val="20"/>
                <w:szCs w:val="20"/>
              </w:rPr>
            </w:pPr>
            <w:r w:rsidRPr="005072B6">
              <w:rPr>
                <w:sz w:val="20"/>
                <w:szCs w:val="20"/>
              </w:rPr>
              <w:t>Līdzekļu neparedzētiem gadījumiem izlietojums</w:t>
            </w:r>
          </w:p>
        </w:tc>
        <w:tc>
          <w:tcPr>
            <w:tcW w:w="1276" w:type="dxa"/>
            <w:shd w:val="clear" w:color="auto" w:fill="C5E0B3" w:themeFill="accent6" w:themeFillTint="66"/>
          </w:tcPr>
          <w:p w:rsidR="00CE4D16" w:rsidRPr="005072B6" w:rsidRDefault="00CE4D16" w:rsidP="001A06FE">
            <w:pPr>
              <w:rPr>
                <w:sz w:val="20"/>
                <w:szCs w:val="20"/>
              </w:rPr>
            </w:pPr>
            <w:r w:rsidRPr="005072B6">
              <w:rPr>
                <w:sz w:val="20"/>
                <w:szCs w:val="20"/>
              </w:rPr>
              <w:t>0</w:t>
            </w:r>
          </w:p>
        </w:tc>
        <w:tc>
          <w:tcPr>
            <w:tcW w:w="1275" w:type="dxa"/>
            <w:shd w:val="clear" w:color="auto" w:fill="C5E0B3" w:themeFill="accent6" w:themeFillTint="66"/>
          </w:tcPr>
          <w:p w:rsidR="00CE4D16" w:rsidRPr="005072B6" w:rsidRDefault="005617FC" w:rsidP="001A06FE">
            <w:pPr>
              <w:rPr>
                <w:sz w:val="20"/>
                <w:szCs w:val="20"/>
              </w:rPr>
            </w:pPr>
            <w:r w:rsidRPr="005072B6">
              <w:rPr>
                <w:sz w:val="20"/>
                <w:szCs w:val="20"/>
              </w:rPr>
              <w:t>8 329 490</w:t>
            </w:r>
          </w:p>
        </w:tc>
        <w:tc>
          <w:tcPr>
            <w:tcW w:w="1411" w:type="dxa"/>
            <w:shd w:val="clear" w:color="auto" w:fill="C5E0B3" w:themeFill="accent6" w:themeFillTint="66"/>
          </w:tcPr>
          <w:p w:rsidR="00CE4D16" w:rsidRPr="005072B6" w:rsidRDefault="005617FC" w:rsidP="001A06FE">
            <w:pPr>
              <w:rPr>
                <w:sz w:val="20"/>
                <w:szCs w:val="20"/>
              </w:rPr>
            </w:pPr>
            <w:r w:rsidRPr="005072B6">
              <w:rPr>
                <w:sz w:val="20"/>
                <w:szCs w:val="20"/>
              </w:rPr>
              <w:t>8 329 490</w:t>
            </w:r>
          </w:p>
        </w:tc>
      </w:tr>
    </w:tbl>
    <w:p w:rsidR="00C0712B" w:rsidRPr="005072B6" w:rsidRDefault="00C0712B" w:rsidP="00C0712B">
      <w:pPr>
        <w:rPr>
          <w:sz w:val="20"/>
          <w:szCs w:val="20"/>
        </w:rPr>
      </w:pPr>
    </w:p>
    <w:p w:rsidR="00C0712B" w:rsidRPr="005072B6" w:rsidRDefault="005A6430" w:rsidP="00CE4D16">
      <w:pPr>
        <w:spacing w:after="120"/>
        <w:rPr>
          <w:sz w:val="22"/>
        </w:rPr>
      </w:pPr>
      <w:r>
        <w:rPr>
          <w:noProof/>
          <w:lang w:eastAsia="lv-LV"/>
        </w:rPr>
        <w:drawing>
          <wp:inline distT="0" distB="0" distL="0" distR="0" wp14:anchorId="5BDC293F" wp14:editId="22654F0E">
            <wp:extent cx="5939790" cy="1800000"/>
            <wp:effectExtent l="0" t="0" r="3810" b="1016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1A06FE">
        <w:tc>
          <w:tcPr>
            <w:tcW w:w="1565" w:type="dxa"/>
          </w:tcPr>
          <w:p w:rsidR="00CE4D16" w:rsidRPr="005072B6" w:rsidRDefault="00CE4D16" w:rsidP="005C25F0">
            <w:pPr>
              <w:tabs>
                <w:tab w:val="left" w:pos="0"/>
              </w:tabs>
              <w:rPr>
                <w:sz w:val="20"/>
                <w:szCs w:val="20"/>
              </w:rPr>
            </w:pPr>
            <w:r w:rsidRPr="005072B6">
              <w:rPr>
                <w:sz w:val="20"/>
                <w:szCs w:val="20"/>
              </w:rPr>
              <w:t>FM 21.03.2017 rīk.Nr.118</w:t>
            </w:r>
          </w:p>
        </w:tc>
        <w:tc>
          <w:tcPr>
            <w:tcW w:w="7789" w:type="dxa"/>
          </w:tcPr>
          <w:p w:rsidR="00CE4D16" w:rsidRPr="005072B6" w:rsidRDefault="00CE4D16" w:rsidP="005C25F0">
            <w:pPr>
              <w:tabs>
                <w:tab w:val="left" w:pos="0"/>
              </w:tabs>
              <w:jc w:val="both"/>
              <w:rPr>
                <w:sz w:val="20"/>
                <w:szCs w:val="20"/>
              </w:rPr>
            </w:pPr>
            <w:r w:rsidRPr="005072B6">
              <w:rPr>
                <w:sz w:val="20"/>
                <w:szCs w:val="20"/>
              </w:rPr>
              <w:t xml:space="preserve">16 075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00C0546A" w:rsidRPr="005072B6">
              <w:rPr>
                <w:rFonts w:cs="Times New Roman"/>
                <w:sz w:val="20"/>
                <w:szCs w:val="20"/>
              </w:rPr>
              <w:t xml:space="preserve">Nacionālajam veselības dienestam, </w:t>
            </w:r>
            <w:r w:rsidRPr="005072B6">
              <w:rPr>
                <w:rFonts w:cs="Times New Roman"/>
                <w:sz w:val="20"/>
                <w:szCs w:val="20"/>
              </w:rPr>
              <w:t xml:space="preserve">tajā skaitā: 8 879 </w:t>
            </w:r>
            <w:r w:rsidRPr="005072B6">
              <w:rPr>
                <w:rFonts w:cs="Times New Roman"/>
                <w:i/>
                <w:sz w:val="20"/>
                <w:szCs w:val="20"/>
              </w:rPr>
              <w:t>euro</w:t>
            </w:r>
            <w:r w:rsidRPr="005072B6">
              <w:rPr>
                <w:rFonts w:cs="Times New Roman"/>
                <w:sz w:val="20"/>
                <w:szCs w:val="20"/>
              </w:rPr>
              <w:t xml:space="preserve"> apmērā, </w:t>
            </w:r>
            <w:r w:rsidRPr="005072B6">
              <w:rPr>
                <w:rFonts w:eastAsia="Times New Roman" w:cs="Times New Roman"/>
                <w:sz w:val="20"/>
                <w:szCs w:val="20"/>
                <w:lang w:eastAsia="lv-LV"/>
              </w:rPr>
              <w:t>lai segtu izdevumus</w:t>
            </w:r>
            <w:r w:rsidR="00C0546A" w:rsidRPr="005072B6">
              <w:rPr>
                <w:rFonts w:eastAsia="Times New Roman" w:cs="Times New Roman"/>
                <w:sz w:val="20"/>
                <w:szCs w:val="20"/>
                <w:lang w:eastAsia="lv-LV"/>
              </w:rPr>
              <w:t xml:space="preserve">, kas radušies laikposmā no 2016.gada 1.novembra līdz 2016.gada 31.decembrim saistībā ar patvēruma meklētāju ārstēšanu Latvijas ārstniecības iestādēs; 975 </w:t>
            </w:r>
            <w:r w:rsidR="00C0546A" w:rsidRPr="005072B6">
              <w:rPr>
                <w:rFonts w:eastAsia="Times New Roman" w:cs="Times New Roman"/>
                <w:i/>
                <w:sz w:val="20"/>
                <w:szCs w:val="20"/>
                <w:lang w:eastAsia="lv-LV"/>
              </w:rPr>
              <w:t>euro</w:t>
            </w:r>
            <w:r w:rsidR="00C0546A" w:rsidRPr="005072B6">
              <w:rPr>
                <w:rFonts w:eastAsia="Times New Roman" w:cs="Times New Roman"/>
                <w:sz w:val="20"/>
                <w:szCs w:val="20"/>
                <w:lang w:eastAsia="lv-LV"/>
              </w:rPr>
              <w:t xml:space="preserve"> apmērā, lai segtu izdevumus, kas radušies 2016.gada decembrī saistībā ar 9 izsaukumiem pie patvēruma meklētājiem un 6 221 </w:t>
            </w:r>
            <w:r w:rsidR="00C0546A" w:rsidRPr="005072B6">
              <w:rPr>
                <w:rFonts w:eastAsia="Times New Roman" w:cs="Times New Roman"/>
                <w:i/>
                <w:sz w:val="20"/>
                <w:szCs w:val="20"/>
                <w:lang w:eastAsia="lv-LV"/>
              </w:rPr>
              <w:t>euro</w:t>
            </w:r>
            <w:r w:rsidR="00C0546A" w:rsidRPr="005072B6">
              <w:rPr>
                <w:rFonts w:eastAsia="Times New Roman" w:cs="Times New Roman"/>
                <w:sz w:val="20"/>
                <w:szCs w:val="20"/>
                <w:lang w:eastAsia="lv-LV"/>
              </w:rPr>
              <w:t xml:space="preserve"> apmērā, lai segtu izdevumus, kas radušies 2016.gada decembrī saistībā ar vienas karadarbībā Ukrainā cietušās personas ārstēšanu Latvijas ārstniecības iestādē (VSIA “Rīgas austrumu klīniskā universitātes slimnīca”</w:t>
            </w:r>
            <w:r w:rsidRPr="005072B6">
              <w:rPr>
                <w:rFonts w:cs="Times New Roman"/>
                <w:sz w:val="20"/>
                <w:szCs w:val="20"/>
                <w:lang w:eastAsia="lv-LV" w:bidi="lv-LV"/>
              </w:rPr>
              <w:t>.</w:t>
            </w:r>
          </w:p>
        </w:tc>
      </w:tr>
      <w:tr w:rsidR="009856B3" w:rsidRPr="005072B6" w:rsidTr="001A06FE">
        <w:tc>
          <w:tcPr>
            <w:tcW w:w="1565" w:type="dxa"/>
          </w:tcPr>
          <w:p w:rsidR="00572BD3" w:rsidRPr="005072B6" w:rsidRDefault="00572BD3" w:rsidP="00572BD3">
            <w:pPr>
              <w:tabs>
                <w:tab w:val="left" w:pos="0"/>
              </w:tabs>
              <w:rPr>
                <w:sz w:val="20"/>
                <w:szCs w:val="20"/>
              </w:rPr>
            </w:pPr>
            <w:r w:rsidRPr="005072B6">
              <w:rPr>
                <w:sz w:val="20"/>
                <w:szCs w:val="20"/>
              </w:rPr>
              <w:t>FM 28.06.2017 rīk.Nr.276</w:t>
            </w:r>
          </w:p>
        </w:tc>
        <w:tc>
          <w:tcPr>
            <w:tcW w:w="7789" w:type="dxa"/>
          </w:tcPr>
          <w:p w:rsidR="00572BD3" w:rsidRPr="005072B6" w:rsidRDefault="00572BD3" w:rsidP="00572BD3">
            <w:pPr>
              <w:tabs>
                <w:tab w:val="left" w:pos="0"/>
              </w:tabs>
              <w:jc w:val="both"/>
              <w:rPr>
                <w:sz w:val="20"/>
                <w:szCs w:val="20"/>
              </w:rPr>
            </w:pPr>
            <w:r w:rsidRPr="005072B6">
              <w:rPr>
                <w:sz w:val="20"/>
                <w:szCs w:val="20"/>
              </w:rPr>
              <w:t xml:space="preserve">1 888 234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tajā skaitā: Nacionālajam veselības dienestam 1 465 045 </w:t>
            </w:r>
            <w:r w:rsidRPr="005072B6">
              <w:rPr>
                <w:rFonts w:cs="Times New Roman"/>
                <w:i/>
                <w:sz w:val="20"/>
                <w:szCs w:val="20"/>
              </w:rPr>
              <w:t>euro</w:t>
            </w:r>
            <w:r w:rsidRPr="005072B6">
              <w:rPr>
                <w:rFonts w:cs="Times New Roman"/>
                <w:sz w:val="20"/>
                <w:szCs w:val="20"/>
              </w:rPr>
              <w:t xml:space="preserve"> apmērā, </w:t>
            </w:r>
            <w:r w:rsidRPr="005072B6">
              <w:rPr>
                <w:rFonts w:eastAsia="Times New Roman" w:cs="Times New Roman"/>
                <w:sz w:val="20"/>
                <w:szCs w:val="20"/>
                <w:lang w:eastAsia="lv-LV"/>
              </w:rPr>
              <w:t xml:space="preserve">lai ārstniecības iestādes nodrošinātu pagarinātā normālā darba laika apmaksu ārstniecības personām 2017.gada otrajā pusgadā un Neatliekamās medicīniskās palīdzības dienestam 423 189 </w:t>
            </w:r>
            <w:r w:rsidRPr="005072B6">
              <w:rPr>
                <w:rFonts w:eastAsia="Times New Roman" w:cs="Times New Roman"/>
                <w:i/>
                <w:sz w:val="20"/>
                <w:szCs w:val="20"/>
                <w:lang w:eastAsia="lv-LV"/>
              </w:rPr>
              <w:t xml:space="preserve">euro </w:t>
            </w:r>
            <w:r w:rsidRPr="005072B6">
              <w:rPr>
                <w:rFonts w:eastAsia="Times New Roman" w:cs="Times New Roman"/>
                <w:sz w:val="20"/>
                <w:szCs w:val="20"/>
                <w:lang w:eastAsia="lv-LV"/>
              </w:rPr>
              <w:t>apmērā, lai nodrošinātu pagarinātā normālā darba laika apmaksu ārstniecības personām un neatliekamās medicīniskās palīdzības brigādes personām, kuras nav ārstniecības personas, 2017.gada otrajā pusgadā</w:t>
            </w:r>
            <w:r w:rsidRPr="005072B6">
              <w:rPr>
                <w:rFonts w:cs="Times New Roman"/>
                <w:sz w:val="20"/>
                <w:szCs w:val="20"/>
                <w:lang w:eastAsia="lv-LV" w:bidi="lv-LV"/>
              </w:rPr>
              <w:t>.</w:t>
            </w:r>
          </w:p>
        </w:tc>
      </w:tr>
      <w:tr w:rsidR="006D7AFE" w:rsidRPr="005072B6" w:rsidTr="001A06FE">
        <w:tc>
          <w:tcPr>
            <w:tcW w:w="1565" w:type="dxa"/>
          </w:tcPr>
          <w:p w:rsidR="006D7AFE" w:rsidRPr="005072B6" w:rsidRDefault="006D7AFE" w:rsidP="006D7AFE">
            <w:pPr>
              <w:tabs>
                <w:tab w:val="left" w:pos="0"/>
              </w:tabs>
              <w:rPr>
                <w:sz w:val="20"/>
                <w:szCs w:val="20"/>
              </w:rPr>
            </w:pPr>
            <w:r w:rsidRPr="005072B6">
              <w:rPr>
                <w:sz w:val="20"/>
                <w:szCs w:val="20"/>
              </w:rPr>
              <w:t>FM 14.07.2017 rīk.Nr.298</w:t>
            </w:r>
          </w:p>
        </w:tc>
        <w:tc>
          <w:tcPr>
            <w:tcW w:w="7789" w:type="dxa"/>
          </w:tcPr>
          <w:p w:rsidR="006D7AFE" w:rsidRPr="005072B6" w:rsidRDefault="006D7AFE" w:rsidP="006D7AFE">
            <w:pPr>
              <w:tabs>
                <w:tab w:val="left" w:pos="0"/>
              </w:tabs>
              <w:jc w:val="both"/>
              <w:rPr>
                <w:sz w:val="20"/>
                <w:szCs w:val="20"/>
              </w:rPr>
            </w:pPr>
            <w:r w:rsidRPr="005072B6">
              <w:rPr>
                <w:sz w:val="20"/>
                <w:szCs w:val="20"/>
              </w:rPr>
              <w:t xml:space="preserve">17 447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tajā skaitā: Nacionālajam veselības dienestam 12 247 </w:t>
            </w:r>
            <w:r w:rsidRPr="005072B6">
              <w:rPr>
                <w:rFonts w:cs="Times New Roman"/>
                <w:i/>
                <w:sz w:val="20"/>
                <w:szCs w:val="20"/>
              </w:rPr>
              <w:t>euro</w:t>
            </w:r>
            <w:r w:rsidRPr="005072B6">
              <w:rPr>
                <w:rFonts w:cs="Times New Roman"/>
                <w:sz w:val="20"/>
                <w:szCs w:val="20"/>
              </w:rPr>
              <w:t xml:space="preserve"> apmērā, </w:t>
            </w:r>
            <w:r w:rsidRPr="005072B6">
              <w:rPr>
                <w:rFonts w:eastAsia="Times New Roman" w:cs="Times New Roman"/>
                <w:sz w:val="20"/>
                <w:szCs w:val="20"/>
                <w:lang w:eastAsia="lv-LV"/>
              </w:rPr>
              <w:t>lai segtu izdevumus, kas radušies laikposmā no 2017.gada 1.janvāra līdz 2017.gada 30.aprīlim ārstniecības saistībā ar patvēruma meklētāju ārstēšanu Latvijas ārstniecības iestādēs un Neatliekamās medicīniskās palīdzības dienestam 5 200</w:t>
            </w:r>
            <w:r w:rsidRPr="005072B6">
              <w:rPr>
                <w:rFonts w:eastAsia="Times New Roman" w:cs="Times New Roman"/>
                <w:i/>
                <w:sz w:val="20"/>
                <w:szCs w:val="20"/>
                <w:lang w:eastAsia="lv-LV"/>
              </w:rPr>
              <w:t xml:space="preserve"> </w:t>
            </w:r>
            <w:r w:rsidRPr="005072B6">
              <w:rPr>
                <w:rFonts w:eastAsia="Times New Roman" w:cs="Times New Roman"/>
                <w:sz w:val="20"/>
                <w:szCs w:val="20"/>
                <w:lang w:eastAsia="lv-LV"/>
              </w:rPr>
              <w:t>apmērā, kas radušies laikposmā no 2017.gada 1.janvāra līdz 2017.gada 31.maijam saistībā ar 48 izsaukumiem pie patvēruma meklētājiem</w:t>
            </w:r>
            <w:r w:rsidRPr="005072B6">
              <w:rPr>
                <w:rFonts w:cs="Times New Roman"/>
                <w:sz w:val="20"/>
                <w:szCs w:val="20"/>
                <w:lang w:eastAsia="lv-LV" w:bidi="lv-LV"/>
              </w:rPr>
              <w:t>.</w:t>
            </w:r>
          </w:p>
        </w:tc>
      </w:tr>
      <w:tr w:rsidR="00C22B4D" w:rsidRPr="005072B6" w:rsidTr="001A06FE">
        <w:tc>
          <w:tcPr>
            <w:tcW w:w="1565" w:type="dxa"/>
          </w:tcPr>
          <w:p w:rsidR="00C22B4D" w:rsidRPr="005072B6" w:rsidRDefault="00C22B4D" w:rsidP="00C22B4D">
            <w:pPr>
              <w:tabs>
                <w:tab w:val="left" w:pos="0"/>
              </w:tabs>
              <w:rPr>
                <w:sz w:val="20"/>
                <w:szCs w:val="20"/>
              </w:rPr>
            </w:pPr>
            <w:r w:rsidRPr="005072B6">
              <w:rPr>
                <w:sz w:val="20"/>
                <w:szCs w:val="20"/>
              </w:rPr>
              <w:t>FM 11.09.2017 rīk.Nr.379</w:t>
            </w:r>
          </w:p>
        </w:tc>
        <w:tc>
          <w:tcPr>
            <w:tcW w:w="7789" w:type="dxa"/>
          </w:tcPr>
          <w:p w:rsidR="00C22B4D" w:rsidRPr="005072B6" w:rsidRDefault="00C22B4D" w:rsidP="00C22B4D">
            <w:pPr>
              <w:autoSpaceDE w:val="0"/>
              <w:autoSpaceDN w:val="0"/>
              <w:adjustRightInd w:val="0"/>
              <w:jc w:val="both"/>
              <w:rPr>
                <w:sz w:val="20"/>
                <w:szCs w:val="20"/>
              </w:rPr>
            </w:pPr>
            <w:r w:rsidRPr="005072B6">
              <w:rPr>
                <w:sz w:val="20"/>
                <w:szCs w:val="20"/>
              </w:rPr>
              <w:t xml:space="preserve">5 852 519 </w:t>
            </w:r>
            <w:r w:rsidRPr="005072B6">
              <w:rPr>
                <w:i/>
                <w:sz w:val="20"/>
                <w:szCs w:val="20"/>
              </w:rPr>
              <w:t>euro</w:t>
            </w:r>
            <w:r w:rsidRPr="005072B6">
              <w:rPr>
                <w:sz w:val="20"/>
                <w:szCs w:val="20"/>
              </w:rPr>
              <w:t xml:space="preserve"> apmērā </w:t>
            </w:r>
            <w:r w:rsidRPr="005072B6">
              <w:rPr>
                <w:rFonts w:cs="Times New Roman"/>
                <w:sz w:val="20"/>
                <w:szCs w:val="20"/>
              </w:rPr>
              <w:t>palielināti izdevumi, lai nodrošinātu at1īdzības izmaksu ārstniecības personām, tai skaitā piemaksu par nakts darbu un svētku dienām, kā arī pastāvīgu ārstniecības personu pieejamību neat1iekamās medicīniskās palīdzības un pacientu uzņemšanas nodaļās (tai skaitā dzemdību palīdzības sniegšanā nepieciešamo speciālistu piesaistei).</w:t>
            </w:r>
          </w:p>
        </w:tc>
      </w:tr>
      <w:tr w:rsidR="00864B67" w:rsidRPr="005072B6" w:rsidTr="001A06FE">
        <w:tc>
          <w:tcPr>
            <w:tcW w:w="1565" w:type="dxa"/>
          </w:tcPr>
          <w:p w:rsidR="00864B67" w:rsidRPr="005072B6" w:rsidRDefault="00864B67" w:rsidP="00864B67">
            <w:pPr>
              <w:tabs>
                <w:tab w:val="left" w:pos="0"/>
              </w:tabs>
              <w:jc w:val="both"/>
              <w:rPr>
                <w:sz w:val="20"/>
                <w:szCs w:val="20"/>
              </w:rPr>
            </w:pPr>
            <w:r w:rsidRPr="005072B6">
              <w:rPr>
                <w:sz w:val="20"/>
                <w:szCs w:val="20"/>
              </w:rPr>
              <w:t>FM 19.10.2017 rīk.Nr.446</w:t>
            </w:r>
          </w:p>
        </w:tc>
        <w:tc>
          <w:tcPr>
            <w:tcW w:w="7789" w:type="dxa"/>
          </w:tcPr>
          <w:p w:rsidR="00864B67" w:rsidRPr="005072B6" w:rsidRDefault="00864B67" w:rsidP="00864B67">
            <w:pPr>
              <w:jc w:val="both"/>
              <w:rPr>
                <w:sz w:val="20"/>
                <w:szCs w:val="20"/>
              </w:rPr>
            </w:pPr>
            <w:r w:rsidRPr="005072B6">
              <w:rPr>
                <w:sz w:val="20"/>
                <w:szCs w:val="20"/>
              </w:rPr>
              <w:t xml:space="preserve">24 432 </w:t>
            </w:r>
            <w:r w:rsidRPr="005072B6">
              <w:rPr>
                <w:i/>
                <w:sz w:val="20"/>
                <w:szCs w:val="20"/>
              </w:rPr>
              <w:t>euro</w:t>
            </w:r>
            <w:r w:rsidRPr="005072B6">
              <w:rPr>
                <w:sz w:val="20"/>
                <w:szCs w:val="20"/>
              </w:rPr>
              <w:t xml:space="preserve"> apmērā palielināti izdevumi, lai Valsts asinsdonoru centrs nodrošinātu stacionārās vietnes darbību Merķeļa ielā 11, Rīgā..</w:t>
            </w:r>
          </w:p>
        </w:tc>
      </w:tr>
      <w:tr w:rsidR="00C4323C" w:rsidRPr="005072B6" w:rsidTr="001A06FE">
        <w:tc>
          <w:tcPr>
            <w:tcW w:w="1565" w:type="dxa"/>
          </w:tcPr>
          <w:p w:rsidR="00C4323C" w:rsidRPr="005072B6" w:rsidRDefault="00C4323C" w:rsidP="00C4323C">
            <w:pPr>
              <w:tabs>
                <w:tab w:val="left" w:pos="0"/>
              </w:tabs>
              <w:jc w:val="both"/>
              <w:rPr>
                <w:sz w:val="20"/>
                <w:szCs w:val="20"/>
              </w:rPr>
            </w:pPr>
            <w:r w:rsidRPr="005072B6">
              <w:rPr>
                <w:sz w:val="20"/>
                <w:szCs w:val="20"/>
              </w:rPr>
              <w:t>FM 23.11.2017 rīk.Nr.520</w:t>
            </w:r>
          </w:p>
        </w:tc>
        <w:tc>
          <w:tcPr>
            <w:tcW w:w="7789" w:type="dxa"/>
          </w:tcPr>
          <w:p w:rsidR="00C4323C" w:rsidRPr="005072B6" w:rsidRDefault="00C4323C" w:rsidP="0053660D">
            <w:pPr>
              <w:jc w:val="both"/>
              <w:rPr>
                <w:sz w:val="20"/>
                <w:szCs w:val="20"/>
              </w:rPr>
            </w:pPr>
            <w:r w:rsidRPr="005072B6">
              <w:rPr>
                <w:sz w:val="20"/>
                <w:szCs w:val="20"/>
              </w:rPr>
              <w:t xml:space="preserve">18 471 </w:t>
            </w:r>
            <w:r w:rsidRPr="005072B6">
              <w:rPr>
                <w:i/>
                <w:sz w:val="20"/>
                <w:szCs w:val="20"/>
              </w:rPr>
              <w:t>euro</w:t>
            </w:r>
            <w:r w:rsidRPr="005072B6">
              <w:rPr>
                <w:sz w:val="20"/>
                <w:szCs w:val="20"/>
              </w:rPr>
              <w:t xml:space="preserve"> apmērā palielināti izdevumi, Nacionālajam veselības dienestam, lai segtu izdevumus, kas radu</w:t>
            </w:r>
            <w:r w:rsidR="0053660D" w:rsidRPr="005072B6">
              <w:rPr>
                <w:sz w:val="20"/>
                <w:szCs w:val="20"/>
              </w:rPr>
              <w:t>šies laikposma no 2017</w:t>
            </w:r>
            <w:r w:rsidRPr="005072B6">
              <w:rPr>
                <w:sz w:val="20"/>
                <w:szCs w:val="20"/>
              </w:rPr>
              <w:t>.gada</w:t>
            </w:r>
            <w:r w:rsidR="0053660D" w:rsidRPr="005072B6">
              <w:rPr>
                <w:sz w:val="20"/>
                <w:szCs w:val="20"/>
              </w:rPr>
              <w:t xml:space="preserve"> </w:t>
            </w:r>
            <w:proofErr w:type="spellStart"/>
            <w:r w:rsidR="0053660D" w:rsidRPr="005072B6">
              <w:rPr>
                <w:sz w:val="20"/>
                <w:szCs w:val="20"/>
              </w:rPr>
              <w:t>l.maija</w:t>
            </w:r>
            <w:proofErr w:type="spellEnd"/>
            <w:r w:rsidR="0053660D" w:rsidRPr="005072B6">
              <w:rPr>
                <w:sz w:val="20"/>
                <w:szCs w:val="20"/>
              </w:rPr>
              <w:t xml:space="preserve"> lī</w:t>
            </w:r>
            <w:r w:rsidRPr="005072B6">
              <w:rPr>
                <w:sz w:val="20"/>
                <w:szCs w:val="20"/>
              </w:rPr>
              <w:t xml:space="preserve">dz 2017.gada 30.septembrim </w:t>
            </w:r>
            <w:r w:rsidR="0053660D" w:rsidRPr="005072B6">
              <w:rPr>
                <w:sz w:val="20"/>
                <w:szCs w:val="20"/>
              </w:rPr>
              <w:t>saistībā</w:t>
            </w:r>
            <w:r w:rsidRPr="005072B6">
              <w:rPr>
                <w:sz w:val="20"/>
                <w:szCs w:val="20"/>
              </w:rPr>
              <w:t xml:space="preserve"> ar </w:t>
            </w:r>
            <w:r w:rsidR="0053660D" w:rsidRPr="005072B6">
              <w:rPr>
                <w:sz w:val="20"/>
                <w:szCs w:val="20"/>
              </w:rPr>
              <w:t>patvēruma</w:t>
            </w:r>
            <w:r w:rsidRPr="005072B6">
              <w:rPr>
                <w:sz w:val="20"/>
                <w:szCs w:val="20"/>
              </w:rPr>
              <w:t xml:space="preserve"> </w:t>
            </w:r>
            <w:r w:rsidR="0053660D" w:rsidRPr="005072B6">
              <w:rPr>
                <w:sz w:val="20"/>
                <w:szCs w:val="20"/>
              </w:rPr>
              <w:t>meklētāju</w:t>
            </w:r>
            <w:r w:rsidRPr="005072B6">
              <w:rPr>
                <w:sz w:val="20"/>
                <w:szCs w:val="20"/>
              </w:rPr>
              <w:t xml:space="preserve"> </w:t>
            </w:r>
            <w:r w:rsidR="0053660D" w:rsidRPr="005072B6">
              <w:rPr>
                <w:sz w:val="20"/>
                <w:szCs w:val="20"/>
              </w:rPr>
              <w:t>ārstēšanu</w:t>
            </w:r>
            <w:r w:rsidRPr="005072B6">
              <w:rPr>
                <w:sz w:val="20"/>
                <w:szCs w:val="20"/>
              </w:rPr>
              <w:t xml:space="preserve"> Latvijas</w:t>
            </w:r>
            <w:r w:rsidR="0053660D" w:rsidRPr="005072B6">
              <w:rPr>
                <w:sz w:val="20"/>
                <w:szCs w:val="20"/>
              </w:rPr>
              <w:t xml:space="preserve"> ā</w:t>
            </w:r>
            <w:r w:rsidRPr="005072B6">
              <w:rPr>
                <w:sz w:val="20"/>
                <w:szCs w:val="20"/>
              </w:rPr>
              <w:t>rs</w:t>
            </w:r>
            <w:r w:rsidR="0053660D" w:rsidRPr="005072B6">
              <w:rPr>
                <w:sz w:val="20"/>
                <w:szCs w:val="20"/>
              </w:rPr>
              <w:t>tniecī</w:t>
            </w:r>
            <w:r w:rsidRPr="005072B6">
              <w:rPr>
                <w:sz w:val="20"/>
                <w:szCs w:val="20"/>
              </w:rPr>
              <w:t xml:space="preserve">bas </w:t>
            </w:r>
            <w:r w:rsidR="0053660D" w:rsidRPr="005072B6">
              <w:rPr>
                <w:sz w:val="20"/>
                <w:szCs w:val="20"/>
              </w:rPr>
              <w:t>iestādes un</w:t>
            </w:r>
            <w:r w:rsidRPr="005072B6">
              <w:rPr>
                <w:sz w:val="20"/>
                <w:szCs w:val="20"/>
              </w:rPr>
              <w:t xml:space="preserve"> lai segtu izdevumus, kas radu</w:t>
            </w:r>
            <w:r w:rsidR="0053660D" w:rsidRPr="005072B6">
              <w:rPr>
                <w:sz w:val="20"/>
                <w:szCs w:val="20"/>
              </w:rPr>
              <w:t>šies laikposmā</w:t>
            </w:r>
            <w:r w:rsidRPr="005072B6">
              <w:rPr>
                <w:sz w:val="20"/>
                <w:szCs w:val="20"/>
              </w:rPr>
              <w:t xml:space="preserve"> no</w:t>
            </w:r>
            <w:r w:rsidR="0053660D" w:rsidRPr="005072B6">
              <w:rPr>
                <w:sz w:val="20"/>
                <w:szCs w:val="20"/>
              </w:rPr>
              <w:t xml:space="preserve"> 2017.gada 1.junija lī</w:t>
            </w:r>
            <w:r w:rsidRPr="005072B6">
              <w:rPr>
                <w:sz w:val="20"/>
                <w:szCs w:val="20"/>
              </w:rPr>
              <w:t>dz 2017</w:t>
            </w:r>
            <w:r w:rsidR="0053660D" w:rsidRPr="005072B6">
              <w:rPr>
                <w:sz w:val="20"/>
                <w:szCs w:val="20"/>
              </w:rPr>
              <w:t xml:space="preserve">.gada </w:t>
            </w:r>
            <w:r w:rsidRPr="005072B6">
              <w:rPr>
                <w:sz w:val="20"/>
                <w:szCs w:val="20"/>
              </w:rPr>
              <w:t xml:space="preserve">30.septembrim </w:t>
            </w:r>
            <w:r w:rsidR="0053660D" w:rsidRPr="005072B6">
              <w:rPr>
                <w:sz w:val="20"/>
                <w:szCs w:val="20"/>
              </w:rPr>
              <w:t>saistībā</w:t>
            </w:r>
            <w:r w:rsidRPr="005072B6">
              <w:rPr>
                <w:sz w:val="20"/>
                <w:szCs w:val="20"/>
              </w:rPr>
              <w:t xml:space="preserve"> ar 27 izsaukumiem pie</w:t>
            </w:r>
            <w:r w:rsidR="0053660D" w:rsidRPr="005072B6">
              <w:rPr>
                <w:sz w:val="20"/>
                <w:szCs w:val="20"/>
              </w:rPr>
              <w:t xml:space="preserve"> patvēruma </w:t>
            </w:r>
            <w:r w:rsidR="00A10787" w:rsidRPr="005072B6">
              <w:rPr>
                <w:sz w:val="20"/>
                <w:szCs w:val="20"/>
              </w:rPr>
              <w:t>meklētājiem</w:t>
            </w:r>
            <w:r w:rsidRPr="005072B6">
              <w:rPr>
                <w:sz w:val="20"/>
                <w:szCs w:val="20"/>
              </w:rPr>
              <w:t>.</w:t>
            </w:r>
          </w:p>
        </w:tc>
      </w:tr>
      <w:tr w:rsidR="007924D6" w:rsidRPr="005072B6" w:rsidTr="001A06FE">
        <w:tc>
          <w:tcPr>
            <w:tcW w:w="1565" w:type="dxa"/>
          </w:tcPr>
          <w:p w:rsidR="007924D6" w:rsidRPr="005072B6" w:rsidRDefault="007924D6" w:rsidP="007924D6">
            <w:pPr>
              <w:tabs>
                <w:tab w:val="left" w:pos="0"/>
              </w:tabs>
              <w:jc w:val="both"/>
              <w:rPr>
                <w:sz w:val="20"/>
                <w:szCs w:val="20"/>
              </w:rPr>
            </w:pPr>
            <w:r w:rsidRPr="005072B6">
              <w:rPr>
                <w:sz w:val="20"/>
                <w:szCs w:val="20"/>
              </w:rPr>
              <w:lastRenderedPageBreak/>
              <w:t>FM 07.12.2017 rīk.Nr.547</w:t>
            </w:r>
          </w:p>
        </w:tc>
        <w:tc>
          <w:tcPr>
            <w:tcW w:w="7789" w:type="dxa"/>
          </w:tcPr>
          <w:p w:rsidR="007924D6" w:rsidRPr="005072B6" w:rsidRDefault="007924D6" w:rsidP="007924D6">
            <w:pPr>
              <w:jc w:val="both"/>
              <w:rPr>
                <w:sz w:val="20"/>
                <w:szCs w:val="20"/>
              </w:rPr>
            </w:pPr>
            <w:r w:rsidRPr="005072B6">
              <w:rPr>
                <w:sz w:val="20"/>
                <w:szCs w:val="20"/>
              </w:rPr>
              <w:t xml:space="preserve">48 788 </w:t>
            </w:r>
            <w:r w:rsidRPr="005072B6">
              <w:rPr>
                <w:i/>
                <w:sz w:val="20"/>
                <w:szCs w:val="20"/>
              </w:rPr>
              <w:t>euro</w:t>
            </w:r>
            <w:r w:rsidRPr="005072B6">
              <w:rPr>
                <w:sz w:val="20"/>
                <w:szCs w:val="20"/>
              </w:rPr>
              <w:t xml:space="preserve"> apmērā palielināti izdevumi, lai Nacionālais veselības dienests nodrošinātu izdevumu segšanu pakalpojuma sniedzējiem par izpētes darbiem (procesa analīzes konsultācijas) saistībā ar vienota centralizēta risinājuma izstrādi veselības aprūpes pakalpojumu saņēmēju datubāzes uzturēšanai un veselības apdrošināšanas iemaksu administrēšanai.</w:t>
            </w:r>
          </w:p>
        </w:tc>
      </w:tr>
      <w:tr w:rsidR="00A10787" w:rsidRPr="005072B6" w:rsidTr="001A06FE">
        <w:tc>
          <w:tcPr>
            <w:tcW w:w="1565" w:type="dxa"/>
          </w:tcPr>
          <w:p w:rsidR="00A10787" w:rsidRPr="005072B6" w:rsidRDefault="00A10787" w:rsidP="00A10787">
            <w:pPr>
              <w:tabs>
                <w:tab w:val="left" w:pos="0"/>
              </w:tabs>
              <w:jc w:val="both"/>
              <w:rPr>
                <w:sz w:val="20"/>
                <w:szCs w:val="20"/>
              </w:rPr>
            </w:pPr>
            <w:r w:rsidRPr="005072B6">
              <w:rPr>
                <w:sz w:val="20"/>
                <w:szCs w:val="20"/>
              </w:rPr>
              <w:t>FM 07.12.2017 rīk.Nr.549</w:t>
            </w:r>
          </w:p>
        </w:tc>
        <w:tc>
          <w:tcPr>
            <w:tcW w:w="7789" w:type="dxa"/>
          </w:tcPr>
          <w:p w:rsidR="00A10787" w:rsidRPr="005072B6" w:rsidRDefault="00A10787" w:rsidP="00A10787">
            <w:pPr>
              <w:jc w:val="both"/>
              <w:rPr>
                <w:sz w:val="20"/>
                <w:szCs w:val="20"/>
              </w:rPr>
            </w:pPr>
            <w:r w:rsidRPr="005072B6">
              <w:rPr>
                <w:sz w:val="20"/>
                <w:szCs w:val="20"/>
              </w:rPr>
              <w:t xml:space="preserve">213 715 </w:t>
            </w:r>
            <w:r w:rsidRPr="005072B6">
              <w:rPr>
                <w:i/>
                <w:sz w:val="20"/>
                <w:szCs w:val="20"/>
              </w:rPr>
              <w:t>euro</w:t>
            </w:r>
            <w:r w:rsidRPr="005072B6">
              <w:rPr>
                <w:sz w:val="20"/>
                <w:szCs w:val="20"/>
              </w:rPr>
              <w:t xml:space="preserve"> apmērā palielināti izdevumi, lai Neatliekamās medicīniskās palīdzības dienests nodrošinātu Valsts un pašvaldību institūciju amatpersonu un darbinieku atlīdzības likuma 17.panta pirmajā daļā noteikto atlaišanas pabalstu izmaksu Neatliekamās medicīniskās palīdzības dienesta darbiniekiem.</w:t>
            </w:r>
          </w:p>
        </w:tc>
      </w:tr>
      <w:tr w:rsidR="00A850D0" w:rsidRPr="005072B6" w:rsidTr="001A06FE">
        <w:tc>
          <w:tcPr>
            <w:tcW w:w="1565" w:type="dxa"/>
          </w:tcPr>
          <w:p w:rsidR="00A850D0" w:rsidRPr="005072B6" w:rsidRDefault="00A850D0" w:rsidP="00A850D0">
            <w:pPr>
              <w:tabs>
                <w:tab w:val="left" w:pos="0"/>
              </w:tabs>
              <w:jc w:val="both"/>
              <w:rPr>
                <w:sz w:val="20"/>
                <w:szCs w:val="20"/>
              </w:rPr>
            </w:pPr>
            <w:r w:rsidRPr="005072B6">
              <w:rPr>
                <w:sz w:val="20"/>
                <w:szCs w:val="20"/>
              </w:rPr>
              <w:t>FM 17.12.2017 rīk.Nr.577</w:t>
            </w:r>
          </w:p>
        </w:tc>
        <w:tc>
          <w:tcPr>
            <w:tcW w:w="7789" w:type="dxa"/>
          </w:tcPr>
          <w:p w:rsidR="00A850D0" w:rsidRPr="005072B6" w:rsidRDefault="00A850D0" w:rsidP="00AD0917">
            <w:pPr>
              <w:jc w:val="both"/>
              <w:rPr>
                <w:sz w:val="20"/>
                <w:szCs w:val="20"/>
              </w:rPr>
            </w:pPr>
            <w:r w:rsidRPr="005072B6">
              <w:rPr>
                <w:sz w:val="20"/>
                <w:szCs w:val="20"/>
              </w:rPr>
              <w:t xml:space="preserve">249 809 </w:t>
            </w:r>
            <w:r w:rsidRPr="005072B6">
              <w:rPr>
                <w:i/>
                <w:sz w:val="20"/>
                <w:szCs w:val="20"/>
              </w:rPr>
              <w:t>euro</w:t>
            </w:r>
            <w:r w:rsidRPr="005072B6">
              <w:rPr>
                <w:sz w:val="20"/>
                <w:szCs w:val="20"/>
              </w:rPr>
              <w:t xml:space="preserve"> apmērā palielināti izdevumi, lai Nacionālais veselības dienests nodrošinātu daļēju samaksu par Eiropas Savienības dalībvalstu, Eiropas Ekonomikas zonas un Šveices Konfederācijas kompetento institūciju iesniegtajiem rēķiniem par Latvijas iedzīvotājiem Eiropas </w:t>
            </w:r>
            <w:r w:rsidR="00AD0917" w:rsidRPr="005072B6">
              <w:rPr>
                <w:sz w:val="20"/>
                <w:szCs w:val="20"/>
              </w:rPr>
              <w:t>Savienības</w:t>
            </w:r>
            <w:r w:rsidRPr="005072B6">
              <w:rPr>
                <w:sz w:val="20"/>
                <w:szCs w:val="20"/>
              </w:rPr>
              <w:t xml:space="preserve"> </w:t>
            </w:r>
            <w:r w:rsidR="00AD0917" w:rsidRPr="005072B6">
              <w:rPr>
                <w:sz w:val="20"/>
                <w:szCs w:val="20"/>
              </w:rPr>
              <w:t>sociālā</w:t>
            </w:r>
            <w:r w:rsidRPr="005072B6">
              <w:rPr>
                <w:sz w:val="20"/>
                <w:szCs w:val="20"/>
              </w:rPr>
              <w:t xml:space="preserve"> </w:t>
            </w:r>
            <w:r w:rsidR="00AD0917" w:rsidRPr="005072B6">
              <w:rPr>
                <w:sz w:val="20"/>
                <w:szCs w:val="20"/>
              </w:rPr>
              <w:t>nodrošinājuma</w:t>
            </w:r>
            <w:r w:rsidRPr="005072B6">
              <w:rPr>
                <w:sz w:val="20"/>
                <w:szCs w:val="20"/>
              </w:rPr>
              <w:t xml:space="preserve"> </w:t>
            </w:r>
            <w:r w:rsidR="00AD0917" w:rsidRPr="005072B6">
              <w:rPr>
                <w:sz w:val="20"/>
                <w:szCs w:val="20"/>
              </w:rPr>
              <w:t>sistēmas</w:t>
            </w:r>
            <w:r w:rsidRPr="005072B6">
              <w:rPr>
                <w:sz w:val="20"/>
                <w:szCs w:val="20"/>
              </w:rPr>
              <w:t xml:space="preserve"> ietvaros</w:t>
            </w:r>
            <w:r w:rsidR="00AD0917" w:rsidRPr="005072B6">
              <w:rPr>
                <w:sz w:val="20"/>
                <w:szCs w:val="20"/>
              </w:rPr>
              <w:t xml:space="preserve"> sniegtajiem veselības aprūpes pakalpojumiem</w:t>
            </w:r>
            <w:r w:rsidRPr="005072B6">
              <w:rPr>
                <w:sz w:val="20"/>
                <w:szCs w:val="20"/>
              </w:rPr>
              <w:t>.</w:t>
            </w:r>
          </w:p>
        </w:tc>
      </w:tr>
    </w:tbl>
    <w:p w:rsidR="00C0712B" w:rsidRPr="005072B6" w:rsidRDefault="00C0712B" w:rsidP="00C0712B">
      <w:pPr>
        <w:rPr>
          <w:sz w:val="22"/>
        </w:rPr>
      </w:pPr>
    </w:p>
    <w:p w:rsidR="005C25F0" w:rsidRPr="005072B6" w:rsidRDefault="005C25F0" w:rsidP="00C0712B">
      <w:pPr>
        <w:rPr>
          <w:sz w:val="22"/>
        </w:rPr>
      </w:pPr>
    </w:p>
    <w:p w:rsidR="005C25F0" w:rsidRPr="005072B6" w:rsidRDefault="005C25F0"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Pr="005072B6"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Default="003B3AF1" w:rsidP="00C0712B">
      <w:pPr>
        <w:rPr>
          <w:sz w:val="22"/>
        </w:rPr>
      </w:pPr>
    </w:p>
    <w:p w:rsidR="003B3AF1" w:rsidRPr="000D3656" w:rsidRDefault="003B3AF1" w:rsidP="00C0712B">
      <w:pPr>
        <w:rPr>
          <w:sz w:val="22"/>
        </w:rPr>
      </w:pPr>
    </w:p>
    <w:p w:rsidR="005C25F0" w:rsidRPr="000D3656" w:rsidRDefault="005C25F0" w:rsidP="00C0712B">
      <w:pPr>
        <w:rPr>
          <w:sz w:val="22"/>
        </w:rPr>
      </w:pPr>
    </w:p>
    <w:p w:rsidR="005C25F0" w:rsidRPr="000D3656" w:rsidRDefault="005C25F0" w:rsidP="00C0712B">
      <w:pPr>
        <w:rPr>
          <w:sz w:val="22"/>
        </w:rPr>
      </w:pPr>
    </w:p>
    <w:p w:rsidR="005C25F0" w:rsidRPr="000D3656" w:rsidRDefault="005C25F0" w:rsidP="00C0712B">
      <w:pPr>
        <w:rPr>
          <w:sz w:val="22"/>
        </w:rPr>
      </w:pPr>
    </w:p>
    <w:p w:rsidR="00B4427B" w:rsidRPr="000D3656" w:rsidRDefault="00B4427B" w:rsidP="0039433A">
      <w:pPr>
        <w:pStyle w:val="Heading1"/>
        <w:rPr>
          <w:rFonts w:ascii="Times New Roman" w:hAnsi="Times New Roman" w:cs="Times New Roman"/>
          <w:b/>
          <w:color w:val="auto"/>
          <w:sz w:val="28"/>
          <w:szCs w:val="28"/>
        </w:rPr>
      </w:pPr>
      <w:bookmarkStart w:id="50" w:name="_Satversmes_tiesa_"/>
      <w:bookmarkStart w:id="51" w:name="_Toc479760159"/>
      <w:bookmarkEnd w:id="50"/>
      <w:r w:rsidRPr="000D3656">
        <w:rPr>
          <w:rFonts w:ascii="Times New Roman" w:hAnsi="Times New Roman" w:cs="Times New Roman"/>
          <w:b/>
          <w:color w:val="auto"/>
          <w:sz w:val="28"/>
          <w:szCs w:val="28"/>
        </w:rPr>
        <w:lastRenderedPageBreak/>
        <w:t>Satversmes tiesa</w:t>
      </w:r>
      <w:bookmarkEnd w:id="51"/>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B4427B" w:rsidRPr="000D3656" w:rsidRDefault="00B4427B"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B4427B" w:rsidRPr="000D3656" w:rsidRDefault="00B4427B" w:rsidP="003D4D28">
            <w:pPr>
              <w:jc w:val="center"/>
              <w:rPr>
                <w:b/>
                <w:sz w:val="20"/>
                <w:szCs w:val="20"/>
              </w:rPr>
            </w:pPr>
            <w:r w:rsidRPr="000D3656">
              <w:rPr>
                <w:b/>
                <w:sz w:val="20"/>
                <w:szCs w:val="20"/>
              </w:rPr>
              <w:t>Programmas/apakšprogrammas nosaukums</w:t>
            </w:r>
          </w:p>
        </w:tc>
        <w:tc>
          <w:tcPr>
            <w:tcW w:w="1276" w:type="dxa"/>
          </w:tcPr>
          <w:p w:rsidR="00B4427B" w:rsidRPr="000D3656" w:rsidRDefault="00B4427B" w:rsidP="003D4D28">
            <w:pPr>
              <w:jc w:val="center"/>
              <w:rPr>
                <w:b/>
                <w:sz w:val="20"/>
                <w:szCs w:val="20"/>
              </w:rPr>
            </w:pPr>
            <w:r w:rsidRPr="000D3656">
              <w:rPr>
                <w:b/>
                <w:sz w:val="20"/>
                <w:szCs w:val="20"/>
              </w:rPr>
              <w:t>2017.gada plāns</w:t>
            </w:r>
          </w:p>
        </w:tc>
        <w:tc>
          <w:tcPr>
            <w:tcW w:w="1275" w:type="dxa"/>
          </w:tcPr>
          <w:p w:rsidR="00B4427B" w:rsidRPr="000D3656" w:rsidRDefault="00276E08" w:rsidP="008B0F05">
            <w:pPr>
              <w:jc w:val="center"/>
              <w:rPr>
                <w:b/>
                <w:sz w:val="20"/>
                <w:szCs w:val="20"/>
              </w:rPr>
            </w:pPr>
            <w:r w:rsidRPr="000D3656">
              <w:rPr>
                <w:b/>
                <w:sz w:val="20"/>
                <w:szCs w:val="20"/>
              </w:rPr>
              <w:t xml:space="preserve">Izmaiņas uz </w:t>
            </w:r>
            <w:r w:rsidR="008B0F05">
              <w:rPr>
                <w:b/>
                <w:sz w:val="20"/>
                <w:szCs w:val="20"/>
              </w:rPr>
              <w:t>31.12</w:t>
            </w:r>
            <w:r w:rsidRPr="000D3656">
              <w:rPr>
                <w:b/>
                <w:sz w:val="20"/>
                <w:szCs w:val="20"/>
              </w:rPr>
              <w:t>.2017</w:t>
            </w:r>
          </w:p>
        </w:tc>
        <w:tc>
          <w:tcPr>
            <w:tcW w:w="1411" w:type="dxa"/>
          </w:tcPr>
          <w:p w:rsidR="00B4427B" w:rsidRPr="000D3656" w:rsidRDefault="00B4427B"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B4427B" w:rsidRPr="000D3656" w:rsidRDefault="00B4427B" w:rsidP="003D4D28">
            <w:pPr>
              <w:rPr>
                <w:b/>
                <w:sz w:val="20"/>
                <w:szCs w:val="20"/>
              </w:rPr>
            </w:pPr>
            <w:r w:rsidRPr="000D3656">
              <w:rPr>
                <w:b/>
                <w:sz w:val="20"/>
                <w:szCs w:val="20"/>
              </w:rPr>
              <w:t>Izdevumi - kopā</w:t>
            </w:r>
          </w:p>
        </w:tc>
        <w:tc>
          <w:tcPr>
            <w:tcW w:w="1276" w:type="dxa"/>
            <w:shd w:val="clear" w:color="auto" w:fill="FFD966" w:themeFill="accent4" w:themeFillTint="99"/>
          </w:tcPr>
          <w:p w:rsidR="00B4427B" w:rsidRPr="000D3656" w:rsidRDefault="00B4427B" w:rsidP="003D4D28">
            <w:pPr>
              <w:rPr>
                <w:b/>
                <w:sz w:val="20"/>
                <w:szCs w:val="20"/>
              </w:rPr>
            </w:pPr>
            <w:r w:rsidRPr="000D3656">
              <w:rPr>
                <w:b/>
                <w:sz w:val="20"/>
                <w:szCs w:val="20"/>
              </w:rPr>
              <w:t>1 490 697</w:t>
            </w:r>
          </w:p>
        </w:tc>
        <w:tc>
          <w:tcPr>
            <w:tcW w:w="1275" w:type="dxa"/>
            <w:shd w:val="clear" w:color="auto" w:fill="FFD966" w:themeFill="accent4" w:themeFillTint="99"/>
          </w:tcPr>
          <w:p w:rsidR="00B4427B" w:rsidRPr="000D3656" w:rsidRDefault="00044E73" w:rsidP="003D4D28">
            <w:pPr>
              <w:rPr>
                <w:b/>
                <w:sz w:val="20"/>
                <w:szCs w:val="20"/>
              </w:rPr>
            </w:pPr>
            <w:r w:rsidRPr="000D3656">
              <w:rPr>
                <w:b/>
                <w:sz w:val="20"/>
                <w:szCs w:val="20"/>
              </w:rPr>
              <w:t>39 881</w:t>
            </w:r>
          </w:p>
        </w:tc>
        <w:tc>
          <w:tcPr>
            <w:tcW w:w="1411" w:type="dxa"/>
            <w:shd w:val="clear" w:color="auto" w:fill="FFD966" w:themeFill="accent4" w:themeFillTint="99"/>
          </w:tcPr>
          <w:p w:rsidR="00B4427B" w:rsidRPr="000D3656" w:rsidRDefault="00044E73" w:rsidP="003D4D28">
            <w:pPr>
              <w:rPr>
                <w:b/>
                <w:sz w:val="20"/>
                <w:szCs w:val="20"/>
              </w:rPr>
            </w:pPr>
            <w:r w:rsidRPr="000D3656">
              <w:rPr>
                <w:b/>
                <w:sz w:val="20"/>
                <w:szCs w:val="20"/>
              </w:rPr>
              <w:t>1 530 578</w:t>
            </w:r>
          </w:p>
        </w:tc>
      </w:tr>
    </w:tbl>
    <w:p w:rsidR="00B4427B" w:rsidRPr="000D3656" w:rsidRDefault="00B4427B" w:rsidP="00B4427B">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B4427B" w:rsidRPr="000D3656" w:rsidRDefault="00B4427B" w:rsidP="003D4D28">
            <w:pPr>
              <w:rPr>
                <w:sz w:val="20"/>
                <w:szCs w:val="20"/>
              </w:rPr>
            </w:pPr>
            <w:r w:rsidRPr="000D3656">
              <w:rPr>
                <w:sz w:val="20"/>
                <w:szCs w:val="20"/>
              </w:rPr>
              <w:t>01.00.00</w:t>
            </w:r>
          </w:p>
        </w:tc>
        <w:tc>
          <w:tcPr>
            <w:tcW w:w="3827" w:type="dxa"/>
            <w:shd w:val="clear" w:color="auto" w:fill="C5E0B3" w:themeFill="accent6" w:themeFillTint="66"/>
          </w:tcPr>
          <w:p w:rsidR="00B4427B" w:rsidRPr="000D3656" w:rsidRDefault="00B4427B" w:rsidP="003D4D28">
            <w:pPr>
              <w:rPr>
                <w:sz w:val="20"/>
                <w:szCs w:val="20"/>
              </w:rPr>
            </w:pPr>
            <w:r w:rsidRPr="000D3656">
              <w:rPr>
                <w:sz w:val="20"/>
                <w:szCs w:val="20"/>
              </w:rPr>
              <w:t>Tiesa</w:t>
            </w:r>
          </w:p>
        </w:tc>
        <w:tc>
          <w:tcPr>
            <w:tcW w:w="1276" w:type="dxa"/>
            <w:shd w:val="clear" w:color="auto" w:fill="C5E0B3" w:themeFill="accent6" w:themeFillTint="66"/>
          </w:tcPr>
          <w:p w:rsidR="00B4427B" w:rsidRPr="000D3656" w:rsidRDefault="00B4427B" w:rsidP="003D4D28">
            <w:pPr>
              <w:rPr>
                <w:sz w:val="20"/>
                <w:szCs w:val="20"/>
              </w:rPr>
            </w:pPr>
            <w:r w:rsidRPr="000D3656">
              <w:rPr>
                <w:sz w:val="20"/>
                <w:szCs w:val="20"/>
              </w:rPr>
              <w:t>1 490 697</w:t>
            </w:r>
          </w:p>
        </w:tc>
        <w:tc>
          <w:tcPr>
            <w:tcW w:w="1275" w:type="dxa"/>
            <w:shd w:val="clear" w:color="auto" w:fill="C5E0B3" w:themeFill="accent6" w:themeFillTint="66"/>
          </w:tcPr>
          <w:p w:rsidR="00B4427B" w:rsidRPr="000D3656" w:rsidRDefault="00B4427B" w:rsidP="003D4D28">
            <w:pPr>
              <w:rPr>
                <w:sz w:val="20"/>
                <w:szCs w:val="20"/>
              </w:rPr>
            </w:pPr>
            <w:r w:rsidRPr="000D3656">
              <w:rPr>
                <w:sz w:val="20"/>
                <w:szCs w:val="20"/>
              </w:rPr>
              <w:t xml:space="preserve">0 </w:t>
            </w:r>
          </w:p>
        </w:tc>
        <w:tc>
          <w:tcPr>
            <w:tcW w:w="1411" w:type="dxa"/>
            <w:shd w:val="clear" w:color="auto" w:fill="C5E0B3" w:themeFill="accent6" w:themeFillTint="66"/>
          </w:tcPr>
          <w:p w:rsidR="00B4427B" w:rsidRPr="000D3656" w:rsidRDefault="00B4427B" w:rsidP="003D4D28">
            <w:pPr>
              <w:rPr>
                <w:sz w:val="20"/>
                <w:szCs w:val="20"/>
              </w:rPr>
            </w:pPr>
            <w:r w:rsidRPr="000D3656">
              <w:rPr>
                <w:sz w:val="20"/>
                <w:szCs w:val="20"/>
              </w:rPr>
              <w:t>1 490 697</w:t>
            </w:r>
          </w:p>
        </w:tc>
      </w:tr>
    </w:tbl>
    <w:p w:rsidR="00B4427B" w:rsidRPr="000D3656" w:rsidRDefault="00B4427B" w:rsidP="00B4427B">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3462C" w:rsidRPr="000D3656" w:rsidTr="007B2353">
        <w:tc>
          <w:tcPr>
            <w:tcW w:w="1555" w:type="dxa"/>
            <w:shd w:val="clear" w:color="auto" w:fill="C5E0B3" w:themeFill="accent6" w:themeFillTint="66"/>
          </w:tcPr>
          <w:p w:rsidR="00C3462C" w:rsidRPr="000D3656" w:rsidRDefault="00C3462C" w:rsidP="007B2353">
            <w:pPr>
              <w:rPr>
                <w:sz w:val="20"/>
                <w:szCs w:val="20"/>
              </w:rPr>
            </w:pPr>
            <w:r w:rsidRPr="000D3656">
              <w:rPr>
                <w:sz w:val="20"/>
                <w:szCs w:val="20"/>
              </w:rPr>
              <w:t>99.00.00</w:t>
            </w:r>
          </w:p>
        </w:tc>
        <w:tc>
          <w:tcPr>
            <w:tcW w:w="3827" w:type="dxa"/>
            <w:shd w:val="clear" w:color="auto" w:fill="C5E0B3" w:themeFill="accent6" w:themeFillTint="66"/>
          </w:tcPr>
          <w:p w:rsidR="00C3462C" w:rsidRPr="000D3656" w:rsidRDefault="00C3462C" w:rsidP="007B2353">
            <w:pPr>
              <w:rPr>
                <w:sz w:val="20"/>
                <w:szCs w:val="20"/>
              </w:rPr>
            </w:pPr>
            <w:r w:rsidRPr="000D3656">
              <w:rPr>
                <w:sz w:val="20"/>
                <w:szCs w:val="20"/>
              </w:rPr>
              <w:t>Līdzekļu neparedzētiem gadījumiem izlietojums</w:t>
            </w:r>
          </w:p>
        </w:tc>
        <w:tc>
          <w:tcPr>
            <w:tcW w:w="1276" w:type="dxa"/>
            <w:shd w:val="clear" w:color="auto" w:fill="C5E0B3" w:themeFill="accent6" w:themeFillTint="66"/>
          </w:tcPr>
          <w:p w:rsidR="00C3462C" w:rsidRPr="000D3656" w:rsidRDefault="00C3462C" w:rsidP="007B2353">
            <w:pPr>
              <w:rPr>
                <w:sz w:val="20"/>
                <w:szCs w:val="20"/>
              </w:rPr>
            </w:pPr>
            <w:r w:rsidRPr="000D3656">
              <w:rPr>
                <w:sz w:val="20"/>
                <w:szCs w:val="20"/>
              </w:rPr>
              <w:t>0</w:t>
            </w:r>
          </w:p>
        </w:tc>
        <w:tc>
          <w:tcPr>
            <w:tcW w:w="1275" w:type="dxa"/>
            <w:shd w:val="clear" w:color="auto" w:fill="C5E0B3" w:themeFill="accent6" w:themeFillTint="66"/>
          </w:tcPr>
          <w:p w:rsidR="00C3462C" w:rsidRPr="000D3656" w:rsidRDefault="00C3462C" w:rsidP="007B2353">
            <w:pPr>
              <w:rPr>
                <w:sz w:val="20"/>
                <w:szCs w:val="20"/>
              </w:rPr>
            </w:pPr>
            <w:r w:rsidRPr="000D3656">
              <w:rPr>
                <w:sz w:val="20"/>
                <w:szCs w:val="20"/>
              </w:rPr>
              <w:t>39 881</w:t>
            </w:r>
          </w:p>
        </w:tc>
        <w:tc>
          <w:tcPr>
            <w:tcW w:w="1411" w:type="dxa"/>
            <w:shd w:val="clear" w:color="auto" w:fill="C5E0B3" w:themeFill="accent6" w:themeFillTint="66"/>
          </w:tcPr>
          <w:p w:rsidR="00C3462C" w:rsidRPr="000D3656" w:rsidRDefault="00C3462C" w:rsidP="007B2353">
            <w:pPr>
              <w:rPr>
                <w:sz w:val="20"/>
                <w:szCs w:val="20"/>
              </w:rPr>
            </w:pPr>
            <w:r w:rsidRPr="000D3656">
              <w:rPr>
                <w:sz w:val="20"/>
                <w:szCs w:val="20"/>
              </w:rPr>
              <w:t>39 881</w:t>
            </w:r>
          </w:p>
        </w:tc>
      </w:tr>
    </w:tbl>
    <w:p w:rsidR="00C3462C" w:rsidRPr="000D3656" w:rsidRDefault="00C3462C" w:rsidP="00B4427B">
      <w:pPr>
        <w:jc w:val="right"/>
        <w:rPr>
          <w:i/>
          <w:sz w:val="20"/>
          <w:szCs w:val="20"/>
        </w:rPr>
      </w:pPr>
    </w:p>
    <w:p w:rsidR="00C0712B" w:rsidRPr="000D3656" w:rsidRDefault="003316B1" w:rsidP="00C3462C">
      <w:pPr>
        <w:spacing w:after="120"/>
        <w:rPr>
          <w:sz w:val="22"/>
        </w:rPr>
      </w:pPr>
      <w:r>
        <w:rPr>
          <w:noProof/>
          <w:lang w:eastAsia="lv-LV"/>
        </w:rPr>
        <w:drawing>
          <wp:inline distT="0" distB="0" distL="0" distR="0" wp14:anchorId="6D54D8A5" wp14:editId="0FA1CB84">
            <wp:extent cx="5939790" cy="1799590"/>
            <wp:effectExtent l="0" t="0" r="3810" b="1016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3462C" w:rsidRPr="000D3656" w:rsidTr="007B2353">
        <w:tc>
          <w:tcPr>
            <w:tcW w:w="1565" w:type="dxa"/>
          </w:tcPr>
          <w:p w:rsidR="00C3462C" w:rsidRPr="000D3656" w:rsidRDefault="00C3462C" w:rsidP="00C3462C">
            <w:pPr>
              <w:tabs>
                <w:tab w:val="left" w:pos="0"/>
              </w:tabs>
              <w:rPr>
                <w:sz w:val="20"/>
                <w:szCs w:val="20"/>
              </w:rPr>
            </w:pPr>
            <w:r w:rsidRPr="000D3656">
              <w:rPr>
                <w:sz w:val="20"/>
                <w:szCs w:val="20"/>
              </w:rPr>
              <w:t>FM 14.07.2017 rīk.Nr.302</w:t>
            </w:r>
          </w:p>
        </w:tc>
        <w:tc>
          <w:tcPr>
            <w:tcW w:w="7789" w:type="dxa"/>
          </w:tcPr>
          <w:p w:rsidR="00C3462C" w:rsidRPr="000D3656" w:rsidRDefault="00C3462C" w:rsidP="00C3462C">
            <w:pPr>
              <w:tabs>
                <w:tab w:val="left" w:pos="0"/>
              </w:tabs>
              <w:jc w:val="both"/>
              <w:rPr>
                <w:sz w:val="20"/>
                <w:szCs w:val="20"/>
              </w:rPr>
            </w:pPr>
            <w:r w:rsidRPr="000D3656">
              <w:rPr>
                <w:sz w:val="20"/>
                <w:szCs w:val="20"/>
              </w:rPr>
              <w:t xml:space="preserve">39 881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eastAsia="Times New Roman" w:cs="Times New Roman"/>
                <w:sz w:val="20"/>
                <w:szCs w:val="20"/>
                <w:lang w:eastAsia="lv-LV"/>
              </w:rPr>
              <w:t>avārijas situācijas novēršanai Satversmes tiesas ēkā un tās pieejamības nodrošināšanai.</w:t>
            </w:r>
          </w:p>
        </w:tc>
      </w:tr>
    </w:tbl>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B4427B" w:rsidRPr="000D3656" w:rsidRDefault="00B4427B" w:rsidP="0039433A">
      <w:pPr>
        <w:pStyle w:val="Heading1"/>
        <w:rPr>
          <w:rFonts w:ascii="Times New Roman" w:hAnsi="Times New Roman" w:cs="Times New Roman"/>
          <w:b/>
          <w:color w:val="auto"/>
          <w:sz w:val="28"/>
          <w:szCs w:val="28"/>
        </w:rPr>
      </w:pPr>
      <w:bookmarkStart w:id="52" w:name="_Prokuratūra__"/>
      <w:bookmarkStart w:id="53" w:name="_Toc479760160"/>
      <w:bookmarkEnd w:id="52"/>
      <w:r w:rsidRPr="000D3656">
        <w:rPr>
          <w:rFonts w:ascii="Times New Roman" w:hAnsi="Times New Roman" w:cs="Times New Roman"/>
          <w:b/>
          <w:color w:val="auto"/>
          <w:sz w:val="28"/>
          <w:szCs w:val="28"/>
        </w:rPr>
        <w:lastRenderedPageBreak/>
        <w:t>Prokuratūra</w:t>
      </w:r>
      <w:bookmarkEnd w:id="53"/>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B4427B" w:rsidRPr="000D3656" w:rsidRDefault="00B4427B"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B4427B" w:rsidRPr="000D3656" w:rsidRDefault="00B4427B" w:rsidP="003D4D28">
            <w:pPr>
              <w:jc w:val="center"/>
              <w:rPr>
                <w:b/>
                <w:sz w:val="20"/>
                <w:szCs w:val="20"/>
              </w:rPr>
            </w:pPr>
            <w:r w:rsidRPr="000D3656">
              <w:rPr>
                <w:b/>
                <w:sz w:val="20"/>
                <w:szCs w:val="20"/>
              </w:rPr>
              <w:t>Programmas/apakšprogrammas nosaukums</w:t>
            </w:r>
          </w:p>
        </w:tc>
        <w:tc>
          <w:tcPr>
            <w:tcW w:w="1276" w:type="dxa"/>
          </w:tcPr>
          <w:p w:rsidR="00B4427B" w:rsidRPr="000D3656" w:rsidRDefault="00B4427B" w:rsidP="003D4D28">
            <w:pPr>
              <w:jc w:val="center"/>
              <w:rPr>
                <w:b/>
                <w:sz w:val="20"/>
                <w:szCs w:val="20"/>
              </w:rPr>
            </w:pPr>
            <w:r w:rsidRPr="000D3656">
              <w:rPr>
                <w:b/>
                <w:sz w:val="20"/>
                <w:szCs w:val="20"/>
              </w:rPr>
              <w:t>2017.gada plāns</w:t>
            </w:r>
          </w:p>
        </w:tc>
        <w:tc>
          <w:tcPr>
            <w:tcW w:w="1275" w:type="dxa"/>
          </w:tcPr>
          <w:p w:rsidR="00B4427B" w:rsidRPr="000D3656" w:rsidRDefault="00276E08" w:rsidP="008B0F05">
            <w:pPr>
              <w:jc w:val="center"/>
              <w:rPr>
                <w:b/>
                <w:sz w:val="20"/>
                <w:szCs w:val="20"/>
              </w:rPr>
            </w:pPr>
            <w:r w:rsidRPr="000D3656">
              <w:rPr>
                <w:b/>
                <w:sz w:val="20"/>
                <w:szCs w:val="20"/>
              </w:rPr>
              <w:t xml:space="preserve">Izmaiņas uz </w:t>
            </w:r>
            <w:r w:rsidR="008B0F05">
              <w:rPr>
                <w:b/>
                <w:sz w:val="20"/>
                <w:szCs w:val="20"/>
              </w:rPr>
              <w:t>31.12</w:t>
            </w:r>
            <w:r w:rsidRPr="000D3656">
              <w:rPr>
                <w:b/>
                <w:sz w:val="20"/>
                <w:szCs w:val="20"/>
              </w:rPr>
              <w:t>.2017</w:t>
            </w:r>
          </w:p>
        </w:tc>
        <w:tc>
          <w:tcPr>
            <w:tcW w:w="1411" w:type="dxa"/>
          </w:tcPr>
          <w:p w:rsidR="00B4427B" w:rsidRPr="000D3656" w:rsidRDefault="00B4427B"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B4427B" w:rsidRPr="000D3656" w:rsidRDefault="00B4427B" w:rsidP="003D4D28">
            <w:pPr>
              <w:rPr>
                <w:b/>
                <w:sz w:val="20"/>
                <w:szCs w:val="20"/>
              </w:rPr>
            </w:pPr>
            <w:r w:rsidRPr="000D3656">
              <w:rPr>
                <w:b/>
                <w:sz w:val="20"/>
                <w:szCs w:val="20"/>
              </w:rPr>
              <w:t>Izdevumi - kopā</w:t>
            </w:r>
          </w:p>
        </w:tc>
        <w:tc>
          <w:tcPr>
            <w:tcW w:w="1276" w:type="dxa"/>
            <w:shd w:val="clear" w:color="auto" w:fill="FFD966" w:themeFill="accent4" w:themeFillTint="99"/>
          </w:tcPr>
          <w:p w:rsidR="00B4427B" w:rsidRPr="000D3656" w:rsidRDefault="00B4427B" w:rsidP="003D4D28">
            <w:pPr>
              <w:rPr>
                <w:b/>
                <w:sz w:val="20"/>
                <w:szCs w:val="20"/>
              </w:rPr>
            </w:pPr>
            <w:r w:rsidRPr="000D3656">
              <w:rPr>
                <w:b/>
                <w:sz w:val="20"/>
                <w:szCs w:val="20"/>
              </w:rPr>
              <w:t>25 296 737</w:t>
            </w:r>
          </w:p>
        </w:tc>
        <w:tc>
          <w:tcPr>
            <w:tcW w:w="1275" w:type="dxa"/>
            <w:shd w:val="clear" w:color="auto" w:fill="FFD966" w:themeFill="accent4" w:themeFillTint="99"/>
          </w:tcPr>
          <w:p w:rsidR="00B4427B" w:rsidRPr="000D3656" w:rsidRDefault="008B0F05" w:rsidP="003D4D28">
            <w:pPr>
              <w:rPr>
                <w:b/>
                <w:sz w:val="20"/>
                <w:szCs w:val="20"/>
              </w:rPr>
            </w:pPr>
            <w:r>
              <w:rPr>
                <w:b/>
                <w:sz w:val="20"/>
                <w:szCs w:val="20"/>
              </w:rPr>
              <w:t>563 499</w:t>
            </w:r>
          </w:p>
        </w:tc>
        <w:tc>
          <w:tcPr>
            <w:tcW w:w="1411" w:type="dxa"/>
            <w:shd w:val="clear" w:color="auto" w:fill="FFD966" w:themeFill="accent4" w:themeFillTint="99"/>
          </w:tcPr>
          <w:p w:rsidR="00B4427B" w:rsidRPr="000D3656" w:rsidRDefault="008B0F05" w:rsidP="003D4D28">
            <w:pPr>
              <w:rPr>
                <w:b/>
                <w:sz w:val="20"/>
                <w:szCs w:val="20"/>
              </w:rPr>
            </w:pPr>
            <w:r>
              <w:rPr>
                <w:b/>
                <w:sz w:val="20"/>
                <w:szCs w:val="20"/>
              </w:rPr>
              <w:t>25 860 236</w:t>
            </w:r>
          </w:p>
        </w:tc>
      </w:tr>
    </w:tbl>
    <w:p w:rsidR="00B4427B" w:rsidRPr="000D3656" w:rsidRDefault="00B4427B" w:rsidP="00B4427B">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B4427B" w:rsidRPr="000D3656" w:rsidRDefault="00B4427B" w:rsidP="003D4D28">
            <w:pPr>
              <w:rPr>
                <w:sz w:val="20"/>
                <w:szCs w:val="20"/>
              </w:rPr>
            </w:pPr>
            <w:r w:rsidRPr="000D3656">
              <w:rPr>
                <w:sz w:val="20"/>
                <w:szCs w:val="20"/>
              </w:rPr>
              <w:t>01.00.00</w:t>
            </w:r>
          </w:p>
        </w:tc>
        <w:tc>
          <w:tcPr>
            <w:tcW w:w="3827" w:type="dxa"/>
            <w:shd w:val="clear" w:color="auto" w:fill="C5E0B3" w:themeFill="accent6" w:themeFillTint="66"/>
          </w:tcPr>
          <w:p w:rsidR="00B4427B" w:rsidRPr="000D3656" w:rsidRDefault="00B4427B" w:rsidP="003D4D28">
            <w:pPr>
              <w:rPr>
                <w:sz w:val="20"/>
                <w:szCs w:val="20"/>
              </w:rPr>
            </w:pPr>
            <w:r w:rsidRPr="000D3656">
              <w:rPr>
                <w:sz w:val="20"/>
                <w:szCs w:val="20"/>
              </w:rPr>
              <w:t>Prokuratūras iestāžu uzturēšana</w:t>
            </w:r>
          </w:p>
        </w:tc>
        <w:tc>
          <w:tcPr>
            <w:tcW w:w="1276" w:type="dxa"/>
            <w:shd w:val="clear" w:color="auto" w:fill="C5E0B3" w:themeFill="accent6" w:themeFillTint="66"/>
          </w:tcPr>
          <w:p w:rsidR="00B4427B" w:rsidRPr="000D3656" w:rsidRDefault="00B4427B" w:rsidP="003D4D28">
            <w:pPr>
              <w:rPr>
                <w:sz w:val="20"/>
                <w:szCs w:val="20"/>
              </w:rPr>
            </w:pPr>
            <w:r w:rsidRPr="000D3656">
              <w:rPr>
                <w:sz w:val="20"/>
                <w:szCs w:val="20"/>
              </w:rPr>
              <w:t>23 939 787</w:t>
            </w:r>
          </w:p>
        </w:tc>
        <w:tc>
          <w:tcPr>
            <w:tcW w:w="1275" w:type="dxa"/>
            <w:shd w:val="clear" w:color="auto" w:fill="C5E0B3" w:themeFill="accent6" w:themeFillTint="66"/>
          </w:tcPr>
          <w:p w:rsidR="00B4427B" w:rsidRPr="000D3656" w:rsidRDefault="008B0F05" w:rsidP="003D4D28">
            <w:pPr>
              <w:rPr>
                <w:sz w:val="20"/>
                <w:szCs w:val="20"/>
              </w:rPr>
            </w:pPr>
            <w:r>
              <w:rPr>
                <w:sz w:val="20"/>
                <w:szCs w:val="20"/>
              </w:rPr>
              <w:t>181 559</w:t>
            </w:r>
          </w:p>
        </w:tc>
        <w:tc>
          <w:tcPr>
            <w:tcW w:w="1411" w:type="dxa"/>
            <w:shd w:val="clear" w:color="auto" w:fill="C5E0B3" w:themeFill="accent6" w:themeFillTint="66"/>
          </w:tcPr>
          <w:p w:rsidR="00B4427B" w:rsidRPr="000D3656" w:rsidRDefault="008B0F05" w:rsidP="003D4D28">
            <w:pPr>
              <w:rPr>
                <w:sz w:val="20"/>
                <w:szCs w:val="20"/>
              </w:rPr>
            </w:pPr>
            <w:r>
              <w:rPr>
                <w:sz w:val="20"/>
                <w:szCs w:val="20"/>
              </w:rPr>
              <w:t>24 121 346</w:t>
            </w:r>
          </w:p>
        </w:tc>
      </w:tr>
    </w:tbl>
    <w:p w:rsidR="00B4427B" w:rsidRPr="000D3656" w:rsidRDefault="00B4427B" w:rsidP="00B4427B">
      <w:pPr>
        <w:jc w:val="right"/>
        <w:rPr>
          <w:i/>
          <w:sz w:val="20"/>
          <w:szCs w:val="20"/>
        </w:rPr>
      </w:pPr>
    </w:p>
    <w:p w:rsidR="008C2E10" w:rsidRPr="000D3656" w:rsidRDefault="006754D1" w:rsidP="008C2E10">
      <w:pPr>
        <w:spacing w:after="120"/>
        <w:jc w:val="right"/>
        <w:rPr>
          <w:i/>
          <w:sz w:val="20"/>
          <w:szCs w:val="20"/>
        </w:rPr>
      </w:pPr>
      <w:r>
        <w:rPr>
          <w:noProof/>
          <w:lang w:eastAsia="lv-LV"/>
        </w:rPr>
        <w:drawing>
          <wp:inline distT="0" distB="0" distL="0" distR="0" wp14:anchorId="7E4391D0" wp14:editId="1A4EACAF">
            <wp:extent cx="5939790" cy="1799590"/>
            <wp:effectExtent l="0" t="0" r="3810" b="1016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C2E10" w:rsidRPr="000D3656" w:rsidTr="00D51F5E">
        <w:tc>
          <w:tcPr>
            <w:tcW w:w="1565" w:type="dxa"/>
          </w:tcPr>
          <w:p w:rsidR="008C2E10" w:rsidRPr="000D3656" w:rsidRDefault="008C2E10" w:rsidP="008C2E10">
            <w:pPr>
              <w:tabs>
                <w:tab w:val="left" w:pos="0"/>
              </w:tabs>
              <w:rPr>
                <w:sz w:val="20"/>
                <w:szCs w:val="20"/>
              </w:rPr>
            </w:pPr>
            <w:r w:rsidRPr="000D3656">
              <w:rPr>
                <w:sz w:val="20"/>
                <w:szCs w:val="20"/>
              </w:rPr>
              <w:t>FM 10.07.2017 rīk.Nr.293</w:t>
            </w:r>
          </w:p>
        </w:tc>
        <w:tc>
          <w:tcPr>
            <w:tcW w:w="7789" w:type="dxa"/>
          </w:tcPr>
          <w:p w:rsidR="008C2E10" w:rsidRPr="000D3656" w:rsidRDefault="008C2E10" w:rsidP="00D51F5E">
            <w:pPr>
              <w:autoSpaceDE w:val="0"/>
              <w:autoSpaceDN w:val="0"/>
              <w:adjustRightInd w:val="0"/>
              <w:jc w:val="both"/>
              <w:rPr>
                <w:sz w:val="20"/>
                <w:szCs w:val="20"/>
              </w:rPr>
            </w:pPr>
            <w:r w:rsidRPr="000D3656">
              <w:rPr>
                <w:sz w:val="20"/>
                <w:szCs w:val="20"/>
              </w:rPr>
              <w:t xml:space="preserve">14 421 </w:t>
            </w:r>
            <w:r w:rsidRPr="000D3656">
              <w:rPr>
                <w:i/>
                <w:sz w:val="20"/>
                <w:szCs w:val="20"/>
              </w:rPr>
              <w:t>euro</w:t>
            </w:r>
            <w:r w:rsidRPr="000D3656">
              <w:rPr>
                <w:sz w:val="20"/>
                <w:szCs w:val="20"/>
              </w:rPr>
              <w:t xml:space="preserve"> apmērā </w:t>
            </w:r>
            <w:r w:rsidRPr="000D3656">
              <w:rPr>
                <w:rFonts w:cs="Times New Roman"/>
                <w:sz w:val="20"/>
                <w:szCs w:val="20"/>
              </w:rPr>
              <w:t xml:space="preserve">palielināti izdevumi </w:t>
            </w:r>
            <w:r w:rsidRPr="000D3656">
              <w:rPr>
                <w:rFonts w:ascii="TimesNewRoman" w:eastAsia="Times New Roman" w:hAnsi="TimesNewRoman" w:cs="Arial"/>
                <w:sz w:val="20"/>
                <w:szCs w:val="20"/>
                <w:lang w:eastAsia="lv-LV"/>
              </w:rPr>
              <w:t>Prokuratūras darbinieku atlīdzībai saistībā ar Kontroles dienesta finansiālās un saimnieciskās darbības nodrošināšanu</w:t>
            </w:r>
            <w:r w:rsidRPr="000D3656">
              <w:rPr>
                <w:rFonts w:cs="Times New Roman"/>
                <w:sz w:val="20"/>
                <w:szCs w:val="20"/>
                <w:lang w:eastAsia="lv-LV" w:bidi="lv-LV"/>
              </w:rPr>
              <w:t>. (no Prokuratūras</w:t>
            </w:r>
            <w:r w:rsidR="00266B5D" w:rsidRPr="000D3656">
              <w:rPr>
                <w:rFonts w:cs="Times New Roman"/>
                <w:sz w:val="20"/>
                <w:szCs w:val="20"/>
                <w:lang w:eastAsia="lv-LV" w:bidi="lv-LV"/>
              </w:rPr>
              <w:t xml:space="preserve"> budžeta</w:t>
            </w:r>
            <w:r w:rsidRPr="000D3656">
              <w:rPr>
                <w:rFonts w:cs="Times New Roman"/>
                <w:sz w:val="20"/>
                <w:szCs w:val="20"/>
                <w:lang w:eastAsia="lv-LV" w:bidi="lv-LV"/>
              </w:rPr>
              <w:t xml:space="preserve"> programmas 02.00.00 “</w:t>
            </w:r>
            <w:r w:rsidRPr="000D3656">
              <w:rPr>
                <w:sz w:val="20"/>
                <w:szCs w:val="20"/>
              </w:rPr>
              <w:t>Noziedzīgi iegūtu līdzekļu legalizācijas novēršana</w:t>
            </w:r>
            <w:r w:rsidRPr="000D3656">
              <w:rPr>
                <w:rFonts w:cs="Times New Roman"/>
                <w:sz w:val="20"/>
                <w:szCs w:val="20"/>
                <w:lang w:eastAsia="lv-LV" w:bidi="lv-LV"/>
              </w:rPr>
              <w:t>”)</w:t>
            </w:r>
          </w:p>
        </w:tc>
      </w:tr>
      <w:tr w:rsidR="009B1EFA" w:rsidRPr="005072B6" w:rsidTr="00D51F5E">
        <w:tc>
          <w:tcPr>
            <w:tcW w:w="1565" w:type="dxa"/>
          </w:tcPr>
          <w:p w:rsidR="009B1EFA" w:rsidRPr="005072B6" w:rsidRDefault="009B1EFA" w:rsidP="009B1EFA">
            <w:pPr>
              <w:tabs>
                <w:tab w:val="left" w:pos="0"/>
              </w:tabs>
              <w:rPr>
                <w:sz w:val="20"/>
                <w:szCs w:val="20"/>
              </w:rPr>
            </w:pPr>
            <w:r w:rsidRPr="005072B6">
              <w:rPr>
                <w:sz w:val="20"/>
                <w:szCs w:val="20"/>
              </w:rPr>
              <w:t>FM 17.10.2017 rīk.Nr.442</w:t>
            </w:r>
          </w:p>
        </w:tc>
        <w:tc>
          <w:tcPr>
            <w:tcW w:w="7789" w:type="dxa"/>
          </w:tcPr>
          <w:p w:rsidR="009B1EFA" w:rsidRPr="005072B6" w:rsidRDefault="009B1EFA" w:rsidP="009B1EFA">
            <w:pPr>
              <w:autoSpaceDE w:val="0"/>
              <w:autoSpaceDN w:val="0"/>
              <w:adjustRightInd w:val="0"/>
              <w:jc w:val="both"/>
              <w:rPr>
                <w:sz w:val="20"/>
                <w:szCs w:val="20"/>
              </w:rPr>
            </w:pPr>
            <w:r w:rsidRPr="005072B6">
              <w:rPr>
                <w:sz w:val="20"/>
                <w:szCs w:val="20"/>
              </w:rPr>
              <w:t xml:space="preserve">159 980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lai segtu izdevumus saistībā ar Latvijas Republikas Prokuratūras autoparka neatliekamu atjaunošanu, drošības sistēmu un to tehnisko risinājumu atjaunošanu un tehnikas iegādi</w:t>
            </w:r>
            <w:r w:rsidRPr="005072B6">
              <w:rPr>
                <w:rFonts w:cs="Times New Roman"/>
                <w:sz w:val="20"/>
                <w:szCs w:val="20"/>
                <w:lang w:eastAsia="lv-LV" w:bidi="lv-LV"/>
              </w:rPr>
              <w:t>. (no Finanšu ministrijas budžeta apakšprogrammas 41.01.00 “</w:t>
            </w:r>
            <w:r w:rsidRPr="005072B6">
              <w:rPr>
                <w:sz w:val="20"/>
                <w:szCs w:val="20"/>
              </w:rPr>
              <w:t>Iemaksas Eiropas Kopienas budžetā</w:t>
            </w:r>
            <w:r w:rsidRPr="005072B6">
              <w:rPr>
                <w:rFonts w:cs="Times New Roman"/>
                <w:sz w:val="20"/>
                <w:szCs w:val="20"/>
                <w:lang w:eastAsia="lv-LV" w:bidi="lv-LV"/>
              </w:rPr>
              <w:t>”)</w:t>
            </w:r>
          </w:p>
        </w:tc>
      </w:tr>
      <w:tr w:rsidR="00310305" w:rsidRPr="005072B6" w:rsidTr="00D51F5E">
        <w:tc>
          <w:tcPr>
            <w:tcW w:w="1565" w:type="dxa"/>
          </w:tcPr>
          <w:p w:rsidR="00310305" w:rsidRPr="005072B6" w:rsidRDefault="00310305" w:rsidP="00310305">
            <w:pPr>
              <w:tabs>
                <w:tab w:val="left" w:pos="0"/>
              </w:tabs>
              <w:rPr>
                <w:sz w:val="20"/>
                <w:szCs w:val="20"/>
              </w:rPr>
            </w:pPr>
            <w:r w:rsidRPr="005072B6">
              <w:rPr>
                <w:sz w:val="20"/>
                <w:szCs w:val="20"/>
              </w:rPr>
              <w:t>FM 05.12.2017 rīk.Nr.539</w:t>
            </w:r>
          </w:p>
        </w:tc>
        <w:tc>
          <w:tcPr>
            <w:tcW w:w="7789" w:type="dxa"/>
          </w:tcPr>
          <w:p w:rsidR="00310305" w:rsidRPr="005072B6" w:rsidRDefault="00310305" w:rsidP="00310305">
            <w:pPr>
              <w:autoSpaceDE w:val="0"/>
              <w:autoSpaceDN w:val="0"/>
              <w:adjustRightInd w:val="0"/>
              <w:jc w:val="both"/>
              <w:rPr>
                <w:sz w:val="20"/>
                <w:szCs w:val="20"/>
              </w:rPr>
            </w:pPr>
            <w:r w:rsidRPr="005072B6">
              <w:rPr>
                <w:sz w:val="20"/>
                <w:szCs w:val="20"/>
              </w:rPr>
              <w:t xml:space="preserve">7 158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w:t>
            </w:r>
            <w:r w:rsidRPr="005072B6">
              <w:rPr>
                <w:rFonts w:ascii="TimesNewRoman" w:eastAsia="Times New Roman" w:hAnsi="TimesNewRoman" w:cs="Arial"/>
                <w:sz w:val="20"/>
                <w:szCs w:val="20"/>
                <w:lang w:eastAsia="lv-LV"/>
              </w:rPr>
              <w:t>Prokuratūras darbinieku atlīdzībai saistībā ar Noziedzīgi iegūtu līdzekļu legalizācijas novēršanas dienesta finansiālās un saimnieciskās darbības nodrošināšanu</w:t>
            </w:r>
            <w:r w:rsidRPr="005072B6">
              <w:rPr>
                <w:rFonts w:cs="Times New Roman"/>
                <w:sz w:val="20"/>
                <w:szCs w:val="20"/>
                <w:lang w:eastAsia="lv-LV" w:bidi="lv-LV"/>
              </w:rPr>
              <w:t>. (no Prokuratūras budžeta programmas 02.00.00 “</w:t>
            </w:r>
            <w:r w:rsidRPr="005072B6">
              <w:rPr>
                <w:sz w:val="20"/>
                <w:szCs w:val="20"/>
              </w:rPr>
              <w:t>Noziedzīgi iegūtu līdzekļu legalizācijas novēršana</w:t>
            </w:r>
            <w:r w:rsidRPr="005072B6">
              <w:rPr>
                <w:rFonts w:cs="Times New Roman"/>
                <w:sz w:val="20"/>
                <w:szCs w:val="20"/>
                <w:lang w:eastAsia="lv-LV" w:bidi="lv-LV"/>
              </w:rPr>
              <w:t>”)</w:t>
            </w:r>
          </w:p>
        </w:tc>
      </w:tr>
    </w:tbl>
    <w:p w:rsidR="008C2E10" w:rsidRPr="005072B6" w:rsidRDefault="008C2E10"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02.00.00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Noziedzīgi iegūtu līdzekļu legalizācijas novēršana</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1 340 297</w:t>
            </w:r>
          </w:p>
        </w:tc>
        <w:tc>
          <w:tcPr>
            <w:tcW w:w="1275" w:type="dxa"/>
            <w:shd w:val="clear" w:color="auto" w:fill="C5E0B3" w:themeFill="accent6" w:themeFillTint="66"/>
          </w:tcPr>
          <w:p w:rsidR="00B4427B" w:rsidRPr="005072B6" w:rsidRDefault="008B0F05" w:rsidP="003D4D28">
            <w:pPr>
              <w:rPr>
                <w:sz w:val="20"/>
                <w:szCs w:val="20"/>
              </w:rPr>
            </w:pPr>
            <w:r w:rsidRPr="005072B6">
              <w:rPr>
                <w:sz w:val="20"/>
                <w:szCs w:val="20"/>
              </w:rPr>
              <w:t>-21 579</w:t>
            </w:r>
          </w:p>
        </w:tc>
        <w:tc>
          <w:tcPr>
            <w:tcW w:w="1411" w:type="dxa"/>
            <w:shd w:val="clear" w:color="auto" w:fill="C5E0B3" w:themeFill="accent6" w:themeFillTint="66"/>
          </w:tcPr>
          <w:p w:rsidR="00B4427B" w:rsidRPr="005072B6" w:rsidRDefault="008B0F05" w:rsidP="003D4D28">
            <w:pPr>
              <w:rPr>
                <w:sz w:val="20"/>
                <w:szCs w:val="20"/>
              </w:rPr>
            </w:pPr>
            <w:r w:rsidRPr="005072B6">
              <w:rPr>
                <w:sz w:val="20"/>
                <w:szCs w:val="20"/>
              </w:rPr>
              <w:t>1 318 718</w:t>
            </w:r>
          </w:p>
        </w:tc>
      </w:tr>
    </w:tbl>
    <w:p w:rsidR="00B4427B" w:rsidRPr="005072B6" w:rsidRDefault="00B4427B" w:rsidP="00B4427B">
      <w:pPr>
        <w:jc w:val="right"/>
        <w:rPr>
          <w:i/>
          <w:sz w:val="20"/>
          <w:szCs w:val="20"/>
        </w:rPr>
      </w:pPr>
    </w:p>
    <w:p w:rsidR="008C2E10" w:rsidRPr="005072B6" w:rsidRDefault="006754D1" w:rsidP="008C2E10">
      <w:pPr>
        <w:spacing w:after="120"/>
        <w:jc w:val="right"/>
        <w:rPr>
          <w:i/>
          <w:sz w:val="20"/>
          <w:szCs w:val="20"/>
        </w:rPr>
      </w:pPr>
      <w:r>
        <w:rPr>
          <w:noProof/>
          <w:lang w:eastAsia="lv-LV"/>
        </w:rPr>
        <w:drawing>
          <wp:inline distT="0" distB="0" distL="0" distR="0" wp14:anchorId="360F2DA1" wp14:editId="309F2452">
            <wp:extent cx="5939790" cy="1799590"/>
            <wp:effectExtent l="0" t="0" r="3810" b="1016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C2E10" w:rsidRPr="005072B6" w:rsidTr="00D51F5E">
        <w:tc>
          <w:tcPr>
            <w:tcW w:w="1565" w:type="dxa"/>
          </w:tcPr>
          <w:p w:rsidR="008C2E10" w:rsidRPr="005072B6" w:rsidRDefault="008C2E10" w:rsidP="00D51F5E">
            <w:pPr>
              <w:tabs>
                <w:tab w:val="left" w:pos="0"/>
              </w:tabs>
              <w:rPr>
                <w:sz w:val="20"/>
                <w:szCs w:val="20"/>
              </w:rPr>
            </w:pPr>
            <w:r w:rsidRPr="005072B6">
              <w:rPr>
                <w:sz w:val="20"/>
                <w:szCs w:val="20"/>
              </w:rPr>
              <w:t>FM 10.07.2017 rīk.Nr.293</w:t>
            </w:r>
          </w:p>
        </w:tc>
        <w:tc>
          <w:tcPr>
            <w:tcW w:w="7789" w:type="dxa"/>
          </w:tcPr>
          <w:p w:rsidR="008C2E10" w:rsidRPr="005072B6" w:rsidRDefault="008C2E10" w:rsidP="00D45625">
            <w:pPr>
              <w:autoSpaceDE w:val="0"/>
              <w:autoSpaceDN w:val="0"/>
              <w:adjustRightInd w:val="0"/>
              <w:jc w:val="both"/>
              <w:rPr>
                <w:sz w:val="20"/>
                <w:szCs w:val="20"/>
              </w:rPr>
            </w:pPr>
            <w:r w:rsidRPr="005072B6">
              <w:rPr>
                <w:sz w:val="20"/>
                <w:szCs w:val="20"/>
              </w:rPr>
              <w:t xml:space="preserve">14 421 </w:t>
            </w:r>
            <w:r w:rsidRPr="005072B6">
              <w:rPr>
                <w:i/>
                <w:sz w:val="20"/>
                <w:szCs w:val="20"/>
              </w:rPr>
              <w:t>euro</w:t>
            </w:r>
            <w:r w:rsidRPr="005072B6">
              <w:rPr>
                <w:sz w:val="20"/>
                <w:szCs w:val="20"/>
              </w:rPr>
              <w:t xml:space="preserve"> apmērā </w:t>
            </w:r>
            <w:r w:rsidRPr="005072B6">
              <w:rPr>
                <w:rFonts w:cs="Times New Roman"/>
                <w:sz w:val="20"/>
                <w:szCs w:val="20"/>
              </w:rPr>
              <w:t xml:space="preserve">samazināti izdevumi, </w:t>
            </w:r>
            <w:r w:rsidRPr="005072B6">
              <w:rPr>
                <w:rFonts w:ascii="TimesNewRoman" w:eastAsia="Times New Roman" w:hAnsi="TimesNewRoman" w:cs="Arial"/>
                <w:sz w:val="20"/>
                <w:szCs w:val="20"/>
                <w:lang w:eastAsia="lv-LV"/>
              </w:rPr>
              <w:t>pārdalot</w:t>
            </w:r>
            <w:r w:rsidRPr="005072B6">
              <w:rPr>
                <w:rFonts w:cs="Times New Roman"/>
                <w:sz w:val="20"/>
                <w:szCs w:val="20"/>
                <w:lang w:eastAsia="lv-LV" w:bidi="lv-LV"/>
              </w:rPr>
              <w:t xml:space="preserve"> Prokuratūras </w:t>
            </w:r>
            <w:r w:rsidR="00C80F2B" w:rsidRPr="005072B6">
              <w:rPr>
                <w:rFonts w:cs="Times New Roman"/>
                <w:sz w:val="20"/>
                <w:szCs w:val="20"/>
                <w:lang w:eastAsia="lv-LV" w:bidi="lv-LV"/>
              </w:rPr>
              <w:t xml:space="preserve">budžeta </w:t>
            </w:r>
            <w:r w:rsidRPr="005072B6">
              <w:rPr>
                <w:rFonts w:cs="Times New Roman"/>
                <w:sz w:val="20"/>
                <w:szCs w:val="20"/>
                <w:lang w:eastAsia="lv-LV" w:bidi="lv-LV"/>
              </w:rPr>
              <w:t>programmai 01.00.00 “</w:t>
            </w:r>
            <w:r w:rsidR="00D45625" w:rsidRPr="005072B6">
              <w:rPr>
                <w:sz w:val="20"/>
                <w:szCs w:val="20"/>
              </w:rPr>
              <w:t>Prokuratūras iestāžu uzturēšana</w:t>
            </w:r>
            <w:r w:rsidRPr="005072B6">
              <w:rPr>
                <w:rFonts w:cs="Times New Roman"/>
                <w:sz w:val="20"/>
                <w:szCs w:val="20"/>
                <w:lang w:eastAsia="lv-LV" w:bidi="lv-LV"/>
              </w:rPr>
              <w:t>”</w:t>
            </w:r>
            <w:r w:rsidR="00D45625" w:rsidRPr="005072B6">
              <w:rPr>
                <w:rFonts w:cs="Times New Roman"/>
                <w:sz w:val="20"/>
                <w:szCs w:val="20"/>
                <w:lang w:eastAsia="lv-LV" w:bidi="lv-LV"/>
              </w:rPr>
              <w:t>.</w:t>
            </w:r>
          </w:p>
        </w:tc>
      </w:tr>
      <w:tr w:rsidR="00523F67" w:rsidRPr="005072B6" w:rsidTr="00D51F5E">
        <w:tc>
          <w:tcPr>
            <w:tcW w:w="1565" w:type="dxa"/>
          </w:tcPr>
          <w:p w:rsidR="00523F67" w:rsidRPr="005072B6" w:rsidRDefault="00523F67" w:rsidP="00523F67">
            <w:pPr>
              <w:tabs>
                <w:tab w:val="left" w:pos="0"/>
              </w:tabs>
              <w:rPr>
                <w:sz w:val="20"/>
                <w:szCs w:val="20"/>
              </w:rPr>
            </w:pPr>
            <w:r w:rsidRPr="005072B6">
              <w:rPr>
                <w:sz w:val="20"/>
                <w:szCs w:val="20"/>
              </w:rPr>
              <w:t>FM 05.12.2017 rīk.Nr.539</w:t>
            </w:r>
          </w:p>
        </w:tc>
        <w:tc>
          <w:tcPr>
            <w:tcW w:w="7789" w:type="dxa"/>
          </w:tcPr>
          <w:p w:rsidR="00523F67" w:rsidRPr="005072B6" w:rsidRDefault="00523F67" w:rsidP="00523F67">
            <w:pPr>
              <w:autoSpaceDE w:val="0"/>
              <w:autoSpaceDN w:val="0"/>
              <w:adjustRightInd w:val="0"/>
              <w:jc w:val="both"/>
              <w:rPr>
                <w:sz w:val="20"/>
                <w:szCs w:val="20"/>
              </w:rPr>
            </w:pPr>
            <w:r w:rsidRPr="005072B6">
              <w:rPr>
                <w:sz w:val="20"/>
                <w:szCs w:val="20"/>
              </w:rPr>
              <w:t xml:space="preserve">7 158 </w:t>
            </w:r>
            <w:r w:rsidRPr="005072B6">
              <w:rPr>
                <w:i/>
                <w:sz w:val="20"/>
                <w:szCs w:val="20"/>
              </w:rPr>
              <w:t>euro</w:t>
            </w:r>
            <w:r w:rsidRPr="005072B6">
              <w:rPr>
                <w:sz w:val="20"/>
                <w:szCs w:val="20"/>
              </w:rPr>
              <w:t xml:space="preserve"> apmērā </w:t>
            </w:r>
            <w:r w:rsidRPr="005072B6">
              <w:rPr>
                <w:rFonts w:cs="Times New Roman"/>
                <w:sz w:val="20"/>
                <w:szCs w:val="20"/>
              </w:rPr>
              <w:t xml:space="preserve">samazināti izdevumi, </w:t>
            </w:r>
            <w:r w:rsidRPr="005072B6">
              <w:rPr>
                <w:rFonts w:ascii="TimesNewRoman" w:eastAsia="Times New Roman" w:hAnsi="TimesNewRoman" w:cs="Arial"/>
                <w:sz w:val="20"/>
                <w:szCs w:val="20"/>
                <w:lang w:eastAsia="lv-LV"/>
              </w:rPr>
              <w:t xml:space="preserve">pārdalot </w:t>
            </w:r>
            <w:r w:rsidRPr="005072B6">
              <w:rPr>
                <w:rFonts w:cs="Times New Roman"/>
                <w:sz w:val="20"/>
                <w:szCs w:val="20"/>
                <w:lang w:eastAsia="lv-LV" w:bidi="lv-LV"/>
              </w:rPr>
              <w:t>Prokuratūras budžeta programmai 01.00.00 “</w:t>
            </w:r>
            <w:r w:rsidRPr="005072B6">
              <w:rPr>
                <w:sz w:val="20"/>
                <w:szCs w:val="20"/>
              </w:rPr>
              <w:t>Prokuratūras iestāžu uzturēšana</w:t>
            </w:r>
            <w:r w:rsidRPr="005072B6">
              <w:rPr>
                <w:rFonts w:cs="Times New Roman"/>
                <w:sz w:val="20"/>
                <w:szCs w:val="20"/>
                <w:lang w:eastAsia="lv-LV" w:bidi="lv-LV"/>
              </w:rPr>
              <w:t>”.</w:t>
            </w:r>
          </w:p>
        </w:tc>
      </w:tr>
    </w:tbl>
    <w:p w:rsidR="008C2E10" w:rsidRPr="005072B6" w:rsidRDefault="008C2E10"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B4427B" w:rsidRPr="005072B6" w:rsidRDefault="00B4427B" w:rsidP="003D4D28">
            <w:pPr>
              <w:rPr>
                <w:sz w:val="20"/>
                <w:szCs w:val="20"/>
              </w:rPr>
            </w:pPr>
            <w:r w:rsidRPr="005072B6">
              <w:rPr>
                <w:sz w:val="20"/>
                <w:szCs w:val="20"/>
              </w:rPr>
              <w:t>70.06.00</w:t>
            </w:r>
          </w:p>
        </w:tc>
        <w:tc>
          <w:tcPr>
            <w:tcW w:w="3827" w:type="dxa"/>
            <w:shd w:val="clear" w:color="auto" w:fill="C5E0B3" w:themeFill="accent6" w:themeFillTint="66"/>
          </w:tcPr>
          <w:p w:rsidR="00B4427B" w:rsidRPr="005072B6" w:rsidRDefault="00B4427B" w:rsidP="003D4D28">
            <w:pPr>
              <w:rPr>
                <w:sz w:val="20"/>
                <w:szCs w:val="20"/>
              </w:rPr>
            </w:pPr>
            <w:r w:rsidRPr="005072B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Pr="005072B6" w:rsidRDefault="00B4427B" w:rsidP="003D4D28">
            <w:pPr>
              <w:rPr>
                <w:sz w:val="20"/>
                <w:szCs w:val="20"/>
              </w:rPr>
            </w:pPr>
            <w:r w:rsidRPr="005072B6">
              <w:rPr>
                <w:sz w:val="20"/>
                <w:szCs w:val="20"/>
              </w:rPr>
              <w:t>16 653</w:t>
            </w:r>
          </w:p>
        </w:tc>
        <w:tc>
          <w:tcPr>
            <w:tcW w:w="1275" w:type="dxa"/>
            <w:shd w:val="clear" w:color="auto" w:fill="C5E0B3" w:themeFill="accent6" w:themeFillTint="66"/>
          </w:tcPr>
          <w:p w:rsidR="00B4427B" w:rsidRPr="005072B6" w:rsidRDefault="00B4427B" w:rsidP="003D4D28">
            <w:pPr>
              <w:rPr>
                <w:sz w:val="20"/>
                <w:szCs w:val="20"/>
              </w:rPr>
            </w:pPr>
            <w:r w:rsidRPr="005072B6">
              <w:rPr>
                <w:sz w:val="20"/>
                <w:szCs w:val="20"/>
              </w:rPr>
              <w:t xml:space="preserve">0 </w:t>
            </w:r>
          </w:p>
        </w:tc>
        <w:tc>
          <w:tcPr>
            <w:tcW w:w="1411" w:type="dxa"/>
            <w:shd w:val="clear" w:color="auto" w:fill="C5E0B3" w:themeFill="accent6" w:themeFillTint="66"/>
          </w:tcPr>
          <w:p w:rsidR="00B4427B" w:rsidRPr="005072B6" w:rsidRDefault="00B4427B" w:rsidP="003D4D28">
            <w:pPr>
              <w:rPr>
                <w:sz w:val="20"/>
                <w:szCs w:val="20"/>
              </w:rPr>
            </w:pPr>
            <w:r w:rsidRPr="005072B6">
              <w:rPr>
                <w:sz w:val="20"/>
                <w:szCs w:val="20"/>
              </w:rPr>
              <w:t>16 653</w:t>
            </w:r>
          </w:p>
        </w:tc>
      </w:tr>
    </w:tbl>
    <w:p w:rsidR="00B4427B" w:rsidRPr="005072B6" w:rsidRDefault="00B4427B" w:rsidP="00B4427B">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30F6E">
        <w:tc>
          <w:tcPr>
            <w:tcW w:w="1555" w:type="dxa"/>
            <w:shd w:val="clear" w:color="auto" w:fill="C5E0B3" w:themeFill="accent6" w:themeFillTint="66"/>
          </w:tcPr>
          <w:p w:rsidR="00E30F6E" w:rsidRPr="005072B6" w:rsidRDefault="00E30F6E" w:rsidP="00E30F6E">
            <w:pPr>
              <w:rPr>
                <w:sz w:val="20"/>
                <w:szCs w:val="20"/>
              </w:rPr>
            </w:pPr>
            <w:r w:rsidRPr="005072B6">
              <w:rPr>
                <w:sz w:val="20"/>
                <w:szCs w:val="20"/>
              </w:rPr>
              <w:t>99.00.00</w:t>
            </w:r>
          </w:p>
        </w:tc>
        <w:tc>
          <w:tcPr>
            <w:tcW w:w="3827" w:type="dxa"/>
            <w:shd w:val="clear" w:color="auto" w:fill="C5E0B3" w:themeFill="accent6" w:themeFillTint="66"/>
          </w:tcPr>
          <w:p w:rsidR="00E30F6E" w:rsidRPr="005072B6" w:rsidRDefault="00E30F6E" w:rsidP="00E30F6E">
            <w:pPr>
              <w:rPr>
                <w:sz w:val="20"/>
                <w:szCs w:val="20"/>
              </w:rPr>
            </w:pPr>
            <w:r w:rsidRPr="005072B6">
              <w:rPr>
                <w:sz w:val="20"/>
                <w:szCs w:val="20"/>
              </w:rPr>
              <w:t>Līdzekļu neparedzētiem gadījumiem izlietojums</w:t>
            </w:r>
          </w:p>
        </w:tc>
        <w:tc>
          <w:tcPr>
            <w:tcW w:w="1276" w:type="dxa"/>
            <w:shd w:val="clear" w:color="auto" w:fill="C5E0B3" w:themeFill="accent6" w:themeFillTint="66"/>
          </w:tcPr>
          <w:p w:rsidR="00E30F6E" w:rsidRPr="005072B6" w:rsidRDefault="00E30F6E" w:rsidP="00E30F6E">
            <w:pPr>
              <w:rPr>
                <w:sz w:val="20"/>
                <w:szCs w:val="20"/>
              </w:rPr>
            </w:pPr>
            <w:r w:rsidRPr="005072B6">
              <w:rPr>
                <w:sz w:val="20"/>
                <w:szCs w:val="20"/>
              </w:rPr>
              <w:t>0</w:t>
            </w:r>
          </w:p>
        </w:tc>
        <w:tc>
          <w:tcPr>
            <w:tcW w:w="1275" w:type="dxa"/>
            <w:shd w:val="clear" w:color="auto" w:fill="C5E0B3" w:themeFill="accent6" w:themeFillTint="66"/>
          </w:tcPr>
          <w:p w:rsidR="00E30F6E" w:rsidRPr="005072B6" w:rsidRDefault="00C80F2B" w:rsidP="00E30F6E">
            <w:pPr>
              <w:rPr>
                <w:sz w:val="20"/>
                <w:szCs w:val="20"/>
              </w:rPr>
            </w:pPr>
            <w:r w:rsidRPr="005072B6">
              <w:rPr>
                <w:sz w:val="20"/>
                <w:szCs w:val="20"/>
              </w:rPr>
              <w:t>403 519</w:t>
            </w:r>
          </w:p>
        </w:tc>
        <w:tc>
          <w:tcPr>
            <w:tcW w:w="1411" w:type="dxa"/>
            <w:shd w:val="clear" w:color="auto" w:fill="C5E0B3" w:themeFill="accent6" w:themeFillTint="66"/>
          </w:tcPr>
          <w:p w:rsidR="00E30F6E" w:rsidRPr="005072B6" w:rsidRDefault="00C80F2B" w:rsidP="00E30F6E">
            <w:pPr>
              <w:rPr>
                <w:sz w:val="20"/>
                <w:szCs w:val="20"/>
              </w:rPr>
            </w:pPr>
            <w:r w:rsidRPr="005072B6">
              <w:rPr>
                <w:sz w:val="20"/>
                <w:szCs w:val="20"/>
              </w:rPr>
              <w:t>403 519</w:t>
            </w:r>
          </w:p>
        </w:tc>
      </w:tr>
    </w:tbl>
    <w:p w:rsidR="00C0712B" w:rsidRPr="005072B6" w:rsidRDefault="00C0712B" w:rsidP="00C0712B">
      <w:pPr>
        <w:rPr>
          <w:sz w:val="20"/>
          <w:szCs w:val="20"/>
        </w:rPr>
      </w:pPr>
    </w:p>
    <w:p w:rsidR="00E30F6E" w:rsidRPr="005072B6" w:rsidRDefault="006754D1" w:rsidP="00E30F6E">
      <w:pPr>
        <w:spacing w:after="120"/>
        <w:rPr>
          <w:sz w:val="22"/>
        </w:rPr>
      </w:pPr>
      <w:r>
        <w:rPr>
          <w:noProof/>
          <w:lang w:eastAsia="lv-LV"/>
        </w:rPr>
        <w:lastRenderedPageBreak/>
        <w:drawing>
          <wp:inline distT="0" distB="0" distL="0" distR="0" wp14:anchorId="7AFC76EC" wp14:editId="664E1102">
            <wp:extent cx="5939790" cy="1799590"/>
            <wp:effectExtent l="0" t="0" r="3810" b="1016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E30F6E">
        <w:tc>
          <w:tcPr>
            <w:tcW w:w="1565" w:type="dxa"/>
          </w:tcPr>
          <w:p w:rsidR="00E30F6E" w:rsidRPr="005072B6" w:rsidRDefault="00E30F6E" w:rsidP="005E0071">
            <w:pPr>
              <w:tabs>
                <w:tab w:val="left" w:pos="0"/>
              </w:tabs>
              <w:rPr>
                <w:sz w:val="20"/>
                <w:szCs w:val="20"/>
              </w:rPr>
            </w:pPr>
            <w:r w:rsidRPr="005072B6">
              <w:rPr>
                <w:sz w:val="20"/>
                <w:szCs w:val="20"/>
              </w:rPr>
              <w:t>FM 03.03.2017 rīk.Nr.96</w:t>
            </w:r>
          </w:p>
        </w:tc>
        <w:tc>
          <w:tcPr>
            <w:tcW w:w="7789" w:type="dxa"/>
          </w:tcPr>
          <w:p w:rsidR="00E30F6E" w:rsidRPr="005072B6" w:rsidRDefault="00E30F6E" w:rsidP="005E0071">
            <w:pPr>
              <w:autoSpaceDE w:val="0"/>
              <w:autoSpaceDN w:val="0"/>
              <w:adjustRightInd w:val="0"/>
              <w:jc w:val="both"/>
              <w:rPr>
                <w:sz w:val="20"/>
                <w:szCs w:val="20"/>
              </w:rPr>
            </w:pPr>
            <w:r w:rsidRPr="005072B6">
              <w:rPr>
                <w:sz w:val="20"/>
                <w:szCs w:val="20"/>
              </w:rPr>
              <w:t xml:space="preserve">310 970 </w:t>
            </w:r>
            <w:r w:rsidRPr="005072B6">
              <w:rPr>
                <w:i/>
                <w:sz w:val="20"/>
                <w:szCs w:val="20"/>
              </w:rPr>
              <w:t>euro</w:t>
            </w:r>
            <w:r w:rsidRPr="005072B6">
              <w:rPr>
                <w:sz w:val="20"/>
                <w:szCs w:val="20"/>
              </w:rPr>
              <w:t xml:space="preserve"> apmērā </w:t>
            </w:r>
            <w:r w:rsidRPr="005072B6">
              <w:rPr>
                <w:rFonts w:cs="Times New Roman"/>
                <w:sz w:val="20"/>
                <w:szCs w:val="20"/>
              </w:rPr>
              <w:t>palielināti izdevumi, pamatojoties uz Ministru kabineta 2017.gada 24.februāra rīkojumu Nr.93 (prot.Nr.7 52.§) “Par Nacionā</w:t>
            </w:r>
            <w:r w:rsidR="00B56927" w:rsidRPr="005072B6">
              <w:rPr>
                <w:rFonts w:cs="Times New Roman"/>
                <w:sz w:val="20"/>
                <w:szCs w:val="20"/>
              </w:rPr>
              <w:t>lo noziedzīgi iegūtu līdzekļu legalizā</w:t>
            </w:r>
            <w:r w:rsidRPr="005072B6">
              <w:rPr>
                <w:rFonts w:cs="Times New Roman"/>
                <w:sz w:val="20"/>
                <w:szCs w:val="20"/>
              </w:rPr>
              <w:t>cijas un terorisma</w:t>
            </w:r>
            <w:r w:rsidR="00B56927" w:rsidRPr="005072B6">
              <w:rPr>
                <w:rFonts w:cs="Times New Roman"/>
                <w:sz w:val="20"/>
                <w:szCs w:val="20"/>
              </w:rPr>
              <w:t xml:space="preserve"> finansēšanas risku novērtējumu”</w:t>
            </w:r>
            <w:r w:rsidRPr="005072B6">
              <w:rPr>
                <w:rFonts w:cs="Times New Roman"/>
                <w:sz w:val="20"/>
                <w:szCs w:val="20"/>
                <w:lang w:eastAsia="lv-LV" w:bidi="lv-LV"/>
              </w:rPr>
              <w:t>.</w:t>
            </w:r>
          </w:p>
        </w:tc>
      </w:tr>
      <w:tr w:rsidR="009856B3" w:rsidRPr="005072B6" w:rsidTr="00E30F6E">
        <w:tc>
          <w:tcPr>
            <w:tcW w:w="1565" w:type="dxa"/>
          </w:tcPr>
          <w:p w:rsidR="00111AC2" w:rsidRPr="005072B6" w:rsidRDefault="00111AC2" w:rsidP="00111AC2">
            <w:pPr>
              <w:tabs>
                <w:tab w:val="left" w:pos="0"/>
              </w:tabs>
              <w:rPr>
                <w:sz w:val="20"/>
                <w:szCs w:val="20"/>
              </w:rPr>
            </w:pPr>
            <w:r w:rsidRPr="005072B6">
              <w:rPr>
                <w:sz w:val="20"/>
                <w:szCs w:val="20"/>
              </w:rPr>
              <w:t>FM 13.06.2017 rīk.Nr.246</w:t>
            </w:r>
          </w:p>
        </w:tc>
        <w:tc>
          <w:tcPr>
            <w:tcW w:w="7789" w:type="dxa"/>
          </w:tcPr>
          <w:p w:rsidR="00111AC2" w:rsidRPr="005072B6" w:rsidRDefault="00111AC2" w:rsidP="00F31CBA">
            <w:pPr>
              <w:autoSpaceDE w:val="0"/>
              <w:autoSpaceDN w:val="0"/>
              <w:adjustRightInd w:val="0"/>
              <w:jc w:val="both"/>
              <w:rPr>
                <w:sz w:val="20"/>
                <w:szCs w:val="20"/>
              </w:rPr>
            </w:pPr>
            <w:r w:rsidRPr="005072B6">
              <w:rPr>
                <w:sz w:val="20"/>
                <w:szCs w:val="20"/>
              </w:rPr>
              <w:t xml:space="preserve">28 000 </w:t>
            </w:r>
            <w:r w:rsidRPr="005072B6">
              <w:rPr>
                <w:i/>
                <w:sz w:val="20"/>
                <w:szCs w:val="20"/>
              </w:rPr>
              <w:t>euro</w:t>
            </w:r>
            <w:r w:rsidRPr="005072B6">
              <w:rPr>
                <w:sz w:val="20"/>
                <w:szCs w:val="20"/>
              </w:rPr>
              <w:t xml:space="preserve"> apmērā </w:t>
            </w:r>
            <w:r w:rsidRPr="005072B6">
              <w:rPr>
                <w:rFonts w:cs="Times New Roman"/>
                <w:sz w:val="20"/>
                <w:szCs w:val="20"/>
              </w:rPr>
              <w:t xml:space="preserve">palielināti izdevumi, pamatojoties uz Ministru kabineta 2017.gada 3.maija sēdes </w:t>
            </w:r>
            <w:proofErr w:type="spellStart"/>
            <w:r w:rsidRPr="005072B6">
              <w:rPr>
                <w:rFonts w:cs="Times New Roman"/>
                <w:sz w:val="20"/>
                <w:szCs w:val="20"/>
              </w:rPr>
              <w:t>protokollēmuma</w:t>
            </w:r>
            <w:proofErr w:type="spellEnd"/>
            <w:r w:rsidRPr="005072B6">
              <w:rPr>
                <w:rFonts w:cs="Times New Roman"/>
                <w:sz w:val="20"/>
                <w:szCs w:val="20"/>
              </w:rPr>
              <w:t xml:space="preserve"> Nr.22 44.§ 8.punktu piešķirt</w:t>
            </w:r>
            <w:r w:rsidR="00F31CBA" w:rsidRPr="005072B6">
              <w:rPr>
                <w:rFonts w:cs="Times New Roman"/>
                <w:sz w:val="20"/>
                <w:szCs w:val="20"/>
              </w:rPr>
              <w:t xml:space="preserve"> (N</w:t>
            </w:r>
            <w:r w:rsidRPr="005072B6">
              <w:rPr>
                <w:rFonts w:cs="Times New Roman"/>
                <w:sz w:val="20"/>
                <w:szCs w:val="20"/>
              </w:rPr>
              <w:t xml:space="preserve">oziedzīgi iegūtu līdzekļu legalizācijas </w:t>
            </w:r>
            <w:r w:rsidR="00F31CBA" w:rsidRPr="005072B6">
              <w:rPr>
                <w:rFonts w:cs="Times New Roman"/>
                <w:sz w:val="20"/>
                <w:szCs w:val="20"/>
              </w:rPr>
              <w:t>novēršanas dienestam)</w:t>
            </w:r>
            <w:r w:rsidRPr="005072B6">
              <w:rPr>
                <w:rFonts w:cs="Times New Roman"/>
                <w:sz w:val="20"/>
                <w:szCs w:val="20"/>
                <w:lang w:eastAsia="lv-LV" w:bidi="lv-LV"/>
              </w:rPr>
              <w:t>.</w:t>
            </w:r>
          </w:p>
        </w:tc>
      </w:tr>
      <w:tr w:rsidR="003511F4" w:rsidRPr="005072B6" w:rsidTr="00E30F6E">
        <w:tc>
          <w:tcPr>
            <w:tcW w:w="1565" w:type="dxa"/>
          </w:tcPr>
          <w:p w:rsidR="003511F4" w:rsidRPr="005072B6" w:rsidRDefault="003511F4" w:rsidP="003511F4">
            <w:pPr>
              <w:tabs>
                <w:tab w:val="left" w:pos="0"/>
              </w:tabs>
              <w:rPr>
                <w:sz w:val="20"/>
                <w:szCs w:val="20"/>
              </w:rPr>
            </w:pPr>
            <w:r w:rsidRPr="005072B6">
              <w:rPr>
                <w:sz w:val="20"/>
                <w:szCs w:val="20"/>
              </w:rPr>
              <w:t>FM 07.07.2017 rīk.Nr.286</w:t>
            </w:r>
          </w:p>
        </w:tc>
        <w:tc>
          <w:tcPr>
            <w:tcW w:w="7789" w:type="dxa"/>
          </w:tcPr>
          <w:p w:rsidR="003511F4" w:rsidRPr="005072B6" w:rsidRDefault="00EC1D76" w:rsidP="003511F4">
            <w:pPr>
              <w:autoSpaceDE w:val="0"/>
              <w:autoSpaceDN w:val="0"/>
              <w:adjustRightInd w:val="0"/>
              <w:jc w:val="both"/>
              <w:rPr>
                <w:sz w:val="20"/>
                <w:szCs w:val="20"/>
              </w:rPr>
            </w:pPr>
            <w:r w:rsidRPr="005072B6">
              <w:rPr>
                <w:sz w:val="20"/>
                <w:szCs w:val="20"/>
              </w:rPr>
              <w:t>11 591</w:t>
            </w:r>
            <w:r w:rsidR="003511F4" w:rsidRPr="005072B6">
              <w:rPr>
                <w:sz w:val="20"/>
                <w:szCs w:val="20"/>
              </w:rPr>
              <w:t xml:space="preserve"> </w:t>
            </w:r>
            <w:r w:rsidR="003511F4" w:rsidRPr="005072B6">
              <w:rPr>
                <w:i/>
                <w:sz w:val="20"/>
                <w:szCs w:val="20"/>
              </w:rPr>
              <w:t>euro</w:t>
            </w:r>
            <w:r w:rsidR="003511F4" w:rsidRPr="005072B6">
              <w:rPr>
                <w:sz w:val="20"/>
                <w:szCs w:val="20"/>
              </w:rPr>
              <w:t xml:space="preserve"> apmērā </w:t>
            </w:r>
            <w:r w:rsidR="003511F4" w:rsidRPr="005072B6">
              <w:rPr>
                <w:rFonts w:cs="Times New Roman"/>
                <w:sz w:val="20"/>
                <w:szCs w:val="20"/>
              </w:rPr>
              <w:t>palielināti izdevumi, lai pagarinātu civilā eksperta dalības laiku Eiropas Savienības Padomdevēja misijā civilā drošības sektora reformām Ukrainā</w:t>
            </w:r>
            <w:r w:rsidR="003511F4" w:rsidRPr="005072B6">
              <w:rPr>
                <w:rFonts w:cs="Times New Roman"/>
                <w:sz w:val="20"/>
                <w:szCs w:val="20"/>
                <w:lang w:eastAsia="lv-LV" w:bidi="lv-LV"/>
              </w:rPr>
              <w:t>.</w:t>
            </w:r>
          </w:p>
        </w:tc>
      </w:tr>
      <w:tr w:rsidR="00BE5B64" w:rsidRPr="005072B6" w:rsidTr="00E30F6E">
        <w:tc>
          <w:tcPr>
            <w:tcW w:w="1565" w:type="dxa"/>
          </w:tcPr>
          <w:p w:rsidR="00BE5B64" w:rsidRPr="005072B6" w:rsidRDefault="00BE5B64" w:rsidP="00BE5B64">
            <w:pPr>
              <w:tabs>
                <w:tab w:val="left" w:pos="0"/>
              </w:tabs>
              <w:rPr>
                <w:sz w:val="20"/>
                <w:szCs w:val="20"/>
              </w:rPr>
            </w:pPr>
            <w:r w:rsidRPr="005072B6">
              <w:rPr>
                <w:sz w:val="20"/>
                <w:szCs w:val="20"/>
              </w:rPr>
              <w:t>FM 14.07.2017 rīk.Nr.297</w:t>
            </w:r>
          </w:p>
        </w:tc>
        <w:tc>
          <w:tcPr>
            <w:tcW w:w="7789" w:type="dxa"/>
          </w:tcPr>
          <w:p w:rsidR="00BE5B64" w:rsidRPr="005072B6" w:rsidRDefault="00BE5B64" w:rsidP="00BE5B64">
            <w:pPr>
              <w:autoSpaceDE w:val="0"/>
              <w:autoSpaceDN w:val="0"/>
              <w:adjustRightInd w:val="0"/>
              <w:jc w:val="both"/>
              <w:rPr>
                <w:sz w:val="20"/>
                <w:szCs w:val="20"/>
              </w:rPr>
            </w:pPr>
            <w:r w:rsidRPr="005072B6">
              <w:rPr>
                <w:sz w:val="20"/>
                <w:szCs w:val="20"/>
              </w:rPr>
              <w:t xml:space="preserve">52 958 </w:t>
            </w:r>
            <w:r w:rsidRPr="005072B6">
              <w:rPr>
                <w:i/>
                <w:sz w:val="20"/>
                <w:szCs w:val="20"/>
              </w:rPr>
              <w:t>euro</w:t>
            </w:r>
            <w:r w:rsidRPr="005072B6">
              <w:rPr>
                <w:sz w:val="20"/>
                <w:szCs w:val="20"/>
              </w:rPr>
              <w:t xml:space="preserve"> apmērā </w:t>
            </w:r>
            <w:r w:rsidRPr="005072B6">
              <w:rPr>
                <w:rFonts w:cs="Times New Roman"/>
                <w:sz w:val="20"/>
                <w:szCs w:val="20"/>
              </w:rPr>
              <w:t>palielināti izdevumi, lai izpildītu Rīgas apgabaltiesas Civillietu tiesas kolēģijas 2014.gada 29.oktobra spriedumu lietā Nr.C27138010 (stājās spēkā 2017.gada 29.jūnijā)</w:t>
            </w:r>
            <w:r w:rsidRPr="005072B6">
              <w:rPr>
                <w:rFonts w:cs="Times New Roman"/>
                <w:sz w:val="20"/>
                <w:szCs w:val="20"/>
                <w:lang w:eastAsia="lv-LV" w:bidi="lv-LV"/>
              </w:rPr>
              <w:t>.</w:t>
            </w:r>
          </w:p>
        </w:tc>
      </w:tr>
    </w:tbl>
    <w:p w:rsidR="00E30F6E" w:rsidRPr="005072B6" w:rsidRDefault="00E30F6E"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C80F2B" w:rsidRPr="005072B6" w:rsidRDefault="00C80F2B"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5E0071" w:rsidRPr="005072B6" w:rsidRDefault="005E0071" w:rsidP="00C0712B">
      <w:pPr>
        <w:rPr>
          <w:sz w:val="22"/>
        </w:rPr>
      </w:pPr>
    </w:p>
    <w:p w:rsidR="00B4427B" w:rsidRPr="000D3656" w:rsidRDefault="00B4427B" w:rsidP="0039433A">
      <w:pPr>
        <w:pStyle w:val="Heading1"/>
        <w:rPr>
          <w:rFonts w:ascii="Times New Roman" w:hAnsi="Times New Roman" w:cs="Times New Roman"/>
          <w:b/>
          <w:color w:val="auto"/>
          <w:sz w:val="28"/>
          <w:szCs w:val="28"/>
        </w:rPr>
      </w:pPr>
      <w:bookmarkStart w:id="54" w:name="_Centrālā_vēlēšanu_komisija"/>
      <w:bookmarkStart w:id="55" w:name="_Toc479760161"/>
      <w:bookmarkEnd w:id="54"/>
      <w:r w:rsidRPr="000D3656">
        <w:rPr>
          <w:rFonts w:ascii="Times New Roman" w:hAnsi="Times New Roman" w:cs="Times New Roman"/>
          <w:b/>
          <w:color w:val="auto"/>
          <w:sz w:val="28"/>
          <w:szCs w:val="28"/>
        </w:rPr>
        <w:lastRenderedPageBreak/>
        <w:t>Centrālā vēlēšanu komisija</w:t>
      </w:r>
      <w:bookmarkEnd w:id="55"/>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B4427B" w:rsidRPr="000D3656" w:rsidRDefault="00B4427B"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B4427B" w:rsidRPr="000D3656" w:rsidRDefault="00B4427B" w:rsidP="003D4D28">
            <w:pPr>
              <w:jc w:val="center"/>
              <w:rPr>
                <w:b/>
                <w:sz w:val="20"/>
                <w:szCs w:val="20"/>
              </w:rPr>
            </w:pPr>
            <w:r w:rsidRPr="000D3656">
              <w:rPr>
                <w:b/>
                <w:sz w:val="20"/>
                <w:szCs w:val="20"/>
              </w:rPr>
              <w:t>Programmas/apakšprogrammas nosaukums</w:t>
            </w:r>
          </w:p>
        </w:tc>
        <w:tc>
          <w:tcPr>
            <w:tcW w:w="1276" w:type="dxa"/>
          </w:tcPr>
          <w:p w:rsidR="00B4427B" w:rsidRPr="000D3656" w:rsidRDefault="00B4427B" w:rsidP="003D4D28">
            <w:pPr>
              <w:jc w:val="center"/>
              <w:rPr>
                <w:b/>
                <w:sz w:val="20"/>
                <w:szCs w:val="20"/>
              </w:rPr>
            </w:pPr>
            <w:r w:rsidRPr="000D3656">
              <w:rPr>
                <w:b/>
                <w:sz w:val="20"/>
                <w:szCs w:val="20"/>
              </w:rPr>
              <w:t>2017.gada plāns</w:t>
            </w:r>
          </w:p>
        </w:tc>
        <w:tc>
          <w:tcPr>
            <w:tcW w:w="1275" w:type="dxa"/>
          </w:tcPr>
          <w:p w:rsidR="00B4427B" w:rsidRPr="000D3656" w:rsidRDefault="00276E08" w:rsidP="008B0F05">
            <w:pPr>
              <w:jc w:val="center"/>
              <w:rPr>
                <w:b/>
                <w:sz w:val="20"/>
                <w:szCs w:val="20"/>
              </w:rPr>
            </w:pPr>
            <w:r w:rsidRPr="000D3656">
              <w:rPr>
                <w:b/>
                <w:sz w:val="20"/>
                <w:szCs w:val="20"/>
              </w:rPr>
              <w:t xml:space="preserve">Izmaiņas uz </w:t>
            </w:r>
            <w:r w:rsidR="008B0F05">
              <w:rPr>
                <w:b/>
                <w:sz w:val="20"/>
                <w:szCs w:val="20"/>
              </w:rPr>
              <w:t>31.12</w:t>
            </w:r>
            <w:r w:rsidRPr="000D3656">
              <w:rPr>
                <w:b/>
                <w:sz w:val="20"/>
                <w:szCs w:val="20"/>
              </w:rPr>
              <w:t>.2017</w:t>
            </w:r>
          </w:p>
        </w:tc>
        <w:tc>
          <w:tcPr>
            <w:tcW w:w="1411" w:type="dxa"/>
          </w:tcPr>
          <w:p w:rsidR="00B4427B" w:rsidRPr="000D3656" w:rsidRDefault="00B4427B"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B4427B" w:rsidRPr="000D3656" w:rsidRDefault="00B4427B" w:rsidP="003D4D28">
            <w:pPr>
              <w:rPr>
                <w:b/>
                <w:sz w:val="20"/>
                <w:szCs w:val="20"/>
              </w:rPr>
            </w:pPr>
            <w:r w:rsidRPr="000D3656">
              <w:rPr>
                <w:b/>
                <w:sz w:val="20"/>
                <w:szCs w:val="20"/>
              </w:rPr>
              <w:t>Izdevumi - kopā</w:t>
            </w:r>
          </w:p>
        </w:tc>
        <w:tc>
          <w:tcPr>
            <w:tcW w:w="1276" w:type="dxa"/>
            <w:shd w:val="clear" w:color="auto" w:fill="FFD966" w:themeFill="accent4" w:themeFillTint="99"/>
          </w:tcPr>
          <w:p w:rsidR="00B4427B" w:rsidRPr="000D3656" w:rsidRDefault="00B4427B" w:rsidP="003D4D28">
            <w:pPr>
              <w:rPr>
                <w:b/>
                <w:sz w:val="20"/>
                <w:szCs w:val="20"/>
              </w:rPr>
            </w:pPr>
            <w:r w:rsidRPr="000D3656">
              <w:rPr>
                <w:b/>
                <w:sz w:val="20"/>
                <w:szCs w:val="20"/>
              </w:rPr>
              <w:t>1 190 013</w:t>
            </w:r>
          </w:p>
        </w:tc>
        <w:tc>
          <w:tcPr>
            <w:tcW w:w="1275" w:type="dxa"/>
            <w:shd w:val="clear" w:color="auto" w:fill="FFD966" w:themeFill="accent4" w:themeFillTint="99"/>
          </w:tcPr>
          <w:p w:rsidR="00B4427B" w:rsidRPr="000D3656" w:rsidRDefault="005E0071" w:rsidP="003D4D28">
            <w:pPr>
              <w:rPr>
                <w:b/>
                <w:sz w:val="20"/>
                <w:szCs w:val="20"/>
              </w:rPr>
            </w:pPr>
            <w:r w:rsidRPr="000D3656">
              <w:rPr>
                <w:b/>
                <w:sz w:val="20"/>
                <w:szCs w:val="20"/>
              </w:rPr>
              <w:t>0</w:t>
            </w:r>
          </w:p>
        </w:tc>
        <w:tc>
          <w:tcPr>
            <w:tcW w:w="1411" w:type="dxa"/>
            <w:shd w:val="clear" w:color="auto" w:fill="FFD966" w:themeFill="accent4" w:themeFillTint="99"/>
          </w:tcPr>
          <w:p w:rsidR="005E0071" w:rsidRPr="000D3656" w:rsidRDefault="005E0071" w:rsidP="003D4D28">
            <w:pPr>
              <w:rPr>
                <w:b/>
                <w:sz w:val="20"/>
                <w:szCs w:val="20"/>
              </w:rPr>
            </w:pPr>
            <w:r w:rsidRPr="000D3656">
              <w:rPr>
                <w:b/>
                <w:sz w:val="20"/>
                <w:szCs w:val="20"/>
              </w:rPr>
              <w:t>1 190 013</w:t>
            </w:r>
          </w:p>
        </w:tc>
      </w:tr>
    </w:tbl>
    <w:p w:rsidR="00B4427B" w:rsidRPr="000D3656" w:rsidRDefault="00B4427B" w:rsidP="00B4427B">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B4427B" w:rsidRPr="000D3656" w:rsidRDefault="00B4427B" w:rsidP="003D4D28">
            <w:pPr>
              <w:rPr>
                <w:sz w:val="20"/>
                <w:szCs w:val="20"/>
              </w:rPr>
            </w:pPr>
            <w:r w:rsidRPr="000D3656">
              <w:rPr>
                <w:sz w:val="20"/>
                <w:szCs w:val="20"/>
              </w:rPr>
              <w:t>01.00.00</w:t>
            </w:r>
          </w:p>
        </w:tc>
        <w:tc>
          <w:tcPr>
            <w:tcW w:w="3827" w:type="dxa"/>
            <w:shd w:val="clear" w:color="auto" w:fill="C5E0B3" w:themeFill="accent6" w:themeFillTint="66"/>
          </w:tcPr>
          <w:p w:rsidR="00B4427B" w:rsidRPr="000D3656" w:rsidRDefault="00B4427B" w:rsidP="003D4D28">
            <w:pPr>
              <w:rPr>
                <w:sz w:val="20"/>
                <w:szCs w:val="20"/>
              </w:rPr>
            </w:pPr>
            <w:r w:rsidRPr="000D3656">
              <w:rPr>
                <w:sz w:val="20"/>
                <w:szCs w:val="20"/>
              </w:rPr>
              <w:t>Vispārējā vadība</w:t>
            </w:r>
          </w:p>
        </w:tc>
        <w:tc>
          <w:tcPr>
            <w:tcW w:w="1276" w:type="dxa"/>
            <w:shd w:val="clear" w:color="auto" w:fill="C5E0B3" w:themeFill="accent6" w:themeFillTint="66"/>
          </w:tcPr>
          <w:p w:rsidR="00B4427B" w:rsidRPr="000D3656" w:rsidRDefault="00B4427B" w:rsidP="003D4D28">
            <w:pPr>
              <w:rPr>
                <w:sz w:val="20"/>
                <w:szCs w:val="20"/>
              </w:rPr>
            </w:pPr>
            <w:r w:rsidRPr="000D3656">
              <w:rPr>
                <w:sz w:val="20"/>
                <w:szCs w:val="20"/>
              </w:rPr>
              <w:t>478 890</w:t>
            </w:r>
          </w:p>
        </w:tc>
        <w:tc>
          <w:tcPr>
            <w:tcW w:w="1275" w:type="dxa"/>
            <w:shd w:val="clear" w:color="auto" w:fill="C5E0B3" w:themeFill="accent6" w:themeFillTint="66"/>
          </w:tcPr>
          <w:p w:rsidR="00B4427B" w:rsidRPr="000D3656" w:rsidRDefault="00B4427B" w:rsidP="003D4D28">
            <w:pPr>
              <w:rPr>
                <w:sz w:val="20"/>
                <w:szCs w:val="20"/>
              </w:rPr>
            </w:pPr>
            <w:r w:rsidRPr="000D3656">
              <w:rPr>
                <w:sz w:val="20"/>
                <w:szCs w:val="20"/>
              </w:rPr>
              <w:t xml:space="preserve">0 </w:t>
            </w:r>
          </w:p>
        </w:tc>
        <w:tc>
          <w:tcPr>
            <w:tcW w:w="1411" w:type="dxa"/>
            <w:shd w:val="clear" w:color="auto" w:fill="C5E0B3" w:themeFill="accent6" w:themeFillTint="66"/>
          </w:tcPr>
          <w:p w:rsidR="00B4427B" w:rsidRPr="000D3656" w:rsidRDefault="00B4427B" w:rsidP="003D4D28">
            <w:pPr>
              <w:rPr>
                <w:sz w:val="20"/>
                <w:szCs w:val="20"/>
              </w:rPr>
            </w:pPr>
            <w:r w:rsidRPr="000D3656">
              <w:rPr>
                <w:sz w:val="20"/>
                <w:szCs w:val="20"/>
              </w:rPr>
              <w:t>478 890</w:t>
            </w:r>
          </w:p>
        </w:tc>
      </w:tr>
    </w:tbl>
    <w:p w:rsidR="00B4427B" w:rsidRPr="000D3656" w:rsidRDefault="00B4427B" w:rsidP="00B4427B">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B4427B" w:rsidRPr="000D3656" w:rsidRDefault="00B4427B" w:rsidP="003D4D28">
            <w:pPr>
              <w:rPr>
                <w:sz w:val="20"/>
                <w:szCs w:val="20"/>
              </w:rPr>
            </w:pPr>
            <w:r w:rsidRPr="000D3656">
              <w:rPr>
                <w:sz w:val="20"/>
                <w:szCs w:val="20"/>
              </w:rPr>
              <w:t>03.00.00</w:t>
            </w:r>
          </w:p>
        </w:tc>
        <w:tc>
          <w:tcPr>
            <w:tcW w:w="3827" w:type="dxa"/>
            <w:shd w:val="clear" w:color="auto" w:fill="C5E0B3" w:themeFill="accent6" w:themeFillTint="66"/>
          </w:tcPr>
          <w:p w:rsidR="00B4427B" w:rsidRPr="000D3656" w:rsidRDefault="00B4427B" w:rsidP="003D4D28">
            <w:pPr>
              <w:rPr>
                <w:sz w:val="20"/>
                <w:szCs w:val="20"/>
              </w:rPr>
            </w:pPr>
            <w:r w:rsidRPr="000D3656">
              <w:rPr>
                <w:sz w:val="20"/>
                <w:szCs w:val="20"/>
              </w:rPr>
              <w:t>Pašvaldību vēlēšanas</w:t>
            </w:r>
          </w:p>
        </w:tc>
        <w:tc>
          <w:tcPr>
            <w:tcW w:w="1276" w:type="dxa"/>
            <w:shd w:val="clear" w:color="auto" w:fill="C5E0B3" w:themeFill="accent6" w:themeFillTint="66"/>
          </w:tcPr>
          <w:p w:rsidR="00B4427B" w:rsidRPr="000D3656" w:rsidRDefault="00B4427B" w:rsidP="003D4D28">
            <w:pPr>
              <w:rPr>
                <w:sz w:val="20"/>
                <w:szCs w:val="20"/>
              </w:rPr>
            </w:pPr>
            <w:r w:rsidRPr="000D3656">
              <w:rPr>
                <w:sz w:val="20"/>
                <w:szCs w:val="20"/>
              </w:rPr>
              <w:t>711 123</w:t>
            </w:r>
          </w:p>
        </w:tc>
        <w:tc>
          <w:tcPr>
            <w:tcW w:w="1275" w:type="dxa"/>
            <w:shd w:val="clear" w:color="auto" w:fill="C5E0B3" w:themeFill="accent6" w:themeFillTint="66"/>
          </w:tcPr>
          <w:p w:rsidR="00B4427B" w:rsidRPr="000D3656" w:rsidRDefault="00B4427B" w:rsidP="003D4D28">
            <w:pPr>
              <w:rPr>
                <w:sz w:val="20"/>
                <w:szCs w:val="20"/>
              </w:rPr>
            </w:pPr>
            <w:r w:rsidRPr="000D3656">
              <w:rPr>
                <w:sz w:val="20"/>
                <w:szCs w:val="20"/>
              </w:rPr>
              <w:t xml:space="preserve">0 </w:t>
            </w:r>
          </w:p>
        </w:tc>
        <w:tc>
          <w:tcPr>
            <w:tcW w:w="1411" w:type="dxa"/>
            <w:shd w:val="clear" w:color="auto" w:fill="C5E0B3" w:themeFill="accent6" w:themeFillTint="66"/>
          </w:tcPr>
          <w:p w:rsidR="00B4427B" w:rsidRPr="000D3656" w:rsidRDefault="00B4427B" w:rsidP="003D4D28">
            <w:pPr>
              <w:rPr>
                <w:sz w:val="20"/>
                <w:szCs w:val="20"/>
              </w:rPr>
            </w:pPr>
            <w:r w:rsidRPr="000D3656">
              <w:rPr>
                <w:sz w:val="20"/>
                <w:szCs w:val="20"/>
              </w:rPr>
              <w:t>711 123</w:t>
            </w:r>
          </w:p>
        </w:tc>
      </w:tr>
    </w:tbl>
    <w:p w:rsidR="00B4427B" w:rsidRPr="000D3656" w:rsidRDefault="00B4427B" w:rsidP="00B4427B">
      <w:pPr>
        <w:jc w:val="right"/>
        <w:rPr>
          <w:i/>
          <w:sz w:val="20"/>
          <w:szCs w:val="20"/>
        </w:rPr>
      </w:pPr>
      <w:r w:rsidRPr="000D3656">
        <w:rPr>
          <w:i/>
          <w:sz w:val="20"/>
          <w:szCs w:val="20"/>
        </w:rPr>
        <w:t>Pārskata periodā netika veiktas apropriācijas izmaiņas</w:t>
      </w:r>
    </w:p>
    <w:p w:rsidR="00C0712B" w:rsidRPr="000D3656" w:rsidRDefault="00C0712B"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B4427B" w:rsidRPr="000D3656" w:rsidRDefault="00B4427B" w:rsidP="0039433A">
      <w:pPr>
        <w:pStyle w:val="Heading1"/>
        <w:rPr>
          <w:rFonts w:ascii="Times New Roman" w:hAnsi="Times New Roman" w:cs="Times New Roman"/>
          <w:b/>
          <w:color w:val="auto"/>
          <w:sz w:val="28"/>
          <w:szCs w:val="28"/>
        </w:rPr>
      </w:pPr>
      <w:bookmarkStart w:id="56" w:name="_Centrālā_zemes_komisija"/>
      <w:bookmarkStart w:id="57" w:name="_Toc479760162"/>
      <w:bookmarkEnd w:id="56"/>
      <w:r w:rsidRPr="000D3656">
        <w:rPr>
          <w:rFonts w:ascii="Times New Roman" w:hAnsi="Times New Roman" w:cs="Times New Roman"/>
          <w:b/>
          <w:color w:val="auto"/>
          <w:sz w:val="28"/>
          <w:szCs w:val="28"/>
        </w:rPr>
        <w:lastRenderedPageBreak/>
        <w:t>Centrālā zemes komisija</w:t>
      </w:r>
      <w:bookmarkEnd w:id="57"/>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B4427B" w:rsidRPr="000D3656" w:rsidRDefault="00B4427B"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B4427B" w:rsidRPr="000D3656" w:rsidRDefault="00B4427B" w:rsidP="003D4D28">
            <w:pPr>
              <w:jc w:val="center"/>
              <w:rPr>
                <w:b/>
                <w:sz w:val="20"/>
                <w:szCs w:val="20"/>
              </w:rPr>
            </w:pPr>
            <w:r w:rsidRPr="000D3656">
              <w:rPr>
                <w:b/>
                <w:sz w:val="20"/>
                <w:szCs w:val="20"/>
              </w:rPr>
              <w:t>Programmas/apakšprogrammas nosaukums</w:t>
            </w:r>
          </w:p>
        </w:tc>
        <w:tc>
          <w:tcPr>
            <w:tcW w:w="1276" w:type="dxa"/>
          </w:tcPr>
          <w:p w:rsidR="00B4427B" w:rsidRPr="000D3656" w:rsidRDefault="00B4427B" w:rsidP="003D4D28">
            <w:pPr>
              <w:jc w:val="center"/>
              <w:rPr>
                <w:b/>
                <w:sz w:val="20"/>
                <w:szCs w:val="20"/>
              </w:rPr>
            </w:pPr>
            <w:r w:rsidRPr="000D3656">
              <w:rPr>
                <w:b/>
                <w:sz w:val="20"/>
                <w:szCs w:val="20"/>
              </w:rPr>
              <w:t>2017.gada plāns</w:t>
            </w:r>
          </w:p>
        </w:tc>
        <w:tc>
          <w:tcPr>
            <w:tcW w:w="1275" w:type="dxa"/>
          </w:tcPr>
          <w:p w:rsidR="00B4427B" w:rsidRPr="000D3656" w:rsidRDefault="00276E08" w:rsidP="008B0F05">
            <w:pPr>
              <w:jc w:val="center"/>
              <w:rPr>
                <w:b/>
                <w:sz w:val="20"/>
                <w:szCs w:val="20"/>
              </w:rPr>
            </w:pPr>
            <w:r w:rsidRPr="000D3656">
              <w:rPr>
                <w:b/>
                <w:sz w:val="20"/>
                <w:szCs w:val="20"/>
              </w:rPr>
              <w:t xml:space="preserve">Izmaiņas uz </w:t>
            </w:r>
            <w:r w:rsidR="008B0F05">
              <w:rPr>
                <w:b/>
                <w:sz w:val="20"/>
                <w:szCs w:val="20"/>
              </w:rPr>
              <w:t>31.12</w:t>
            </w:r>
            <w:r w:rsidRPr="000D3656">
              <w:rPr>
                <w:b/>
                <w:sz w:val="20"/>
                <w:szCs w:val="20"/>
              </w:rPr>
              <w:t>.2017</w:t>
            </w:r>
          </w:p>
        </w:tc>
        <w:tc>
          <w:tcPr>
            <w:tcW w:w="1411" w:type="dxa"/>
          </w:tcPr>
          <w:p w:rsidR="00B4427B" w:rsidRPr="000D3656" w:rsidRDefault="00B4427B"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B4427B" w:rsidRPr="000D3656" w:rsidRDefault="00B4427B" w:rsidP="003D4D28">
            <w:pPr>
              <w:rPr>
                <w:b/>
                <w:sz w:val="20"/>
                <w:szCs w:val="20"/>
              </w:rPr>
            </w:pPr>
            <w:r w:rsidRPr="000D3656">
              <w:rPr>
                <w:b/>
                <w:sz w:val="20"/>
                <w:szCs w:val="20"/>
              </w:rPr>
              <w:t>Izdevumi - kopā</w:t>
            </w:r>
          </w:p>
        </w:tc>
        <w:tc>
          <w:tcPr>
            <w:tcW w:w="1276" w:type="dxa"/>
            <w:shd w:val="clear" w:color="auto" w:fill="FFD966" w:themeFill="accent4" w:themeFillTint="99"/>
          </w:tcPr>
          <w:p w:rsidR="00B4427B" w:rsidRPr="000D3656" w:rsidRDefault="003D4D28" w:rsidP="003D4D28">
            <w:pPr>
              <w:rPr>
                <w:b/>
                <w:sz w:val="20"/>
                <w:szCs w:val="20"/>
              </w:rPr>
            </w:pPr>
            <w:r w:rsidRPr="000D3656">
              <w:rPr>
                <w:b/>
                <w:sz w:val="20"/>
                <w:szCs w:val="20"/>
              </w:rPr>
              <w:t>106 164</w:t>
            </w:r>
          </w:p>
        </w:tc>
        <w:tc>
          <w:tcPr>
            <w:tcW w:w="1275" w:type="dxa"/>
            <w:shd w:val="clear" w:color="auto" w:fill="FFD966" w:themeFill="accent4" w:themeFillTint="99"/>
          </w:tcPr>
          <w:p w:rsidR="00B4427B" w:rsidRPr="000D3656" w:rsidRDefault="005E0071" w:rsidP="003D4D28">
            <w:pPr>
              <w:rPr>
                <w:b/>
                <w:sz w:val="20"/>
                <w:szCs w:val="20"/>
              </w:rPr>
            </w:pPr>
            <w:r w:rsidRPr="000D3656">
              <w:rPr>
                <w:b/>
                <w:sz w:val="20"/>
                <w:szCs w:val="20"/>
              </w:rPr>
              <w:t>0</w:t>
            </w:r>
          </w:p>
        </w:tc>
        <w:tc>
          <w:tcPr>
            <w:tcW w:w="1411" w:type="dxa"/>
            <w:shd w:val="clear" w:color="auto" w:fill="FFD966" w:themeFill="accent4" w:themeFillTint="99"/>
          </w:tcPr>
          <w:p w:rsidR="00B4427B" w:rsidRPr="000D3656" w:rsidRDefault="003D4D28" w:rsidP="003D4D28">
            <w:pPr>
              <w:rPr>
                <w:b/>
                <w:sz w:val="20"/>
                <w:szCs w:val="20"/>
              </w:rPr>
            </w:pPr>
            <w:r w:rsidRPr="000D3656">
              <w:rPr>
                <w:b/>
                <w:sz w:val="20"/>
                <w:szCs w:val="20"/>
              </w:rPr>
              <w:t>106 164</w:t>
            </w:r>
          </w:p>
        </w:tc>
      </w:tr>
    </w:tbl>
    <w:p w:rsidR="00B4427B" w:rsidRPr="000D3656" w:rsidRDefault="00B4427B" w:rsidP="00B4427B">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B4427B" w:rsidRPr="000D3656" w:rsidRDefault="00B4427B" w:rsidP="003D4D28">
            <w:pPr>
              <w:rPr>
                <w:sz w:val="20"/>
                <w:szCs w:val="20"/>
              </w:rPr>
            </w:pPr>
            <w:r w:rsidRPr="000D3656">
              <w:rPr>
                <w:sz w:val="20"/>
                <w:szCs w:val="20"/>
              </w:rPr>
              <w:t>01.00.00</w:t>
            </w:r>
          </w:p>
        </w:tc>
        <w:tc>
          <w:tcPr>
            <w:tcW w:w="3827" w:type="dxa"/>
            <w:shd w:val="clear" w:color="auto" w:fill="C5E0B3" w:themeFill="accent6" w:themeFillTint="66"/>
          </w:tcPr>
          <w:p w:rsidR="00B4427B" w:rsidRPr="000D3656" w:rsidRDefault="003D4D28" w:rsidP="003D4D28">
            <w:pPr>
              <w:rPr>
                <w:sz w:val="20"/>
                <w:szCs w:val="20"/>
              </w:rPr>
            </w:pPr>
            <w:r w:rsidRPr="000D3656">
              <w:rPr>
                <w:sz w:val="20"/>
                <w:szCs w:val="20"/>
              </w:rPr>
              <w:t>Zemes reformas īstenošana Latvijas Republikā</w:t>
            </w:r>
          </w:p>
        </w:tc>
        <w:tc>
          <w:tcPr>
            <w:tcW w:w="1276" w:type="dxa"/>
            <w:shd w:val="clear" w:color="auto" w:fill="C5E0B3" w:themeFill="accent6" w:themeFillTint="66"/>
          </w:tcPr>
          <w:p w:rsidR="00B4427B" w:rsidRPr="000D3656" w:rsidRDefault="003D4D28" w:rsidP="003D4D28">
            <w:pPr>
              <w:rPr>
                <w:sz w:val="20"/>
                <w:szCs w:val="20"/>
              </w:rPr>
            </w:pPr>
            <w:r w:rsidRPr="000D3656">
              <w:rPr>
                <w:sz w:val="20"/>
                <w:szCs w:val="20"/>
              </w:rPr>
              <w:t>106 164</w:t>
            </w:r>
          </w:p>
        </w:tc>
        <w:tc>
          <w:tcPr>
            <w:tcW w:w="1275" w:type="dxa"/>
            <w:shd w:val="clear" w:color="auto" w:fill="C5E0B3" w:themeFill="accent6" w:themeFillTint="66"/>
          </w:tcPr>
          <w:p w:rsidR="00B4427B" w:rsidRPr="000D3656" w:rsidRDefault="00B4427B" w:rsidP="003D4D28">
            <w:pPr>
              <w:rPr>
                <w:sz w:val="20"/>
                <w:szCs w:val="20"/>
              </w:rPr>
            </w:pPr>
            <w:r w:rsidRPr="000D3656">
              <w:rPr>
                <w:sz w:val="20"/>
                <w:szCs w:val="20"/>
              </w:rPr>
              <w:t xml:space="preserve">0 </w:t>
            </w:r>
          </w:p>
        </w:tc>
        <w:tc>
          <w:tcPr>
            <w:tcW w:w="1411" w:type="dxa"/>
            <w:shd w:val="clear" w:color="auto" w:fill="C5E0B3" w:themeFill="accent6" w:themeFillTint="66"/>
          </w:tcPr>
          <w:p w:rsidR="00B4427B" w:rsidRPr="000D3656" w:rsidRDefault="003D4D28" w:rsidP="003D4D28">
            <w:pPr>
              <w:rPr>
                <w:sz w:val="20"/>
                <w:szCs w:val="20"/>
              </w:rPr>
            </w:pPr>
            <w:r w:rsidRPr="000D3656">
              <w:rPr>
                <w:sz w:val="20"/>
                <w:szCs w:val="20"/>
              </w:rPr>
              <w:t>106 164</w:t>
            </w:r>
          </w:p>
        </w:tc>
      </w:tr>
    </w:tbl>
    <w:p w:rsidR="00B4427B" w:rsidRPr="000D3656" w:rsidRDefault="00B4427B" w:rsidP="00B4427B">
      <w:pPr>
        <w:jc w:val="right"/>
        <w:rPr>
          <w:i/>
          <w:sz w:val="20"/>
          <w:szCs w:val="20"/>
        </w:rPr>
      </w:pPr>
      <w:r w:rsidRPr="000D3656">
        <w:rPr>
          <w:i/>
          <w:sz w:val="20"/>
          <w:szCs w:val="20"/>
        </w:rPr>
        <w:t>Pārskata periodā netika veiktas apropriācijas izmaiņas</w:t>
      </w:r>
    </w:p>
    <w:p w:rsidR="00C0712B" w:rsidRPr="000D3656" w:rsidRDefault="00C0712B" w:rsidP="00C0712B">
      <w:pPr>
        <w:rPr>
          <w:sz w:val="22"/>
        </w:rPr>
      </w:pPr>
    </w:p>
    <w:p w:rsidR="00C0712B" w:rsidRPr="000D3656" w:rsidRDefault="00C0712B"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5E0071" w:rsidRPr="000D3656" w:rsidRDefault="005E0071" w:rsidP="00C0712B">
      <w:pPr>
        <w:rPr>
          <w:sz w:val="22"/>
        </w:rPr>
      </w:pPr>
    </w:p>
    <w:p w:rsidR="003D4D28" w:rsidRPr="000D3656" w:rsidRDefault="003D4D28" w:rsidP="003D4D28">
      <w:pPr>
        <w:rPr>
          <w:b/>
          <w:sz w:val="28"/>
          <w:szCs w:val="28"/>
        </w:rPr>
      </w:pPr>
    </w:p>
    <w:p w:rsidR="003D4D28" w:rsidRPr="000D3656" w:rsidRDefault="003D4D28" w:rsidP="0039433A">
      <w:pPr>
        <w:pStyle w:val="Heading1"/>
        <w:rPr>
          <w:rFonts w:ascii="Times New Roman" w:hAnsi="Times New Roman" w:cs="Times New Roman"/>
          <w:b/>
          <w:color w:val="auto"/>
          <w:sz w:val="28"/>
          <w:szCs w:val="28"/>
        </w:rPr>
      </w:pPr>
      <w:bookmarkStart w:id="58" w:name="_Radio_un_televīzija"/>
      <w:bookmarkStart w:id="59" w:name="_Toc479760163"/>
      <w:bookmarkEnd w:id="58"/>
      <w:r w:rsidRPr="000D3656">
        <w:rPr>
          <w:rFonts w:ascii="Times New Roman" w:hAnsi="Times New Roman" w:cs="Times New Roman"/>
          <w:b/>
          <w:color w:val="auto"/>
          <w:sz w:val="28"/>
          <w:szCs w:val="28"/>
        </w:rPr>
        <w:lastRenderedPageBreak/>
        <w:t>Radio un televīzija</w:t>
      </w:r>
      <w:bookmarkEnd w:id="59"/>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3D4D28" w:rsidRPr="000D3656" w:rsidRDefault="003D4D28"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D4D28" w:rsidRPr="000D3656" w:rsidRDefault="003D4D28" w:rsidP="003D4D28">
            <w:pPr>
              <w:jc w:val="center"/>
              <w:rPr>
                <w:b/>
                <w:sz w:val="20"/>
                <w:szCs w:val="20"/>
              </w:rPr>
            </w:pPr>
            <w:r w:rsidRPr="000D3656">
              <w:rPr>
                <w:b/>
                <w:sz w:val="20"/>
                <w:szCs w:val="20"/>
              </w:rPr>
              <w:t>Programmas/apakšprogrammas nosaukums</w:t>
            </w:r>
          </w:p>
        </w:tc>
        <w:tc>
          <w:tcPr>
            <w:tcW w:w="1276" w:type="dxa"/>
          </w:tcPr>
          <w:p w:rsidR="003D4D28" w:rsidRPr="000D3656" w:rsidRDefault="003D4D28" w:rsidP="003D4D28">
            <w:pPr>
              <w:jc w:val="center"/>
              <w:rPr>
                <w:b/>
                <w:sz w:val="20"/>
                <w:szCs w:val="20"/>
              </w:rPr>
            </w:pPr>
            <w:r w:rsidRPr="000D3656">
              <w:rPr>
                <w:b/>
                <w:sz w:val="20"/>
                <w:szCs w:val="20"/>
              </w:rPr>
              <w:t>2017.gada plāns</w:t>
            </w:r>
          </w:p>
        </w:tc>
        <w:tc>
          <w:tcPr>
            <w:tcW w:w="1275" w:type="dxa"/>
          </w:tcPr>
          <w:p w:rsidR="003D4D28" w:rsidRPr="000D3656" w:rsidRDefault="00276E08" w:rsidP="008B0F05">
            <w:pPr>
              <w:jc w:val="center"/>
              <w:rPr>
                <w:b/>
                <w:sz w:val="20"/>
                <w:szCs w:val="20"/>
              </w:rPr>
            </w:pPr>
            <w:r w:rsidRPr="000D3656">
              <w:rPr>
                <w:b/>
                <w:sz w:val="20"/>
                <w:szCs w:val="20"/>
              </w:rPr>
              <w:t xml:space="preserve">Izmaiņas uz </w:t>
            </w:r>
            <w:r w:rsidR="008B0F05">
              <w:rPr>
                <w:b/>
                <w:sz w:val="20"/>
                <w:szCs w:val="20"/>
              </w:rPr>
              <w:t>31.12</w:t>
            </w:r>
            <w:r w:rsidRPr="000D3656">
              <w:rPr>
                <w:b/>
                <w:sz w:val="20"/>
                <w:szCs w:val="20"/>
              </w:rPr>
              <w:t>.2017</w:t>
            </w:r>
          </w:p>
        </w:tc>
        <w:tc>
          <w:tcPr>
            <w:tcW w:w="1411" w:type="dxa"/>
          </w:tcPr>
          <w:p w:rsidR="003D4D28" w:rsidRPr="000D3656" w:rsidRDefault="003D4D28"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3D4D28" w:rsidRPr="000D3656" w:rsidRDefault="003D4D28" w:rsidP="003D4D28">
            <w:pPr>
              <w:rPr>
                <w:b/>
                <w:sz w:val="20"/>
                <w:szCs w:val="20"/>
              </w:rPr>
            </w:pPr>
            <w:r w:rsidRPr="000D3656">
              <w:rPr>
                <w:b/>
                <w:sz w:val="20"/>
                <w:szCs w:val="20"/>
              </w:rPr>
              <w:t>Izdevumi - kopā</w:t>
            </w:r>
          </w:p>
        </w:tc>
        <w:tc>
          <w:tcPr>
            <w:tcW w:w="1276" w:type="dxa"/>
            <w:shd w:val="clear" w:color="auto" w:fill="FFD966" w:themeFill="accent4" w:themeFillTint="99"/>
          </w:tcPr>
          <w:p w:rsidR="003D4D28" w:rsidRPr="000D3656" w:rsidRDefault="003D4D28" w:rsidP="003D4D28">
            <w:pPr>
              <w:rPr>
                <w:b/>
                <w:sz w:val="20"/>
                <w:szCs w:val="20"/>
              </w:rPr>
            </w:pPr>
            <w:r w:rsidRPr="000D3656">
              <w:rPr>
                <w:b/>
                <w:sz w:val="20"/>
                <w:szCs w:val="20"/>
              </w:rPr>
              <w:t>24 471 414</w:t>
            </w:r>
          </w:p>
        </w:tc>
        <w:tc>
          <w:tcPr>
            <w:tcW w:w="1275" w:type="dxa"/>
            <w:shd w:val="clear" w:color="auto" w:fill="FFD966" w:themeFill="accent4" w:themeFillTint="99"/>
          </w:tcPr>
          <w:p w:rsidR="003D4D28" w:rsidRPr="000D3656" w:rsidRDefault="008B0F05" w:rsidP="003D4D28">
            <w:pPr>
              <w:rPr>
                <w:b/>
                <w:sz w:val="20"/>
                <w:szCs w:val="20"/>
              </w:rPr>
            </w:pPr>
            <w:r>
              <w:rPr>
                <w:b/>
                <w:sz w:val="20"/>
                <w:szCs w:val="20"/>
              </w:rPr>
              <w:t>1 786 035</w:t>
            </w:r>
          </w:p>
        </w:tc>
        <w:tc>
          <w:tcPr>
            <w:tcW w:w="1411" w:type="dxa"/>
            <w:shd w:val="clear" w:color="auto" w:fill="FFD966" w:themeFill="accent4" w:themeFillTint="99"/>
          </w:tcPr>
          <w:p w:rsidR="003D4D28" w:rsidRPr="000D3656" w:rsidRDefault="008B0F05" w:rsidP="003D4D28">
            <w:pPr>
              <w:rPr>
                <w:b/>
                <w:sz w:val="20"/>
                <w:szCs w:val="20"/>
              </w:rPr>
            </w:pPr>
            <w:r>
              <w:rPr>
                <w:b/>
                <w:sz w:val="20"/>
                <w:szCs w:val="20"/>
              </w:rPr>
              <w:t>26 257 449</w:t>
            </w:r>
          </w:p>
        </w:tc>
      </w:tr>
    </w:tbl>
    <w:p w:rsidR="003D4D28" w:rsidRPr="000D3656" w:rsidRDefault="003D4D28" w:rsidP="003D4D28">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01.00.00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Nozares vadība</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601 947</w:t>
            </w:r>
          </w:p>
        </w:tc>
        <w:tc>
          <w:tcPr>
            <w:tcW w:w="1275" w:type="dxa"/>
            <w:shd w:val="clear" w:color="auto" w:fill="C5E0B3" w:themeFill="accent6" w:themeFillTint="66"/>
          </w:tcPr>
          <w:p w:rsidR="003D4D28" w:rsidRPr="000D3656" w:rsidRDefault="003D4D28" w:rsidP="003D4D28">
            <w:pPr>
              <w:rPr>
                <w:sz w:val="20"/>
                <w:szCs w:val="20"/>
              </w:rPr>
            </w:pPr>
            <w:r w:rsidRPr="000D3656">
              <w:rPr>
                <w:sz w:val="20"/>
                <w:szCs w:val="20"/>
              </w:rPr>
              <w:t xml:space="preserve">0 </w:t>
            </w:r>
          </w:p>
        </w:tc>
        <w:tc>
          <w:tcPr>
            <w:tcW w:w="1411" w:type="dxa"/>
            <w:shd w:val="clear" w:color="auto" w:fill="C5E0B3" w:themeFill="accent6" w:themeFillTint="66"/>
          </w:tcPr>
          <w:p w:rsidR="003D4D28" w:rsidRPr="000D3656" w:rsidRDefault="003D4D28" w:rsidP="003D4D28">
            <w:pPr>
              <w:rPr>
                <w:sz w:val="20"/>
                <w:szCs w:val="20"/>
              </w:rPr>
            </w:pPr>
            <w:r w:rsidRPr="000D3656">
              <w:rPr>
                <w:sz w:val="20"/>
                <w:szCs w:val="20"/>
              </w:rPr>
              <w:t>601 947</w:t>
            </w:r>
          </w:p>
        </w:tc>
      </w:tr>
    </w:tbl>
    <w:p w:rsidR="003D4D28" w:rsidRPr="000D3656" w:rsidRDefault="003D4D28" w:rsidP="003D4D28">
      <w:pPr>
        <w:jc w:val="right"/>
        <w:rPr>
          <w:i/>
          <w:sz w:val="20"/>
          <w:szCs w:val="20"/>
        </w:rPr>
      </w:pPr>
      <w:r w:rsidRPr="000D365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02.00.00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Latvijas Radio programmu veidošana un izplatīšana</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7 470 847</w:t>
            </w:r>
          </w:p>
        </w:tc>
        <w:tc>
          <w:tcPr>
            <w:tcW w:w="1275" w:type="dxa"/>
            <w:shd w:val="clear" w:color="auto" w:fill="C5E0B3" w:themeFill="accent6" w:themeFillTint="66"/>
          </w:tcPr>
          <w:p w:rsidR="003D4D28" w:rsidRPr="000D3656" w:rsidRDefault="005E0071" w:rsidP="003D4D28">
            <w:pPr>
              <w:rPr>
                <w:sz w:val="20"/>
                <w:szCs w:val="20"/>
              </w:rPr>
            </w:pPr>
            <w:r w:rsidRPr="000D3656">
              <w:rPr>
                <w:sz w:val="20"/>
                <w:szCs w:val="20"/>
              </w:rPr>
              <w:t>500 000</w:t>
            </w:r>
          </w:p>
        </w:tc>
        <w:tc>
          <w:tcPr>
            <w:tcW w:w="1411" w:type="dxa"/>
            <w:shd w:val="clear" w:color="auto" w:fill="C5E0B3" w:themeFill="accent6" w:themeFillTint="66"/>
          </w:tcPr>
          <w:p w:rsidR="003D4D28" w:rsidRPr="000D3656" w:rsidRDefault="004F6CD2" w:rsidP="003D4D28">
            <w:pPr>
              <w:rPr>
                <w:sz w:val="20"/>
                <w:szCs w:val="20"/>
              </w:rPr>
            </w:pPr>
            <w:r w:rsidRPr="000D3656">
              <w:rPr>
                <w:sz w:val="20"/>
                <w:szCs w:val="20"/>
              </w:rPr>
              <w:t> 7 970 847</w:t>
            </w:r>
          </w:p>
        </w:tc>
      </w:tr>
    </w:tbl>
    <w:p w:rsidR="003D4D28" w:rsidRPr="000D3656" w:rsidRDefault="003D4D28" w:rsidP="003D4D28">
      <w:pPr>
        <w:jc w:val="right"/>
        <w:rPr>
          <w:i/>
          <w:sz w:val="20"/>
          <w:szCs w:val="20"/>
        </w:rPr>
      </w:pPr>
    </w:p>
    <w:p w:rsidR="00A44804" w:rsidRPr="000D3656" w:rsidRDefault="006754D1" w:rsidP="00A44804">
      <w:pPr>
        <w:spacing w:after="120"/>
        <w:jc w:val="right"/>
        <w:rPr>
          <w:i/>
          <w:sz w:val="20"/>
          <w:szCs w:val="20"/>
        </w:rPr>
      </w:pPr>
      <w:r>
        <w:rPr>
          <w:noProof/>
          <w:lang w:eastAsia="lv-LV"/>
        </w:rPr>
        <w:drawing>
          <wp:inline distT="0" distB="0" distL="0" distR="0" wp14:anchorId="75D28845" wp14:editId="281F3739">
            <wp:extent cx="5939790" cy="1799590"/>
            <wp:effectExtent l="0" t="0" r="3810" b="1016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0D3656" w:rsidTr="00051D91">
        <w:tc>
          <w:tcPr>
            <w:tcW w:w="1565" w:type="dxa"/>
          </w:tcPr>
          <w:p w:rsidR="00A44804" w:rsidRPr="000D3656" w:rsidRDefault="00A44804" w:rsidP="000D7266">
            <w:pPr>
              <w:tabs>
                <w:tab w:val="left" w:pos="0"/>
              </w:tabs>
              <w:rPr>
                <w:sz w:val="20"/>
                <w:szCs w:val="20"/>
              </w:rPr>
            </w:pPr>
            <w:r w:rsidRPr="000D3656">
              <w:rPr>
                <w:sz w:val="20"/>
                <w:szCs w:val="20"/>
              </w:rPr>
              <w:t>FM 17.02.2017 rīk.Nr.75</w:t>
            </w:r>
          </w:p>
        </w:tc>
        <w:tc>
          <w:tcPr>
            <w:tcW w:w="7789" w:type="dxa"/>
          </w:tcPr>
          <w:p w:rsidR="00A44804" w:rsidRPr="000D3656" w:rsidRDefault="00A44804" w:rsidP="000D7266">
            <w:pPr>
              <w:tabs>
                <w:tab w:val="left" w:pos="0"/>
              </w:tabs>
              <w:jc w:val="both"/>
              <w:rPr>
                <w:sz w:val="20"/>
                <w:szCs w:val="20"/>
              </w:rPr>
            </w:pPr>
            <w:r w:rsidRPr="000D3656">
              <w:rPr>
                <w:sz w:val="20"/>
                <w:szCs w:val="20"/>
              </w:rPr>
              <w:t xml:space="preserve">500 000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bCs/>
                <w:sz w:val="20"/>
                <w:szCs w:val="20"/>
                <w:lang w:eastAsia="lv-LV"/>
              </w:rPr>
              <w:t>lai VSIA “Latvijas Radio” veidotu raidījumu ciklus un satura projektus, atspoguļojot Latvijas kultūrvēsturisko mantojumu un sasniegumus</w:t>
            </w:r>
            <w:r w:rsidR="004F76F6" w:rsidRPr="000D3656">
              <w:rPr>
                <w:rFonts w:eastAsia="Times New Roman" w:cs="Times New Roman"/>
                <w:bCs/>
                <w:sz w:val="20"/>
                <w:szCs w:val="20"/>
                <w:lang w:eastAsia="lv-LV"/>
              </w:rPr>
              <w:t>. (</w:t>
            </w:r>
            <w:proofErr w:type="spellStart"/>
            <w:r w:rsidR="004F76F6" w:rsidRPr="000D3656">
              <w:rPr>
                <w:rFonts w:eastAsia="Times New Roman" w:cs="Times New Roman"/>
                <w:bCs/>
                <w:sz w:val="20"/>
                <w:szCs w:val="20"/>
                <w:lang w:eastAsia="lv-LV"/>
              </w:rPr>
              <w:t>transfert</w:t>
            </w:r>
            <w:r w:rsidR="00602675" w:rsidRPr="000D3656">
              <w:rPr>
                <w:rFonts w:eastAsia="Times New Roman" w:cs="Times New Roman"/>
                <w:bCs/>
                <w:sz w:val="20"/>
                <w:szCs w:val="20"/>
                <w:lang w:eastAsia="lv-LV"/>
              </w:rPr>
              <w:t>s</w:t>
            </w:r>
            <w:proofErr w:type="spellEnd"/>
            <w:r w:rsidR="00602675" w:rsidRPr="000D3656">
              <w:rPr>
                <w:rFonts w:eastAsia="Times New Roman" w:cs="Times New Roman"/>
                <w:bCs/>
                <w:sz w:val="20"/>
                <w:szCs w:val="20"/>
                <w:lang w:eastAsia="lv-LV"/>
              </w:rPr>
              <w:t xml:space="preserve"> no Kultūras ministrijas</w:t>
            </w:r>
            <w:r w:rsidR="00F738F0" w:rsidRPr="000D3656">
              <w:rPr>
                <w:rFonts w:eastAsia="Times New Roman" w:cs="Times New Roman"/>
                <w:bCs/>
                <w:sz w:val="20"/>
                <w:szCs w:val="20"/>
                <w:lang w:eastAsia="lv-LV"/>
              </w:rPr>
              <w:t xml:space="preserve"> </w:t>
            </w:r>
            <w:r w:rsidR="008B52BD" w:rsidRPr="000D3656">
              <w:rPr>
                <w:rFonts w:eastAsia="Times New Roman" w:cs="Times New Roman"/>
                <w:bCs/>
                <w:sz w:val="20"/>
                <w:szCs w:val="20"/>
                <w:lang w:eastAsia="lv-LV"/>
              </w:rPr>
              <w:t xml:space="preserve">budžeta </w:t>
            </w:r>
            <w:r w:rsidR="00F738F0" w:rsidRPr="000D3656">
              <w:rPr>
                <w:rFonts w:eastAsia="Times New Roman" w:cs="Times New Roman"/>
                <w:sz w:val="20"/>
                <w:szCs w:val="20"/>
                <w:lang w:eastAsia="lv-LV"/>
              </w:rPr>
              <w:t>apakšprogrammas 22.12.00 “Latvijas valsts simtgades programma”</w:t>
            </w:r>
            <w:r w:rsidR="00602675" w:rsidRPr="000D3656">
              <w:rPr>
                <w:rFonts w:eastAsia="Times New Roman" w:cs="Times New Roman"/>
                <w:bCs/>
                <w:sz w:val="20"/>
                <w:szCs w:val="20"/>
                <w:lang w:eastAsia="lv-LV"/>
              </w:rPr>
              <w:t>)</w:t>
            </w:r>
          </w:p>
        </w:tc>
      </w:tr>
    </w:tbl>
    <w:p w:rsidR="00A44804" w:rsidRPr="000D3656" w:rsidRDefault="00A44804"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03.01.00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Latvijas Televīzijas programmu veidošana un izplatīšana</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14 479 405</w:t>
            </w:r>
          </w:p>
        </w:tc>
        <w:tc>
          <w:tcPr>
            <w:tcW w:w="1275" w:type="dxa"/>
            <w:shd w:val="clear" w:color="auto" w:fill="C5E0B3" w:themeFill="accent6" w:themeFillTint="66"/>
          </w:tcPr>
          <w:p w:rsidR="003D4D28" w:rsidRPr="000D3656" w:rsidRDefault="008B0F05" w:rsidP="003D4D28">
            <w:pPr>
              <w:rPr>
                <w:sz w:val="20"/>
                <w:szCs w:val="20"/>
              </w:rPr>
            </w:pPr>
            <w:r>
              <w:rPr>
                <w:sz w:val="20"/>
                <w:szCs w:val="20"/>
              </w:rPr>
              <w:t>580 000</w:t>
            </w:r>
          </w:p>
        </w:tc>
        <w:tc>
          <w:tcPr>
            <w:tcW w:w="1411" w:type="dxa"/>
            <w:shd w:val="clear" w:color="auto" w:fill="C5E0B3" w:themeFill="accent6" w:themeFillTint="66"/>
          </w:tcPr>
          <w:p w:rsidR="003D4D28" w:rsidRPr="000D3656" w:rsidRDefault="008B0F05" w:rsidP="003D4D28">
            <w:pPr>
              <w:rPr>
                <w:sz w:val="20"/>
                <w:szCs w:val="20"/>
              </w:rPr>
            </w:pPr>
            <w:r>
              <w:rPr>
                <w:sz w:val="20"/>
                <w:szCs w:val="20"/>
              </w:rPr>
              <w:t>15 059 405</w:t>
            </w:r>
          </w:p>
        </w:tc>
      </w:tr>
    </w:tbl>
    <w:p w:rsidR="003D4D28" w:rsidRPr="000D3656" w:rsidRDefault="003D4D28" w:rsidP="003D4D28">
      <w:pPr>
        <w:jc w:val="right"/>
        <w:rPr>
          <w:i/>
          <w:sz w:val="20"/>
          <w:szCs w:val="20"/>
        </w:rPr>
      </w:pPr>
    </w:p>
    <w:p w:rsidR="00A44804" w:rsidRPr="000D3656" w:rsidRDefault="006754D1" w:rsidP="000D7266">
      <w:pPr>
        <w:spacing w:after="120"/>
        <w:jc w:val="right"/>
        <w:rPr>
          <w:i/>
          <w:sz w:val="20"/>
          <w:szCs w:val="20"/>
        </w:rPr>
      </w:pPr>
      <w:r>
        <w:rPr>
          <w:noProof/>
          <w:lang w:eastAsia="lv-LV"/>
        </w:rPr>
        <w:drawing>
          <wp:inline distT="0" distB="0" distL="0" distR="0" wp14:anchorId="6695D59C" wp14:editId="56CD6954">
            <wp:extent cx="5939790" cy="1799590"/>
            <wp:effectExtent l="0" t="0" r="3810" b="1016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4BB3" w:rsidRPr="000D3656" w:rsidTr="00BA231B">
        <w:tc>
          <w:tcPr>
            <w:tcW w:w="1565" w:type="dxa"/>
          </w:tcPr>
          <w:p w:rsidR="00694BB3" w:rsidRPr="000D3656" w:rsidRDefault="00694BB3" w:rsidP="00BA231B">
            <w:pPr>
              <w:tabs>
                <w:tab w:val="left" w:pos="0"/>
              </w:tabs>
              <w:rPr>
                <w:sz w:val="20"/>
                <w:szCs w:val="20"/>
              </w:rPr>
            </w:pPr>
            <w:r w:rsidRPr="000D3656">
              <w:rPr>
                <w:sz w:val="20"/>
                <w:szCs w:val="20"/>
              </w:rPr>
              <w:t>FM 17.02.2017 rīk.Nr.75</w:t>
            </w:r>
          </w:p>
        </w:tc>
        <w:tc>
          <w:tcPr>
            <w:tcW w:w="7789" w:type="dxa"/>
          </w:tcPr>
          <w:p w:rsidR="00694BB3" w:rsidRPr="000D3656" w:rsidRDefault="00694BB3" w:rsidP="00BA231B">
            <w:pPr>
              <w:tabs>
                <w:tab w:val="left" w:pos="0"/>
              </w:tabs>
              <w:jc w:val="both"/>
              <w:rPr>
                <w:sz w:val="20"/>
                <w:szCs w:val="20"/>
              </w:rPr>
            </w:pPr>
            <w:r w:rsidRPr="000D3656">
              <w:rPr>
                <w:sz w:val="20"/>
                <w:szCs w:val="20"/>
              </w:rPr>
              <w:t xml:space="preserve">450 000 </w:t>
            </w:r>
            <w:r w:rsidRPr="000D3656">
              <w:rPr>
                <w:i/>
                <w:sz w:val="20"/>
                <w:szCs w:val="20"/>
              </w:rPr>
              <w:t>euro</w:t>
            </w:r>
            <w:r w:rsidRPr="000D3656">
              <w:rPr>
                <w:sz w:val="20"/>
                <w:szCs w:val="20"/>
              </w:rPr>
              <w:t xml:space="preserve"> apmērā palielināti </w:t>
            </w:r>
            <w:r w:rsidRPr="000D3656">
              <w:rPr>
                <w:rFonts w:cs="Times New Roman"/>
                <w:sz w:val="20"/>
                <w:szCs w:val="20"/>
              </w:rPr>
              <w:t xml:space="preserve">izdevumi, </w:t>
            </w:r>
            <w:r w:rsidRPr="000D3656">
              <w:rPr>
                <w:rFonts w:eastAsia="Times New Roman" w:cs="Times New Roman"/>
                <w:bCs/>
                <w:sz w:val="20"/>
                <w:szCs w:val="20"/>
                <w:lang w:eastAsia="lv-LV"/>
              </w:rPr>
              <w:t>lai VSIA “Latvijas Televīzija” veidotu seriālu Latvijas Televīzijā, kas vēsta par nozīmīgu laika posmu Latvijas vēsturē, būtiskākajiem pavērsieniem un latviešu lomu, varoņdarbiem valsts attīstībā, kā arī, lai uzņemtu trīs dokumentālās filmas par Valsts policiju, Valsts robežsardzi un Valsts ugunsdzēsības un glābšanas dienestu no vēstures līdz mūsdienām. (</w:t>
            </w:r>
            <w:proofErr w:type="spellStart"/>
            <w:r w:rsidRPr="000D3656">
              <w:rPr>
                <w:rFonts w:eastAsia="Times New Roman" w:cs="Times New Roman"/>
                <w:bCs/>
                <w:sz w:val="20"/>
                <w:szCs w:val="20"/>
                <w:lang w:eastAsia="lv-LV"/>
              </w:rPr>
              <w:t>transferts</w:t>
            </w:r>
            <w:proofErr w:type="spellEnd"/>
            <w:r w:rsidRPr="000D3656">
              <w:rPr>
                <w:rFonts w:eastAsia="Times New Roman" w:cs="Times New Roman"/>
                <w:bCs/>
                <w:sz w:val="20"/>
                <w:szCs w:val="20"/>
                <w:lang w:eastAsia="lv-LV"/>
              </w:rPr>
              <w:t xml:space="preserve"> no Kultūras ministrijas budžeta </w:t>
            </w:r>
            <w:r w:rsidRPr="000D3656">
              <w:rPr>
                <w:rFonts w:eastAsia="Times New Roman" w:cs="Times New Roman"/>
                <w:sz w:val="20"/>
                <w:szCs w:val="20"/>
                <w:lang w:eastAsia="lv-LV"/>
              </w:rPr>
              <w:t>apakšprogrammas 22.12.00 “Latvijas valsts simtgades programma”</w:t>
            </w:r>
            <w:r w:rsidRPr="000D3656">
              <w:rPr>
                <w:rFonts w:eastAsia="Times New Roman" w:cs="Times New Roman"/>
                <w:bCs/>
                <w:sz w:val="20"/>
                <w:szCs w:val="20"/>
                <w:lang w:eastAsia="lv-LV"/>
              </w:rPr>
              <w:t>)</w:t>
            </w:r>
          </w:p>
        </w:tc>
      </w:tr>
      <w:tr w:rsidR="00694BB3" w:rsidRPr="005072B6" w:rsidTr="00BA231B">
        <w:tc>
          <w:tcPr>
            <w:tcW w:w="1565" w:type="dxa"/>
          </w:tcPr>
          <w:p w:rsidR="00694BB3" w:rsidRPr="005072B6" w:rsidRDefault="00694BB3" w:rsidP="00694BB3">
            <w:pPr>
              <w:tabs>
                <w:tab w:val="left" w:pos="0"/>
              </w:tabs>
              <w:rPr>
                <w:sz w:val="20"/>
                <w:szCs w:val="20"/>
              </w:rPr>
            </w:pPr>
            <w:r w:rsidRPr="005072B6">
              <w:rPr>
                <w:sz w:val="20"/>
                <w:szCs w:val="20"/>
              </w:rPr>
              <w:t>FM 15.11.2017 rīk.Nr.500</w:t>
            </w:r>
          </w:p>
        </w:tc>
        <w:tc>
          <w:tcPr>
            <w:tcW w:w="7789" w:type="dxa"/>
          </w:tcPr>
          <w:p w:rsidR="00694BB3" w:rsidRPr="005072B6" w:rsidRDefault="00694BB3" w:rsidP="00694BB3">
            <w:pPr>
              <w:tabs>
                <w:tab w:val="left" w:pos="0"/>
              </w:tabs>
              <w:jc w:val="both"/>
              <w:rPr>
                <w:sz w:val="20"/>
                <w:szCs w:val="20"/>
              </w:rPr>
            </w:pPr>
            <w:r w:rsidRPr="005072B6">
              <w:rPr>
                <w:sz w:val="20"/>
                <w:szCs w:val="20"/>
              </w:rPr>
              <w:t xml:space="preserve">130 000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eastAsia="Times New Roman" w:cs="Times New Roman"/>
                <w:bCs/>
                <w:sz w:val="20"/>
                <w:szCs w:val="20"/>
                <w:lang w:eastAsia="lv-LV"/>
              </w:rPr>
              <w:t xml:space="preserve">lai VSIA “Latvijas Televīzija” nodrošinātu automātiskās ugunsgrēka atklāšanas un trauksmes signalizācijas iegādi. (no Radio un televīzijas budžeta </w:t>
            </w:r>
            <w:r w:rsidRPr="005072B6">
              <w:rPr>
                <w:rFonts w:eastAsia="Times New Roman" w:cs="Times New Roman"/>
                <w:sz w:val="20"/>
                <w:szCs w:val="20"/>
                <w:lang w:eastAsia="lv-LV"/>
              </w:rPr>
              <w:t>programmas 04.00.00 “Komerciālās televīzijas un radio”</w:t>
            </w:r>
            <w:r w:rsidRPr="005072B6">
              <w:rPr>
                <w:rFonts w:eastAsia="Times New Roman" w:cs="Times New Roman"/>
                <w:bCs/>
                <w:sz w:val="20"/>
                <w:szCs w:val="20"/>
                <w:lang w:eastAsia="lv-LV"/>
              </w:rPr>
              <w:t>).</w:t>
            </w:r>
          </w:p>
        </w:tc>
      </w:tr>
    </w:tbl>
    <w:p w:rsidR="00694BB3" w:rsidRPr="005072B6" w:rsidRDefault="00694BB3"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3D4D28" w:rsidRPr="005072B6" w:rsidRDefault="003D4D28" w:rsidP="003D4D28">
            <w:pPr>
              <w:rPr>
                <w:sz w:val="20"/>
                <w:szCs w:val="20"/>
              </w:rPr>
            </w:pPr>
            <w:r w:rsidRPr="005072B6">
              <w:rPr>
                <w:sz w:val="20"/>
                <w:szCs w:val="20"/>
              </w:rPr>
              <w:t>04.00.00</w:t>
            </w:r>
          </w:p>
        </w:tc>
        <w:tc>
          <w:tcPr>
            <w:tcW w:w="3827" w:type="dxa"/>
            <w:shd w:val="clear" w:color="auto" w:fill="C5E0B3" w:themeFill="accent6" w:themeFillTint="66"/>
          </w:tcPr>
          <w:p w:rsidR="003D4D28" w:rsidRPr="005072B6" w:rsidRDefault="003D4D28" w:rsidP="003D4D28">
            <w:pPr>
              <w:rPr>
                <w:sz w:val="20"/>
                <w:szCs w:val="20"/>
              </w:rPr>
            </w:pPr>
            <w:r w:rsidRPr="005072B6">
              <w:rPr>
                <w:sz w:val="20"/>
                <w:szCs w:val="20"/>
              </w:rPr>
              <w:t>Komerciālās televīzijas un radio</w:t>
            </w:r>
          </w:p>
        </w:tc>
        <w:tc>
          <w:tcPr>
            <w:tcW w:w="1276" w:type="dxa"/>
            <w:shd w:val="clear" w:color="auto" w:fill="C5E0B3" w:themeFill="accent6" w:themeFillTint="66"/>
          </w:tcPr>
          <w:p w:rsidR="003D4D28" w:rsidRPr="005072B6" w:rsidRDefault="003D4D28" w:rsidP="003D4D28">
            <w:pPr>
              <w:rPr>
                <w:sz w:val="20"/>
                <w:szCs w:val="20"/>
              </w:rPr>
            </w:pPr>
            <w:r w:rsidRPr="005072B6">
              <w:rPr>
                <w:sz w:val="20"/>
                <w:szCs w:val="20"/>
              </w:rPr>
              <w:t>1 919 215</w:t>
            </w:r>
          </w:p>
        </w:tc>
        <w:tc>
          <w:tcPr>
            <w:tcW w:w="1275" w:type="dxa"/>
            <w:shd w:val="clear" w:color="auto" w:fill="C5E0B3" w:themeFill="accent6" w:themeFillTint="66"/>
          </w:tcPr>
          <w:p w:rsidR="003D4D28" w:rsidRPr="005072B6" w:rsidRDefault="008B0F05" w:rsidP="003D4D28">
            <w:pPr>
              <w:rPr>
                <w:sz w:val="20"/>
                <w:szCs w:val="20"/>
              </w:rPr>
            </w:pPr>
            <w:r w:rsidRPr="005072B6">
              <w:rPr>
                <w:sz w:val="20"/>
                <w:szCs w:val="20"/>
              </w:rPr>
              <w:t>-130 000</w:t>
            </w:r>
          </w:p>
        </w:tc>
        <w:tc>
          <w:tcPr>
            <w:tcW w:w="1411" w:type="dxa"/>
            <w:shd w:val="clear" w:color="auto" w:fill="C5E0B3" w:themeFill="accent6" w:themeFillTint="66"/>
          </w:tcPr>
          <w:p w:rsidR="003D4D28" w:rsidRPr="005072B6" w:rsidRDefault="008B0F05" w:rsidP="003D4D28">
            <w:pPr>
              <w:rPr>
                <w:sz w:val="20"/>
                <w:szCs w:val="20"/>
              </w:rPr>
            </w:pPr>
            <w:r w:rsidRPr="005072B6">
              <w:rPr>
                <w:sz w:val="20"/>
                <w:szCs w:val="20"/>
              </w:rPr>
              <w:t>1 789 215</w:t>
            </w:r>
          </w:p>
        </w:tc>
      </w:tr>
    </w:tbl>
    <w:p w:rsidR="003D4D28" w:rsidRPr="005072B6" w:rsidRDefault="003D4D28" w:rsidP="003D4D28">
      <w:pPr>
        <w:jc w:val="right"/>
        <w:rPr>
          <w:i/>
          <w:sz w:val="20"/>
          <w:szCs w:val="20"/>
        </w:rPr>
      </w:pPr>
    </w:p>
    <w:p w:rsidR="00694BB3" w:rsidRPr="005072B6" w:rsidRDefault="006754D1" w:rsidP="00694BB3">
      <w:pPr>
        <w:spacing w:after="120"/>
        <w:jc w:val="right"/>
        <w:rPr>
          <w:i/>
          <w:sz w:val="20"/>
          <w:szCs w:val="20"/>
        </w:rPr>
      </w:pPr>
      <w:r>
        <w:rPr>
          <w:noProof/>
          <w:lang w:eastAsia="lv-LV"/>
        </w:rPr>
        <w:lastRenderedPageBreak/>
        <w:drawing>
          <wp:inline distT="0" distB="0" distL="0" distR="0" wp14:anchorId="37240027" wp14:editId="42C6D16A">
            <wp:extent cx="5939790" cy="1799590"/>
            <wp:effectExtent l="0" t="0" r="3810" b="1016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4BB3" w:rsidRPr="005072B6" w:rsidTr="00BA231B">
        <w:tc>
          <w:tcPr>
            <w:tcW w:w="1565" w:type="dxa"/>
          </w:tcPr>
          <w:p w:rsidR="00694BB3" w:rsidRPr="005072B6" w:rsidRDefault="00694BB3" w:rsidP="00BA231B">
            <w:pPr>
              <w:tabs>
                <w:tab w:val="left" w:pos="0"/>
              </w:tabs>
              <w:rPr>
                <w:sz w:val="20"/>
                <w:szCs w:val="20"/>
              </w:rPr>
            </w:pPr>
            <w:r w:rsidRPr="005072B6">
              <w:rPr>
                <w:sz w:val="20"/>
                <w:szCs w:val="20"/>
              </w:rPr>
              <w:t>FM 15.11.2017 rīk.Nr.500</w:t>
            </w:r>
          </w:p>
        </w:tc>
        <w:tc>
          <w:tcPr>
            <w:tcW w:w="7789" w:type="dxa"/>
          </w:tcPr>
          <w:p w:rsidR="00694BB3" w:rsidRPr="005072B6" w:rsidRDefault="00694BB3" w:rsidP="00694BB3">
            <w:pPr>
              <w:tabs>
                <w:tab w:val="left" w:pos="0"/>
              </w:tabs>
              <w:jc w:val="both"/>
              <w:rPr>
                <w:sz w:val="20"/>
                <w:szCs w:val="20"/>
              </w:rPr>
            </w:pPr>
            <w:r w:rsidRPr="005072B6">
              <w:rPr>
                <w:sz w:val="20"/>
                <w:szCs w:val="20"/>
              </w:rPr>
              <w:t xml:space="preserve">130 000 </w:t>
            </w:r>
            <w:r w:rsidRPr="005072B6">
              <w:rPr>
                <w:i/>
                <w:sz w:val="20"/>
                <w:szCs w:val="20"/>
              </w:rPr>
              <w:t>euro</w:t>
            </w:r>
            <w:r w:rsidRPr="005072B6">
              <w:rPr>
                <w:sz w:val="20"/>
                <w:szCs w:val="20"/>
              </w:rPr>
              <w:t xml:space="preserve"> apmērā samazināti </w:t>
            </w:r>
            <w:r w:rsidRPr="005072B6">
              <w:rPr>
                <w:rFonts w:cs="Times New Roman"/>
                <w:sz w:val="20"/>
                <w:szCs w:val="20"/>
              </w:rPr>
              <w:t xml:space="preserve">izdevumi, </w:t>
            </w:r>
            <w:r w:rsidRPr="005072B6">
              <w:rPr>
                <w:rFonts w:eastAsia="Times New Roman" w:cs="Times New Roman"/>
                <w:bCs/>
                <w:sz w:val="20"/>
                <w:szCs w:val="20"/>
                <w:lang w:eastAsia="lv-LV"/>
              </w:rPr>
              <w:t>pārdalot Radio un televīzijas budžeta apakš</w:t>
            </w:r>
            <w:r w:rsidRPr="005072B6">
              <w:rPr>
                <w:rFonts w:eastAsia="Times New Roman" w:cs="Times New Roman"/>
                <w:sz w:val="20"/>
                <w:szCs w:val="20"/>
                <w:lang w:eastAsia="lv-LV"/>
              </w:rPr>
              <w:t>programmai 03.01.00 “Latvijas televīzijas programmu veidošana un izplatīšana”</w:t>
            </w:r>
            <w:r w:rsidRPr="005072B6">
              <w:rPr>
                <w:rFonts w:eastAsia="Times New Roman" w:cs="Times New Roman"/>
                <w:bCs/>
                <w:sz w:val="20"/>
                <w:szCs w:val="20"/>
                <w:lang w:eastAsia="lv-LV"/>
              </w:rPr>
              <w:t>.</w:t>
            </w:r>
          </w:p>
        </w:tc>
      </w:tr>
    </w:tbl>
    <w:p w:rsidR="00694BB3" w:rsidRPr="005072B6" w:rsidRDefault="00694BB3"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E30F6E">
        <w:tc>
          <w:tcPr>
            <w:tcW w:w="1555" w:type="dxa"/>
            <w:shd w:val="clear" w:color="auto" w:fill="C5E0B3" w:themeFill="accent6" w:themeFillTint="66"/>
          </w:tcPr>
          <w:p w:rsidR="00B22938" w:rsidRPr="005072B6" w:rsidRDefault="00B22938" w:rsidP="00E30F6E">
            <w:pPr>
              <w:rPr>
                <w:sz w:val="20"/>
                <w:szCs w:val="20"/>
              </w:rPr>
            </w:pPr>
            <w:r w:rsidRPr="005072B6">
              <w:rPr>
                <w:sz w:val="20"/>
                <w:szCs w:val="20"/>
              </w:rPr>
              <w:t>99.00.00</w:t>
            </w:r>
          </w:p>
        </w:tc>
        <w:tc>
          <w:tcPr>
            <w:tcW w:w="3827" w:type="dxa"/>
            <w:shd w:val="clear" w:color="auto" w:fill="C5E0B3" w:themeFill="accent6" w:themeFillTint="66"/>
          </w:tcPr>
          <w:p w:rsidR="00B22938" w:rsidRPr="005072B6" w:rsidRDefault="00B22938" w:rsidP="00E30F6E">
            <w:pPr>
              <w:rPr>
                <w:sz w:val="20"/>
                <w:szCs w:val="20"/>
              </w:rPr>
            </w:pPr>
            <w:r w:rsidRPr="005072B6">
              <w:rPr>
                <w:sz w:val="20"/>
                <w:szCs w:val="20"/>
              </w:rPr>
              <w:t>Līdzekļu neparedzētajiem gadījumiem izlietojums</w:t>
            </w:r>
          </w:p>
        </w:tc>
        <w:tc>
          <w:tcPr>
            <w:tcW w:w="1276" w:type="dxa"/>
            <w:shd w:val="clear" w:color="auto" w:fill="C5E0B3" w:themeFill="accent6" w:themeFillTint="66"/>
          </w:tcPr>
          <w:p w:rsidR="00B22938" w:rsidRPr="005072B6" w:rsidRDefault="00B22938" w:rsidP="00E30F6E">
            <w:pPr>
              <w:rPr>
                <w:sz w:val="20"/>
                <w:szCs w:val="20"/>
              </w:rPr>
            </w:pPr>
            <w:r w:rsidRPr="005072B6">
              <w:rPr>
                <w:sz w:val="20"/>
                <w:szCs w:val="20"/>
              </w:rPr>
              <w:t>0</w:t>
            </w:r>
          </w:p>
        </w:tc>
        <w:tc>
          <w:tcPr>
            <w:tcW w:w="1275" w:type="dxa"/>
            <w:shd w:val="clear" w:color="auto" w:fill="C5E0B3" w:themeFill="accent6" w:themeFillTint="66"/>
          </w:tcPr>
          <w:p w:rsidR="00B22938" w:rsidRPr="005072B6" w:rsidRDefault="008B0F05" w:rsidP="00E30F6E">
            <w:pPr>
              <w:rPr>
                <w:sz w:val="20"/>
                <w:szCs w:val="20"/>
              </w:rPr>
            </w:pPr>
            <w:r w:rsidRPr="005072B6">
              <w:rPr>
                <w:sz w:val="20"/>
                <w:szCs w:val="20"/>
              </w:rPr>
              <w:t>836 035</w:t>
            </w:r>
          </w:p>
        </w:tc>
        <w:tc>
          <w:tcPr>
            <w:tcW w:w="1411" w:type="dxa"/>
            <w:shd w:val="clear" w:color="auto" w:fill="C5E0B3" w:themeFill="accent6" w:themeFillTint="66"/>
          </w:tcPr>
          <w:p w:rsidR="00B22938" w:rsidRPr="005072B6" w:rsidRDefault="008B0F05" w:rsidP="00E30F6E">
            <w:pPr>
              <w:rPr>
                <w:sz w:val="20"/>
                <w:szCs w:val="20"/>
              </w:rPr>
            </w:pPr>
            <w:r w:rsidRPr="005072B6">
              <w:rPr>
                <w:sz w:val="20"/>
                <w:szCs w:val="20"/>
              </w:rPr>
              <w:t>836 035</w:t>
            </w:r>
          </w:p>
        </w:tc>
      </w:tr>
    </w:tbl>
    <w:p w:rsidR="00C0712B" w:rsidRPr="005072B6" w:rsidRDefault="00C0712B" w:rsidP="00C0712B">
      <w:pPr>
        <w:rPr>
          <w:sz w:val="22"/>
        </w:rPr>
      </w:pPr>
    </w:p>
    <w:p w:rsidR="00B22938" w:rsidRPr="005072B6" w:rsidRDefault="006754D1" w:rsidP="00B22938">
      <w:pPr>
        <w:spacing w:after="120"/>
        <w:rPr>
          <w:sz w:val="22"/>
        </w:rPr>
      </w:pPr>
      <w:r>
        <w:rPr>
          <w:noProof/>
          <w:lang w:eastAsia="lv-LV"/>
        </w:rPr>
        <w:drawing>
          <wp:inline distT="0" distB="0" distL="0" distR="0" wp14:anchorId="5400918C" wp14:editId="54C92D85">
            <wp:extent cx="5939790" cy="1799590"/>
            <wp:effectExtent l="0" t="0" r="3810" b="1016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856B3" w:rsidRPr="005072B6" w:rsidTr="00DB7834">
        <w:trPr>
          <w:trHeight w:val="651"/>
        </w:trPr>
        <w:tc>
          <w:tcPr>
            <w:tcW w:w="1565" w:type="dxa"/>
          </w:tcPr>
          <w:p w:rsidR="00B22938" w:rsidRPr="005072B6" w:rsidRDefault="00B22938" w:rsidP="00DB7834">
            <w:pPr>
              <w:tabs>
                <w:tab w:val="left" w:pos="0"/>
              </w:tabs>
              <w:rPr>
                <w:sz w:val="20"/>
                <w:szCs w:val="20"/>
              </w:rPr>
            </w:pPr>
            <w:r w:rsidRPr="005072B6">
              <w:rPr>
                <w:sz w:val="20"/>
                <w:szCs w:val="20"/>
              </w:rPr>
              <w:t>FM 24.02.2017 rīk.Nr.81</w:t>
            </w:r>
          </w:p>
        </w:tc>
        <w:tc>
          <w:tcPr>
            <w:tcW w:w="7789" w:type="dxa"/>
          </w:tcPr>
          <w:p w:rsidR="00B22938" w:rsidRPr="005072B6" w:rsidRDefault="00B22938" w:rsidP="00DB7834">
            <w:pPr>
              <w:autoSpaceDE w:val="0"/>
              <w:autoSpaceDN w:val="0"/>
              <w:adjustRightInd w:val="0"/>
              <w:jc w:val="both"/>
              <w:rPr>
                <w:sz w:val="20"/>
                <w:szCs w:val="20"/>
              </w:rPr>
            </w:pPr>
            <w:r w:rsidRPr="005072B6">
              <w:rPr>
                <w:sz w:val="20"/>
                <w:szCs w:val="20"/>
              </w:rPr>
              <w:t xml:space="preserve">9 818 </w:t>
            </w:r>
            <w:r w:rsidRPr="005072B6">
              <w:rPr>
                <w:i/>
                <w:sz w:val="20"/>
                <w:szCs w:val="20"/>
              </w:rPr>
              <w:t>euro</w:t>
            </w:r>
            <w:r w:rsidRPr="005072B6">
              <w:rPr>
                <w:sz w:val="20"/>
                <w:szCs w:val="20"/>
              </w:rPr>
              <w:t xml:space="preserve"> apmērā palielināti </w:t>
            </w:r>
            <w:r w:rsidRPr="005072B6">
              <w:rPr>
                <w:rFonts w:cs="Times New Roman"/>
                <w:sz w:val="20"/>
                <w:szCs w:val="20"/>
              </w:rPr>
              <w:t>izdevumi, lai nodrošinātu atlaišanas pabalstu izmaksu (tostarp darba devēja valsts sociālās apdrošināšanas obligātās iemaksas) Nacionālās elektronisko plašsaziņas līdzekļu padomes locekļiem, kuri beidz pildīt amata pienākumus.</w:t>
            </w:r>
          </w:p>
        </w:tc>
      </w:tr>
      <w:tr w:rsidR="009856B3" w:rsidRPr="005072B6" w:rsidTr="00DB7834">
        <w:trPr>
          <w:trHeight w:val="705"/>
        </w:trPr>
        <w:tc>
          <w:tcPr>
            <w:tcW w:w="1565" w:type="dxa"/>
          </w:tcPr>
          <w:p w:rsidR="00DB7834" w:rsidRPr="005072B6" w:rsidRDefault="00DB7834" w:rsidP="00DB7834">
            <w:pPr>
              <w:tabs>
                <w:tab w:val="left" w:pos="0"/>
              </w:tabs>
              <w:rPr>
                <w:sz w:val="20"/>
                <w:szCs w:val="20"/>
              </w:rPr>
            </w:pPr>
            <w:r w:rsidRPr="005072B6">
              <w:rPr>
                <w:sz w:val="20"/>
                <w:szCs w:val="20"/>
              </w:rPr>
              <w:t>FM 23.03.2017 rīk.Nr.123</w:t>
            </w:r>
          </w:p>
        </w:tc>
        <w:tc>
          <w:tcPr>
            <w:tcW w:w="7789" w:type="dxa"/>
          </w:tcPr>
          <w:p w:rsidR="00DB7834" w:rsidRPr="005072B6" w:rsidRDefault="00DB7834" w:rsidP="00DB7834">
            <w:pPr>
              <w:autoSpaceDE w:val="0"/>
              <w:autoSpaceDN w:val="0"/>
              <w:adjustRightInd w:val="0"/>
              <w:jc w:val="both"/>
              <w:rPr>
                <w:sz w:val="20"/>
                <w:szCs w:val="20"/>
              </w:rPr>
            </w:pPr>
            <w:r w:rsidRPr="005072B6">
              <w:rPr>
                <w:sz w:val="20"/>
                <w:szCs w:val="20"/>
              </w:rPr>
              <w:t xml:space="preserve">646 217 </w:t>
            </w:r>
            <w:r w:rsidRPr="005072B6">
              <w:rPr>
                <w:i/>
                <w:sz w:val="20"/>
                <w:szCs w:val="20"/>
              </w:rPr>
              <w:t>euro</w:t>
            </w:r>
            <w:r w:rsidRPr="005072B6">
              <w:rPr>
                <w:sz w:val="20"/>
                <w:szCs w:val="20"/>
              </w:rPr>
              <w:t xml:space="preserve"> apmērā palielināti </w:t>
            </w:r>
            <w:r w:rsidRPr="005072B6">
              <w:rPr>
                <w:rFonts w:cs="Times New Roman"/>
                <w:sz w:val="20"/>
                <w:szCs w:val="20"/>
              </w:rPr>
              <w:t>izdevumi, pārskaitīšanai valsts sabiedrībai ar ierobežotu atbildību “Latvijas Televīzija”, lai izpildītu Augstākās tiesas Civillietu tiesu palātas 2015.gada 3.decembra spriedumu lietā Nr.C04256408 (spriedums stājās spēkā 2017.gada 3.martā).</w:t>
            </w:r>
          </w:p>
        </w:tc>
      </w:tr>
      <w:tr w:rsidR="00F16505" w:rsidRPr="005072B6" w:rsidTr="00DB7834">
        <w:trPr>
          <w:trHeight w:val="705"/>
        </w:trPr>
        <w:tc>
          <w:tcPr>
            <w:tcW w:w="1565" w:type="dxa"/>
          </w:tcPr>
          <w:p w:rsidR="00F16505" w:rsidRPr="005072B6" w:rsidRDefault="00F16505" w:rsidP="001A7AA0">
            <w:pPr>
              <w:tabs>
                <w:tab w:val="left" w:pos="0"/>
              </w:tabs>
              <w:rPr>
                <w:sz w:val="20"/>
                <w:szCs w:val="20"/>
              </w:rPr>
            </w:pPr>
            <w:r w:rsidRPr="005072B6">
              <w:rPr>
                <w:sz w:val="20"/>
                <w:szCs w:val="20"/>
              </w:rPr>
              <w:t xml:space="preserve">FM </w:t>
            </w:r>
            <w:r w:rsidR="001A7AA0" w:rsidRPr="005072B6">
              <w:rPr>
                <w:sz w:val="20"/>
                <w:szCs w:val="20"/>
              </w:rPr>
              <w:t>03.11.2017 rīk.Nr.487</w:t>
            </w:r>
          </w:p>
        </w:tc>
        <w:tc>
          <w:tcPr>
            <w:tcW w:w="7789" w:type="dxa"/>
          </w:tcPr>
          <w:p w:rsidR="00F16505" w:rsidRPr="005072B6" w:rsidRDefault="001A7AA0" w:rsidP="00F16505">
            <w:pPr>
              <w:autoSpaceDE w:val="0"/>
              <w:autoSpaceDN w:val="0"/>
              <w:adjustRightInd w:val="0"/>
              <w:jc w:val="both"/>
              <w:rPr>
                <w:sz w:val="20"/>
                <w:szCs w:val="20"/>
              </w:rPr>
            </w:pPr>
            <w:r w:rsidRPr="005072B6">
              <w:rPr>
                <w:sz w:val="20"/>
                <w:szCs w:val="20"/>
              </w:rPr>
              <w:t xml:space="preserve">180 000 </w:t>
            </w:r>
            <w:r w:rsidR="00F16505" w:rsidRPr="005072B6">
              <w:rPr>
                <w:i/>
                <w:sz w:val="20"/>
                <w:szCs w:val="20"/>
              </w:rPr>
              <w:t>euro</w:t>
            </w:r>
            <w:r w:rsidR="00F16505" w:rsidRPr="005072B6">
              <w:rPr>
                <w:sz w:val="20"/>
                <w:szCs w:val="20"/>
              </w:rPr>
              <w:t xml:space="preserve"> apmērā palielināti </w:t>
            </w:r>
            <w:r w:rsidR="00F16505" w:rsidRPr="005072B6">
              <w:rPr>
                <w:rFonts w:cs="Times New Roman"/>
                <w:sz w:val="20"/>
                <w:szCs w:val="20"/>
              </w:rPr>
              <w:t>izdevumi, pārskaitīšanai valsts sabiedrībai ar ierobežotu atbildību “Latvijas Televīzija”, garantētās elektroenerģijas barošanas avotu (UPS) iekārtu iegādei un uzstādīšanai ēkā Zaķusalas krastmalā 33, Rīgā.</w:t>
            </w:r>
          </w:p>
        </w:tc>
      </w:tr>
    </w:tbl>
    <w:p w:rsidR="00B22938" w:rsidRPr="005072B6" w:rsidRDefault="00B22938" w:rsidP="00B22938">
      <w:pPr>
        <w:jc w:val="both"/>
        <w:rPr>
          <w:sz w:val="20"/>
          <w:szCs w:val="20"/>
        </w:rPr>
      </w:pPr>
    </w:p>
    <w:p w:rsidR="00B22938" w:rsidRPr="005072B6" w:rsidRDefault="00B22938"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1E1196" w:rsidRPr="000D3656" w:rsidRDefault="001E1196" w:rsidP="00C0712B">
      <w:pPr>
        <w:rPr>
          <w:sz w:val="22"/>
        </w:rPr>
      </w:pPr>
    </w:p>
    <w:p w:rsidR="003D4D28" w:rsidRPr="000D3656" w:rsidRDefault="00DD2EC6" w:rsidP="0039433A">
      <w:pPr>
        <w:pStyle w:val="Heading1"/>
        <w:rPr>
          <w:rFonts w:ascii="Times New Roman" w:hAnsi="Times New Roman" w:cs="Times New Roman"/>
          <w:b/>
          <w:color w:val="auto"/>
          <w:sz w:val="28"/>
          <w:szCs w:val="28"/>
        </w:rPr>
      </w:pPr>
      <w:bookmarkStart w:id="60" w:name="_Budžeta_resors_“62.Mērķdotācijas"/>
      <w:bookmarkStart w:id="61" w:name="_Toc479760164"/>
      <w:bookmarkEnd w:id="60"/>
      <w:r w:rsidRPr="000D3656">
        <w:rPr>
          <w:rFonts w:ascii="Times New Roman" w:hAnsi="Times New Roman" w:cs="Times New Roman"/>
          <w:b/>
          <w:color w:val="auto"/>
          <w:sz w:val="28"/>
          <w:szCs w:val="28"/>
        </w:rPr>
        <w:lastRenderedPageBreak/>
        <w:t>Budžeta resors “62.</w:t>
      </w:r>
      <w:r w:rsidR="003D4D28" w:rsidRPr="000D3656">
        <w:rPr>
          <w:rFonts w:ascii="Times New Roman" w:hAnsi="Times New Roman" w:cs="Times New Roman"/>
          <w:b/>
          <w:color w:val="auto"/>
          <w:sz w:val="28"/>
          <w:szCs w:val="28"/>
        </w:rPr>
        <w:t>Mērķdotācijas pašvaldībām</w:t>
      </w:r>
      <w:r w:rsidRPr="000D3656">
        <w:rPr>
          <w:rFonts w:ascii="Times New Roman" w:hAnsi="Times New Roman" w:cs="Times New Roman"/>
          <w:b/>
          <w:color w:val="auto"/>
          <w:sz w:val="28"/>
          <w:szCs w:val="28"/>
        </w:rPr>
        <w:t>”</w:t>
      </w:r>
      <w:bookmarkEnd w:id="61"/>
      <w:r w:rsidR="00B900A1" w:rsidRPr="000D3656">
        <w:rPr>
          <w:color w:val="auto"/>
        </w:rPr>
        <w:t xml:space="preserve"> </w:t>
      </w:r>
      <w:r w:rsidR="00B900A1" w:rsidRPr="000D3656">
        <w:rPr>
          <w:color w:val="auto"/>
        </w:rPr>
        <w:tab/>
      </w:r>
      <w:r w:rsidR="00B900A1" w:rsidRPr="000D3656">
        <w:rPr>
          <w:color w:val="auto"/>
        </w:rPr>
        <w:tab/>
      </w:r>
      <w:r w:rsidR="00B900A1" w:rsidRPr="000D3656">
        <w:rPr>
          <w:color w:val="auto"/>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3D4D28" w:rsidRPr="000D3656" w:rsidRDefault="003D4D28"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D4D28" w:rsidRPr="000D3656" w:rsidRDefault="003D4D28" w:rsidP="003D4D28">
            <w:pPr>
              <w:jc w:val="center"/>
              <w:rPr>
                <w:b/>
                <w:sz w:val="20"/>
                <w:szCs w:val="20"/>
              </w:rPr>
            </w:pPr>
            <w:r w:rsidRPr="000D3656">
              <w:rPr>
                <w:b/>
                <w:sz w:val="20"/>
                <w:szCs w:val="20"/>
              </w:rPr>
              <w:t>Programmas/apakšprogrammas nosaukums</w:t>
            </w:r>
          </w:p>
        </w:tc>
        <w:tc>
          <w:tcPr>
            <w:tcW w:w="1276" w:type="dxa"/>
          </w:tcPr>
          <w:p w:rsidR="003D4D28" w:rsidRPr="000D3656" w:rsidRDefault="003D4D28" w:rsidP="003D4D28">
            <w:pPr>
              <w:jc w:val="center"/>
              <w:rPr>
                <w:b/>
                <w:sz w:val="20"/>
                <w:szCs w:val="20"/>
              </w:rPr>
            </w:pPr>
            <w:r w:rsidRPr="000D3656">
              <w:rPr>
                <w:b/>
                <w:sz w:val="20"/>
                <w:szCs w:val="20"/>
              </w:rPr>
              <w:t>2017.gada plāns</w:t>
            </w:r>
          </w:p>
        </w:tc>
        <w:tc>
          <w:tcPr>
            <w:tcW w:w="1275" w:type="dxa"/>
          </w:tcPr>
          <w:p w:rsidR="003D4D28" w:rsidRPr="000D3656" w:rsidRDefault="00276E08" w:rsidP="00F76A8B">
            <w:pPr>
              <w:jc w:val="center"/>
              <w:rPr>
                <w:b/>
                <w:sz w:val="20"/>
                <w:szCs w:val="20"/>
              </w:rPr>
            </w:pPr>
            <w:r w:rsidRPr="000D3656">
              <w:rPr>
                <w:b/>
                <w:sz w:val="20"/>
                <w:szCs w:val="20"/>
              </w:rPr>
              <w:t xml:space="preserve">Izmaiņas uz </w:t>
            </w:r>
            <w:r w:rsidR="00F76A8B">
              <w:rPr>
                <w:b/>
                <w:sz w:val="20"/>
                <w:szCs w:val="20"/>
              </w:rPr>
              <w:t>31.12</w:t>
            </w:r>
            <w:r w:rsidRPr="000D3656">
              <w:rPr>
                <w:b/>
                <w:sz w:val="20"/>
                <w:szCs w:val="20"/>
              </w:rPr>
              <w:t>.2017</w:t>
            </w:r>
          </w:p>
        </w:tc>
        <w:tc>
          <w:tcPr>
            <w:tcW w:w="1411" w:type="dxa"/>
          </w:tcPr>
          <w:p w:rsidR="003D4D28" w:rsidRPr="000D3656" w:rsidRDefault="003D4D28"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3D4D28" w:rsidRPr="000D3656" w:rsidRDefault="003D4D28" w:rsidP="003D4D28">
            <w:pPr>
              <w:rPr>
                <w:b/>
                <w:sz w:val="20"/>
                <w:szCs w:val="20"/>
              </w:rPr>
            </w:pPr>
            <w:r w:rsidRPr="000D3656">
              <w:rPr>
                <w:b/>
                <w:sz w:val="20"/>
                <w:szCs w:val="20"/>
              </w:rPr>
              <w:t>Izdevumi - kopā</w:t>
            </w:r>
          </w:p>
        </w:tc>
        <w:tc>
          <w:tcPr>
            <w:tcW w:w="1276" w:type="dxa"/>
            <w:shd w:val="clear" w:color="auto" w:fill="FFD966" w:themeFill="accent4" w:themeFillTint="99"/>
          </w:tcPr>
          <w:p w:rsidR="003D4D28" w:rsidRPr="000D3656" w:rsidRDefault="003D4D28" w:rsidP="003D4D28">
            <w:pPr>
              <w:rPr>
                <w:b/>
                <w:sz w:val="20"/>
                <w:szCs w:val="20"/>
              </w:rPr>
            </w:pPr>
            <w:r w:rsidRPr="000D3656">
              <w:rPr>
                <w:b/>
                <w:sz w:val="20"/>
                <w:szCs w:val="20"/>
              </w:rPr>
              <w:t>364 110 713</w:t>
            </w:r>
          </w:p>
        </w:tc>
        <w:tc>
          <w:tcPr>
            <w:tcW w:w="1275" w:type="dxa"/>
            <w:shd w:val="clear" w:color="auto" w:fill="FFD966" w:themeFill="accent4" w:themeFillTint="99"/>
          </w:tcPr>
          <w:p w:rsidR="003D4D28" w:rsidRPr="000D3656" w:rsidRDefault="001E1196" w:rsidP="003D4D28">
            <w:pPr>
              <w:rPr>
                <w:b/>
                <w:sz w:val="20"/>
                <w:szCs w:val="20"/>
              </w:rPr>
            </w:pPr>
            <w:r w:rsidRPr="000D3656">
              <w:rPr>
                <w:b/>
                <w:sz w:val="20"/>
                <w:szCs w:val="20"/>
              </w:rPr>
              <w:t>0</w:t>
            </w:r>
          </w:p>
        </w:tc>
        <w:tc>
          <w:tcPr>
            <w:tcW w:w="1411" w:type="dxa"/>
            <w:shd w:val="clear" w:color="auto" w:fill="FFD966" w:themeFill="accent4" w:themeFillTint="99"/>
          </w:tcPr>
          <w:p w:rsidR="003D4D28" w:rsidRPr="000D3656" w:rsidRDefault="001E1196" w:rsidP="003D4D28">
            <w:pPr>
              <w:rPr>
                <w:b/>
                <w:sz w:val="20"/>
                <w:szCs w:val="20"/>
              </w:rPr>
            </w:pPr>
            <w:r w:rsidRPr="000D3656">
              <w:rPr>
                <w:b/>
                <w:sz w:val="20"/>
                <w:szCs w:val="20"/>
              </w:rPr>
              <w:t>364 110 713</w:t>
            </w:r>
          </w:p>
        </w:tc>
      </w:tr>
    </w:tbl>
    <w:p w:rsidR="003D4D28" w:rsidRPr="000D3656" w:rsidRDefault="003D4D28" w:rsidP="003D4D28">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01.00.00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Mērķdotācijas izglītības pasākumiem</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70 154 009</w:t>
            </w:r>
          </w:p>
        </w:tc>
        <w:tc>
          <w:tcPr>
            <w:tcW w:w="1275" w:type="dxa"/>
            <w:shd w:val="clear" w:color="auto" w:fill="C5E0B3" w:themeFill="accent6" w:themeFillTint="66"/>
          </w:tcPr>
          <w:p w:rsidR="003D4D28" w:rsidRPr="000D3656" w:rsidRDefault="00F76A8B" w:rsidP="003D4D28">
            <w:pPr>
              <w:rPr>
                <w:sz w:val="20"/>
                <w:szCs w:val="20"/>
              </w:rPr>
            </w:pPr>
            <w:r>
              <w:rPr>
                <w:sz w:val="20"/>
                <w:szCs w:val="20"/>
              </w:rPr>
              <w:t>-424 002</w:t>
            </w:r>
          </w:p>
        </w:tc>
        <w:tc>
          <w:tcPr>
            <w:tcW w:w="1411" w:type="dxa"/>
            <w:shd w:val="clear" w:color="auto" w:fill="C5E0B3" w:themeFill="accent6" w:themeFillTint="66"/>
          </w:tcPr>
          <w:p w:rsidR="003D4D28" w:rsidRPr="000D3656" w:rsidRDefault="00F76A8B" w:rsidP="003D4D28">
            <w:pPr>
              <w:rPr>
                <w:sz w:val="20"/>
                <w:szCs w:val="20"/>
              </w:rPr>
            </w:pPr>
            <w:r>
              <w:rPr>
                <w:sz w:val="20"/>
                <w:szCs w:val="20"/>
              </w:rPr>
              <w:t>69 730 007</w:t>
            </w:r>
          </w:p>
        </w:tc>
      </w:tr>
    </w:tbl>
    <w:p w:rsidR="003D4D28" w:rsidRDefault="003D4D28" w:rsidP="003D4D28">
      <w:pPr>
        <w:jc w:val="right"/>
        <w:rPr>
          <w:i/>
          <w:sz w:val="20"/>
          <w:szCs w:val="20"/>
        </w:rPr>
      </w:pPr>
    </w:p>
    <w:p w:rsidR="00390F4A" w:rsidRDefault="006754D1" w:rsidP="00390F4A">
      <w:pPr>
        <w:spacing w:after="120"/>
        <w:jc w:val="right"/>
        <w:rPr>
          <w:i/>
          <w:sz w:val="20"/>
          <w:szCs w:val="20"/>
        </w:rPr>
      </w:pPr>
      <w:r>
        <w:rPr>
          <w:noProof/>
          <w:lang w:eastAsia="lv-LV"/>
        </w:rPr>
        <w:drawing>
          <wp:inline distT="0" distB="0" distL="0" distR="0" wp14:anchorId="7F474ECC" wp14:editId="75103118">
            <wp:extent cx="5939790" cy="1799590"/>
            <wp:effectExtent l="0" t="0" r="3810" b="1016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90F4A" w:rsidRPr="005072B6" w:rsidTr="00FF6929">
        <w:trPr>
          <w:trHeight w:val="651"/>
        </w:trPr>
        <w:tc>
          <w:tcPr>
            <w:tcW w:w="1565" w:type="dxa"/>
          </w:tcPr>
          <w:p w:rsidR="00390F4A" w:rsidRPr="005072B6" w:rsidRDefault="00390F4A" w:rsidP="00390F4A">
            <w:pPr>
              <w:tabs>
                <w:tab w:val="left" w:pos="0"/>
              </w:tabs>
              <w:rPr>
                <w:sz w:val="20"/>
                <w:szCs w:val="20"/>
              </w:rPr>
            </w:pPr>
            <w:r w:rsidRPr="005072B6">
              <w:rPr>
                <w:sz w:val="20"/>
                <w:szCs w:val="20"/>
              </w:rPr>
              <w:t>FM 24.10.2017 rīk.Nr.460</w:t>
            </w:r>
          </w:p>
        </w:tc>
        <w:tc>
          <w:tcPr>
            <w:tcW w:w="7789" w:type="dxa"/>
          </w:tcPr>
          <w:p w:rsidR="00390F4A" w:rsidRPr="005072B6" w:rsidRDefault="00390F4A" w:rsidP="00390F4A">
            <w:pPr>
              <w:autoSpaceDE w:val="0"/>
              <w:autoSpaceDN w:val="0"/>
              <w:adjustRightInd w:val="0"/>
              <w:jc w:val="both"/>
              <w:rPr>
                <w:sz w:val="20"/>
                <w:szCs w:val="20"/>
              </w:rPr>
            </w:pPr>
            <w:r w:rsidRPr="005072B6">
              <w:rPr>
                <w:sz w:val="20"/>
                <w:szCs w:val="20"/>
              </w:rPr>
              <w:t xml:space="preserve">424 002 </w:t>
            </w:r>
            <w:r w:rsidRPr="005072B6">
              <w:rPr>
                <w:i/>
                <w:sz w:val="20"/>
                <w:szCs w:val="20"/>
              </w:rPr>
              <w:t>euro</w:t>
            </w:r>
            <w:r w:rsidRPr="005072B6">
              <w:rPr>
                <w:sz w:val="20"/>
                <w:szCs w:val="20"/>
              </w:rPr>
              <w:t xml:space="preserve"> apmērā samazināti </w:t>
            </w:r>
            <w:r w:rsidRPr="005072B6">
              <w:rPr>
                <w:rFonts w:cs="Times New Roman"/>
                <w:sz w:val="20"/>
                <w:szCs w:val="20"/>
              </w:rPr>
              <w:t>izdevumi pārdalot budžeta resoram “62.Mērķdotācijas pašvaldībām” budžeta programmām 05.00.00 “</w:t>
            </w:r>
            <w:r w:rsidRPr="005072B6">
              <w:rPr>
                <w:rFonts w:eastAsia="Times New Roman" w:cs="Times New Roman"/>
                <w:bCs/>
                <w:sz w:val="20"/>
                <w:szCs w:val="20"/>
                <w:lang w:eastAsia="lv-LV"/>
              </w:rPr>
              <w:t>Mērķdotācijas pašvaldībām – pašvaldību izglītības iestāžu pedagogu darba samaksai un valsts sociālās apdrošināšanas obligātajām iemaksām</w:t>
            </w:r>
            <w:r w:rsidRPr="005072B6">
              <w:rPr>
                <w:rFonts w:cs="Times New Roman"/>
                <w:sz w:val="20"/>
                <w:szCs w:val="20"/>
              </w:rPr>
              <w:t>” un 10.00.00 “</w:t>
            </w:r>
            <w:r w:rsidRPr="005072B6">
              <w:rPr>
                <w:rFonts w:eastAsia="Times New Roman" w:cs="Times New Roman"/>
                <w:bCs/>
                <w:sz w:val="20"/>
                <w:szCs w:val="20"/>
                <w:lang w:eastAsia="lv-LV"/>
              </w:rPr>
              <w:t>Mērķdotācijas pašvaldībām – pašvaldību izglītības iestādēs bērnu no piecu gadu vecuma izglītošanā nodarbināto pedagogu darba samaksai un valsts sociālās apdrošināšanas obligātajām iemaksām</w:t>
            </w:r>
            <w:r w:rsidRPr="005072B6">
              <w:rPr>
                <w:rFonts w:cs="Times New Roman"/>
                <w:sz w:val="20"/>
                <w:szCs w:val="20"/>
              </w:rPr>
              <w:t>”.</w:t>
            </w:r>
          </w:p>
        </w:tc>
      </w:tr>
    </w:tbl>
    <w:p w:rsidR="00390F4A" w:rsidRPr="005072B6" w:rsidRDefault="00390F4A"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3D4D28" w:rsidRPr="005072B6" w:rsidRDefault="003D4D28" w:rsidP="003D4D28">
            <w:pPr>
              <w:rPr>
                <w:sz w:val="20"/>
                <w:szCs w:val="20"/>
              </w:rPr>
            </w:pPr>
            <w:r w:rsidRPr="005072B6">
              <w:rPr>
                <w:sz w:val="20"/>
                <w:szCs w:val="20"/>
              </w:rPr>
              <w:t>02.00.00</w:t>
            </w:r>
          </w:p>
        </w:tc>
        <w:tc>
          <w:tcPr>
            <w:tcW w:w="3827" w:type="dxa"/>
            <w:shd w:val="clear" w:color="auto" w:fill="C5E0B3" w:themeFill="accent6" w:themeFillTint="66"/>
          </w:tcPr>
          <w:p w:rsidR="003D4D28" w:rsidRPr="005072B6" w:rsidRDefault="003D4D28" w:rsidP="003D4D28">
            <w:pPr>
              <w:rPr>
                <w:sz w:val="20"/>
                <w:szCs w:val="20"/>
              </w:rPr>
            </w:pPr>
            <w:r w:rsidRPr="005072B6">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rsidR="003D4D28" w:rsidRPr="005072B6" w:rsidRDefault="003D4D28" w:rsidP="003D4D28">
            <w:pPr>
              <w:rPr>
                <w:sz w:val="20"/>
                <w:szCs w:val="20"/>
              </w:rPr>
            </w:pPr>
            <w:r w:rsidRPr="005072B6">
              <w:rPr>
                <w:sz w:val="20"/>
                <w:szCs w:val="20"/>
              </w:rPr>
              <w:t>858 858</w:t>
            </w:r>
          </w:p>
        </w:tc>
        <w:tc>
          <w:tcPr>
            <w:tcW w:w="1275" w:type="dxa"/>
            <w:shd w:val="clear" w:color="auto" w:fill="C5E0B3" w:themeFill="accent6" w:themeFillTint="66"/>
          </w:tcPr>
          <w:p w:rsidR="003D4D28" w:rsidRPr="005072B6" w:rsidRDefault="003D4D28" w:rsidP="003D4D28">
            <w:pPr>
              <w:rPr>
                <w:sz w:val="20"/>
                <w:szCs w:val="20"/>
              </w:rPr>
            </w:pPr>
            <w:r w:rsidRPr="005072B6">
              <w:rPr>
                <w:sz w:val="20"/>
                <w:szCs w:val="20"/>
              </w:rPr>
              <w:t xml:space="preserve">0 </w:t>
            </w:r>
          </w:p>
        </w:tc>
        <w:tc>
          <w:tcPr>
            <w:tcW w:w="1411" w:type="dxa"/>
            <w:shd w:val="clear" w:color="auto" w:fill="C5E0B3" w:themeFill="accent6" w:themeFillTint="66"/>
          </w:tcPr>
          <w:p w:rsidR="003D4D28" w:rsidRPr="005072B6" w:rsidRDefault="003D4D28" w:rsidP="003D4D28">
            <w:pPr>
              <w:rPr>
                <w:sz w:val="20"/>
                <w:szCs w:val="20"/>
              </w:rPr>
            </w:pPr>
            <w:r w:rsidRPr="005072B6">
              <w:rPr>
                <w:sz w:val="20"/>
                <w:szCs w:val="20"/>
              </w:rPr>
              <w:t>858 858</w:t>
            </w:r>
          </w:p>
        </w:tc>
      </w:tr>
    </w:tbl>
    <w:p w:rsidR="003D4D28" w:rsidRPr="005072B6" w:rsidRDefault="003D4D28" w:rsidP="003D4D28">
      <w:pPr>
        <w:jc w:val="right"/>
        <w:rPr>
          <w:i/>
          <w:sz w:val="20"/>
          <w:szCs w:val="20"/>
        </w:rPr>
      </w:pPr>
      <w:r w:rsidRPr="005072B6">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3D4D28" w:rsidRPr="005072B6" w:rsidRDefault="003D4D28" w:rsidP="003D4D28">
            <w:pPr>
              <w:rPr>
                <w:sz w:val="20"/>
                <w:szCs w:val="20"/>
              </w:rPr>
            </w:pPr>
            <w:r w:rsidRPr="005072B6">
              <w:rPr>
                <w:sz w:val="20"/>
                <w:szCs w:val="20"/>
              </w:rPr>
              <w:t>05.00.00</w:t>
            </w:r>
          </w:p>
        </w:tc>
        <w:tc>
          <w:tcPr>
            <w:tcW w:w="3827" w:type="dxa"/>
            <w:shd w:val="clear" w:color="auto" w:fill="C5E0B3" w:themeFill="accent6" w:themeFillTint="66"/>
          </w:tcPr>
          <w:p w:rsidR="003D4D28" w:rsidRPr="005072B6" w:rsidRDefault="003D4D28" w:rsidP="003D4D28">
            <w:pPr>
              <w:rPr>
                <w:sz w:val="20"/>
                <w:szCs w:val="20"/>
              </w:rPr>
            </w:pPr>
            <w:r w:rsidRPr="005072B6">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rsidR="003D4D28" w:rsidRPr="005072B6" w:rsidRDefault="003D4D28" w:rsidP="003D4D28">
            <w:pPr>
              <w:rPr>
                <w:sz w:val="20"/>
                <w:szCs w:val="20"/>
              </w:rPr>
            </w:pPr>
            <w:r w:rsidRPr="005072B6">
              <w:rPr>
                <w:sz w:val="20"/>
                <w:szCs w:val="20"/>
              </w:rPr>
              <w:t>255 336 155</w:t>
            </w:r>
          </w:p>
        </w:tc>
        <w:tc>
          <w:tcPr>
            <w:tcW w:w="1275" w:type="dxa"/>
            <w:shd w:val="clear" w:color="auto" w:fill="C5E0B3" w:themeFill="accent6" w:themeFillTint="66"/>
          </w:tcPr>
          <w:p w:rsidR="003D4D28" w:rsidRPr="005072B6" w:rsidRDefault="00F76A8B" w:rsidP="003D4D28">
            <w:pPr>
              <w:rPr>
                <w:sz w:val="20"/>
                <w:szCs w:val="20"/>
              </w:rPr>
            </w:pPr>
            <w:r w:rsidRPr="005072B6">
              <w:rPr>
                <w:sz w:val="20"/>
                <w:szCs w:val="20"/>
              </w:rPr>
              <w:t>183 686</w:t>
            </w:r>
          </w:p>
        </w:tc>
        <w:tc>
          <w:tcPr>
            <w:tcW w:w="1411" w:type="dxa"/>
            <w:shd w:val="clear" w:color="auto" w:fill="C5E0B3" w:themeFill="accent6" w:themeFillTint="66"/>
          </w:tcPr>
          <w:p w:rsidR="003D4D28" w:rsidRPr="005072B6" w:rsidRDefault="00F76A8B" w:rsidP="003D4D28">
            <w:pPr>
              <w:rPr>
                <w:sz w:val="20"/>
                <w:szCs w:val="20"/>
              </w:rPr>
            </w:pPr>
            <w:r w:rsidRPr="005072B6">
              <w:rPr>
                <w:sz w:val="20"/>
                <w:szCs w:val="20"/>
              </w:rPr>
              <w:t>255 519 841</w:t>
            </w:r>
          </w:p>
        </w:tc>
      </w:tr>
    </w:tbl>
    <w:p w:rsidR="003D4D28" w:rsidRPr="005072B6" w:rsidRDefault="003D4D28" w:rsidP="003D4D28">
      <w:pPr>
        <w:jc w:val="right"/>
        <w:rPr>
          <w:i/>
          <w:sz w:val="20"/>
          <w:szCs w:val="20"/>
        </w:rPr>
      </w:pPr>
    </w:p>
    <w:p w:rsidR="00390F4A" w:rsidRPr="005072B6" w:rsidRDefault="006754D1" w:rsidP="008962FE">
      <w:pPr>
        <w:spacing w:after="120"/>
        <w:jc w:val="right"/>
        <w:rPr>
          <w:i/>
          <w:sz w:val="20"/>
          <w:szCs w:val="20"/>
        </w:rPr>
      </w:pPr>
      <w:r>
        <w:rPr>
          <w:noProof/>
          <w:lang w:eastAsia="lv-LV"/>
        </w:rPr>
        <w:drawing>
          <wp:inline distT="0" distB="0" distL="0" distR="0" wp14:anchorId="30F04067" wp14:editId="2F1F6C54">
            <wp:extent cx="5939790" cy="1799590"/>
            <wp:effectExtent l="0" t="0" r="3810" b="1016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962FE" w:rsidRPr="005072B6" w:rsidTr="00FF6929">
        <w:trPr>
          <w:trHeight w:val="651"/>
        </w:trPr>
        <w:tc>
          <w:tcPr>
            <w:tcW w:w="1565" w:type="dxa"/>
          </w:tcPr>
          <w:p w:rsidR="008962FE" w:rsidRPr="005072B6" w:rsidRDefault="008962FE" w:rsidP="00FF6929">
            <w:pPr>
              <w:tabs>
                <w:tab w:val="left" w:pos="0"/>
              </w:tabs>
              <w:rPr>
                <w:sz w:val="20"/>
                <w:szCs w:val="20"/>
              </w:rPr>
            </w:pPr>
            <w:r w:rsidRPr="005072B6">
              <w:rPr>
                <w:sz w:val="20"/>
                <w:szCs w:val="20"/>
              </w:rPr>
              <w:t>FM 24.10.2017 rīk.Nr.460</w:t>
            </w:r>
          </w:p>
        </w:tc>
        <w:tc>
          <w:tcPr>
            <w:tcW w:w="7789" w:type="dxa"/>
          </w:tcPr>
          <w:p w:rsidR="008962FE" w:rsidRPr="005072B6" w:rsidRDefault="008962FE" w:rsidP="008962FE">
            <w:pPr>
              <w:autoSpaceDE w:val="0"/>
              <w:autoSpaceDN w:val="0"/>
              <w:adjustRightInd w:val="0"/>
              <w:jc w:val="both"/>
              <w:rPr>
                <w:sz w:val="20"/>
                <w:szCs w:val="20"/>
              </w:rPr>
            </w:pPr>
            <w:r w:rsidRPr="005072B6">
              <w:rPr>
                <w:sz w:val="20"/>
                <w:szCs w:val="20"/>
              </w:rPr>
              <w:t xml:space="preserve">183 686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 xml:space="preserve">saskaņā ar MK 10.10.2017. rīkojumu Nr.562 “Par mērķdotāciju sadalījumu pašvaldībām – pašvaldību izglītības iestādēm 2017.gadam”. (no </w:t>
            </w:r>
            <w:r w:rsidRPr="005072B6">
              <w:rPr>
                <w:rFonts w:cs="Times New Roman"/>
                <w:sz w:val="20"/>
                <w:szCs w:val="20"/>
              </w:rPr>
              <w:t>budžeta resoram “62.Mērķdotācijas pašvaldībām” budžeta programmas 01.00.00 “</w:t>
            </w:r>
            <w:r w:rsidRPr="005072B6">
              <w:rPr>
                <w:rFonts w:eastAsia="Times New Roman" w:cs="Times New Roman"/>
                <w:bCs/>
                <w:sz w:val="20"/>
                <w:szCs w:val="20"/>
                <w:lang w:eastAsia="lv-LV"/>
              </w:rPr>
              <w:t>Mērķdotācijas izglītības pasākumiem</w:t>
            </w:r>
            <w:r w:rsidRPr="005072B6">
              <w:rPr>
                <w:rFonts w:cs="Times New Roman"/>
                <w:sz w:val="20"/>
                <w:szCs w:val="20"/>
              </w:rPr>
              <w:t>”)</w:t>
            </w:r>
          </w:p>
        </w:tc>
      </w:tr>
    </w:tbl>
    <w:p w:rsidR="008962FE" w:rsidRPr="005072B6" w:rsidRDefault="008962FE"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3D4D28" w:rsidRPr="005072B6" w:rsidRDefault="003D4D28" w:rsidP="003D4D28">
            <w:pPr>
              <w:rPr>
                <w:sz w:val="20"/>
                <w:szCs w:val="20"/>
              </w:rPr>
            </w:pPr>
            <w:r w:rsidRPr="005072B6">
              <w:rPr>
                <w:sz w:val="20"/>
                <w:szCs w:val="20"/>
              </w:rPr>
              <w:t>10.00.00</w:t>
            </w:r>
          </w:p>
        </w:tc>
        <w:tc>
          <w:tcPr>
            <w:tcW w:w="3827" w:type="dxa"/>
            <w:shd w:val="clear" w:color="auto" w:fill="C5E0B3" w:themeFill="accent6" w:themeFillTint="66"/>
          </w:tcPr>
          <w:p w:rsidR="003D4D28" w:rsidRPr="005072B6" w:rsidRDefault="003D4D28" w:rsidP="003D4D28">
            <w:pPr>
              <w:rPr>
                <w:sz w:val="20"/>
                <w:szCs w:val="20"/>
              </w:rPr>
            </w:pPr>
            <w:r w:rsidRPr="005072B6">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rsidR="003D4D28" w:rsidRPr="005072B6" w:rsidRDefault="003D4D28" w:rsidP="003D4D28">
            <w:pPr>
              <w:rPr>
                <w:sz w:val="20"/>
                <w:szCs w:val="20"/>
              </w:rPr>
            </w:pPr>
            <w:r w:rsidRPr="005072B6">
              <w:rPr>
                <w:sz w:val="20"/>
                <w:szCs w:val="20"/>
              </w:rPr>
              <w:t>26 296 752</w:t>
            </w:r>
          </w:p>
        </w:tc>
        <w:tc>
          <w:tcPr>
            <w:tcW w:w="1275" w:type="dxa"/>
            <w:shd w:val="clear" w:color="auto" w:fill="C5E0B3" w:themeFill="accent6" w:themeFillTint="66"/>
          </w:tcPr>
          <w:p w:rsidR="003D4D28" w:rsidRPr="005072B6" w:rsidRDefault="00F76A8B" w:rsidP="003D4D28">
            <w:pPr>
              <w:rPr>
                <w:sz w:val="20"/>
                <w:szCs w:val="20"/>
              </w:rPr>
            </w:pPr>
            <w:r w:rsidRPr="005072B6">
              <w:rPr>
                <w:sz w:val="20"/>
                <w:szCs w:val="20"/>
              </w:rPr>
              <w:t>240 316</w:t>
            </w:r>
          </w:p>
        </w:tc>
        <w:tc>
          <w:tcPr>
            <w:tcW w:w="1411" w:type="dxa"/>
            <w:shd w:val="clear" w:color="auto" w:fill="C5E0B3" w:themeFill="accent6" w:themeFillTint="66"/>
          </w:tcPr>
          <w:p w:rsidR="003D4D28" w:rsidRPr="005072B6" w:rsidRDefault="00F76A8B" w:rsidP="003D4D28">
            <w:pPr>
              <w:rPr>
                <w:sz w:val="20"/>
                <w:szCs w:val="20"/>
              </w:rPr>
            </w:pPr>
            <w:r w:rsidRPr="005072B6">
              <w:rPr>
                <w:sz w:val="20"/>
                <w:szCs w:val="20"/>
              </w:rPr>
              <w:t>26 537 068</w:t>
            </w:r>
          </w:p>
        </w:tc>
      </w:tr>
    </w:tbl>
    <w:p w:rsidR="003D4D28" w:rsidRPr="005072B6" w:rsidRDefault="003D4D28" w:rsidP="003D4D28">
      <w:pPr>
        <w:jc w:val="right"/>
        <w:rPr>
          <w:i/>
          <w:sz w:val="20"/>
          <w:szCs w:val="20"/>
        </w:rPr>
      </w:pPr>
    </w:p>
    <w:p w:rsidR="008962FE" w:rsidRPr="005072B6" w:rsidRDefault="006754D1" w:rsidP="008962FE">
      <w:pPr>
        <w:spacing w:after="120"/>
        <w:jc w:val="right"/>
        <w:rPr>
          <w:i/>
          <w:sz w:val="20"/>
          <w:szCs w:val="20"/>
        </w:rPr>
      </w:pPr>
      <w:r>
        <w:rPr>
          <w:noProof/>
          <w:lang w:eastAsia="lv-LV"/>
        </w:rPr>
        <w:lastRenderedPageBreak/>
        <w:drawing>
          <wp:inline distT="0" distB="0" distL="0" distR="0" wp14:anchorId="1613AFCC" wp14:editId="11E5ED97">
            <wp:extent cx="5939790" cy="1799590"/>
            <wp:effectExtent l="0" t="0" r="3810" b="1016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962FE" w:rsidRPr="005072B6" w:rsidTr="00FF6929">
        <w:trPr>
          <w:trHeight w:val="651"/>
        </w:trPr>
        <w:tc>
          <w:tcPr>
            <w:tcW w:w="1565" w:type="dxa"/>
          </w:tcPr>
          <w:p w:rsidR="008962FE" w:rsidRPr="005072B6" w:rsidRDefault="008962FE" w:rsidP="00FF6929">
            <w:pPr>
              <w:tabs>
                <w:tab w:val="left" w:pos="0"/>
              </w:tabs>
              <w:rPr>
                <w:sz w:val="20"/>
                <w:szCs w:val="20"/>
              </w:rPr>
            </w:pPr>
            <w:r w:rsidRPr="005072B6">
              <w:rPr>
                <w:sz w:val="20"/>
                <w:szCs w:val="20"/>
              </w:rPr>
              <w:t>FM 24.10.2017 rīk.Nr.460</w:t>
            </w:r>
          </w:p>
        </w:tc>
        <w:tc>
          <w:tcPr>
            <w:tcW w:w="7789" w:type="dxa"/>
          </w:tcPr>
          <w:p w:rsidR="008962FE" w:rsidRPr="005072B6" w:rsidRDefault="008962FE" w:rsidP="00FF6929">
            <w:pPr>
              <w:autoSpaceDE w:val="0"/>
              <w:autoSpaceDN w:val="0"/>
              <w:adjustRightInd w:val="0"/>
              <w:jc w:val="both"/>
              <w:rPr>
                <w:sz w:val="20"/>
                <w:szCs w:val="20"/>
              </w:rPr>
            </w:pPr>
            <w:r w:rsidRPr="005072B6">
              <w:rPr>
                <w:sz w:val="20"/>
                <w:szCs w:val="20"/>
              </w:rPr>
              <w:t xml:space="preserve">240 316 </w:t>
            </w:r>
            <w:r w:rsidRPr="005072B6">
              <w:rPr>
                <w:i/>
                <w:sz w:val="20"/>
                <w:szCs w:val="20"/>
              </w:rPr>
              <w:t>euro</w:t>
            </w:r>
            <w:r w:rsidRPr="005072B6">
              <w:rPr>
                <w:sz w:val="20"/>
                <w:szCs w:val="20"/>
              </w:rPr>
              <w:t xml:space="preserve"> apmērā palielināti </w:t>
            </w:r>
            <w:r w:rsidRPr="005072B6">
              <w:rPr>
                <w:rFonts w:cs="Times New Roman"/>
                <w:sz w:val="20"/>
                <w:szCs w:val="20"/>
              </w:rPr>
              <w:t xml:space="preserve">izdevumi </w:t>
            </w:r>
            <w:r w:rsidRPr="005072B6">
              <w:rPr>
                <w:rFonts w:ascii="TimesNewRoman" w:eastAsia="Times New Roman" w:hAnsi="TimesNewRoman" w:cs="Arial"/>
                <w:sz w:val="20"/>
                <w:szCs w:val="20"/>
                <w:lang w:eastAsia="lv-LV"/>
              </w:rPr>
              <w:t xml:space="preserve">saskaņā ar MK 10.10.2017. rīkojumu Nr.562 “Par mērķdotāciju sadalījumu pašvaldībām – pašvaldību izglītības iestādēm 2017.gadam”. (no </w:t>
            </w:r>
            <w:r w:rsidRPr="005072B6">
              <w:rPr>
                <w:rFonts w:cs="Times New Roman"/>
                <w:sz w:val="20"/>
                <w:szCs w:val="20"/>
              </w:rPr>
              <w:t>budžeta resoram “62.Mērķdotācijas pašvaldībām” budžeta programmas 01.00.00 “</w:t>
            </w:r>
            <w:r w:rsidRPr="005072B6">
              <w:rPr>
                <w:rFonts w:eastAsia="Times New Roman" w:cs="Times New Roman"/>
                <w:bCs/>
                <w:sz w:val="20"/>
                <w:szCs w:val="20"/>
                <w:lang w:eastAsia="lv-LV"/>
              </w:rPr>
              <w:t>Mērķdotācijas izglītības pasākumiem</w:t>
            </w:r>
            <w:r w:rsidRPr="005072B6">
              <w:rPr>
                <w:rFonts w:cs="Times New Roman"/>
                <w:sz w:val="20"/>
                <w:szCs w:val="20"/>
              </w:rPr>
              <w:t>”)</w:t>
            </w:r>
          </w:p>
        </w:tc>
      </w:tr>
    </w:tbl>
    <w:p w:rsidR="008962FE" w:rsidRPr="005072B6" w:rsidRDefault="008962FE"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D4D28">
        <w:tc>
          <w:tcPr>
            <w:tcW w:w="1555" w:type="dxa"/>
            <w:shd w:val="clear" w:color="auto" w:fill="C5E0B3" w:themeFill="accent6" w:themeFillTint="66"/>
          </w:tcPr>
          <w:p w:rsidR="003D4D28" w:rsidRPr="005072B6" w:rsidRDefault="003D4D28" w:rsidP="003D4D28">
            <w:pPr>
              <w:rPr>
                <w:sz w:val="20"/>
                <w:szCs w:val="20"/>
              </w:rPr>
            </w:pPr>
            <w:r w:rsidRPr="005072B6">
              <w:rPr>
                <w:sz w:val="20"/>
                <w:szCs w:val="20"/>
              </w:rPr>
              <w:t>12.00.00</w:t>
            </w:r>
          </w:p>
        </w:tc>
        <w:tc>
          <w:tcPr>
            <w:tcW w:w="3827" w:type="dxa"/>
            <w:shd w:val="clear" w:color="auto" w:fill="C5E0B3" w:themeFill="accent6" w:themeFillTint="66"/>
          </w:tcPr>
          <w:p w:rsidR="003D4D28" w:rsidRPr="005072B6" w:rsidRDefault="003D4D28" w:rsidP="003D4D28">
            <w:pPr>
              <w:rPr>
                <w:sz w:val="20"/>
                <w:szCs w:val="20"/>
              </w:rPr>
            </w:pPr>
            <w:r w:rsidRPr="005072B6">
              <w:rPr>
                <w:sz w:val="20"/>
                <w:szCs w:val="20"/>
              </w:rPr>
              <w:t>Mērķdotācijas pašvaldību pasākumiem</w:t>
            </w:r>
          </w:p>
        </w:tc>
        <w:tc>
          <w:tcPr>
            <w:tcW w:w="1276" w:type="dxa"/>
            <w:shd w:val="clear" w:color="auto" w:fill="C5E0B3" w:themeFill="accent6" w:themeFillTint="66"/>
          </w:tcPr>
          <w:p w:rsidR="003D4D28" w:rsidRPr="005072B6" w:rsidRDefault="003D4D28" w:rsidP="003D4D28">
            <w:pPr>
              <w:rPr>
                <w:sz w:val="20"/>
                <w:szCs w:val="20"/>
              </w:rPr>
            </w:pPr>
            <w:r w:rsidRPr="005072B6">
              <w:rPr>
                <w:sz w:val="20"/>
                <w:szCs w:val="20"/>
              </w:rPr>
              <w:t>11 464 939</w:t>
            </w:r>
          </w:p>
        </w:tc>
        <w:tc>
          <w:tcPr>
            <w:tcW w:w="1275" w:type="dxa"/>
            <w:shd w:val="clear" w:color="auto" w:fill="C5E0B3" w:themeFill="accent6" w:themeFillTint="66"/>
          </w:tcPr>
          <w:p w:rsidR="003D4D28" w:rsidRPr="005072B6" w:rsidRDefault="003D4D28" w:rsidP="003D4D28">
            <w:pPr>
              <w:rPr>
                <w:sz w:val="20"/>
                <w:szCs w:val="20"/>
              </w:rPr>
            </w:pPr>
            <w:r w:rsidRPr="005072B6">
              <w:rPr>
                <w:sz w:val="20"/>
                <w:szCs w:val="20"/>
              </w:rPr>
              <w:t xml:space="preserve">0 </w:t>
            </w:r>
          </w:p>
        </w:tc>
        <w:tc>
          <w:tcPr>
            <w:tcW w:w="1411" w:type="dxa"/>
            <w:shd w:val="clear" w:color="auto" w:fill="C5E0B3" w:themeFill="accent6" w:themeFillTint="66"/>
          </w:tcPr>
          <w:p w:rsidR="003D4D28" w:rsidRPr="005072B6" w:rsidRDefault="003D4D28" w:rsidP="003D4D28">
            <w:pPr>
              <w:rPr>
                <w:sz w:val="20"/>
                <w:szCs w:val="20"/>
              </w:rPr>
            </w:pPr>
            <w:r w:rsidRPr="005072B6">
              <w:rPr>
                <w:sz w:val="20"/>
                <w:szCs w:val="20"/>
              </w:rPr>
              <w:t>11 464 939</w:t>
            </w:r>
          </w:p>
        </w:tc>
      </w:tr>
    </w:tbl>
    <w:p w:rsidR="003D4D28" w:rsidRPr="005072B6" w:rsidRDefault="003D4D28" w:rsidP="003D4D28">
      <w:pPr>
        <w:jc w:val="right"/>
        <w:rPr>
          <w:i/>
          <w:sz w:val="20"/>
          <w:szCs w:val="20"/>
        </w:rPr>
      </w:pPr>
      <w:r w:rsidRPr="005072B6">
        <w:rPr>
          <w:i/>
          <w:sz w:val="20"/>
          <w:szCs w:val="20"/>
        </w:rPr>
        <w:t>Pārskata periodā netika veiktas apropriācijas izmaiņas</w:t>
      </w:r>
    </w:p>
    <w:p w:rsidR="00C0712B" w:rsidRPr="005072B6" w:rsidRDefault="00C0712B"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1E1196" w:rsidRPr="005072B6" w:rsidRDefault="001E1196" w:rsidP="00C0712B">
      <w:pPr>
        <w:rPr>
          <w:sz w:val="22"/>
        </w:rPr>
      </w:pPr>
    </w:p>
    <w:p w:rsidR="00F76A8B" w:rsidRDefault="00F76A8B" w:rsidP="00C0712B">
      <w:pPr>
        <w:rPr>
          <w:sz w:val="22"/>
        </w:rPr>
      </w:pPr>
    </w:p>
    <w:p w:rsidR="00F76A8B" w:rsidRDefault="00F76A8B" w:rsidP="00C0712B">
      <w:pPr>
        <w:rPr>
          <w:sz w:val="22"/>
        </w:rPr>
      </w:pPr>
    </w:p>
    <w:p w:rsidR="00F76A8B" w:rsidRDefault="00F76A8B" w:rsidP="00C0712B">
      <w:pPr>
        <w:rPr>
          <w:sz w:val="22"/>
        </w:rPr>
      </w:pPr>
    </w:p>
    <w:p w:rsidR="00F76A8B" w:rsidRDefault="00F76A8B" w:rsidP="00C0712B">
      <w:pPr>
        <w:rPr>
          <w:sz w:val="22"/>
        </w:rPr>
      </w:pPr>
    </w:p>
    <w:p w:rsidR="00F76A8B" w:rsidRDefault="00F76A8B" w:rsidP="00C0712B">
      <w:pPr>
        <w:rPr>
          <w:sz w:val="22"/>
        </w:rPr>
      </w:pPr>
    </w:p>
    <w:p w:rsidR="00F76A8B" w:rsidRPr="000D3656" w:rsidRDefault="00F76A8B" w:rsidP="00C0712B">
      <w:pPr>
        <w:rPr>
          <w:sz w:val="22"/>
        </w:rPr>
      </w:pPr>
    </w:p>
    <w:p w:rsidR="001E1196" w:rsidRPr="000D3656" w:rsidRDefault="001E1196" w:rsidP="00C0712B">
      <w:pPr>
        <w:rPr>
          <w:sz w:val="22"/>
        </w:rPr>
      </w:pPr>
    </w:p>
    <w:p w:rsidR="003D4D28" w:rsidRPr="000D3656" w:rsidRDefault="0095335B" w:rsidP="0039433A">
      <w:pPr>
        <w:pStyle w:val="Heading1"/>
        <w:rPr>
          <w:rFonts w:ascii="Times New Roman" w:hAnsi="Times New Roman" w:cs="Times New Roman"/>
          <w:b/>
          <w:color w:val="auto"/>
          <w:sz w:val="28"/>
          <w:szCs w:val="28"/>
        </w:rPr>
      </w:pPr>
      <w:bookmarkStart w:id="62" w:name="_Budžeta_resors_“64.Dotācija"/>
      <w:bookmarkStart w:id="63" w:name="_Toc479760165"/>
      <w:bookmarkEnd w:id="62"/>
      <w:r w:rsidRPr="000D3656">
        <w:rPr>
          <w:rFonts w:ascii="Times New Roman" w:hAnsi="Times New Roman" w:cs="Times New Roman"/>
          <w:b/>
          <w:color w:val="auto"/>
          <w:sz w:val="28"/>
          <w:szCs w:val="28"/>
        </w:rPr>
        <w:lastRenderedPageBreak/>
        <w:t>Budžeta resors “64.</w:t>
      </w:r>
      <w:r w:rsidR="003D4D28" w:rsidRPr="000D3656">
        <w:rPr>
          <w:rFonts w:ascii="Times New Roman" w:hAnsi="Times New Roman" w:cs="Times New Roman"/>
          <w:b/>
          <w:color w:val="auto"/>
          <w:sz w:val="28"/>
          <w:szCs w:val="28"/>
        </w:rPr>
        <w:t>Dotācija pašvaldībām</w:t>
      </w:r>
      <w:r w:rsidRPr="000D3656">
        <w:rPr>
          <w:rFonts w:ascii="Times New Roman" w:hAnsi="Times New Roman" w:cs="Times New Roman"/>
          <w:b/>
          <w:color w:val="auto"/>
          <w:sz w:val="28"/>
          <w:szCs w:val="28"/>
        </w:rPr>
        <w:t>”</w:t>
      </w:r>
      <w:bookmarkEnd w:id="63"/>
      <w:r w:rsidR="00B900A1" w:rsidRPr="000D3656">
        <w:rPr>
          <w:color w:val="auto"/>
        </w:rPr>
        <w:t xml:space="preserve"> </w:t>
      </w:r>
      <w:r w:rsidR="00B900A1" w:rsidRPr="000D3656">
        <w:rPr>
          <w:color w:val="auto"/>
        </w:rPr>
        <w:tab/>
      </w:r>
      <w:r w:rsidR="00B900A1" w:rsidRPr="000D3656">
        <w:rPr>
          <w:color w:val="auto"/>
        </w:rPr>
        <w:tab/>
      </w:r>
      <w:r w:rsidR="00B900A1" w:rsidRPr="000D3656">
        <w:rPr>
          <w:color w:val="auto"/>
        </w:rPr>
        <w:tab/>
      </w:r>
      <w:r w:rsidR="00B900A1" w:rsidRPr="000D3656">
        <w:rPr>
          <w:color w:val="auto"/>
        </w:rPr>
        <w:tab/>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9856B3" w:rsidRPr="000D3656" w:rsidTr="003D4D28">
        <w:tc>
          <w:tcPr>
            <w:tcW w:w="1584" w:type="dxa"/>
          </w:tcPr>
          <w:p w:rsidR="003D4D28" w:rsidRPr="000D3656" w:rsidRDefault="003D4D28" w:rsidP="003D4D28">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798" w:type="dxa"/>
          </w:tcPr>
          <w:p w:rsidR="003D4D28" w:rsidRPr="000D3656" w:rsidRDefault="003D4D28" w:rsidP="003D4D28">
            <w:pPr>
              <w:jc w:val="center"/>
              <w:rPr>
                <w:b/>
                <w:sz w:val="20"/>
                <w:szCs w:val="20"/>
              </w:rPr>
            </w:pPr>
            <w:r w:rsidRPr="000D3656">
              <w:rPr>
                <w:b/>
                <w:sz w:val="20"/>
                <w:szCs w:val="20"/>
              </w:rPr>
              <w:t>Programmas/apakšprogrammas nosaukums</w:t>
            </w:r>
          </w:p>
        </w:tc>
        <w:tc>
          <w:tcPr>
            <w:tcW w:w="1276" w:type="dxa"/>
          </w:tcPr>
          <w:p w:rsidR="003D4D28" w:rsidRPr="000D3656" w:rsidRDefault="003D4D28" w:rsidP="003D4D28">
            <w:pPr>
              <w:jc w:val="center"/>
              <w:rPr>
                <w:b/>
                <w:sz w:val="20"/>
                <w:szCs w:val="20"/>
              </w:rPr>
            </w:pPr>
            <w:r w:rsidRPr="000D3656">
              <w:rPr>
                <w:b/>
                <w:sz w:val="20"/>
                <w:szCs w:val="20"/>
              </w:rPr>
              <w:t>2017.gada plāns</w:t>
            </w:r>
          </w:p>
        </w:tc>
        <w:tc>
          <w:tcPr>
            <w:tcW w:w="1275" w:type="dxa"/>
          </w:tcPr>
          <w:p w:rsidR="003D4D28" w:rsidRPr="000D3656" w:rsidRDefault="00276E08" w:rsidP="00F76A8B">
            <w:pPr>
              <w:jc w:val="center"/>
              <w:rPr>
                <w:b/>
                <w:sz w:val="20"/>
                <w:szCs w:val="20"/>
              </w:rPr>
            </w:pPr>
            <w:r w:rsidRPr="000D3656">
              <w:rPr>
                <w:b/>
                <w:sz w:val="20"/>
                <w:szCs w:val="20"/>
              </w:rPr>
              <w:t xml:space="preserve">Izmaiņas uz </w:t>
            </w:r>
            <w:r w:rsidR="00F76A8B">
              <w:rPr>
                <w:b/>
                <w:sz w:val="20"/>
                <w:szCs w:val="20"/>
              </w:rPr>
              <w:t>31.12</w:t>
            </w:r>
            <w:r w:rsidRPr="000D3656">
              <w:rPr>
                <w:b/>
                <w:sz w:val="20"/>
                <w:szCs w:val="20"/>
              </w:rPr>
              <w:t>.2017</w:t>
            </w:r>
          </w:p>
        </w:tc>
        <w:tc>
          <w:tcPr>
            <w:tcW w:w="1411" w:type="dxa"/>
          </w:tcPr>
          <w:p w:rsidR="003D4D28" w:rsidRPr="000D3656" w:rsidRDefault="003D4D28" w:rsidP="003D4D28">
            <w:pPr>
              <w:jc w:val="center"/>
              <w:rPr>
                <w:b/>
                <w:sz w:val="20"/>
                <w:szCs w:val="20"/>
              </w:rPr>
            </w:pPr>
            <w:r w:rsidRPr="000D3656">
              <w:rPr>
                <w:b/>
                <w:sz w:val="20"/>
                <w:szCs w:val="20"/>
              </w:rPr>
              <w:t>2017.gada plāns kopā ar izmaiņām</w:t>
            </w:r>
          </w:p>
        </w:tc>
      </w:tr>
      <w:tr w:rsidR="009856B3" w:rsidRPr="000D3656" w:rsidTr="003D4D28">
        <w:tc>
          <w:tcPr>
            <w:tcW w:w="5382" w:type="dxa"/>
            <w:gridSpan w:val="2"/>
            <w:shd w:val="clear" w:color="auto" w:fill="FFD966" w:themeFill="accent4" w:themeFillTint="99"/>
          </w:tcPr>
          <w:p w:rsidR="003D4D28" w:rsidRPr="000D3656" w:rsidRDefault="003D4D28" w:rsidP="003D4D28">
            <w:pPr>
              <w:rPr>
                <w:b/>
                <w:sz w:val="20"/>
                <w:szCs w:val="20"/>
              </w:rPr>
            </w:pPr>
            <w:r w:rsidRPr="000D3656">
              <w:rPr>
                <w:b/>
                <w:sz w:val="20"/>
                <w:szCs w:val="20"/>
              </w:rPr>
              <w:t>Izdevumi - kopā</w:t>
            </w:r>
          </w:p>
        </w:tc>
        <w:tc>
          <w:tcPr>
            <w:tcW w:w="1276" w:type="dxa"/>
            <w:shd w:val="clear" w:color="auto" w:fill="FFD966" w:themeFill="accent4" w:themeFillTint="99"/>
          </w:tcPr>
          <w:p w:rsidR="003D4D28" w:rsidRPr="000D3656" w:rsidRDefault="003D4D28" w:rsidP="003D4D28">
            <w:pPr>
              <w:rPr>
                <w:b/>
                <w:sz w:val="20"/>
                <w:szCs w:val="20"/>
              </w:rPr>
            </w:pPr>
            <w:r w:rsidRPr="000D3656">
              <w:rPr>
                <w:b/>
                <w:sz w:val="20"/>
                <w:szCs w:val="20"/>
              </w:rPr>
              <w:t>36 479 383</w:t>
            </w:r>
          </w:p>
        </w:tc>
        <w:tc>
          <w:tcPr>
            <w:tcW w:w="1275" w:type="dxa"/>
            <w:shd w:val="clear" w:color="auto" w:fill="FFD966" w:themeFill="accent4" w:themeFillTint="99"/>
          </w:tcPr>
          <w:p w:rsidR="003D4D28" w:rsidRPr="000D3656" w:rsidRDefault="001E1196" w:rsidP="003D4D28">
            <w:pPr>
              <w:rPr>
                <w:b/>
                <w:sz w:val="20"/>
                <w:szCs w:val="20"/>
              </w:rPr>
            </w:pPr>
            <w:r w:rsidRPr="000D3656">
              <w:rPr>
                <w:b/>
                <w:sz w:val="20"/>
                <w:szCs w:val="20"/>
              </w:rPr>
              <w:t>0</w:t>
            </w:r>
          </w:p>
        </w:tc>
        <w:tc>
          <w:tcPr>
            <w:tcW w:w="1411" w:type="dxa"/>
            <w:shd w:val="clear" w:color="auto" w:fill="FFD966" w:themeFill="accent4" w:themeFillTint="99"/>
          </w:tcPr>
          <w:p w:rsidR="003D4D28" w:rsidRPr="000D3656" w:rsidRDefault="001E1196" w:rsidP="003D4D28">
            <w:pPr>
              <w:rPr>
                <w:b/>
                <w:sz w:val="20"/>
                <w:szCs w:val="20"/>
              </w:rPr>
            </w:pPr>
            <w:r w:rsidRPr="000D3656">
              <w:rPr>
                <w:b/>
                <w:sz w:val="20"/>
                <w:szCs w:val="20"/>
              </w:rPr>
              <w:t>36 479 383</w:t>
            </w:r>
          </w:p>
        </w:tc>
      </w:tr>
    </w:tbl>
    <w:p w:rsidR="003D4D28" w:rsidRPr="000D3656" w:rsidRDefault="003D4D28" w:rsidP="003D4D28">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01.00.00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Dotācija pašvaldību finanšu izlīdzināšanas fondam</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36 479 383</w:t>
            </w:r>
          </w:p>
        </w:tc>
        <w:tc>
          <w:tcPr>
            <w:tcW w:w="1275" w:type="dxa"/>
            <w:shd w:val="clear" w:color="auto" w:fill="C5E0B3" w:themeFill="accent6" w:themeFillTint="66"/>
          </w:tcPr>
          <w:p w:rsidR="003D4D28" w:rsidRPr="000D3656" w:rsidRDefault="003D4D28" w:rsidP="003D4D28">
            <w:pPr>
              <w:rPr>
                <w:sz w:val="20"/>
                <w:szCs w:val="20"/>
              </w:rPr>
            </w:pPr>
            <w:r w:rsidRPr="000D3656">
              <w:rPr>
                <w:sz w:val="20"/>
                <w:szCs w:val="20"/>
              </w:rPr>
              <w:t xml:space="preserve">0 </w:t>
            </w:r>
          </w:p>
        </w:tc>
        <w:tc>
          <w:tcPr>
            <w:tcW w:w="1411" w:type="dxa"/>
            <w:shd w:val="clear" w:color="auto" w:fill="C5E0B3" w:themeFill="accent6" w:themeFillTint="66"/>
          </w:tcPr>
          <w:p w:rsidR="003D4D28" w:rsidRPr="000D3656" w:rsidRDefault="003D4D28" w:rsidP="003D4D28">
            <w:pPr>
              <w:rPr>
                <w:sz w:val="20"/>
                <w:szCs w:val="20"/>
              </w:rPr>
            </w:pPr>
            <w:r w:rsidRPr="000D3656">
              <w:rPr>
                <w:sz w:val="20"/>
                <w:szCs w:val="20"/>
              </w:rPr>
              <w:t>36 479 383</w:t>
            </w:r>
          </w:p>
        </w:tc>
      </w:tr>
    </w:tbl>
    <w:p w:rsidR="003D4D28" w:rsidRPr="000D3656" w:rsidRDefault="003D4D28" w:rsidP="003D4D28">
      <w:pPr>
        <w:jc w:val="right"/>
        <w:rPr>
          <w:i/>
          <w:sz w:val="20"/>
          <w:szCs w:val="20"/>
        </w:rPr>
      </w:pPr>
      <w:r w:rsidRPr="000D3656">
        <w:rPr>
          <w:i/>
          <w:sz w:val="20"/>
          <w:szCs w:val="20"/>
        </w:rPr>
        <w:t>Pārskata periodā netika veiktas apropriācijas izmaiņas</w:t>
      </w:r>
    </w:p>
    <w:p w:rsidR="003D4D28" w:rsidRPr="000D3656" w:rsidRDefault="003D4D28" w:rsidP="00C0712B">
      <w:pPr>
        <w:rPr>
          <w:b/>
          <w:sz w:val="28"/>
          <w:szCs w:val="28"/>
        </w:rPr>
      </w:pPr>
    </w:p>
    <w:p w:rsidR="003D4D28" w:rsidRPr="000D3656" w:rsidRDefault="003D4D28" w:rsidP="00C0712B">
      <w:pPr>
        <w:rPr>
          <w:b/>
          <w:sz w:val="28"/>
          <w:szCs w:val="28"/>
        </w:rPr>
      </w:pPr>
    </w:p>
    <w:p w:rsidR="003D4D28" w:rsidRPr="000D3656" w:rsidRDefault="003D4D2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B22938" w:rsidRPr="000D3656" w:rsidRDefault="00B22938"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1E1196" w:rsidRPr="000D3656" w:rsidRDefault="001E1196" w:rsidP="00C0712B">
      <w:pPr>
        <w:rPr>
          <w:b/>
          <w:sz w:val="28"/>
          <w:szCs w:val="28"/>
        </w:rPr>
      </w:pPr>
    </w:p>
    <w:p w:rsidR="00B22938" w:rsidRPr="000D3656" w:rsidRDefault="00B22938" w:rsidP="00C0712B">
      <w:pPr>
        <w:rPr>
          <w:b/>
          <w:sz w:val="28"/>
          <w:szCs w:val="28"/>
        </w:rPr>
      </w:pPr>
    </w:p>
    <w:p w:rsidR="003D4D28" w:rsidRPr="000D3656" w:rsidRDefault="003D4D28" w:rsidP="00C0712B">
      <w:pPr>
        <w:rPr>
          <w:b/>
          <w:sz w:val="28"/>
          <w:szCs w:val="28"/>
        </w:rPr>
      </w:pPr>
    </w:p>
    <w:p w:rsidR="00C0712B" w:rsidRPr="000D3656" w:rsidRDefault="00C0712B" w:rsidP="0039433A">
      <w:pPr>
        <w:pStyle w:val="Heading1"/>
        <w:rPr>
          <w:rFonts w:ascii="Times New Roman" w:hAnsi="Times New Roman" w:cs="Times New Roman"/>
          <w:b/>
          <w:color w:val="auto"/>
          <w:sz w:val="28"/>
          <w:szCs w:val="28"/>
        </w:rPr>
      </w:pPr>
      <w:bookmarkStart w:id="64" w:name="_Budžeta_resors_“74.Gadskārtējā"/>
      <w:bookmarkStart w:id="65" w:name="_Toc479760166"/>
      <w:bookmarkEnd w:id="64"/>
      <w:r w:rsidRPr="000D3656">
        <w:rPr>
          <w:rFonts w:ascii="Times New Roman" w:hAnsi="Times New Roman" w:cs="Times New Roman"/>
          <w:b/>
          <w:color w:val="auto"/>
          <w:sz w:val="28"/>
          <w:szCs w:val="28"/>
        </w:rPr>
        <w:lastRenderedPageBreak/>
        <w:t>Budžeta resors “74.Gadskārtējā valsts budžeta izpildes procesā pārdalāmais finansējums”</w:t>
      </w:r>
      <w:bookmarkEnd w:id="65"/>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r>
      <w:r w:rsidR="00B900A1" w:rsidRPr="000D3656">
        <w:rPr>
          <w:rFonts w:ascii="Times New Roman" w:hAnsi="Times New Roman" w:cs="Times New Roman"/>
          <w:b/>
          <w:color w:val="auto"/>
          <w:sz w:val="28"/>
          <w:szCs w:val="28"/>
        </w:rPr>
        <w:tab/>
        <w:t xml:space="preserve">     </w:t>
      </w:r>
      <w:r w:rsidR="00B900A1" w:rsidRPr="000D3656">
        <w:rPr>
          <w:color w:val="auto"/>
        </w:rPr>
        <w:t xml:space="preserve"> </w:t>
      </w:r>
      <w:hyperlink w:anchor="_top" w:history="1">
        <w:r w:rsidR="00B900A1" w:rsidRPr="000D3656">
          <w:rPr>
            <w:rStyle w:val="Hyperlink"/>
            <w:rFonts w:ascii="Times New Roman" w:hAnsi="Times New Roman" w:cs="Times New Roman"/>
            <w:b/>
            <w:color w:val="0070C0"/>
            <w:sz w:val="20"/>
            <w:szCs w:val="20"/>
          </w:rPr>
          <w:t>Uz sākumu</w:t>
        </w:r>
      </w:hyperlink>
    </w:p>
    <w:tbl>
      <w:tblPr>
        <w:tblStyle w:val="TableGrid"/>
        <w:tblW w:w="0" w:type="auto"/>
        <w:tblLook w:val="04A0" w:firstRow="1" w:lastRow="0" w:firstColumn="1" w:lastColumn="0" w:noHBand="0" w:noVBand="1"/>
      </w:tblPr>
      <w:tblGrid>
        <w:gridCol w:w="1584"/>
        <w:gridCol w:w="3656"/>
        <w:gridCol w:w="1276"/>
        <w:gridCol w:w="1417"/>
        <w:gridCol w:w="1411"/>
      </w:tblGrid>
      <w:tr w:rsidR="009856B3" w:rsidRPr="000D3656" w:rsidTr="001E1196">
        <w:tc>
          <w:tcPr>
            <w:tcW w:w="1584" w:type="dxa"/>
          </w:tcPr>
          <w:p w:rsidR="00C0712B" w:rsidRPr="000D3656" w:rsidRDefault="00C0712B" w:rsidP="00396AD1">
            <w:pPr>
              <w:jc w:val="center"/>
              <w:rPr>
                <w:b/>
                <w:sz w:val="20"/>
                <w:szCs w:val="20"/>
              </w:rPr>
            </w:pPr>
            <w:r w:rsidRPr="000D3656">
              <w:rPr>
                <w:b/>
                <w:sz w:val="20"/>
                <w:szCs w:val="20"/>
              </w:rPr>
              <w:t xml:space="preserve">Kods/FM </w:t>
            </w:r>
            <w:proofErr w:type="spellStart"/>
            <w:r w:rsidRPr="000D3656">
              <w:rPr>
                <w:b/>
                <w:sz w:val="20"/>
                <w:szCs w:val="20"/>
              </w:rPr>
              <w:t>rīk.dat.un</w:t>
            </w:r>
            <w:proofErr w:type="spellEnd"/>
            <w:r w:rsidRPr="000D3656">
              <w:rPr>
                <w:b/>
                <w:sz w:val="20"/>
                <w:szCs w:val="20"/>
              </w:rPr>
              <w:t xml:space="preserve"> Nr.</w:t>
            </w:r>
          </w:p>
        </w:tc>
        <w:tc>
          <w:tcPr>
            <w:tcW w:w="3656" w:type="dxa"/>
          </w:tcPr>
          <w:p w:rsidR="00C0712B" w:rsidRPr="000D3656" w:rsidRDefault="00C0712B" w:rsidP="00396AD1">
            <w:pPr>
              <w:jc w:val="center"/>
              <w:rPr>
                <w:b/>
                <w:sz w:val="20"/>
                <w:szCs w:val="20"/>
              </w:rPr>
            </w:pPr>
            <w:r w:rsidRPr="000D3656">
              <w:rPr>
                <w:b/>
                <w:sz w:val="20"/>
                <w:szCs w:val="20"/>
              </w:rPr>
              <w:t>Programmas/apakšprogrammas nosaukums</w:t>
            </w:r>
          </w:p>
        </w:tc>
        <w:tc>
          <w:tcPr>
            <w:tcW w:w="1276" w:type="dxa"/>
          </w:tcPr>
          <w:p w:rsidR="00C0712B" w:rsidRPr="000D3656" w:rsidRDefault="00C0712B" w:rsidP="00396AD1">
            <w:pPr>
              <w:jc w:val="center"/>
              <w:rPr>
                <w:b/>
                <w:sz w:val="20"/>
                <w:szCs w:val="20"/>
              </w:rPr>
            </w:pPr>
            <w:r w:rsidRPr="000D3656">
              <w:rPr>
                <w:b/>
                <w:sz w:val="20"/>
                <w:szCs w:val="20"/>
              </w:rPr>
              <w:t>2017.gada plāns</w:t>
            </w:r>
          </w:p>
        </w:tc>
        <w:tc>
          <w:tcPr>
            <w:tcW w:w="1417" w:type="dxa"/>
          </w:tcPr>
          <w:p w:rsidR="00C0712B" w:rsidRPr="000D3656" w:rsidRDefault="00276E08" w:rsidP="00F76A8B">
            <w:pPr>
              <w:jc w:val="center"/>
              <w:rPr>
                <w:b/>
                <w:sz w:val="20"/>
                <w:szCs w:val="20"/>
              </w:rPr>
            </w:pPr>
            <w:r w:rsidRPr="000D3656">
              <w:rPr>
                <w:b/>
                <w:sz w:val="20"/>
                <w:szCs w:val="20"/>
              </w:rPr>
              <w:t xml:space="preserve">Izmaiņas uz </w:t>
            </w:r>
            <w:r w:rsidR="00F76A8B">
              <w:rPr>
                <w:b/>
                <w:sz w:val="20"/>
                <w:szCs w:val="20"/>
              </w:rPr>
              <w:t>31.12</w:t>
            </w:r>
            <w:r w:rsidRPr="000D3656">
              <w:rPr>
                <w:b/>
                <w:sz w:val="20"/>
                <w:szCs w:val="20"/>
              </w:rPr>
              <w:t>.2017</w:t>
            </w:r>
          </w:p>
        </w:tc>
        <w:tc>
          <w:tcPr>
            <w:tcW w:w="1411" w:type="dxa"/>
          </w:tcPr>
          <w:p w:rsidR="00C0712B" w:rsidRPr="000D3656" w:rsidRDefault="00C0712B" w:rsidP="00396AD1">
            <w:pPr>
              <w:jc w:val="center"/>
              <w:rPr>
                <w:b/>
                <w:sz w:val="20"/>
                <w:szCs w:val="20"/>
              </w:rPr>
            </w:pPr>
            <w:r w:rsidRPr="000D3656">
              <w:rPr>
                <w:b/>
                <w:sz w:val="20"/>
                <w:szCs w:val="20"/>
              </w:rPr>
              <w:t>2017.gada plāns kopā ar izmaiņām</w:t>
            </w:r>
          </w:p>
        </w:tc>
      </w:tr>
      <w:tr w:rsidR="009856B3" w:rsidRPr="000D3656" w:rsidTr="001E1196">
        <w:tc>
          <w:tcPr>
            <w:tcW w:w="5240" w:type="dxa"/>
            <w:gridSpan w:val="2"/>
            <w:shd w:val="clear" w:color="auto" w:fill="FFD966" w:themeFill="accent4" w:themeFillTint="99"/>
          </w:tcPr>
          <w:p w:rsidR="00C0712B" w:rsidRPr="000D3656" w:rsidRDefault="00C0712B" w:rsidP="00396AD1">
            <w:pPr>
              <w:rPr>
                <w:b/>
                <w:sz w:val="20"/>
                <w:szCs w:val="20"/>
              </w:rPr>
            </w:pPr>
            <w:r w:rsidRPr="000D3656">
              <w:rPr>
                <w:b/>
                <w:sz w:val="20"/>
                <w:szCs w:val="20"/>
              </w:rPr>
              <w:t>Izdevumi - kopā</w:t>
            </w:r>
          </w:p>
        </w:tc>
        <w:tc>
          <w:tcPr>
            <w:tcW w:w="1276" w:type="dxa"/>
            <w:shd w:val="clear" w:color="auto" w:fill="FFD966" w:themeFill="accent4" w:themeFillTint="99"/>
          </w:tcPr>
          <w:p w:rsidR="00C0712B" w:rsidRPr="000D3656" w:rsidRDefault="003D4D28" w:rsidP="00396AD1">
            <w:pPr>
              <w:rPr>
                <w:b/>
                <w:sz w:val="20"/>
                <w:szCs w:val="20"/>
              </w:rPr>
            </w:pPr>
            <w:r w:rsidRPr="000D3656">
              <w:rPr>
                <w:b/>
                <w:sz w:val="20"/>
                <w:szCs w:val="20"/>
              </w:rPr>
              <w:t>626 762 790</w:t>
            </w:r>
          </w:p>
        </w:tc>
        <w:tc>
          <w:tcPr>
            <w:tcW w:w="1417" w:type="dxa"/>
            <w:shd w:val="clear" w:color="auto" w:fill="FFD966" w:themeFill="accent4" w:themeFillTint="99"/>
          </w:tcPr>
          <w:p w:rsidR="00C0712B" w:rsidRPr="000D3656" w:rsidRDefault="00F76A8B" w:rsidP="003157A1">
            <w:pPr>
              <w:rPr>
                <w:b/>
                <w:sz w:val="20"/>
                <w:szCs w:val="20"/>
              </w:rPr>
            </w:pPr>
            <w:r>
              <w:rPr>
                <w:b/>
                <w:sz w:val="20"/>
                <w:szCs w:val="20"/>
              </w:rPr>
              <w:t>-404 290 610</w:t>
            </w:r>
          </w:p>
        </w:tc>
        <w:tc>
          <w:tcPr>
            <w:tcW w:w="1411" w:type="dxa"/>
            <w:shd w:val="clear" w:color="auto" w:fill="FFD966" w:themeFill="accent4" w:themeFillTint="99"/>
          </w:tcPr>
          <w:p w:rsidR="00C0712B" w:rsidRPr="000D3656" w:rsidRDefault="00F76A8B" w:rsidP="00396AD1">
            <w:pPr>
              <w:rPr>
                <w:b/>
                <w:sz w:val="20"/>
                <w:szCs w:val="20"/>
              </w:rPr>
            </w:pPr>
            <w:r>
              <w:rPr>
                <w:b/>
                <w:sz w:val="20"/>
                <w:szCs w:val="20"/>
              </w:rPr>
              <w:t>222 472 180</w:t>
            </w:r>
          </w:p>
        </w:tc>
      </w:tr>
    </w:tbl>
    <w:p w:rsidR="00C0712B" w:rsidRPr="000D3656" w:rsidRDefault="00C0712B" w:rsidP="00C0712B">
      <w:pPr>
        <w:jc w:val="right"/>
        <w:rPr>
          <w:i/>
          <w:sz w:val="20"/>
          <w:szCs w:val="20"/>
        </w:rPr>
      </w:pPr>
      <w:r w:rsidRPr="000D365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0D3656" w:rsidTr="003D4D28">
        <w:tc>
          <w:tcPr>
            <w:tcW w:w="1555" w:type="dxa"/>
            <w:shd w:val="clear" w:color="auto" w:fill="C5E0B3" w:themeFill="accent6" w:themeFillTint="66"/>
          </w:tcPr>
          <w:p w:rsidR="003D4D28" w:rsidRPr="000D3656" w:rsidRDefault="003D4D28" w:rsidP="003D4D28">
            <w:pPr>
              <w:rPr>
                <w:sz w:val="20"/>
                <w:szCs w:val="20"/>
              </w:rPr>
            </w:pPr>
            <w:r w:rsidRPr="000D3656">
              <w:rPr>
                <w:sz w:val="20"/>
                <w:szCs w:val="20"/>
              </w:rPr>
              <w:t>01.00.00</w:t>
            </w:r>
          </w:p>
        </w:tc>
        <w:tc>
          <w:tcPr>
            <w:tcW w:w="3827" w:type="dxa"/>
            <w:shd w:val="clear" w:color="auto" w:fill="C5E0B3" w:themeFill="accent6" w:themeFillTint="66"/>
          </w:tcPr>
          <w:p w:rsidR="003D4D28" w:rsidRPr="000D3656" w:rsidRDefault="003D4D28" w:rsidP="003D4D28">
            <w:pPr>
              <w:rPr>
                <w:sz w:val="20"/>
                <w:szCs w:val="20"/>
              </w:rPr>
            </w:pPr>
            <w:r w:rsidRPr="000D3656">
              <w:rPr>
                <w:sz w:val="20"/>
                <w:szCs w:val="20"/>
              </w:rPr>
              <w:t>Apropriācijas rezerve</w:t>
            </w:r>
          </w:p>
        </w:tc>
        <w:tc>
          <w:tcPr>
            <w:tcW w:w="1276" w:type="dxa"/>
            <w:shd w:val="clear" w:color="auto" w:fill="C5E0B3" w:themeFill="accent6" w:themeFillTint="66"/>
          </w:tcPr>
          <w:p w:rsidR="003D4D28" w:rsidRPr="000D3656" w:rsidRDefault="003D4D28" w:rsidP="003D4D28">
            <w:pPr>
              <w:rPr>
                <w:sz w:val="20"/>
                <w:szCs w:val="20"/>
              </w:rPr>
            </w:pPr>
            <w:r w:rsidRPr="000D3656">
              <w:rPr>
                <w:sz w:val="20"/>
                <w:szCs w:val="20"/>
              </w:rPr>
              <w:t>15 587 272</w:t>
            </w:r>
          </w:p>
        </w:tc>
        <w:tc>
          <w:tcPr>
            <w:tcW w:w="1275" w:type="dxa"/>
            <w:shd w:val="clear" w:color="auto" w:fill="C5E0B3" w:themeFill="accent6" w:themeFillTint="66"/>
          </w:tcPr>
          <w:p w:rsidR="003D4D28" w:rsidRPr="000D3656" w:rsidRDefault="00F76A8B" w:rsidP="003D4D28">
            <w:pPr>
              <w:rPr>
                <w:sz w:val="20"/>
                <w:szCs w:val="20"/>
              </w:rPr>
            </w:pPr>
            <w:r>
              <w:rPr>
                <w:sz w:val="20"/>
                <w:szCs w:val="20"/>
              </w:rPr>
              <w:t>-15 587 272</w:t>
            </w:r>
          </w:p>
        </w:tc>
        <w:tc>
          <w:tcPr>
            <w:tcW w:w="1411" w:type="dxa"/>
            <w:shd w:val="clear" w:color="auto" w:fill="C5E0B3" w:themeFill="accent6" w:themeFillTint="66"/>
          </w:tcPr>
          <w:p w:rsidR="003D4D28" w:rsidRPr="000D3656" w:rsidRDefault="00F76A8B" w:rsidP="003D4D28">
            <w:pPr>
              <w:rPr>
                <w:sz w:val="20"/>
                <w:szCs w:val="20"/>
              </w:rPr>
            </w:pPr>
            <w:r>
              <w:rPr>
                <w:sz w:val="20"/>
                <w:szCs w:val="20"/>
              </w:rPr>
              <w:t>0</w:t>
            </w:r>
          </w:p>
        </w:tc>
      </w:tr>
    </w:tbl>
    <w:p w:rsidR="003D4D28" w:rsidRPr="000D3656" w:rsidRDefault="003D4D28" w:rsidP="003D4D28">
      <w:pPr>
        <w:jc w:val="right"/>
        <w:rPr>
          <w:i/>
          <w:sz w:val="20"/>
          <w:szCs w:val="20"/>
        </w:rPr>
      </w:pPr>
    </w:p>
    <w:p w:rsidR="004C402C" w:rsidRPr="000D3656" w:rsidRDefault="005A7EC2" w:rsidP="00A51E66">
      <w:pPr>
        <w:spacing w:after="120"/>
        <w:jc w:val="right"/>
        <w:rPr>
          <w:i/>
          <w:sz w:val="20"/>
          <w:szCs w:val="20"/>
        </w:rPr>
      </w:pPr>
      <w:r>
        <w:rPr>
          <w:noProof/>
          <w:lang w:eastAsia="lv-LV"/>
        </w:rPr>
        <w:drawing>
          <wp:inline distT="0" distB="0" distL="0" distR="0" wp14:anchorId="0CDD28C5" wp14:editId="1D668BFD">
            <wp:extent cx="5939790" cy="1800000"/>
            <wp:effectExtent l="0" t="0" r="3810" b="1016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9856B3" w:rsidRPr="000D3656" w:rsidTr="00216D5F">
        <w:tc>
          <w:tcPr>
            <w:tcW w:w="2415" w:type="dxa"/>
          </w:tcPr>
          <w:p w:rsidR="00A51E66" w:rsidRPr="000D3656" w:rsidRDefault="00A51E66" w:rsidP="00A51E66">
            <w:pPr>
              <w:tabs>
                <w:tab w:val="left" w:pos="0"/>
              </w:tabs>
              <w:rPr>
                <w:sz w:val="20"/>
                <w:szCs w:val="20"/>
              </w:rPr>
            </w:pPr>
            <w:r w:rsidRPr="000D3656">
              <w:rPr>
                <w:sz w:val="20"/>
                <w:szCs w:val="20"/>
              </w:rPr>
              <w:t>FM 04.04.2017 rīk.Nr.147</w:t>
            </w:r>
          </w:p>
        </w:tc>
        <w:tc>
          <w:tcPr>
            <w:tcW w:w="6939" w:type="dxa"/>
          </w:tcPr>
          <w:p w:rsidR="00A51E66" w:rsidRPr="000D3656" w:rsidRDefault="00A51E66" w:rsidP="00A51E66">
            <w:pPr>
              <w:tabs>
                <w:tab w:val="left" w:pos="0"/>
              </w:tabs>
              <w:jc w:val="both"/>
              <w:rPr>
                <w:sz w:val="20"/>
                <w:szCs w:val="20"/>
              </w:rPr>
            </w:pPr>
            <w:r w:rsidRPr="000D3656">
              <w:rPr>
                <w:sz w:val="20"/>
                <w:szCs w:val="20"/>
              </w:rPr>
              <w:t xml:space="preserve">284 814 </w:t>
            </w:r>
            <w:r w:rsidRPr="000D3656">
              <w:rPr>
                <w:i/>
                <w:sz w:val="20"/>
                <w:szCs w:val="20"/>
              </w:rPr>
              <w:t>euro</w:t>
            </w:r>
            <w:r w:rsidRPr="000D3656">
              <w:rPr>
                <w:sz w:val="20"/>
                <w:szCs w:val="20"/>
              </w:rPr>
              <w:t xml:space="preserve"> apmērā samazināti izdevumi, pārdalot Ārlietu ministrijai, </w:t>
            </w:r>
            <w:proofErr w:type="spellStart"/>
            <w:r w:rsidRPr="000D3656">
              <w:rPr>
                <w:sz w:val="20"/>
                <w:szCs w:val="20"/>
              </w:rPr>
              <w:t>Iekšlietu</w:t>
            </w:r>
            <w:proofErr w:type="spellEnd"/>
            <w:r w:rsidRPr="000D3656">
              <w:rPr>
                <w:sz w:val="20"/>
                <w:szCs w:val="20"/>
              </w:rPr>
              <w:t xml:space="preserve"> ministrijai, Vides aizsardzības un reģionālās attīstības ministrijai un Veselības ministrijai.</w:t>
            </w:r>
          </w:p>
        </w:tc>
      </w:tr>
      <w:tr w:rsidR="00AB112F" w:rsidRPr="000D3656" w:rsidTr="00216D5F">
        <w:tc>
          <w:tcPr>
            <w:tcW w:w="2415" w:type="dxa"/>
          </w:tcPr>
          <w:p w:rsidR="00AB112F" w:rsidRPr="000D3656" w:rsidRDefault="00AB112F" w:rsidP="00AB112F">
            <w:pPr>
              <w:tabs>
                <w:tab w:val="left" w:pos="0"/>
              </w:tabs>
              <w:rPr>
                <w:sz w:val="20"/>
                <w:szCs w:val="20"/>
              </w:rPr>
            </w:pPr>
            <w:r w:rsidRPr="000D3656">
              <w:rPr>
                <w:sz w:val="20"/>
                <w:szCs w:val="20"/>
              </w:rPr>
              <w:t>FM 05.09.2017 rīk.Nr.371</w:t>
            </w:r>
          </w:p>
        </w:tc>
        <w:tc>
          <w:tcPr>
            <w:tcW w:w="6939" w:type="dxa"/>
          </w:tcPr>
          <w:p w:rsidR="00AB112F" w:rsidRPr="000D3656" w:rsidRDefault="00AB112F" w:rsidP="00AB112F">
            <w:pPr>
              <w:tabs>
                <w:tab w:val="left" w:pos="0"/>
              </w:tabs>
              <w:jc w:val="both"/>
              <w:rPr>
                <w:sz w:val="20"/>
                <w:szCs w:val="20"/>
              </w:rPr>
            </w:pPr>
            <w:r w:rsidRPr="000D3656">
              <w:rPr>
                <w:sz w:val="20"/>
                <w:szCs w:val="20"/>
              </w:rPr>
              <w:t xml:space="preserve">1 047 152 </w:t>
            </w:r>
            <w:r w:rsidRPr="000D3656">
              <w:rPr>
                <w:i/>
                <w:sz w:val="20"/>
                <w:szCs w:val="20"/>
              </w:rPr>
              <w:t>euro</w:t>
            </w:r>
            <w:r w:rsidRPr="000D3656">
              <w:rPr>
                <w:sz w:val="20"/>
                <w:szCs w:val="20"/>
              </w:rPr>
              <w:t xml:space="preserve"> apmērā samazināti izdevumi, pārdalot </w:t>
            </w:r>
            <w:proofErr w:type="spellStart"/>
            <w:r w:rsidRPr="000D3656">
              <w:rPr>
                <w:sz w:val="20"/>
                <w:szCs w:val="20"/>
              </w:rPr>
              <w:t>Iekšlietu</w:t>
            </w:r>
            <w:proofErr w:type="spellEnd"/>
            <w:r w:rsidRPr="000D3656">
              <w:rPr>
                <w:sz w:val="20"/>
                <w:szCs w:val="20"/>
              </w:rPr>
              <w:t xml:space="preserve"> ministrijai un Vides aizsardzības un reģionālās attīstības ministrijai.</w:t>
            </w:r>
          </w:p>
        </w:tc>
      </w:tr>
      <w:tr w:rsidR="005A7EC2" w:rsidRPr="005072B6" w:rsidTr="00216D5F">
        <w:tc>
          <w:tcPr>
            <w:tcW w:w="2415" w:type="dxa"/>
          </w:tcPr>
          <w:p w:rsidR="005A7EC2" w:rsidRPr="005072B6" w:rsidRDefault="005A7EC2" w:rsidP="005A7EC2">
            <w:pPr>
              <w:tabs>
                <w:tab w:val="left" w:pos="0"/>
              </w:tabs>
              <w:rPr>
                <w:sz w:val="20"/>
                <w:szCs w:val="20"/>
              </w:rPr>
            </w:pPr>
            <w:r w:rsidRPr="005072B6">
              <w:rPr>
                <w:sz w:val="20"/>
                <w:szCs w:val="20"/>
              </w:rPr>
              <w:t>FM 04.12.2017 rīk.Nr.536</w:t>
            </w:r>
          </w:p>
        </w:tc>
        <w:tc>
          <w:tcPr>
            <w:tcW w:w="6939" w:type="dxa"/>
          </w:tcPr>
          <w:p w:rsidR="005A7EC2" w:rsidRPr="005072B6" w:rsidRDefault="005A7EC2" w:rsidP="005A7EC2">
            <w:pPr>
              <w:tabs>
                <w:tab w:val="left" w:pos="0"/>
              </w:tabs>
              <w:jc w:val="both"/>
              <w:rPr>
                <w:sz w:val="20"/>
                <w:szCs w:val="20"/>
              </w:rPr>
            </w:pPr>
            <w:r w:rsidRPr="005072B6">
              <w:rPr>
                <w:sz w:val="20"/>
                <w:szCs w:val="20"/>
              </w:rPr>
              <w:t xml:space="preserve">14 255 306 </w:t>
            </w:r>
            <w:r w:rsidRPr="005072B6">
              <w:rPr>
                <w:i/>
                <w:sz w:val="20"/>
                <w:szCs w:val="20"/>
              </w:rPr>
              <w:t>euro</w:t>
            </w:r>
            <w:r w:rsidRPr="005072B6">
              <w:rPr>
                <w:sz w:val="20"/>
                <w:szCs w:val="20"/>
              </w:rPr>
              <w:t xml:space="preserve"> apmērā samazināti izdevumi, pārdalot budžeta resora “74.Gadskārtējā valsts budžeta izpildes procesā pārdalāmais finansējums” budžeta programmai 02.00.00 “Līdzekļi neparedzētiem gadījumiem”.</w:t>
            </w:r>
          </w:p>
        </w:tc>
      </w:tr>
    </w:tbl>
    <w:p w:rsidR="00A51E66" w:rsidRPr="005072B6" w:rsidRDefault="00A51E66"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96AD1">
        <w:tc>
          <w:tcPr>
            <w:tcW w:w="1555" w:type="dxa"/>
            <w:shd w:val="clear" w:color="auto" w:fill="C5E0B3" w:themeFill="accent6" w:themeFillTint="66"/>
          </w:tcPr>
          <w:p w:rsidR="00D73EBA" w:rsidRPr="005072B6" w:rsidRDefault="00D73EBA" w:rsidP="00396AD1">
            <w:pPr>
              <w:rPr>
                <w:sz w:val="20"/>
                <w:szCs w:val="20"/>
              </w:rPr>
            </w:pPr>
            <w:r w:rsidRPr="005072B6">
              <w:rPr>
                <w:sz w:val="20"/>
                <w:szCs w:val="20"/>
              </w:rPr>
              <w:t>02.00.00</w:t>
            </w:r>
          </w:p>
        </w:tc>
        <w:tc>
          <w:tcPr>
            <w:tcW w:w="3827" w:type="dxa"/>
            <w:shd w:val="clear" w:color="auto" w:fill="C5E0B3" w:themeFill="accent6" w:themeFillTint="66"/>
          </w:tcPr>
          <w:p w:rsidR="00D73EBA" w:rsidRPr="005072B6" w:rsidRDefault="00D73EBA" w:rsidP="00396AD1">
            <w:pPr>
              <w:rPr>
                <w:sz w:val="20"/>
                <w:szCs w:val="20"/>
              </w:rPr>
            </w:pPr>
            <w:r w:rsidRPr="005072B6">
              <w:rPr>
                <w:sz w:val="20"/>
                <w:szCs w:val="20"/>
              </w:rPr>
              <w:t>Līdzekļi neparedzētiem gadījumiem</w:t>
            </w:r>
            <w:r w:rsidR="003A7B0E" w:rsidRPr="005072B6">
              <w:rPr>
                <w:sz w:val="20"/>
                <w:szCs w:val="20"/>
              </w:rPr>
              <w:t>*</w:t>
            </w:r>
          </w:p>
        </w:tc>
        <w:tc>
          <w:tcPr>
            <w:tcW w:w="1276" w:type="dxa"/>
            <w:shd w:val="clear" w:color="auto" w:fill="C5E0B3" w:themeFill="accent6" w:themeFillTint="66"/>
          </w:tcPr>
          <w:p w:rsidR="00D73EBA" w:rsidRPr="005072B6" w:rsidRDefault="003D4D28" w:rsidP="00396AD1">
            <w:pPr>
              <w:rPr>
                <w:sz w:val="20"/>
                <w:szCs w:val="20"/>
              </w:rPr>
            </w:pPr>
            <w:r w:rsidRPr="005072B6">
              <w:rPr>
                <w:sz w:val="20"/>
                <w:szCs w:val="20"/>
              </w:rPr>
              <w:t>41 035 306</w:t>
            </w:r>
          </w:p>
        </w:tc>
        <w:tc>
          <w:tcPr>
            <w:tcW w:w="1275" w:type="dxa"/>
            <w:shd w:val="clear" w:color="auto" w:fill="C5E0B3" w:themeFill="accent6" w:themeFillTint="66"/>
          </w:tcPr>
          <w:p w:rsidR="00D73EBA" w:rsidRPr="005072B6" w:rsidRDefault="00F76A8B" w:rsidP="008B52BD">
            <w:pPr>
              <w:rPr>
                <w:sz w:val="20"/>
                <w:szCs w:val="20"/>
              </w:rPr>
            </w:pPr>
            <w:r w:rsidRPr="005072B6">
              <w:rPr>
                <w:sz w:val="20"/>
                <w:szCs w:val="20"/>
              </w:rPr>
              <w:t>-39 966 121</w:t>
            </w:r>
          </w:p>
        </w:tc>
        <w:tc>
          <w:tcPr>
            <w:tcW w:w="1411" w:type="dxa"/>
            <w:shd w:val="clear" w:color="auto" w:fill="C5E0B3" w:themeFill="accent6" w:themeFillTint="66"/>
          </w:tcPr>
          <w:p w:rsidR="00D73EBA" w:rsidRPr="005072B6" w:rsidRDefault="00F76A8B" w:rsidP="00396AD1">
            <w:pPr>
              <w:rPr>
                <w:sz w:val="20"/>
                <w:szCs w:val="20"/>
              </w:rPr>
            </w:pPr>
            <w:r w:rsidRPr="005072B6">
              <w:rPr>
                <w:sz w:val="20"/>
                <w:szCs w:val="20"/>
              </w:rPr>
              <w:t>1 069 185</w:t>
            </w:r>
          </w:p>
        </w:tc>
      </w:tr>
    </w:tbl>
    <w:p w:rsidR="003A7B0E" w:rsidRPr="005072B6" w:rsidRDefault="003A7B0E" w:rsidP="003A7B0E">
      <w:pPr>
        <w:tabs>
          <w:tab w:val="left" w:pos="0"/>
        </w:tabs>
        <w:rPr>
          <w:i/>
          <w:noProof/>
          <w:sz w:val="20"/>
          <w:szCs w:val="20"/>
          <w:lang w:eastAsia="lv-LV"/>
        </w:rPr>
      </w:pPr>
      <w:r w:rsidRPr="005072B6">
        <w:rPr>
          <w:i/>
          <w:sz w:val="20"/>
          <w:szCs w:val="20"/>
        </w:rPr>
        <w:t>* izdevumu izmaiņas grafikā attēlotas uz katra mēneša beigām</w:t>
      </w:r>
    </w:p>
    <w:p w:rsidR="00D73EBA" w:rsidRPr="005072B6" w:rsidRDefault="00CC2CCD" w:rsidP="00B22938">
      <w:pPr>
        <w:spacing w:after="120"/>
        <w:rPr>
          <w:i/>
          <w:sz w:val="20"/>
          <w:szCs w:val="20"/>
        </w:rPr>
      </w:pPr>
      <w:r w:rsidRPr="005072B6">
        <w:rPr>
          <w:noProof/>
          <w:lang w:eastAsia="lv-LV"/>
        </w:rPr>
        <w:drawing>
          <wp:inline distT="0" distB="0" distL="0" distR="0" wp14:anchorId="5CE5A97A" wp14:editId="482170A8">
            <wp:extent cx="5939790" cy="1800000"/>
            <wp:effectExtent l="0" t="0" r="3810"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9856B3" w:rsidRPr="005072B6" w:rsidTr="00F50282">
        <w:tc>
          <w:tcPr>
            <w:tcW w:w="2415" w:type="dxa"/>
          </w:tcPr>
          <w:p w:rsidR="00035AB7" w:rsidRPr="005072B6" w:rsidRDefault="00035AB7" w:rsidP="004223F1">
            <w:pPr>
              <w:tabs>
                <w:tab w:val="left" w:pos="0"/>
              </w:tabs>
              <w:rPr>
                <w:sz w:val="20"/>
                <w:szCs w:val="20"/>
              </w:rPr>
            </w:pPr>
            <w:r w:rsidRPr="005072B6">
              <w:rPr>
                <w:sz w:val="20"/>
                <w:szCs w:val="20"/>
              </w:rPr>
              <w:t>FM 04.01.2017 rīk.Nr.3</w:t>
            </w:r>
          </w:p>
        </w:tc>
        <w:tc>
          <w:tcPr>
            <w:tcW w:w="6939" w:type="dxa"/>
          </w:tcPr>
          <w:p w:rsidR="00035AB7" w:rsidRPr="005072B6" w:rsidRDefault="00035AB7" w:rsidP="004223F1">
            <w:pPr>
              <w:tabs>
                <w:tab w:val="left" w:pos="0"/>
              </w:tabs>
              <w:jc w:val="both"/>
              <w:rPr>
                <w:sz w:val="20"/>
                <w:szCs w:val="20"/>
              </w:rPr>
            </w:pPr>
            <w:r w:rsidRPr="005072B6">
              <w:rPr>
                <w:sz w:val="20"/>
                <w:szCs w:val="20"/>
              </w:rPr>
              <w:t xml:space="preserve">403 000 </w:t>
            </w:r>
            <w:r w:rsidRPr="005072B6">
              <w:rPr>
                <w:i/>
                <w:sz w:val="20"/>
                <w:szCs w:val="20"/>
              </w:rPr>
              <w:t>euro</w:t>
            </w:r>
            <w:r w:rsidRPr="005072B6">
              <w:rPr>
                <w:sz w:val="20"/>
                <w:szCs w:val="20"/>
              </w:rPr>
              <w:t xml:space="preserve"> apmērā samazināti izdevumi, pārdalot Finanšu ministrijai. </w:t>
            </w:r>
          </w:p>
        </w:tc>
      </w:tr>
      <w:tr w:rsidR="009856B3" w:rsidRPr="005072B6" w:rsidTr="00F50282">
        <w:tc>
          <w:tcPr>
            <w:tcW w:w="2415" w:type="dxa"/>
          </w:tcPr>
          <w:p w:rsidR="00035AB7" w:rsidRPr="005072B6" w:rsidRDefault="00035AB7" w:rsidP="004223F1">
            <w:pPr>
              <w:tabs>
                <w:tab w:val="left" w:pos="0"/>
              </w:tabs>
              <w:rPr>
                <w:sz w:val="20"/>
                <w:szCs w:val="20"/>
              </w:rPr>
            </w:pPr>
            <w:r w:rsidRPr="005072B6">
              <w:rPr>
                <w:sz w:val="20"/>
                <w:szCs w:val="20"/>
              </w:rPr>
              <w:t>FM 09.01.2017 rīk.Nr.10</w:t>
            </w:r>
          </w:p>
        </w:tc>
        <w:tc>
          <w:tcPr>
            <w:tcW w:w="6939" w:type="dxa"/>
          </w:tcPr>
          <w:p w:rsidR="00035AB7" w:rsidRPr="005072B6" w:rsidRDefault="00035AB7" w:rsidP="004223F1">
            <w:pPr>
              <w:tabs>
                <w:tab w:val="left" w:pos="0"/>
              </w:tabs>
              <w:jc w:val="both"/>
              <w:rPr>
                <w:sz w:val="20"/>
                <w:szCs w:val="20"/>
              </w:rPr>
            </w:pPr>
            <w:r w:rsidRPr="005072B6">
              <w:rPr>
                <w:sz w:val="20"/>
                <w:szCs w:val="20"/>
              </w:rPr>
              <w:t xml:space="preserve">331 586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035AB7" w:rsidRPr="005072B6" w:rsidRDefault="00035AB7" w:rsidP="004223F1">
            <w:pPr>
              <w:tabs>
                <w:tab w:val="left" w:pos="0"/>
              </w:tabs>
              <w:rPr>
                <w:sz w:val="20"/>
                <w:szCs w:val="20"/>
              </w:rPr>
            </w:pPr>
            <w:r w:rsidRPr="005072B6">
              <w:rPr>
                <w:sz w:val="20"/>
                <w:szCs w:val="20"/>
              </w:rPr>
              <w:t>FM 18.01.2017 rīk.Nr.23</w:t>
            </w:r>
          </w:p>
        </w:tc>
        <w:tc>
          <w:tcPr>
            <w:tcW w:w="6939" w:type="dxa"/>
          </w:tcPr>
          <w:p w:rsidR="00035AB7" w:rsidRPr="005072B6" w:rsidRDefault="00035AB7" w:rsidP="004223F1">
            <w:pPr>
              <w:tabs>
                <w:tab w:val="left" w:pos="0"/>
              </w:tabs>
              <w:jc w:val="both"/>
              <w:rPr>
                <w:sz w:val="20"/>
                <w:szCs w:val="20"/>
              </w:rPr>
            </w:pPr>
            <w:r w:rsidRPr="005072B6">
              <w:rPr>
                <w:sz w:val="20"/>
                <w:szCs w:val="20"/>
              </w:rPr>
              <w:t xml:space="preserve">217 771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06409D" w:rsidRPr="005072B6" w:rsidRDefault="0006409D" w:rsidP="004223F1">
            <w:pPr>
              <w:tabs>
                <w:tab w:val="left" w:pos="0"/>
              </w:tabs>
              <w:rPr>
                <w:sz w:val="20"/>
                <w:szCs w:val="20"/>
              </w:rPr>
            </w:pPr>
            <w:r w:rsidRPr="005072B6">
              <w:rPr>
                <w:sz w:val="20"/>
                <w:szCs w:val="20"/>
              </w:rPr>
              <w:t>FM 24.01.2017 rīk.Nr.32</w:t>
            </w:r>
          </w:p>
        </w:tc>
        <w:tc>
          <w:tcPr>
            <w:tcW w:w="6939" w:type="dxa"/>
          </w:tcPr>
          <w:p w:rsidR="0006409D" w:rsidRPr="005072B6" w:rsidRDefault="0006409D" w:rsidP="004223F1">
            <w:pPr>
              <w:tabs>
                <w:tab w:val="left" w:pos="0"/>
              </w:tabs>
              <w:jc w:val="both"/>
              <w:rPr>
                <w:sz w:val="20"/>
                <w:szCs w:val="20"/>
              </w:rPr>
            </w:pPr>
            <w:r w:rsidRPr="005072B6">
              <w:rPr>
                <w:sz w:val="20"/>
                <w:szCs w:val="20"/>
              </w:rPr>
              <w:t xml:space="preserve">211 741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C86FDE" w:rsidRPr="005072B6" w:rsidRDefault="00C86FDE" w:rsidP="004223F1">
            <w:pPr>
              <w:tabs>
                <w:tab w:val="left" w:pos="0"/>
              </w:tabs>
              <w:rPr>
                <w:sz w:val="20"/>
                <w:szCs w:val="20"/>
              </w:rPr>
            </w:pPr>
            <w:r w:rsidRPr="005072B6">
              <w:rPr>
                <w:sz w:val="20"/>
                <w:szCs w:val="20"/>
              </w:rPr>
              <w:t>FM 30.01.2017 rīk.Nr.42</w:t>
            </w:r>
          </w:p>
        </w:tc>
        <w:tc>
          <w:tcPr>
            <w:tcW w:w="6939" w:type="dxa"/>
          </w:tcPr>
          <w:p w:rsidR="00C86FDE" w:rsidRPr="005072B6" w:rsidRDefault="00C86FDE" w:rsidP="004223F1">
            <w:pPr>
              <w:tabs>
                <w:tab w:val="left" w:pos="0"/>
              </w:tabs>
              <w:jc w:val="both"/>
              <w:rPr>
                <w:sz w:val="20"/>
                <w:szCs w:val="20"/>
              </w:rPr>
            </w:pPr>
            <w:r w:rsidRPr="005072B6">
              <w:rPr>
                <w:sz w:val="20"/>
                <w:szCs w:val="20"/>
              </w:rPr>
              <w:t xml:space="preserve">11 089 </w:t>
            </w:r>
            <w:r w:rsidRPr="005072B6">
              <w:rPr>
                <w:i/>
                <w:sz w:val="20"/>
                <w:szCs w:val="20"/>
              </w:rPr>
              <w:t>euro</w:t>
            </w:r>
            <w:r w:rsidRPr="005072B6">
              <w:rPr>
                <w:sz w:val="20"/>
                <w:szCs w:val="20"/>
              </w:rPr>
              <w:t xml:space="preserve"> apmērā samazināti izdevumi, pārdalot Labklājības ministrijai.</w:t>
            </w:r>
          </w:p>
        </w:tc>
      </w:tr>
      <w:tr w:rsidR="009856B3" w:rsidRPr="005072B6" w:rsidTr="00F50282">
        <w:tc>
          <w:tcPr>
            <w:tcW w:w="2415" w:type="dxa"/>
          </w:tcPr>
          <w:p w:rsidR="007C4236" w:rsidRPr="005072B6" w:rsidRDefault="007C4236" w:rsidP="004223F1">
            <w:pPr>
              <w:tabs>
                <w:tab w:val="left" w:pos="0"/>
              </w:tabs>
              <w:rPr>
                <w:sz w:val="20"/>
                <w:szCs w:val="20"/>
              </w:rPr>
            </w:pPr>
            <w:r w:rsidRPr="005072B6">
              <w:rPr>
                <w:sz w:val="20"/>
                <w:szCs w:val="20"/>
              </w:rPr>
              <w:t>FM 01.02.2017 rīk.Nr.48</w:t>
            </w:r>
          </w:p>
        </w:tc>
        <w:tc>
          <w:tcPr>
            <w:tcW w:w="6939" w:type="dxa"/>
          </w:tcPr>
          <w:p w:rsidR="007C4236" w:rsidRPr="005072B6" w:rsidRDefault="008A06EB" w:rsidP="004223F1">
            <w:pPr>
              <w:tabs>
                <w:tab w:val="left" w:pos="0"/>
              </w:tabs>
              <w:jc w:val="both"/>
              <w:rPr>
                <w:sz w:val="20"/>
                <w:szCs w:val="20"/>
              </w:rPr>
            </w:pPr>
            <w:r w:rsidRPr="005072B6">
              <w:rPr>
                <w:sz w:val="20"/>
                <w:szCs w:val="20"/>
              </w:rPr>
              <w:t xml:space="preserve">140 </w:t>
            </w:r>
            <w:r w:rsidR="007C4236" w:rsidRPr="005072B6">
              <w:rPr>
                <w:sz w:val="20"/>
                <w:szCs w:val="20"/>
              </w:rPr>
              <w:t xml:space="preserve">043 </w:t>
            </w:r>
            <w:r w:rsidR="007C4236" w:rsidRPr="005072B6">
              <w:rPr>
                <w:i/>
                <w:sz w:val="20"/>
                <w:szCs w:val="20"/>
              </w:rPr>
              <w:t>euro</w:t>
            </w:r>
            <w:r w:rsidR="007C4236" w:rsidRPr="005072B6">
              <w:rPr>
                <w:sz w:val="20"/>
                <w:szCs w:val="20"/>
              </w:rPr>
              <w:t xml:space="preserve"> apmērā samazināti izdevumi, pārdalot Finanšu ministrijai.</w:t>
            </w:r>
          </w:p>
        </w:tc>
      </w:tr>
      <w:tr w:rsidR="009856B3" w:rsidRPr="005072B6" w:rsidTr="00F50282">
        <w:tc>
          <w:tcPr>
            <w:tcW w:w="2415" w:type="dxa"/>
          </w:tcPr>
          <w:p w:rsidR="00FA7660" w:rsidRPr="005072B6" w:rsidRDefault="00FA7660" w:rsidP="004223F1">
            <w:pPr>
              <w:tabs>
                <w:tab w:val="left" w:pos="0"/>
              </w:tabs>
              <w:rPr>
                <w:sz w:val="20"/>
                <w:szCs w:val="20"/>
              </w:rPr>
            </w:pPr>
            <w:r w:rsidRPr="005072B6">
              <w:rPr>
                <w:sz w:val="20"/>
                <w:szCs w:val="20"/>
              </w:rPr>
              <w:t>FM 09.02.2017 rīk.Nr.58</w:t>
            </w:r>
          </w:p>
        </w:tc>
        <w:tc>
          <w:tcPr>
            <w:tcW w:w="6939" w:type="dxa"/>
          </w:tcPr>
          <w:p w:rsidR="00FA7660" w:rsidRPr="005072B6" w:rsidRDefault="00FA7660" w:rsidP="004223F1">
            <w:pPr>
              <w:tabs>
                <w:tab w:val="left" w:pos="0"/>
              </w:tabs>
              <w:jc w:val="both"/>
              <w:rPr>
                <w:sz w:val="20"/>
                <w:szCs w:val="20"/>
              </w:rPr>
            </w:pPr>
            <w:r w:rsidRPr="005072B6">
              <w:rPr>
                <w:sz w:val="20"/>
                <w:szCs w:val="20"/>
              </w:rPr>
              <w:t xml:space="preserve">95 040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A61510" w:rsidRPr="005072B6" w:rsidRDefault="00A61510" w:rsidP="004223F1">
            <w:pPr>
              <w:tabs>
                <w:tab w:val="left" w:pos="0"/>
              </w:tabs>
              <w:rPr>
                <w:sz w:val="20"/>
                <w:szCs w:val="20"/>
              </w:rPr>
            </w:pPr>
            <w:r w:rsidRPr="005072B6">
              <w:rPr>
                <w:sz w:val="20"/>
                <w:szCs w:val="20"/>
              </w:rPr>
              <w:t>FM 13.02.2017 rīk.Nr.67</w:t>
            </w:r>
          </w:p>
        </w:tc>
        <w:tc>
          <w:tcPr>
            <w:tcW w:w="6939" w:type="dxa"/>
          </w:tcPr>
          <w:p w:rsidR="00A61510" w:rsidRPr="005072B6" w:rsidRDefault="00A61510" w:rsidP="004223F1">
            <w:pPr>
              <w:tabs>
                <w:tab w:val="left" w:pos="0"/>
              </w:tabs>
              <w:jc w:val="both"/>
              <w:rPr>
                <w:sz w:val="20"/>
                <w:szCs w:val="20"/>
              </w:rPr>
            </w:pPr>
            <w:r w:rsidRPr="005072B6">
              <w:rPr>
                <w:sz w:val="20"/>
                <w:szCs w:val="20"/>
              </w:rPr>
              <w:t xml:space="preserve">89 547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745AED" w:rsidRPr="005072B6" w:rsidRDefault="00745AED" w:rsidP="004223F1">
            <w:pPr>
              <w:tabs>
                <w:tab w:val="left" w:pos="0"/>
              </w:tabs>
              <w:rPr>
                <w:sz w:val="20"/>
                <w:szCs w:val="20"/>
              </w:rPr>
            </w:pPr>
            <w:r w:rsidRPr="005072B6">
              <w:rPr>
                <w:sz w:val="20"/>
                <w:szCs w:val="20"/>
              </w:rPr>
              <w:t>FM 17.02.2017 rīk.Nr.74</w:t>
            </w:r>
          </w:p>
        </w:tc>
        <w:tc>
          <w:tcPr>
            <w:tcW w:w="6939" w:type="dxa"/>
          </w:tcPr>
          <w:p w:rsidR="00745AED" w:rsidRPr="005072B6" w:rsidRDefault="00745AED" w:rsidP="004223F1">
            <w:pPr>
              <w:tabs>
                <w:tab w:val="left" w:pos="0"/>
              </w:tabs>
              <w:jc w:val="both"/>
              <w:rPr>
                <w:sz w:val="20"/>
                <w:szCs w:val="20"/>
              </w:rPr>
            </w:pPr>
            <w:r w:rsidRPr="005072B6">
              <w:rPr>
                <w:sz w:val="20"/>
                <w:szCs w:val="20"/>
              </w:rPr>
              <w:t xml:space="preserve">127 903 </w:t>
            </w:r>
            <w:r w:rsidRPr="005072B6">
              <w:rPr>
                <w:i/>
                <w:sz w:val="20"/>
                <w:szCs w:val="20"/>
              </w:rPr>
              <w:t>euro</w:t>
            </w:r>
            <w:r w:rsidRPr="005072B6">
              <w:rPr>
                <w:sz w:val="20"/>
                <w:szCs w:val="20"/>
              </w:rPr>
              <w:t xml:space="preserve"> apmērā samazināti izdevumi, pārdalot Zemkopības ministrijai.</w:t>
            </w:r>
          </w:p>
        </w:tc>
      </w:tr>
      <w:tr w:rsidR="009856B3" w:rsidRPr="005072B6" w:rsidTr="00F50282">
        <w:tc>
          <w:tcPr>
            <w:tcW w:w="2415" w:type="dxa"/>
          </w:tcPr>
          <w:p w:rsidR="0084168C" w:rsidRPr="005072B6" w:rsidRDefault="0084168C" w:rsidP="004223F1">
            <w:pPr>
              <w:tabs>
                <w:tab w:val="left" w:pos="0"/>
              </w:tabs>
              <w:rPr>
                <w:sz w:val="20"/>
                <w:szCs w:val="20"/>
              </w:rPr>
            </w:pPr>
            <w:r w:rsidRPr="005072B6">
              <w:rPr>
                <w:sz w:val="20"/>
                <w:szCs w:val="20"/>
              </w:rPr>
              <w:t>FM 21.02.2017 rīk.Nr.77</w:t>
            </w:r>
          </w:p>
        </w:tc>
        <w:tc>
          <w:tcPr>
            <w:tcW w:w="6939" w:type="dxa"/>
          </w:tcPr>
          <w:p w:rsidR="0084168C" w:rsidRPr="005072B6" w:rsidRDefault="0084168C" w:rsidP="004223F1">
            <w:pPr>
              <w:tabs>
                <w:tab w:val="left" w:pos="0"/>
              </w:tabs>
              <w:jc w:val="both"/>
              <w:rPr>
                <w:sz w:val="20"/>
                <w:szCs w:val="20"/>
              </w:rPr>
            </w:pPr>
            <w:r w:rsidRPr="005072B6">
              <w:rPr>
                <w:sz w:val="20"/>
                <w:szCs w:val="20"/>
              </w:rPr>
              <w:t xml:space="preserve">56 548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B22938" w:rsidRPr="005072B6" w:rsidRDefault="00B22938" w:rsidP="004223F1">
            <w:pPr>
              <w:tabs>
                <w:tab w:val="left" w:pos="0"/>
              </w:tabs>
              <w:rPr>
                <w:sz w:val="20"/>
                <w:szCs w:val="20"/>
              </w:rPr>
            </w:pPr>
            <w:r w:rsidRPr="005072B6">
              <w:rPr>
                <w:sz w:val="20"/>
                <w:szCs w:val="20"/>
              </w:rPr>
              <w:t>FM 24.02.2017 rīk.Nr.82</w:t>
            </w:r>
          </w:p>
        </w:tc>
        <w:tc>
          <w:tcPr>
            <w:tcW w:w="6939" w:type="dxa"/>
          </w:tcPr>
          <w:p w:rsidR="00B22938" w:rsidRPr="005072B6" w:rsidRDefault="00B22938" w:rsidP="004223F1">
            <w:pPr>
              <w:tabs>
                <w:tab w:val="left" w:pos="0"/>
              </w:tabs>
              <w:jc w:val="both"/>
              <w:rPr>
                <w:sz w:val="20"/>
                <w:szCs w:val="20"/>
              </w:rPr>
            </w:pPr>
            <w:r w:rsidRPr="005072B6">
              <w:rPr>
                <w:sz w:val="20"/>
                <w:szCs w:val="20"/>
              </w:rPr>
              <w:t xml:space="preserve">9 818 </w:t>
            </w:r>
            <w:r w:rsidRPr="005072B6">
              <w:rPr>
                <w:i/>
                <w:sz w:val="20"/>
                <w:szCs w:val="20"/>
              </w:rPr>
              <w:t>euro</w:t>
            </w:r>
            <w:r w:rsidRPr="005072B6">
              <w:rPr>
                <w:sz w:val="20"/>
                <w:szCs w:val="20"/>
              </w:rPr>
              <w:t xml:space="preserve"> apmērā samazināti izdevumi, pārdalot Radio un televīzijai.</w:t>
            </w:r>
          </w:p>
        </w:tc>
      </w:tr>
      <w:tr w:rsidR="009856B3" w:rsidRPr="005072B6" w:rsidTr="00F50282">
        <w:tc>
          <w:tcPr>
            <w:tcW w:w="2415" w:type="dxa"/>
          </w:tcPr>
          <w:p w:rsidR="001C4ED8" w:rsidRPr="005072B6" w:rsidRDefault="001C4ED8" w:rsidP="004223F1">
            <w:pPr>
              <w:tabs>
                <w:tab w:val="left" w:pos="0"/>
              </w:tabs>
              <w:rPr>
                <w:sz w:val="20"/>
                <w:szCs w:val="20"/>
              </w:rPr>
            </w:pPr>
            <w:r w:rsidRPr="005072B6">
              <w:rPr>
                <w:sz w:val="20"/>
                <w:szCs w:val="20"/>
              </w:rPr>
              <w:t>FM 27.02.2017 rīk.Nr.84</w:t>
            </w:r>
          </w:p>
        </w:tc>
        <w:tc>
          <w:tcPr>
            <w:tcW w:w="6939" w:type="dxa"/>
          </w:tcPr>
          <w:p w:rsidR="001C4ED8" w:rsidRPr="005072B6" w:rsidRDefault="001C4ED8" w:rsidP="004223F1">
            <w:pPr>
              <w:tabs>
                <w:tab w:val="left" w:pos="0"/>
              </w:tabs>
              <w:jc w:val="both"/>
              <w:rPr>
                <w:sz w:val="20"/>
                <w:szCs w:val="20"/>
              </w:rPr>
            </w:pPr>
            <w:r w:rsidRPr="005072B6">
              <w:rPr>
                <w:sz w:val="20"/>
                <w:szCs w:val="20"/>
              </w:rPr>
              <w:t xml:space="preserve">1 941 </w:t>
            </w:r>
            <w:r w:rsidRPr="005072B6">
              <w:rPr>
                <w:i/>
                <w:sz w:val="20"/>
                <w:szCs w:val="20"/>
              </w:rPr>
              <w:t>euro</w:t>
            </w:r>
            <w:r w:rsidRPr="005072B6">
              <w:rPr>
                <w:sz w:val="20"/>
                <w:szCs w:val="20"/>
              </w:rPr>
              <w:t xml:space="preserve"> apmērā samazināti izdevumi, pārdalot Zemkopības ministrijai.</w:t>
            </w:r>
          </w:p>
        </w:tc>
      </w:tr>
      <w:tr w:rsidR="009856B3" w:rsidRPr="005072B6" w:rsidTr="00F50282">
        <w:tc>
          <w:tcPr>
            <w:tcW w:w="2415" w:type="dxa"/>
          </w:tcPr>
          <w:p w:rsidR="00D93C64" w:rsidRPr="005072B6" w:rsidRDefault="00D93C64" w:rsidP="004223F1">
            <w:pPr>
              <w:tabs>
                <w:tab w:val="left" w:pos="0"/>
              </w:tabs>
              <w:rPr>
                <w:sz w:val="20"/>
                <w:szCs w:val="20"/>
              </w:rPr>
            </w:pPr>
            <w:r w:rsidRPr="005072B6">
              <w:rPr>
                <w:sz w:val="20"/>
                <w:szCs w:val="20"/>
              </w:rPr>
              <w:t>FM 27.02.2017 rīk.Nr.85</w:t>
            </w:r>
          </w:p>
        </w:tc>
        <w:tc>
          <w:tcPr>
            <w:tcW w:w="6939" w:type="dxa"/>
          </w:tcPr>
          <w:p w:rsidR="00D93C64" w:rsidRPr="005072B6" w:rsidRDefault="00D93C64" w:rsidP="004223F1">
            <w:pPr>
              <w:tabs>
                <w:tab w:val="left" w:pos="0"/>
              </w:tabs>
              <w:jc w:val="both"/>
              <w:rPr>
                <w:sz w:val="20"/>
                <w:szCs w:val="20"/>
              </w:rPr>
            </w:pPr>
            <w:r w:rsidRPr="005072B6">
              <w:rPr>
                <w:sz w:val="20"/>
                <w:szCs w:val="20"/>
              </w:rPr>
              <w:t xml:space="preserve">16 819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4975C3" w:rsidRPr="005072B6" w:rsidRDefault="004975C3" w:rsidP="004223F1">
            <w:pPr>
              <w:tabs>
                <w:tab w:val="left" w:pos="0"/>
              </w:tabs>
              <w:rPr>
                <w:sz w:val="20"/>
                <w:szCs w:val="20"/>
              </w:rPr>
            </w:pPr>
            <w:r w:rsidRPr="005072B6">
              <w:rPr>
                <w:sz w:val="20"/>
                <w:szCs w:val="20"/>
              </w:rPr>
              <w:t>FM 27.02.2017 rīk.Nr.86</w:t>
            </w:r>
          </w:p>
        </w:tc>
        <w:tc>
          <w:tcPr>
            <w:tcW w:w="6939" w:type="dxa"/>
          </w:tcPr>
          <w:p w:rsidR="004975C3" w:rsidRPr="005072B6" w:rsidRDefault="004975C3" w:rsidP="004223F1">
            <w:pPr>
              <w:tabs>
                <w:tab w:val="left" w:pos="0"/>
              </w:tabs>
              <w:jc w:val="both"/>
              <w:rPr>
                <w:sz w:val="20"/>
                <w:szCs w:val="20"/>
              </w:rPr>
            </w:pPr>
            <w:r w:rsidRPr="005072B6">
              <w:rPr>
                <w:sz w:val="20"/>
                <w:szCs w:val="20"/>
              </w:rPr>
              <w:t xml:space="preserve">39 954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9856B3" w:rsidRPr="005072B6" w:rsidTr="00F50282">
        <w:tc>
          <w:tcPr>
            <w:tcW w:w="2415" w:type="dxa"/>
          </w:tcPr>
          <w:p w:rsidR="00CA52AF" w:rsidRPr="005072B6" w:rsidRDefault="00CA52AF" w:rsidP="004223F1">
            <w:pPr>
              <w:tabs>
                <w:tab w:val="left" w:pos="0"/>
              </w:tabs>
              <w:rPr>
                <w:sz w:val="20"/>
                <w:szCs w:val="20"/>
              </w:rPr>
            </w:pPr>
            <w:r w:rsidRPr="005072B6">
              <w:rPr>
                <w:sz w:val="20"/>
                <w:szCs w:val="20"/>
              </w:rPr>
              <w:t>FM 01.03.2017 rīk.Nr.90</w:t>
            </w:r>
          </w:p>
        </w:tc>
        <w:tc>
          <w:tcPr>
            <w:tcW w:w="6939" w:type="dxa"/>
          </w:tcPr>
          <w:p w:rsidR="00CA52AF" w:rsidRPr="005072B6" w:rsidRDefault="00CA52AF" w:rsidP="004223F1">
            <w:pPr>
              <w:tabs>
                <w:tab w:val="left" w:pos="0"/>
              </w:tabs>
              <w:jc w:val="both"/>
              <w:rPr>
                <w:sz w:val="20"/>
                <w:szCs w:val="20"/>
              </w:rPr>
            </w:pPr>
            <w:r w:rsidRPr="005072B6">
              <w:rPr>
                <w:sz w:val="20"/>
                <w:szCs w:val="20"/>
              </w:rPr>
              <w:t xml:space="preserve">11 215 </w:t>
            </w:r>
            <w:r w:rsidRPr="005072B6">
              <w:rPr>
                <w:i/>
                <w:sz w:val="20"/>
                <w:szCs w:val="20"/>
              </w:rPr>
              <w:t>euro</w:t>
            </w:r>
            <w:r w:rsidRPr="005072B6">
              <w:rPr>
                <w:sz w:val="20"/>
                <w:szCs w:val="20"/>
              </w:rPr>
              <w:t xml:space="preserve"> apmērā samazināti izdevumi, pārdalot Ārlietu ministrijai.</w:t>
            </w:r>
          </w:p>
        </w:tc>
      </w:tr>
      <w:tr w:rsidR="009856B3" w:rsidRPr="005072B6" w:rsidTr="00F50282">
        <w:tc>
          <w:tcPr>
            <w:tcW w:w="2415" w:type="dxa"/>
          </w:tcPr>
          <w:p w:rsidR="00222BA3" w:rsidRPr="005072B6" w:rsidRDefault="00222BA3" w:rsidP="004223F1">
            <w:pPr>
              <w:tabs>
                <w:tab w:val="left" w:pos="0"/>
              </w:tabs>
              <w:rPr>
                <w:sz w:val="20"/>
                <w:szCs w:val="20"/>
              </w:rPr>
            </w:pPr>
            <w:r w:rsidRPr="005072B6">
              <w:rPr>
                <w:sz w:val="20"/>
                <w:szCs w:val="20"/>
              </w:rPr>
              <w:t>FM 03.03.2017 rīk.Nr.95</w:t>
            </w:r>
          </w:p>
        </w:tc>
        <w:tc>
          <w:tcPr>
            <w:tcW w:w="6939" w:type="dxa"/>
          </w:tcPr>
          <w:p w:rsidR="00222BA3" w:rsidRPr="005072B6" w:rsidRDefault="00222BA3" w:rsidP="004223F1">
            <w:pPr>
              <w:tabs>
                <w:tab w:val="left" w:pos="0"/>
              </w:tabs>
              <w:jc w:val="both"/>
              <w:rPr>
                <w:sz w:val="20"/>
                <w:szCs w:val="20"/>
              </w:rPr>
            </w:pPr>
            <w:r w:rsidRPr="005072B6">
              <w:rPr>
                <w:sz w:val="20"/>
                <w:szCs w:val="20"/>
              </w:rPr>
              <w:t xml:space="preserve">310 970 </w:t>
            </w:r>
            <w:r w:rsidRPr="005072B6">
              <w:rPr>
                <w:i/>
                <w:sz w:val="20"/>
                <w:szCs w:val="20"/>
              </w:rPr>
              <w:t>euro</w:t>
            </w:r>
            <w:r w:rsidRPr="005072B6">
              <w:rPr>
                <w:sz w:val="20"/>
                <w:szCs w:val="20"/>
              </w:rPr>
              <w:t xml:space="preserve"> apmērā samazināti izdevumi, pārdalot Prokuratūrai.</w:t>
            </w:r>
          </w:p>
        </w:tc>
      </w:tr>
      <w:tr w:rsidR="009856B3" w:rsidRPr="005072B6" w:rsidTr="00F50282">
        <w:tc>
          <w:tcPr>
            <w:tcW w:w="2415" w:type="dxa"/>
          </w:tcPr>
          <w:p w:rsidR="00B91C65" w:rsidRPr="005072B6" w:rsidRDefault="00B91C65" w:rsidP="004223F1">
            <w:pPr>
              <w:tabs>
                <w:tab w:val="left" w:pos="0"/>
              </w:tabs>
              <w:rPr>
                <w:sz w:val="20"/>
                <w:szCs w:val="20"/>
              </w:rPr>
            </w:pPr>
            <w:r w:rsidRPr="005072B6">
              <w:rPr>
                <w:sz w:val="20"/>
                <w:szCs w:val="20"/>
              </w:rPr>
              <w:lastRenderedPageBreak/>
              <w:t>FM 06.03.2017 rīk.Nr.97</w:t>
            </w:r>
          </w:p>
        </w:tc>
        <w:tc>
          <w:tcPr>
            <w:tcW w:w="6939" w:type="dxa"/>
          </w:tcPr>
          <w:p w:rsidR="00B91C65" w:rsidRPr="005072B6" w:rsidRDefault="00B91C65" w:rsidP="004223F1">
            <w:pPr>
              <w:tabs>
                <w:tab w:val="left" w:pos="0"/>
              </w:tabs>
              <w:jc w:val="both"/>
              <w:rPr>
                <w:sz w:val="20"/>
                <w:szCs w:val="20"/>
              </w:rPr>
            </w:pPr>
            <w:r w:rsidRPr="005072B6">
              <w:rPr>
                <w:sz w:val="20"/>
                <w:szCs w:val="20"/>
              </w:rPr>
              <w:t xml:space="preserve">73 175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E15658" w:rsidRPr="005072B6" w:rsidRDefault="00E15658" w:rsidP="004223F1">
            <w:pPr>
              <w:tabs>
                <w:tab w:val="left" w:pos="0"/>
              </w:tabs>
              <w:rPr>
                <w:sz w:val="20"/>
                <w:szCs w:val="20"/>
              </w:rPr>
            </w:pPr>
            <w:r w:rsidRPr="005072B6">
              <w:rPr>
                <w:sz w:val="20"/>
                <w:szCs w:val="20"/>
              </w:rPr>
              <w:t>FM 06.03.2017 rīk.Nr.98</w:t>
            </w:r>
          </w:p>
        </w:tc>
        <w:tc>
          <w:tcPr>
            <w:tcW w:w="6939" w:type="dxa"/>
          </w:tcPr>
          <w:p w:rsidR="00E15658" w:rsidRPr="005072B6" w:rsidRDefault="00E15658" w:rsidP="004223F1">
            <w:pPr>
              <w:tabs>
                <w:tab w:val="left" w:pos="0"/>
              </w:tabs>
              <w:jc w:val="both"/>
              <w:rPr>
                <w:sz w:val="20"/>
                <w:szCs w:val="20"/>
              </w:rPr>
            </w:pPr>
            <w:r w:rsidRPr="005072B6">
              <w:rPr>
                <w:sz w:val="20"/>
                <w:szCs w:val="20"/>
              </w:rPr>
              <w:t xml:space="preserve">60 868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B70E73" w:rsidRPr="005072B6" w:rsidRDefault="00B70E73" w:rsidP="004223F1">
            <w:pPr>
              <w:tabs>
                <w:tab w:val="left" w:pos="0"/>
              </w:tabs>
              <w:rPr>
                <w:sz w:val="20"/>
                <w:szCs w:val="20"/>
              </w:rPr>
            </w:pPr>
            <w:r w:rsidRPr="005072B6">
              <w:rPr>
                <w:sz w:val="20"/>
                <w:szCs w:val="20"/>
              </w:rPr>
              <w:t>FM 08.03.2017 rīk.Nr.103</w:t>
            </w:r>
          </w:p>
        </w:tc>
        <w:tc>
          <w:tcPr>
            <w:tcW w:w="6939" w:type="dxa"/>
          </w:tcPr>
          <w:p w:rsidR="00B70E73" w:rsidRPr="005072B6" w:rsidRDefault="00B70E73" w:rsidP="004223F1">
            <w:pPr>
              <w:tabs>
                <w:tab w:val="left" w:pos="0"/>
              </w:tabs>
              <w:jc w:val="both"/>
              <w:rPr>
                <w:sz w:val="20"/>
                <w:szCs w:val="20"/>
              </w:rPr>
            </w:pPr>
            <w:r w:rsidRPr="005072B6">
              <w:rPr>
                <w:sz w:val="20"/>
                <w:szCs w:val="20"/>
              </w:rPr>
              <w:t xml:space="preserve">177 881 </w:t>
            </w:r>
            <w:r w:rsidRPr="005072B6">
              <w:rPr>
                <w:i/>
                <w:sz w:val="20"/>
                <w:szCs w:val="20"/>
              </w:rPr>
              <w:t>euro</w:t>
            </w:r>
            <w:r w:rsidRPr="005072B6">
              <w:rPr>
                <w:sz w:val="20"/>
                <w:szCs w:val="20"/>
              </w:rPr>
              <w:t xml:space="preserve"> apmērā samazināti izdevumi, pārdalot Zemkopības ministrijai.</w:t>
            </w:r>
          </w:p>
        </w:tc>
      </w:tr>
      <w:tr w:rsidR="009856B3" w:rsidRPr="005072B6" w:rsidTr="00F50282">
        <w:tc>
          <w:tcPr>
            <w:tcW w:w="2415" w:type="dxa"/>
          </w:tcPr>
          <w:p w:rsidR="000B5E7E" w:rsidRPr="005072B6" w:rsidRDefault="000B5E7E" w:rsidP="004223F1">
            <w:pPr>
              <w:tabs>
                <w:tab w:val="left" w:pos="0"/>
              </w:tabs>
              <w:rPr>
                <w:sz w:val="20"/>
                <w:szCs w:val="20"/>
              </w:rPr>
            </w:pPr>
            <w:r w:rsidRPr="005072B6">
              <w:rPr>
                <w:sz w:val="20"/>
                <w:szCs w:val="20"/>
              </w:rPr>
              <w:t>FM 09.03.2017 rīk.Nr.104</w:t>
            </w:r>
          </w:p>
        </w:tc>
        <w:tc>
          <w:tcPr>
            <w:tcW w:w="6939" w:type="dxa"/>
          </w:tcPr>
          <w:p w:rsidR="000B5E7E" w:rsidRPr="005072B6" w:rsidRDefault="000B5E7E" w:rsidP="004223F1">
            <w:pPr>
              <w:tabs>
                <w:tab w:val="left" w:pos="0"/>
              </w:tabs>
              <w:jc w:val="both"/>
              <w:rPr>
                <w:sz w:val="20"/>
                <w:szCs w:val="20"/>
              </w:rPr>
            </w:pPr>
            <w:r w:rsidRPr="005072B6">
              <w:rPr>
                <w:sz w:val="20"/>
                <w:szCs w:val="20"/>
              </w:rPr>
              <w:t xml:space="preserve">13 320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856B3" w:rsidRPr="005072B6" w:rsidTr="00F50282">
        <w:tc>
          <w:tcPr>
            <w:tcW w:w="2415" w:type="dxa"/>
          </w:tcPr>
          <w:p w:rsidR="00F50282" w:rsidRPr="005072B6" w:rsidRDefault="00F50282" w:rsidP="004223F1">
            <w:pPr>
              <w:tabs>
                <w:tab w:val="left" w:pos="0"/>
              </w:tabs>
              <w:rPr>
                <w:sz w:val="20"/>
                <w:szCs w:val="20"/>
              </w:rPr>
            </w:pPr>
            <w:r w:rsidRPr="005072B6">
              <w:rPr>
                <w:sz w:val="20"/>
                <w:szCs w:val="20"/>
              </w:rPr>
              <w:t>FM 14.03.2017 rīk.Nr.106</w:t>
            </w:r>
          </w:p>
        </w:tc>
        <w:tc>
          <w:tcPr>
            <w:tcW w:w="6939" w:type="dxa"/>
          </w:tcPr>
          <w:p w:rsidR="00F50282" w:rsidRPr="005072B6" w:rsidRDefault="00F50282" w:rsidP="004223F1">
            <w:pPr>
              <w:tabs>
                <w:tab w:val="left" w:pos="0"/>
              </w:tabs>
              <w:jc w:val="both"/>
              <w:rPr>
                <w:sz w:val="20"/>
                <w:szCs w:val="20"/>
              </w:rPr>
            </w:pPr>
            <w:r w:rsidRPr="005072B6">
              <w:rPr>
                <w:sz w:val="20"/>
                <w:szCs w:val="20"/>
              </w:rPr>
              <w:t xml:space="preserve">58 390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C064A5" w:rsidRPr="005072B6" w:rsidRDefault="00C064A5" w:rsidP="004223F1">
            <w:pPr>
              <w:tabs>
                <w:tab w:val="left" w:pos="0"/>
              </w:tabs>
              <w:rPr>
                <w:sz w:val="20"/>
                <w:szCs w:val="20"/>
              </w:rPr>
            </w:pPr>
            <w:r w:rsidRPr="005072B6">
              <w:rPr>
                <w:sz w:val="20"/>
                <w:szCs w:val="20"/>
              </w:rPr>
              <w:t>FM 17.03.2017 rīk.Nr.111</w:t>
            </w:r>
          </w:p>
        </w:tc>
        <w:tc>
          <w:tcPr>
            <w:tcW w:w="6939" w:type="dxa"/>
          </w:tcPr>
          <w:p w:rsidR="00C064A5" w:rsidRPr="005072B6" w:rsidRDefault="00C064A5" w:rsidP="004223F1">
            <w:pPr>
              <w:tabs>
                <w:tab w:val="left" w:pos="0"/>
              </w:tabs>
              <w:jc w:val="both"/>
              <w:rPr>
                <w:sz w:val="20"/>
                <w:szCs w:val="20"/>
              </w:rPr>
            </w:pPr>
            <w:r w:rsidRPr="005072B6">
              <w:rPr>
                <w:sz w:val="20"/>
                <w:szCs w:val="20"/>
              </w:rPr>
              <w:t xml:space="preserve">48 183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8A59C9" w:rsidRPr="005072B6" w:rsidRDefault="008A59C9" w:rsidP="004223F1">
            <w:pPr>
              <w:tabs>
                <w:tab w:val="left" w:pos="0"/>
              </w:tabs>
              <w:rPr>
                <w:sz w:val="20"/>
                <w:szCs w:val="20"/>
              </w:rPr>
            </w:pPr>
            <w:r w:rsidRPr="005072B6">
              <w:rPr>
                <w:sz w:val="20"/>
                <w:szCs w:val="20"/>
              </w:rPr>
              <w:t>FM 17.03.2017 rīk.Nr.112</w:t>
            </w:r>
          </w:p>
        </w:tc>
        <w:tc>
          <w:tcPr>
            <w:tcW w:w="6939" w:type="dxa"/>
          </w:tcPr>
          <w:p w:rsidR="008A59C9" w:rsidRPr="005072B6" w:rsidRDefault="008A59C9" w:rsidP="004223F1">
            <w:pPr>
              <w:tabs>
                <w:tab w:val="left" w:pos="0"/>
              </w:tabs>
              <w:jc w:val="both"/>
              <w:rPr>
                <w:sz w:val="20"/>
                <w:szCs w:val="20"/>
              </w:rPr>
            </w:pPr>
            <w:r w:rsidRPr="005072B6">
              <w:rPr>
                <w:sz w:val="20"/>
                <w:szCs w:val="20"/>
              </w:rPr>
              <w:t xml:space="preserve">25 730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4223F1" w:rsidRPr="005072B6" w:rsidRDefault="004223F1" w:rsidP="004223F1">
            <w:pPr>
              <w:tabs>
                <w:tab w:val="left" w:pos="0"/>
              </w:tabs>
              <w:rPr>
                <w:sz w:val="20"/>
                <w:szCs w:val="20"/>
              </w:rPr>
            </w:pPr>
            <w:r w:rsidRPr="005072B6">
              <w:rPr>
                <w:sz w:val="20"/>
                <w:szCs w:val="20"/>
              </w:rPr>
              <w:t>FM 21.03.2017 rīk.Nr.117</w:t>
            </w:r>
          </w:p>
        </w:tc>
        <w:tc>
          <w:tcPr>
            <w:tcW w:w="6939" w:type="dxa"/>
          </w:tcPr>
          <w:p w:rsidR="004223F1" w:rsidRPr="005072B6" w:rsidRDefault="004223F1" w:rsidP="004223F1">
            <w:pPr>
              <w:tabs>
                <w:tab w:val="left" w:pos="0"/>
              </w:tabs>
              <w:jc w:val="both"/>
              <w:rPr>
                <w:sz w:val="20"/>
                <w:szCs w:val="20"/>
              </w:rPr>
            </w:pPr>
            <w:r w:rsidRPr="005072B6">
              <w:rPr>
                <w:sz w:val="20"/>
                <w:szCs w:val="20"/>
              </w:rPr>
              <w:t xml:space="preserve">24 757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3B1743" w:rsidRPr="005072B6" w:rsidRDefault="003B1743" w:rsidP="003B1743">
            <w:pPr>
              <w:tabs>
                <w:tab w:val="left" w:pos="0"/>
              </w:tabs>
              <w:rPr>
                <w:sz w:val="20"/>
                <w:szCs w:val="20"/>
              </w:rPr>
            </w:pPr>
            <w:r w:rsidRPr="005072B6">
              <w:rPr>
                <w:sz w:val="20"/>
                <w:szCs w:val="20"/>
              </w:rPr>
              <w:t>FM 21.03.2017 rīk.Nr.118</w:t>
            </w:r>
          </w:p>
        </w:tc>
        <w:tc>
          <w:tcPr>
            <w:tcW w:w="6939" w:type="dxa"/>
          </w:tcPr>
          <w:p w:rsidR="003B1743" w:rsidRPr="005072B6" w:rsidRDefault="003B1743" w:rsidP="003B1743">
            <w:pPr>
              <w:tabs>
                <w:tab w:val="left" w:pos="0"/>
              </w:tabs>
              <w:jc w:val="both"/>
              <w:rPr>
                <w:sz w:val="20"/>
                <w:szCs w:val="20"/>
              </w:rPr>
            </w:pPr>
            <w:r w:rsidRPr="005072B6">
              <w:rPr>
                <w:sz w:val="20"/>
                <w:szCs w:val="20"/>
              </w:rPr>
              <w:t xml:space="preserve">16 075 </w:t>
            </w:r>
            <w:r w:rsidRPr="005072B6">
              <w:rPr>
                <w:i/>
                <w:sz w:val="20"/>
                <w:szCs w:val="20"/>
              </w:rPr>
              <w:t>euro</w:t>
            </w:r>
            <w:r w:rsidRPr="005072B6">
              <w:rPr>
                <w:sz w:val="20"/>
                <w:szCs w:val="20"/>
              </w:rPr>
              <w:t xml:space="preserve"> apmērā samazināti izdevumi, pārdalot Veselības ministrijai.</w:t>
            </w:r>
          </w:p>
        </w:tc>
      </w:tr>
      <w:tr w:rsidR="009856B3" w:rsidRPr="005072B6" w:rsidTr="00F50282">
        <w:tc>
          <w:tcPr>
            <w:tcW w:w="2415" w:type="dxa"/>
          </w:tcPr>
          <w:p w:rsidR="00E676C4" w:rsidRPr="005072B6" w:rsidRDefault="00E676C4" w:rsidP="00E676C4">
            <w:pPr>
              <w:tabs>
                <w:tab w:val="left" w:pos="0"/>
              </w:tabs>
              <w:rPr>
                <w:sz w:val="20"/>
                <w:szCs w:val="20"/>
              </w:rPr>
            </w:pPr>
            <w:r w:rsidRPr="005072B6">
              <w:rPr>
                <w:sz w:val="20"/>
                <w:szCs w:val="20"/>
              </w:rPr>
              <w:t>FM 21.03.2017 rīk.Nr.119</w:t>
            </w:r>
          </w:p>
        </w:tc>
        <w:tc>
          <w:tcPr>
            <w:tcW w:w="6939" w:type="dxa"/>
          </w:tcPr>
          <w:p w:rsidR="00E676C4" w:rsidRPr="005072B6" w:rsidRDefault="00E676C4" w:rsidP="00E676C4">
            <w:pPr>
              <w:tabs>
                <w:tab w:val="left" w:pos="0"/>
              </w:tabs>
              <w:jc w:val="both"/>
              <w:rPr>
                <w:sz w:val="20"/>
                <w:szCs w:val="20"/>
              </w:rPr>
            </w:pPr>
            <w:r w:rsidRPr="005072B6">
              <w:rPr>
                <w:sz w:val="20"/>
                <w:szCs w:val="20"/>
              </w:rPr>
              <w:t xml:space="preserve">54 948 </w:t>
            </w:r>
            <w:r w:rsidRPr="005072B6">
              <w:rPr>
                <w:i/>
                <w:sz w:val="20"/>
                <w:szCs w:val="20"/>
              </w:rPr>
              <w:t>euro</w:t>
            </w:r>
            <w:r w:rsidRPr="005072B6">
              <w:rPr>
                <w:sz w:val="20"/>
                <w:szCs w:val="20"/>
              </w:rPr>
              <w:t xml:space="preserve"> apmērā samazināti izdevumi, pārdalot Ministru kabinetam.</w:t>
            </w:r>
          </w:p>
        </w:tc>
      </w:tr>
      <w:tr w:rsidR="009856B3" w:rsidRPr="005072B6" w:rsidTr="00F50282">
        <w:tc>
          <w:tcPr>
            <w:tcW w:w="2415" w:type="dxa"/>
          </w:tcPr>
          <w:p w:rsidR="00516459" w:rsidRPr="005072B6" w:rsidRDefault="00516459" w:rsidP="00516459">
            <w:pPr>
              <w:tabs>
                <w:tab w:val="left" w:pos="0"/>
              </w:tabs>
              <w:rPr>
                <w:sz w:val="20"/>
                <w:szCs w:val="20"/>
              </w:rPr>
            </w:pPr>
            <w:r w:rsidRPr="005072B6">
              <w:rPr>
                <w:sz w:val="20"/>
                <w:szCs w:val="20"/>
              </w:rPr>
              <w:t>FM 23.03.2017 rīk.Nr.123</w:t>
            </w:r>
          </w:p>
        </w:tc>
        <w:tc>
          <w:tcPr>
            <w:tcW w:w="6939" w:type="dxa"/>
          </w:tcPr>
          <w:p w:rsidR="00516459" w:rsidRPr="005072B6" w:rsidRDefault="00516459" w:rsidP="00516459">
            <w:pPr>
              <w:tabs>
                <w:tab w:val="left" w:pos="0"/>
              </w:tabs>
              <w:jc w:val="both"/>
              <w:rPr>
                <w:sz w:val="20"/>
                <w:szCs w:val="20"/>
              </w:rPr>
            </w:pPr>
            <w:r w:rsidRPr="005072B6">
              <w:rPr>
                <w:sz w:val="20"/>
                <w:szCs w:val="20"/>
              </w:rPr>
              <w:t xml:space="preserve">646 217 </w:t>
            </w:r>
            <w:r w:rsidRPr="005072B6">
              <w:rPr>
                <w:i/>
                <w:sz w:val="20"/>
                <w:szCs w:val="20"/>
              </w:rPr>
              <w:t>euro</w:t>
            </w:r>
            <w:r w:rsidRPr="005072B6">
              <w:rPr>
                <w:sz w:val="20"/>
                <w:szCs w:val="20"/>
              </w:rPr>
              <w:t xml:space="preserve"> apmērā samazināti izdevumi, pārdalot budžeta 47.resoram “Radio un televīzija”.</w:t>
            </w:r>
          </w:p>
        </w:tc>
      </w:tr>
      <w:tr w:rsidR="009856B3" w:rsidRPr="005072B6" w:rsidTr="00F50282">
        <w:tc>
          <w:tcPr>
            <w:tcW w:w="2415" w:type="dxa"/>
          </w:tcPr>
          <w:p w:rsidR="003F0870" w:rsidRPr="005072B6" w:rsidRDefault="003F0870" w:rsidP="003F0870">
            <w:pPr>
              <w:tabs>
                <w:tab w:val="left" w:pos="0"/>
              </w:tabs>
              <w:rPr>
                <w:sz w:val="20"/>
                <w:szCs w:val="20"/>
              </w:rPr>
            </w:pPr>
            <w:r w:rsidRPr="005072B6">
              <w:rPr>
                <w:sz w:val="20"/>
                <w:szCs w:val="20"/>
              </w:rPr>
              <w:t>FM 28.03.2017 rīk.Nr.131</w:t>
            </w:r>
          </w:p>
        </w:tc>
        <w:tc>
          <w:tcPr>
            <w:tcW w:w="6939" w:type="dxa"/>
          </w:tcPr>
          <w:p w:rsidR="003F0870" w:rsidRPr="005072B6" w:rsidRDefault="003F0870" w:rsidP="003F0870">
            <w:pPr>
              <w:tabs>
                <w:tab w:val="left" w:pos="0"/>
              </w:tabs>
              <w:jc w:val="both"/>
              <w:rPr>
                <w:sz w:val="20"/>
                <w:szCs w:val="20"/>
              </w:rPr>
            </w:pPr>
            <w:r w:rsidRPr="005072B6">
              <w:rPr>
                <w:sz w:val="20"/>
                <w:szCs w:val="20"/>
              </w:rPr>
              <w:t xml:space="preserve">3 000 </w:t>
            </w:r>
            <w:r w:rsidRPr="005072B6">
              <w:rPr>
                <w:i/>
                <w:sz w:val="20"/>
                <w:szCs w:val="20"/>
              </w:rPr>
              <w:t>euro</w:t>
            </w:r>
            <w:r w:rsidRPr="005072B6">
              <w:rPr>
                <w:sz w:val="20"/>
                <w:szCs w:val="20"/>
              </w:rPr>
              <w:t xml:space="preserve"> apmērā samazināti izdevumi, pārdalot Ārlietu ministrijai.</w:t>
            </w:r>
          </w:p>
        </w:tc>
      </w:tr>
      <w:tr w:rsidR="009856B3" w:rsidRPr="005072B6" w:rsidTr="00F50282">
        <w:tc>
          <w:tcPr>
            <w:tcW w:w="2415" w:type="dxa"/>
          </w:tcPr>
          <w:p w:rsidR="007019DD" w:rsidRPr="005072B6" w:rsidRDefault="007019DD" w:rsidP="007019DD">
            <w:pPr>
              <w:tabs>
                <w:tab w:val="left" w:pos="0"/>
              </w:tabs>
              <w:rPr>
                <w:sz w:val="20"/>
                <w:szCs w:val="20"/>
              </w:rPr>
            </w:pPr>
            <w:r w:rsidRPr="005072B6">
              <w:rPr>
                <w:sz w:val="20"/>
                <w:szCs w:val="20"/>
              </w:rPr>
              <w:t>FM 28.03.2017 rīk.Nr.132</w:t>
            </w:r>
          </w:p>
        </w:tc>
        <w:tc>
          <w:tcPr>
            <w:tcW w:w="6939" w:type="dxa"/>
          </w:tcPr>
          <w:p w:rsidR="007019DD" w:rsidRPr="005072B6" w:rsidRDefault="007019DD" w:rsidP="007019DD">
            <w:pPr>
              <w:tabs>
                <w:tab w:val="left" w:pos="0"/>
              </w:tabs>
              <w:jc w:val="both"/>
              <w:rPr>
                <w:sz w:val="20"/>
                <w:szCs w:val="20"/>
              </w:rPr>
            </w:pPr>
            <w:r w:rsidRPr="005072B6">
              <w:rPr>
                <w:sz w:val="20"/>
                <w:szCs w:val="20"/>
              </w:rPr>
              <w:t xml:space="preserve">11 354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CF4E43" w:rsidRPr="005072B6" w:rsidRDefault="00CF4E43" w:rsidP="00CF4E43">
            <w:pPr>
              <w:tabs>
                <w:tab w:val="left" w:pos="0"/>
              </w:tabs>
              <w:rPr>
                <w:sz w:val="20"/>
                <w:szCs w:val="20"/>
              </w:rPr>
            </w:pPr>
            <w:r w:rsidRPr="005072B6">
              <w:rPr>
                <w:sz w:val="20"/>
                <w:szCs w:val="20"/>
              </w:rPr>
              <w:t>FM 31.03.2017 rīk.Nr.143</w:t>
            </w:r>
          </w:p>
        </w:tc>
        <w:tc>
          <w:tcPr>
            <w:tcW w:w="6939" w:type="dxa"/>
          </w:tcPr>
          <w:p w:rsidR="00CF4E43" w:rsidRPr="005072B6" w:rsidRDefault="00CF4E43" w:rsidP="00CF4E43">
            <w:pPr>
              <w:tabs>
                <w:tab w:val="left" w:pos="0"/>
              </w:tabs>
              <w:jc w:val="both"/>
              <w:rPr>
                <w:sz w:val="20"/>
                <w:szCs w:val="20"/>
              </w:rPr>
            </w:pPr>
            <w:r w:rsidRPr="005072B6">
              <w:rPr>
                <w:sz w:val="20"/>
                <w:szCs w:val="20"/>
              </w:rPr>
              <w:t xml:space="preserve">1 546 062 </w:t>
            </w:r>
            <w:r w:rsidRPr="005072B6">
              <w:rPr>
                <w:i/>
                <w:sz w:val="20"/>
                <w:szCs w:val="20"/>
              </w:rPr>
              <w:t>euro</w:t>
            </w:r>
            <w:r w:rsidRPr="005072B6">
              <w:rPr>
                <w:sz w:val="20"/>
                <w:szCs w:val="20"/>
              </w:rPr>
              <w:t xml:space="preserve"> apmērā samazināti izdevumi, pārdalot Zemkopības ministrijai.</w:t>
            </w:r>
          </w:p>
        </w:tc>
      </w:tr>
      <w:tr w:rsidR="009856B3" w:rsidRPr="005072B6" w:rsidTr="00F50282">
        <w:tc>
          <w:tcPr>
            <w:tcW w:w="2415" w:type="dxa"/>
          </w:tcPr>
          <w:p w:rsidR="0061304F" w:rsidRPr="005072B6" w:rsidRDefault="0061304F" w:rsidP="0061304F">
            <w:pPr>
              <w:tabs>
                <w:tab w:val="left" w:pos="0"/>
              </w:tabs>
              <w:rPr>
                <w:sz w:val="20"/>
                <w:szCs w:val="20"/>
              </w:rPr>
            </w:pPr>
            <w:r w:rsidRPr="005072B6">
              <w:rPr>
                <w:sz w:val="20"/>
                <w:szCs w:val="20"/>
              </w:rPr>
              <w:t>FM 04.04.2017 rīk.Nr.148</w:t>
            </w:r>
          </w:p>
        </w:tc>
        <w:tc>
          <w:tcPr>
            <w:tcW w:w="6939" w:type="dxa"/>
          </w:tcPr>
          <w:p w:rsidR="0061304F" w:rsidRPr="005072B6" w:rsidRDefault="0061304F" w:rsidP="0061304F">
            <w:pPr>
              <w:tabs>
                <w:tab w:val="left" w:pos="0"/>
              </w:tabs>
              <w:jc w:val="both"/>
              <w:rPr>
                <w:sz w:val="20"/>
                <w:szCs w:val="20"/>
              </w:rPr>
            </w:pPr>
            <w:r w:rsidRPr="005072B6">
              <w:rPr>
                <w:sz w:val="20"/>
                <w:szCs w:val="20"/>
              </w:rPr>
              <w:t xml:space="preserve">79 032 </w:t>
            </w:r>
            <w:r w:rsidRPr="005072B6">
              <w:rPr>
                <w:i/>
                <w:sz w:val="20"/>
                <w:szCs w:val="20"/>
              </w:rPr>
              <w:t>euro</w:t>
            </w:r>
            <w:r w:rsidRPr="005072B6">
              <w:rPr>
                <w:sz w:val="20"/>
                <w:szCs w:val="20"/>
              </w:rPr>
              <w:t xml:space="preserve"> apmērā samazināti izdevumi, pārdalot Labklājības ministrijai.</w:t>
            </w:r>
          </w:p>
        </w:tc>
      </w:tr>
      <w:tr w:rsidR="009856B3" w:rsidRPr="005072B6" w:rsidTr="00F50282">
        <w:tc>
          <w:tcPr>
            <w:tcW w:w="2415" w:type="dxa"/>
          </w:tcPr>
          <w:p w:rsidR="000F640A" w:rsidRPr="005072B6" w:rsidRDefault="000F640A" w:rsidP="00512016">
            <w:pPr>
              <w:tabs>
                <w:tab w:val="left" w:pos="0"/>
              </w:tabs>
              <w:rPr>
                <w:sz w:val="20"/>
                <w:szCs w:val="20"/>
              </w:rPr>
            </w:pPr>
            <w:r w:rsidRPr="005072B6">
              <w:rPr>
                <w:sz w:val="20"/>
                <w:szCs w:val="20"/>
              </w:rPr>
              <w:t>FM 06.04.2017 rīk.Nr.1</w:t>
            </w:r>
            <w:r w:rsidR="00512016" w:rsidRPr="005072B6">
              <w:rPr>
                <w:sz w:val="20"/>
                <w:szCs w:val="20"/>
              </w:rPr>
              <w:t>51</w:t>
            </w:r>
          </w:p>
        </w:tc>
        <w:tc>
          <w:tcPr>
            <w:tcW w:w="6939" w:type="dxa"/>
          </w:tcPr>
          <w:p w:rsidR="000F640A" w:rsidRPr="005072B6" w:rsidRDefault="000F640A" w:rsidP="000F640A">
            <w:pPr>
              <w:tabs>
                <w:tab w:val="left" w:pos="0"/>
              </w:tabs>
              <w:jc w:val="both"/>
              <w:rPr>
                <w:sz w:val="20"/>
                <w:szCs w:val="20"/>
              </w:rPr>
            </w:pPr>
            <w:r w:rsidRPr="005072B6">
              <w:rPr>
                <w:sz w:val="20"/>
                <w:szCs w:val="20"/>
              </w:rPr>
              <w:t xml:space="preserve">60 522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512016" w:rsidRPr="005072B6" w:rsidRDefault="00512016" w:rsidP="00512016">
            <w:pPr>
              <w:tabs>
                <w:tab w:val="left" w:pos="0"/>
              </w:tabs>
              <w:rPr>
                <w:sz w:val="20"/>
                <w:szCs w:val="20"/>
              </w:rPr>
            </w:pPr>
            <w:r w:rsidRPr="005072B6">
              <w:rPr>
                <w:sz w:val="20"/>
                <w:szCs w:val="20"/>
              </w:rPr>
              <w:t>FM 06.04.2017 rīk.Nr.152</w:t>
            </w:r>
          </w:p>
        </w:tc>
        <w:tc>
          <w:tcPr>
            <w:tcW w:w="6939" w:type="dxa"/>
          </w:tcPr>
          <w:p w:rsidR="00512016" w:rsidRPr="005072B6" w:rsidRDefault="00512016" w:rsidP="00512016">
            <w:pPr>
              <w:tabs>
                <w:tab w:val="left" w:pos="0"/>
              </w:tabs>
              <w:jc w:val="both"/>
              <w:rPr>
                <w:sz w:val="20"/>
                <w:szCs w:val="20"/>
              </w:rPr>
            </w:pPr>
            <w:r w:rsidRPr="005072B6">
              <w:rPr>
                <w:sz w:val="20"/>
                <w:szCs w:val="20"/>
              </w:rPr>
              <w:t xml:space="preserve">372 277 </w:t>
            </w:r>
            <w:r w:rsidRPr="005072B6">
              <w:rPr>
                <w:i/>
                <w:sz w:val="20"/>
                <w:szCs w:val="20"/>
              </w:rPr>
              <w:t>euro</w:t>
            </w:r>
            <w:r w:rsidRPr="005072B6">
              <w:rPr>
                <w:sz w:val="20"/>
                <w:szCs w:val="20"/>
              </w:rPr>
              <w:t xml:space="preserve"> apmērā samazināti izdevumi, pārdalot Tieslietu ministrijai.</w:t>
            </w:r>
          </w:p>
        </w:tc>
      </w:tr>
      <w:tr w:rsidR="009856B3" w:rsidRPr="005072B6" w:rsidTr="00F50282">
        <w:tc>
          <w:tcPr>
            <w:tcW w:w="2415" w:type="dxa"/>
          </w:tcPr>
          <w:p w:rsidR="00512016" w:rsidRPr="005072B6" w:rsidRDefault="00512016" w:rsidP="00512016">
            <w:pPr>
              <w:tabs>
                <w:tab w:val="left" w:pos="0"/>
              </w:tabs>
              <w:rPr>
                <w:sz w:val="20"/>
                <w:szCs w:val="20"/>
              </w:rPr>
            </w:pPr>
            <w:r w:rsidRPr="005072B6">
              <w:rPr>
                <w:sz w:val="20"/>
                <w:szCs w:val="20"/>
              </w:rPr>
              <w:t>FM 11.04.2017 rīk.Nr.156</w:t>
            </w:r>
          </w:p>
        </w:tc>
        <w:tc>
          <w:tcPr>
            <w:tcW w:w="6939" w:type="dxa"/>
          </w:tcPr>
          <w:p w:rsidR="00512016" w:rsidRPr="005072B6" w:rsidRDefault="00512016" w:rsidP="00512016">
            <w:pPr>
              <w:tabs>
                <w:tab w:val="left" w:pos="0"/>
              </w:tabs>
              <w:jc w:val="both"/>
              <w:rPr>
                <w:sz w:val="20"/>
                <w:szCs w:val="20"/>
              </w:rPr>
            </w:pPr>
            <w:r w:rsidRPr="005072B6">
              <w:rPr>
                <w:sz w:val="20"/>
                <w:szCs w:val="20"/>
              </w:rPr>
              <w:t xml:space="preserve">198 814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856B3" w:rsidRPr="005072B6" w:rsidTr="00F50282">
        <w:tc>
          <w:tcPr>
            <w:tcW w:w="2415" w:type="dxa"/>
          </w:tcPr>
          <w:p w:rsidR="00431850" w:rsidRPr="005072B6" w:rsidRDefault="00431850" w:rsidP="00431850">
            <w:pPr>
              <w:tabs>
                <w:tab w:val="left" w:pos="0"/>
              </w:tabs>
              <w:rPr>
                <w:sz w:val="20"/>
                <w:szCs w:val="20"/>
              </w:rPr>
            </w:pPr>
            <w:r w:rsidRPr="005072B6">
              <w:rPr>
                <w:sz w:val="20"/>
                <w:szCs w:val="20"/>
              </w:rPr>
              <w:t>FM 11.04.2017 rīk.Nr.157</w:t>
            </w:r>
          </w:p>
        </w:tc>
        <w:tc>
          <w:tcPr>
            <w:tcW w:w="6939" w:type="dxa"/>
          </w:tcPr>
          <w:p w:rsidR="00431850" w:rsidRPr="005072B6" w:rsidRDefault="00431850" w:rsidP="00431850">
            <w:pPr>
              <w:tabs>
                <w:tab w:val="left" w:pos="0"/>
              </w:tabs>
              <w:jc w:val="both"/>
              <w:rPr>
                <w:sz w:val="20"/>
                <w:szCs w:val="20"/>
              </w:rPr>
            </w:pPr>
            <w:r w:rsidRPr="005072B6">
              <w:rPr>
                <w:sz w:val="20"/>
                <w:szCs w:val="20"/>
              </w:rPr>
              <w:t xml:space="preserve">13 563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856B3" w:rsidRPr="005072B6" w:rsidTr="00F50282">
        <w:tc>
          <w:tcPr>
            <w:tcW w:w="2415" w:type="dxa"/>
          </w:tcPr>
          <w:p w:rsidR="00431850" w:rsidRPr="005072B6" w:rsidRDefault="00431850" w:rsidP="00431850">
            <w:pPr>
              <w:tabs>
                <w:tab w:val="left" w:pos="0"/>
              </w:tabs>
              <w:rPr>
                <w:sz w:val="20"/>
                <w:szCs w:val="20"/>
              </w:rPr>
            </w:pPr>
            <w:r w:rsidRPr="005072B6">
              <w:rPr>
                <w:sz w:val="20"/>
                <w:szCs w:val="20"/>
              </w:rPr>
              <w:t>FM 11.04.2017 rīk.Nr.158</w:t>
            </w:r>
          </w:p>
        </w:tc>
        <w:tc>
          <w:tcPr>
            <w:tcW w:w="6939" w:type="dxa"/>
          </w:tcPr>
          <w:p w:rsidR="00431850" w:rsidRPr="005072B6" w:rsidRDefault="00431850" w:rsidP="00AB4A21">
            <w:pPr>
              <w:tabs>
                <w:tab w:val="left" w:pos="0"/>
              </w:tabs>
              <w:jc w:val="both"/>
              <w:rPr>
                <w:sz w:val="20"/>
                <w:szCs w:val="20"/>
              </w:rPr>
            </w:pPr>
            <w:r w:rsidRPr="005072B6">
              <w:rPr>
                <w:sz w:val="20"/>
                <w:szCs w:val="20"/>
              </w:rPr>
              <w:t xml:space="preserve">38 322 </w:t>
            </w:r>
            <w:r w:rsidRPr="005072B6">
              <w:rPr>
                <w:i/>
                <w:sz w:val="20"/>
                <w:szCs w:val="20"/>
              </w:rPr>
              <w:t>euro</w:t>
            </w:r>
            <w:r w:rsidRPr="005072B6">
              <w:rPr>
                <w:sz w:val="20"/>
                <w:szCs w:val="20"/>
              </w:rPr>
              <w:t xml:space="preserve"> apmērā samazināti izdevumi, pārdalot </w:t>
            </w:r>
            <w:r w:rsidR="00AB4A21" w:rsidRPr="005072B6">
              <w:rPr>
                <w:sz w:val="20"/>
                <w:szCs w:val="20"/>
              </w:rPr>
              <w:t>Finanšu</w:t>
            </w:r>
            <w:r w:rsidRPr="005072B6">
              <w:rPr>
                <w:sz w:val="20"/>
                <w:szCs w:val="20"/>
              </w:rPr>
              <w:t xml:space="preserve"> ministrijai.</w:t>
            </w:r>
          </w:p>
        </w:tc>
      </w:tr>
      <w:tr w:rsidR="009856B3" w:rsidRPr="005072B6" w:rsidTr="00F50282">
        <w:tc>
          <w:tcPr>
            <w:tcW w:w="2415" w:type="dxa"/>
          </w:tcPr>
          <w:p w:rsidR="00050941" w:rsidRPr="005072B6" w:rsidRDefault="00050941" w:rsidP="00050941">
            <w:pPr>
              <w:tabs>
                <w:tab w:val="left" w:pos="0"/>
              </w:tabs>
              <w:rPr>
                <w:sz w:val="20"/>
                <w:szCs w:val="20"/>
              </w:rPr>
            </w:pPr>
            <w:r w:rsidRPr="005072B6">
              <w:rPr>
                <w:sz w:val="20"/>
                <w:szCs w:val="20"/>
              </w:rPr>
              <w:t>FM 20.04.2017 rīk.Nr.169</w:t>
            </w:r>
          </w:p>
        </w:tc>
        <w:tc>
          <w:tcPr>
            <w:tcW w:w="6939" w:type="dxa"/>
          </w:tcPr>
          <w:p w:rsidR="00050941" w:rsidRPr="005072B6" w:rsidRDefault="00050941" w:rsidP="00050941">
            <w:pPr>
              <w:tabs>
                <w:tab w:val="left" w:pos="0"/>
              </w:tabs>
              <w:jc w:val="both"/>
              <w:rPr>
                <w:sz w:val="20"/>
                <w:szCs w:val="20"/>
              </w:rPr>
            </w:pPr>
            <w:r w:rsidRPr="005072B6">
              <w:rPr>
                <w:sz w:val="20"/>
                <w:szCs w:val="20"/>
              </w:rPr>
              <w:t xml:space="preserve">32 883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DA337D" w:rsidRPr="005072B6" w:rsidRDefault="00DA337D" w:rsidP="00DA337D">
            <w:pPr>
              <w:tabs>
                <w:tab w:val="left" w:pos="0"/>
              </w:tabs>
              <w:rPr>
                <w:sz w:val="20"/>
                <w:szCs w:val="20"/>
              </w:rPr>
            </w:pPr>
            <w:r w:rsidRPr="005072B6">
              <w:rPr>
                <w:sz w:val="20"/>
                <w:szCs w:val="20"/>
              </w:rPr>
              <w:t>FM 21.04.2017 rīk.Nr.171</w:t>
            </w:r>
          </w:p>
        </w:tc>
        <w:tc>
          <w:tcPr>
            <w:tcW w:w="6939" w:type="dxa"/>
          </w:tcPr>
          <w:p w:rsidR="00DA337D" w:rsidRPr="005072B6" w:rsidRDefault="00DA337D" w:rsidP="00DA337D">
            <w:pPr>
              <w:tabs>
                <w:tab w:val="left" w:pos="0"/>
              </w:tabs>
              <w:jc w:val="both"/>
              <w:rPr>
                <w:sz w:val="20"/>
                <w:szCs w:val="20"/>
              </w:rPr>
            </w:pPr>
            <w:r w:rsidRPr="005072B6">
              <w:rPr>
                <w:sz w:val="20"/>
                <w:szCs w:val="20"/>
              </w:rPr>
              <w:t xml:space="preserve">8 062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9856B3" w:rsidRPr="005072B6" w:rsidTr="00F50282">
        <w:tc>
          <w:tcPr>
            <w:tcW w:w="2415" w:type="dxa"/>
          </w:tcPr>
          <w:p w:rsidR="004E5189" w:rsidRPr="005072B6" w:rsidRDefault="004E5189" w:rsidP="004E5189">
            <w:pPr>
              <w:tabs>
                <w:tab w:val="left" w:pos="0"/>
              </w:tabs>
              <w:rPr>
                <w:sz w:val="20"/>
                <w:szCs w:val="20"/>
              </w:rPr>
            </w:pPr>
            <w:r w:rsidRPr="005072B6">
              <w:rPr>
                <w:sz w:val="20"/>
                <w:szCs w:val="20"/>
              </w:rPr>
              <w:t>FM 21.04.2017 rīk.Nr.172</w:t>
            </w:r>
          </w:p>
        </w:tc>
        <w:tc>
          <w:tcPr>
            <w:tcW w:w="6939" w:type="dxa"/>
          </w:tcPr>
          <w:p w:rsidR="004E5189" w:rsidRPr="005072B6" w:rsidRDefault="004E5189" w:rsidP="004E5189">
            <w:pPr>
              <w:tabs>
                <w:tab w:val="left" w:pos="0"/>
              </w:tabs>
              <w:jc w:val="both"/>
              <w:rPr>
                <w:sz w:val="20"/>
                <w:szCs w:val="20"/>
              </w:rPr>
            </w:pPr>
            <w:r w:rsidRPr="005072B6">
              <w:rPr>
                <w:sz w:val="20"/>
                <w:szCs w:val="20"/>
              </w:rPr>
              <w:t xml:space="preserve">28 458 </w:t>
            </w:r>
            <w:r w:rsidRPr="005072B6">
              <w:rPr>
                <w:i/>
                <w:sz w:val="20"/>
                <w:szCs w:val="20"/>
              </w:rPr>
              <w:t>euro</w:t>
            </w:r>
            <w:r w:rsidRPr="005072B6">
              <w:rPr>
                <w:sz w:val="20"/>
                <w:szCs w:val="20"/>
              </w:rPr>
              <w:t xml:space="preserve"> apmērā samazināti izdevumi, pārdalot Izglītības un zinātnes ministrijai.</w:t>
            </w:r>
          </w:p>
        </w:tc>
      </w:tr>
      <w:tr w:rsidR="009856B3" w:rsidRPr="005072B6" w:rsidTr="00F50282">
        <w:tc>
          <w:tcPr>
            <w:tcW w:w="2415" w:type="dxa"/>
          </w:tcPr>
          <w:p w:rsidR="00BE047F" w:rsidRPr="005072B6" w:rsidRDefault="00BE047F" w:rsidP="00BE047F">
            <w:pPr>
              <w:tabs>
                <w:tab w:val="left" w:pos="0"/>
              </w:tabs>
              <w:rPr>
                <w:sz w:val="20"/>
                <w:szCs w:val="20"/>
              </w:rPr>
            </w:pPr>
            <w:r w:rsidRPr="005072B6">
              <w:rPr>
                <w:sz w:val="20"/>
                <w:szCs w:val="20"/>
              </w:rPr>
              <w:t>FM 25.04.2017 rīk.Nr.177</w:t>
            </w:r>
          </w:p>
        </w:tc>
        <w:tc>
          <w:tcPr>
            <w:tcW w:w="6939" w:type="dxa"/>
          </w:tcPr>
          <w:p w:rsidR="00BE047F" w:rsidRPr="005072B6" w:rsidRDefault="00BE047F" w:rsidP="00BE047F">
            <w:pPr>
              <w:tabs>
                <w:tab w:val="left" w:pos="0"/>
              </w:tabs>
              <w:jc w:val="both"/>
              <w:rPr>
                <w:sz w:val="20"/>
                <w:szCs w:val="20"/>
              </w:rPr>
            </w:pPr>
            <w:r w:rsidRPr="005072B6">
              <w:rPr>
                <w:sz w:val="20"/>
                <w:szCs w:val="20"/>
              </w:rPr>
              <w:t xml:space="preserve">830 225 </w:t>
            </w:r>
            <w:r w:rsidRPr="005072B6">
              <w:rPr>
                <w:i/>
                <w:sz w:val="20"/>
                <w:szCs w:val="20"/>
              </w:rPr>
              <w:t>euro</w:t>
            </w:r>
            <w:r w:rsidRPr="005072B6">
              <w:rPr>
                <w:sz w:val="20"/>
                <w:szCs w:val="20"/>
              </w:rPr>
              <w:t xml:space="preserve"> apmērā samazināti izdevumi, pārdalot Izglītības un zinātnes ministrijai.</w:t>
            </w:r>
          </w:p>
        </w:tc>
      </w:tr>
      <w:tr w:rsidR="009856B3" w:rsidRPr="005072B6" w:rsidTr="00F50282">
        <w:tc>
          <w:tcPr>
            <w:tcW w:w="2415" w:type="dxa"/>
          </w:tcPr>
          <w:p w:rsidR="006366BA" w:rsidRPr="005072B6" w:rsidRDefault="006366BA" w:rsidP="006366BA">
            <w:pPr>
              <w:tabs>
                <w:tab w:val="left" w:pos="0"/>
              </w:tabs>
              <w:rPr>
                <w:sz w:val="20"/>
                <w:szCs w:val="20"/>
              </w:rPr>
            </w:pPr>
            <w:r w:rsidRPr="005072B6">
              <w:rPr>
                <w:sz w:val="20"/>
                <w:szCs w:val="20"/>
              </w:rPr>
              <w:t>FM 25.04.2017 rīk.Nr.178</w:t>
            </w:r>
          </w:p>
        </w:tc>
        <w:tc>
          <w:tcPr>
            <w:tcW w:w="6939" w:type="dxa"/>
          </w:tcPr>
          <w:p w:rsidR="006366BA" w:rsidRPr="005072B6" w:rsidRDefault="006366BA" w:rsidP="006366BA">
            <w:pPr>
              <w:tabs>
                <w:tab w:val="left" w:pos="0"/>
              </w:tabs>
              <w:jc w:val="both"/>
              <w:rPr>
                <w:sz w:val="20"/>
                <w:szCs w:val="20"/>
              </w:rPr>
            </w:pPr>
            <w:r w:rsidRPr="005072B6">
              <w:rPr>
                <w:sz w:val="20"/>
                <w:szCs w:val="20"/>
              </w:rPr>
              <w:t xml:space="preserve">43 440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B251C7" w:rsidRPr="005072B6" w:rsidRDefault="00B251C7" w:rsidP="00B251C7">
            <w:pPr>
              <w:tabs>
                <w:tab w:val="left" w:pos="0"/>
              </w:tabs>
              <w:rPr>
                <w:sz w:val="20"/>
                <w:szCs w:val="20"/>
              </w:rPr>
            </w:pPr>
            <w:r w:rsidRPr="005072B6">
              <w:rPr>
                <w:sz w:val="20"/>
                <w:szCs w:val="20"/>
              </w:rPr>
              <w:t>FM 03.05.2017 rīk.Nr.187</w:t>
            </w:r>
          </w:p>
        </w:tc>
        <w:tc>
          <w:tcPr>
            <w:tcW w:w="6939" w:type="dxa"/>
          </w:tcPr>
          <w:p w:rsidR="00B251C7" w:rsidRPr="005072B6" w:rsidRDefault="00B251C7" w:rsidP="00B251C7">
            <w:pPr>
              <w:tabs>
                <w:tab w:val="left" w:pos="0"/>
              </w:tabs>
              <w:jc w:val="both"/>
              <w:rPr>
                <w:sz w:val="20"/>
                <w:szCs w:val="20"/>
              </w:rPr>
            </w:pPr>
            <w:r w:rsidRPr="005072B6">
              <w:rPr>
                <w:sz w:val="20"/>
                <w:szCs w:val="20"/>
              </w:rPr>
              <w:t xml:space="preserve">27 205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D94597" w:rsidRPr="005072B6" w:rsidRDefault="00D94597" w:rsidP="00D94597">
            <w:pPr>
              <w:tabs>
                <w:tab w:val="left" w:pos="0"/>
              </w:tabs>
              <w:rPr>
                <w:sz w:val="20"/>
                <w:szCs w:val="20"/>
              </w:rPr>
            </w:pPr>
            <w:r w:rsidRPr="005072B6">
              <w:rPr>
                <w:sz w:val="20"/>
                <w:szCs w:val="20"/>
              </w:rPr>
              <w:t>FM 03.05.2017 rīk.Nr.188</w:t>
            </w:r>
          </w:p>
        </w:tc>
        <w:tc>
          <w:tcPr>
            <w:tcW w:w="6939" w:type="dxa"/>
          </w:tcPr>
          <w:p w:rsidR="00D94597" w:rsidRPr="005072B6" w:rsidRDefault="00D94597" w:rsidP="00D94597">
            <w:pPr>
              <w:tabs>
                <w:tab w:val="left" w:pos="0"/>
              </w:tabs>
              <w:jc w:val="both"/>
              <w:rPr>
                <w:sz w:val="20"/>
                <w:szCs w:val="20"/>
              </w:rPr>
            </w:pPr>
            <w:r w:rsidRPr="005072B6">
              <w:rPr>
                <w:sz w:val="20"/>
                <w:szCs w:val="20"/>
              </w:rPr>
              <w:t xml:space="preserve">16 073 </w:t>
            </w:r>
            <w:r w:rsidRPr="005072B6">
              <w:rPr>
                <w:i/>
                <w:sz w:val="20"/>
                <w:szCs w:val="20"/>
              </w:rPr>
              <w:t>euro</w:t>
            </w:r>
            <w:r w:rsidRPr="005072B6">
              <w:rPr>
                <w:sz w:val="20"/>
                <w:szCs w:val="20"/>
              </w:rPr>
              <w:t xml:space="preserve"> apmērā samazināti izdevumi, pārdalot Ārlietu ministrijai.</w:t>
            </w:r>
          </w:p>
        </w:tc>
      </w:tr>
      <w:tr w:rsidR="009856B3" w:rsidRPr="005072B6" w:rsidTr="00F50282">
        <w:tc>
          <w:tcPr>
            <w:tcW w:w="2415" w:type="dxa"/>
          </w:tcPr>
          <w:p w:rsidR="005147E6" w:rsidRPr="005072B6" w:rsidRDefault="005147E6" w:rsidP="005147E6">
            <w:pPr>
              <w:tabs>
                <w:tab w:val="left" w:pos="0"/>
              </w:tabs>
              <w:rPr>
                <w:sz w:val="20"/>
                <w:szCs w:val="20"/>
              </w:rPr>
            </w:pPr>
            <w:r w:rsidRPr="005072B6">
              <w:rPr>
                <w:sz w:val="20"/>
                <w:szCs w:val="20"/>
              </w:rPr>
              <w:t>FM 08.05.2017 rīk.Nr.193</w:t>
            </w:r>
          </w:p>
        </w:tc>
        <w:tc>
          <w:tcPr>
            <w:tcW w:w="6939" w:type="dxa"/>
          </w:tcPr>
          <w:p w:rsidR="005147E6" w:rsidRPr="005072B6" w:rsidRDefault="005147E6" w:rsidP="005147E6">
            <w:pPr>
              <w:tabs>
                <w:tab w:val="left" w:pos="0"/>
              </w:tabs>
              <w:jc w:val="both"/>
              <w:rPr>
                <w:sz w:val="20"/>
                <w:szCs w:val="20"/>
              </w:rPr>
            </w:pPr>
            <w:r w:rsidRPr="005072B6">
              <w:rPr>
                <w:sz w:val="20"/>
                <w:szCs w:val="20"/>
              </w:rPr>
              <w:t xml:space="preserve">1 260 571 </w:t>
            </w:r>
            <w:r w:rsidRPr="005072B6">
              <w:rPr>
                <w:i/>
                <w:sz w:val="20"/>
                <w:szCs w:val="20"/>
              </w:rPr>
              <w:t>euro</w:t>
            </w:r>
            <w:r w:rsidRPr="005072B6">
              <w:rPr>
                <w:sz w:val="20"/>
                <w:szCs w:val="20"/>
              </w:rPr>
              <w:t xml:space="preserve"> apmērā palielināti izdevumi, saņemot no Izglītības un zinātnes ministrijas apakšprogrammas 09.23.00 “Valsts ilgtermiņa saistības sportā – dotācija Latvijas Olimpiskajai komitejai (LOK) – valsts galvoto aizdevumu atmaksai”.</w:t>
            </w:r>
          </w:p>
        </w:tc>
      </w:tr>
      <w:tr w:rsidR="009856B3" w:rsidRPr="005072B6" w:rsidTr="00F50282">
        <w:tc>
          <w:tcPr>
            <w:tcW w:w="2415" w:type="dxa"/>
          </w:tcPr>
          <w:p w:rsidR="00574006" w:rsidRPr="005072B6" w:rsidRDefault="00574006" w:rsidP="00574006">
            <w:pPr>
              <w:tabs>
                <w:tab w:val="left" w:pos="0"/>
              </w:tabs>
              <w:rPr>
                <w:sz w:val="20"/>
                <w:szCs w:val="20"/>
              </w:rPr>
            </w:pPr>
            <w:r w:rsidRPr="005072B6">
              <w:rPr>
                <w:sz w:val="20"/>
                <w:szCs w:val="20"/>
              </w:rPr>
              <w:t>FM 12.05.2017 rīk.Nr.196</w:t>
            </w:r>
          </w:p>
        </w:tc>
        <w:tc>
          <w:tcPr>
            <w:tcW w:w="6939" w:type="dxa"/>
          </w:tcPr>
          <w:p w:rsidR="00574006" w:rsidRPr="005072B6" w:rsidRDefault="00574006" w:rsidP="00574006">
            <w:pPr>
              <w:tabs>
                <w:tab w:val="left" w:pos="0"/>
              </w:tabs>
              <w:jc w:val="both"/>
              <w:rPr>
                <w:sz w:val="20"/>
                <w:szCs w:val="20"/>
              </w:rPr>
            </w:pPr>
            <w:r w:rsidRPr="005072B6">
              <w:rPr>
                <w:sz w:val="20"/>
                <w:szCs w:val="20"/>
              </w:rPr>
              <w:t xml:space="preserve">31 396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3F09E0" w:rsidRPr="005072B6" w:rsidRDefault="003F09E0" w:rsidP="003F09E0">
            <w:pPr>
              <w:tabs>
                <w:tab w:val="left" w:pos="0"/>
              </w:tabs>
              <w:rPr>
                <w:sz w:val="20"/>
                <w:szCs w:val="20"/>
              </w:rPr>
            </w:pPr>
            <w:r w:rsidRPr="005072B6">
              <w:rPr>
                <w:sz w:val="20"/>
                <w:szCs w:val="20"/>
              </w:rPr>
              <w:t>FM 16.05.2017 rīk.Nr.203</w:t>
            </w:r>
          </w:p>
        </w:tc>
        <w:tc>
          <w:tcPr>
            <w:tcW w:w="6939" w:type="dxa"/>
          </w:tcPr>
          <w:p w:rsidR="003F09E0" w:rsidRPr="005072B6" w:rsidRDefault="003F09E0" w:rsidP="003F09E0">
            <w:pPr>
              <w:tabs>
                <w:tab w:val="left" w:pos="0"/>
              </w:tabs>
              <w:jc w:val="both"/>
              <w:rPr>
                <w:sz w:val="20"/>
                <w:szCs w:val="20"/>
              </w:rPr>
            </w:pPr>
            <w:r w:rsidRPr="005072B6">
              <w:rPr>
                <w:sz w:val="20"/>
                <w:szCs w:val="20"/>
              </w:rPr>
              <w:t xml:space="preserve">120 000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5427AD" w:rsidRPr="005072B6" w:rsidRDefault="005427AD" w:rsidP="005427AD">
            <w:pPr>
              <w:tabs>
                <w:tab w:val="left" w:pos="0"/>
              </w:tabs>
              <w:rPr>
                <w:sz w:val="20"/>
                <w:szCs w:val="20"/>
              </w:rPr>
            </w:pPr>
            <w:r w:rsidRPr="005072B6">
              <w:rPr>
                <w:sz w:val="20"/>
                <w:szCs w:val="20"/>
              </w:rPr>
              <w:t>FM 16.05.2017 rīk.Nr.204</w:t>
            </w:r>
          </w:p>
        </w:tc>
        <w:tc>
          <w:tcPr>
            <w:tcW w:w="6939" w:type="dxa"/>
          </w:tcPr>
          <w:p w:rsidR="005427AD" w:rsidRPr="005072B6" w:rsidRDefault="005427AD" w:rsidP="005427AD">
            <w:pPr>
              <w:tabs>
                <w:tab w:val="left" w:pos="0"/>
              </w:tabs>
              <w:jc w:val="both"/>
              <w:rPr>
                <w:sz w:val="20"/>
                <w:szCs w:val="20"/>
              </w:rPr>
            </w:pPr>
            <w:r w:rsidRPr="005072B6">
              <w:rPr>
                <w:sz w:val="20"/>
                <w:szCs w:val="20"/>
              </w:rPr>
              <w:t xml:space="preserve">481 090 </w:t>
            </w:r>
            <w:r w:rsidRPr="005072B6">
              <w:rPr>
                <w:i/>
                <w:sz w:val="20"/>
                <w:szCs w:val="20"/>
              </w:rPr>
              <w:t>euro</w:t>
            </w:r>
            <w:r w:rsidRPr="005072B6">
              <w:rPr>
                <w:sz w:val="20"/>
                <w:szCs w:val="20"/>
              </w:rPr>
              <w:t xml:space="preserve"> apmērā samazināti izdevumi, pārdalot Kultūras ministrijai.</w:t>
            </w:r>
          </w:p>
        </w:tc>
      </w:tr>
      <w:tr w:rsidR="009856B3" w:rsidRPr="005072B6" w:rsidTr="00F50282">
        <w:tc>
          <w:tcPr>
            <w:tcW w:w="2415" w:type="dxa"/>
          </w:tcPr>
          <w:p w:rsidR="00EC37E5" w:rsidRPr="005072B6" w:rsidRDefault="00EC37E5" w:rsidP="00EC37E5">
            <w:pPr>
              <w:tabs>
                <w:tab w:val="left" w:pos="0"/>
              </w:tabs>
              <w:rPr>
                <w:sz w:val="20"/>
                <w:szCs w:val="20"/>
              </w:rPr>
            </w:pPr>
            <w:r w:rsidRPr="005072B6">
              <w:rPr>
                <w:sz w:val="20"/>
                <w:szCs w:val="20"/>
              </w:rPr>
              <w:t>FM 17.05.2017 rīk.Nr.207</w:t>
            </w:r>
          </w:p>
        </w:tc>
        <w:tc>
          <w:tcPr>
            <w:tcW w:w="6939" w:type="dxa"/>
          </w:tcPr>
          <w:p w:rsidR="00EC37E5" w:rsidRPr="005072B6" w:rsidRDefault="00EC37E5" w:rsidP="00EC37E5">
            <w:pPr>
              <w:tabs>
                <w:tab w:val="left" w:pos="0"/>
              </w:tabs>
              <w:jc w:val="both"/>
              <w:rPr>
                <w:sz w:val="20"/>
                <w:szCs w:val="20"/>
              </w:rPr>
            </w:pPr>
            <w:r w:rsidRPr="005072B6">
              <w:rPr>
                <w:sz w:val="20"/>
                <w:szCs w:val="20"/>
              </w:rPr>
              <w:t xml:space="preserve">45 544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5E3FED" w:rsidRPr="005072B6" w:rsidRDefault="005E3FED" w:rsidP="005E3FED">
            <w:pPr>
              <w:tabs>
                <w:tab w:val="left" w:pos="0"/>
              </w:tabs>
              <w:rPr>
                <w:sz w:val="20"/>
                <w:szCs w:val="20"/>
              </w:rPr>
            </w:pPr>
            <w:r w:rsidRPr="005072B6">
              <w:rPr>
                <w:sz w:val="20"/>
                <w:szCs w:val="20"/>
              </w:rPr>
              <w:t>FM 23.05.2017 rīk.Nr.211</w:t>
            </w:r>
          </w:p>
        </w:tc>
        <w:tc>
          <w:tcPr>
            <w:tcW w:w="6939" w:type="dxa"/>
          </w:tcPr>
          <w:p w:rsidR="005E3FED" w:rsidRPr="005072B6" w:rsidRDefault="005E3FED" w:rsidP="005E3FED">
            <w:pPr>
              <w:tabs>
                <w:tab w:val="left" w:pos="0"/>
              </w:tabs>
              <w:jc w:val="both"/>
              <w:rPr>
                <w:sz w:val="20"/>
                <w:szCs w:val="20"/>
              </w:rPr>
            </w:pPr>
            <w:r w:rsidRPr="005072B6">
              <w:rPr>
                <w:sz w:val="20"/>
                <w:szCs w:val="20"/>
              </w:rPr>
              <w:t xml:space="preserve">1 746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E962A9" w:rsidRPr="005072B6" w:rsidRDefault="00E962A9" w:rsidP="0033573F">
            <w:pPr>
              <w:tabs>
                <w:tab w:val="left" w:pos="0"/>
              </w:tabs>
              <w:rPr>
                <w:sz w:val="20"/>
                <w:szCs w:val="20"/>
              </w:rPr>
            </w:pPr>
            <w:r w:rsidRPr="005072B6">
              <w:rPr>
                <w:sz w:val="20"/>
                <w:szCs w:val="20"/>
              </w:rPr>
              <w:t xml:space="preserve">FM </w:t>
            </w:r>
            <w:r w:rsidR="0033573F" w:rsidRPr="005072B6">
              <w:rPr>
                <w:sz w:val="20"/>
                <w:szCs w:val="20"/>
              </w:rPr>
              <w:t>26</w:t>
            </w:r>
            <w:r w:rsidRPr="005072B6">
              <w:rPr>
                <w:sz w:val="20"/>
                <w:szCs w:val="20"/>
              </w:rPr>
              <w:t>.05.2017 rīk.Nr.</w:t>
            </w:r>
            <w:r w:rsidR="0033573F" w:rsidRPr="005072B6">
              <w:rPr>
                <w:sz w:val="20"/>
                <w:szCs w:val="20"/>
              </w:rPr>
              <w:t>216</w:t>
            </w:r>
          </w:p>
        </w:tc>
        <w:tc>
          <w:tcPr>
            <w:tcW w:w="6939" w:type="dxa"/>
          </w:tcPr>
          <w:p w:rsidR="00E962A9" w:rsidRPr="005072B6" w:rsidRDefault="0033573F" w:rsidP="0033573F">
            <w:pPr>
              <w:tabs>
                <w:tab w:val="left" w:pos="0"/>
              </w:tabs>
              <w:jc w:val="both"/>
              <w:rPr>
                <w:sz w:val="20"/>
                <w:szCs w:val="20"/>
              </w:rPr>
            </w:pPr>
            <w:r w:rsidRPr="005072B6">
              <w:rPr>
                <w:sz w:val="20"/>
                <w:szCs w:val="20"/>
              </w:rPr>
              <w:t>148 419</w:t>
            </w:r>
            <w:r w:rsidR="00E962A9" w:rsidRPr="005072B6">
              <w:rPr>
                <w:sz w:val="20"/>
                <w:szCs w:val="20"/>
              </w:rPr>
              <w:t xml:space="preserve"> </w:t>
            </w:r>
            <w:r w:rsidR="00E962A9" w:rsidRPr="005072B6">
              <w:rPr>
                <w:i/>
                <w:sz w:val="20"/>
                <w:szCs w:val="20"/>
              </w:rPr>
              <w:t>euro</w:t>
            </w:r>
            <w:r w:rsidR="00E962A9" w:rsidRPr="005072B6">
              <w:rPr>
                <w:sz w:val="20"/>
                <w:szCs w:val="20"/>
              </w:rPr>
              <w:t xml:space="preserve"> apmērā samazināti izdevumi, pārdalot </w:t>
            </w:r>
            <w:r w:rsidRPr="005072B6">
              <w:rPr>
                <w:sz w:val="20"/>
                <w:szCs w:val="20"/>
              </w:rPr>
              <w:t>Zemkopības</w:t>
            </w:r>
            <w:r w:rsidR="00E962A9" w:rsidRPr="005072B6">
              <w:rPr>
                <w:sz w:val="20"/>
                <w:szCs w:val="20"/>
              </w:rPr>
              <w:t xml:space="preserve"> ministrijai.</w:t>
            </w:r>
          </w:p>
        </w:tc>
      </w:tr>
      <w:tr w:rsidR="009856B3" w:rsidRPr="005072B6" w:rsidTr="00F50282">
        <w:tc>
          <w:tcPr>
            <w:tcW w:w="2415" w:type="dxa"/>
          </w:tcPr>
          <w:p w:rsidR="0033573F" w:rsidRPr="005072B6" w:rsidRDefault="0033573F" w:rsidP="0033573F">
            <w:pPr>
              <w:tabs>
                <w:tab w:val="left" w:pos="0"/>
              </w:tabs>
              <w:rPr>
                <w:sz w:val="20"/>
                <w:szCs w:val="20"/>
              </w:rPr>
            </w:pPr>
            <w:r w:rsidRPr="005072B6">
              <w:rPr>
                <w:sz w:val="20"/>
                <w:szCs w:val="20"/>
              </w:rPr>
              <w:t>FM 26.05.2017 rīk.Nr.218</w:t>
            </w:r>
          </w:p>
        </w:tc>
        <w:tc>
          <w:tcPr>
            <w:tcW w:w="6939" w:type="dxa"/>
          </w:tcPr>
          <w:p w:rsidR="0033573F" w:rsidRPr="005072B6" w:rsidRDefault="0033573F" w:rsidP="0033573F">
            <w:pPr>
              <w:tabs>
                <w:tab w:val="left" w:pos="0"/>
              </w:tabs>
              <w:jc w:val="both"/>
              <w:rPr>
                <w:sz w:val="20"/>
                <w:szCs w:val="20"/>
              </w:rPr>
            </w:pPr>
            <w:r w:rsidRPr="005072B6">
              <w:rPr>
                <w:sz w:val="20"/>
                <w:szCs w:val="20"/>
              </w:rPr>
              <w:t xml:space="preserve">18 163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856B3" w:rsidRPr="005072B6" w:rsidTr="00F50282">
        <w:tc>
          <w:tcPr>
            <w:tcW w:w="2415" w:type="dxa"/>
          </w:tcPr>
          <w:p w:rsidR="00BC1648" w:rsidRPr="005072B6" w:rsidRDefault="00BC1648" w:rsidP="00BC1648">
            <w:pPr>
              <w:tabs>
                <w:tab w:val="left" w:pos="0"/>
              </w:tabs>
              <w:rPr>
                <w:sz w:val="20"/>
                <w:szCs w:val="20"/>
              </w:rPr>
            </w:pPr>
            <w:r w:rsidRPr="005072B6">
              <w:rPr>
                <w:sz w:val="20"/>
                <w:szCs w:val="20"/>
              </w:rPr>
              <w:t>FM 29.05.2017 rīk.Nr.222</w:t>
            </w:r>
          </w:p>
        </w:tc>
        <w:tc>
          <w:tcPr>
            <w:tcW w:w="6939" w:type="dxa"/>
          </w:tcPr>
          <w:p w:rsidR="00BC1648" w:rsidRPr="005072B6" w:rsidRDefault="00BC1648" w:rsidP="00BC1648">
            <w:pPr>
              <w:tabs>
                <w:tab w:val="left" w:pos="0"/>
              </w:tabs>
              <w:jc w:val="both"/>
              <w:rPr>
                <w:sz w:val="20"/>
                <w:szCs w:val="20"/>
              </w:rPr>
            </w:pPr>
            <w:r w:rsidRPr="005072B6">
              <w:rPr>
                <w:sz w:val="20"/>
                <w:szCs w:val="20"/>
              </w:rPr>
              <w:t xml:space="preserve">62 986 </w:t>
            </w:r>
            <w:r w:rsidRPr="005072B6">
              <w:rPr>
                <w:i/>
                <w:sz w:val="20"/>
                <w:szCs w:val="20"/>
              </w:rPr>
              <w:t>euro</w:t>
            </w:r>
            <w:r w:rsidRPr="005072B6">
              <w:rPr>
                <w:sz w:val="20"/>
                <w:szCs w:val="20"/>
              </w:rPr>
              <w:t xml:space="preserve"> apmērā samazināti izdevumi, pārdalot Ministru kabinetam.</w:t>
            </w:r>
          </w:p>
        </w:tc>
      </w:tr>
      <w:tr w:rsidR="009856B3" w:rsidRPr="005072B6" w:rsidTr="00F50282">
        <w:tc>
          <w:tcPr>
            <w:tcW w:w="2415" w:type="dxa"/>
          </w:tcPr>
          <w:p w:rsidR="00354690" w:rsidRPr="005072B6" w:rsidRDefault="00354690" w:rsidP="00354690">
            <w:pPr>
              <w:tabs>
                <w:tab w:val="left" w:pos="0"/>
              </w:tabs>
              <w:rPr>
                <w:sz w:val="20"/>
                <w:szCs w:val="20"/>
              </w:rPr>
            </w:pPr>
            <w:r w:rsidRPr="005072B6">
              <w:rPr>
                <w:sz w:val="20"/>
                <w:szCs w:val="20"/>
              </w:rPr>
              <w:t>FM 31.05.2017 rīk.Nr.224</w:t>
            </w:r>
          </w:p>
        </w:tc>
        <w:tc>
          <w:tcPr>
            <w:tcW w:w="6939" w:type="dxa"/>
          </w:tcPr>
          <w:p w:rsidR="00354690" w:rsidRPr="005072B6" w:rsidRDefault="00354690" w:rsidP="00354690">
            <w:pPr>
              <w:tabs>
                <w:tab w:val="left" w:pos="0"/>
              </w:tabs>
              <w:jc w:val="both"/>
              <w:rPr>
                <w:sz w:val="20"/>
                <w:szCs w:val="20"/>
              </w:rPr>
            </w:pPr>
            <w:r w:rsidRPr="005072B6">
              <w:rPr>
                <w:sz w:val="20"/>
                <w:szCs w:val="20"/>
              </w:rPr>
              <w:t xml:space="preserve">1 579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29602E" w:rsidRPr="005072B6" w:rsidRDefault="0029602E" w:rsidP="0029602E">
            <w:pPr>
              <w:tabs>
                <w:tab w:val="left" w:pos="0"/>
              </w:tabs>
              <w:rPr>
                <w:sz w:val="20"/>
                <w:szCs w:val="20"/>
              </w:rPr>
            </w:pPr>
            <w:r w:rsidRPr="005072B6">
              <w:rPr>
                <w:sz w:val="20"/>
                <w:szCs w:val="20"/>
              </w:rPr>
              <w:t>FM 01.06.2017 rīk.Nr.225</w:t>
            </w:r>
          </w:p>
        </w:tc>
        <w:tc>
          <w:tcPr>
            <w:tcW w:w="6939" w:type="dxa"/>
          </w:tcPr>
          <w:p w:rsidR="0029602E" w:rsidRPr="005072B6" w:rsidRDefault="0029602E" w:rsidP="0029602E">
            <w:pPr>
              <w:tabs>
                <w:tab w:val="left" w:pos="0"/>
              </w:tabs>
              <w:jc w:val="both"/>
              <w:rPr>
                <w:sz w:val="20"/>
                <w:szCs w:val="20"/>
              </w:rPr>
            </w:pPr>
            <w:r w:rsidRPr="005072B6">
              <w:rPr>
                <w:sz w:val="20"/>
                <w:szCs w:val="20"/>
              </w:rPr>
              <w:t xml:space="preserve">99 684 </w:t>
            </w:r>
            <w:r w:rsidRPr="005072B6">
              <w:rPr>
                <w:i/>
                <w:sz w:val="20"/>
                <w:szCs w:val="20"/>
              </w:rPr>
              <w:t>euro</w:t>
            </w:r>
            <w:r w:rsidRPr="005072B6">
              <w:rPr>
                <w:sz w:val="20"/>
                <w:szCs w:val="20"/>
              </w:rPr>
              <w:t xml:space="preserve"> apmērā samazināti izdevumi, pārdalot Ārlietu ministrijai.</w:t>
            </w:r>
          </w:p>
        </w:tc>
      </w:tr>
      <w:tr w:rsidR="009856B3" w:rsidRPr="005072B6" w:rsidTr="00F50282">
        <w:tc>
          <w:tcPr>
            <w:tcW w:w="2415" w:type="dxa"/>
          </w:tcPr>
          <w:p w:rsidR="00F576D4" w:rsidRPr="005072B6" w:rsidRDefault="00F576D4" w:rsidP="00F576D4">
            <w:pPr>
              <w:tabs>
                <w:tab w:val="left" w:pos="0"/>
              </w:tabs>
              <w:rPr>
                <w:sz w:val="20"/>
                <w:szCs w:val="20"/>
              </w:rPr>
            </w:pPr>
            <w:r w:rsidRPr="005072B6">
              <w:rPr>
                <w:sz w:val="20"/>
                <w:szCs w:val="20"/>
              </w:rPr>
              <w:t>FM 05.06.2017 rīk.Nr.231</w:t>
            </w:r>
          </w:p>
        </w:tc>
        <w:tc>
          <w:tcPr>
            <w:tcW w:w="6939" w:type="dxa"/>
          </w:tcPr>
          <w:p w:rsidR="00F576D4" w:rsidRPr="005072B6" w:rsidRDefault="00F576D4" w:rsidP="00F576D4">
            <w:pPr>
              <w:tabs>
                <w:tab w:val="left" w:pos="0"/>
              </w:tabs>
              <w:jc w:val="both"/>
              <w:rPr>
                <w:sz w:val="20"/>
                <w:szCs w:val="20"/>
              </w:rPr>
            </w:pPr>
            <w:r w:rsidRPr="005072B6">
              <w:rPr>
                <w:sz w:val="20"/>
                <w:szCs w:val="20"/>
              </w:rPr>
              <w:t xml:space="preserve">16 009 </w:t>
            </w:r>
            <w:r w:rsidRPr="005072B6">
              <w:rPr>
                <w:i/>
                <w:sz w:val="20"/>
                <w:szCs w:val="20"/>
              </w:rPr>
              <w:t>euro</w:t>
            </w:r>
            <w:r w:rsidRPr="005072B6">
              <w:rPr>
                <w:sz w:val="20"/>
                <w:szCs w:val="20"/>
              </w:rPr>
              <w:t xml:space="preserve"> apmērā samazināti izdevumi, pārdalot Ministru kabinetam.</w:t>
            </w:r>
          </w:p>
        </w:tc>
      </w:tr>
      <w:tr w:rsidR="009856B3" w:rsidRPr="005072B6" w:rsidTr="00F50282">
        <w:tc>
          <w:tcPr>
            <w:tcW w:w="2415" w:type="dxa"/>
          </w:tcPr>
          <w:p w:rsidR="00416952" w:rsidRPr="005072B6" w:rsidRDefault="00416952" w:rsidP="00416952">
            <w:pPr>
              <w:tabs>
                <w:tab w:val="left" w:pos="0"/>
              </w:tabs>
              <w:rPr>
                <w:sz w:val="20"/>
                <w:szCs w:val="20"/>
              </w:rPr>
            </w:pPr>
            <w:r w:rsidRPr="005072B6">
              <w:rPr>
                <w:sz w:val="20"/>
                <w:szCs w:val="20"/>
              </w:rPr>
              <w:t>FM 05.06.2017 rīk.Nr.232</w:t>
            </w:r>
          </w:p>
        </w:tc>
        <w:tc>
          <w:tcPr>
            <w:tcW w:w="6939" w:type="dxa"/>
          </w:tcPr>
          <w:p w:rsidR="00416952" w:rsidRPr="005072B6" w:rsidRDefault="00416952" w:rsidP="00416952">
            <w:pPr>
              <w:tabs>
                <w:tab w:val="left" w:pos="0"/>
              </w:tabs>
              <w:jc w:val="both"/>
              <w:rPr>
                <w:sz w:val="20"/>
                <w:szCs w:val="20"/>
              </w:rPr>
            </w:pPr>
            <w:r w:rsidRPr="005072B6">
              <w:rPr>
                <w:sz w:val="20"/>
                <w:szCs w:val="20"/>
              </w:rPr>
              <w:t xml:space="preserve">89 093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AD58F8" w:rsidRPr="005072B6" w:rsidRDefault="00AD58F8" w:rsidP="00AD58F8">
            <w:pPr>
              <w:tabs>
                <w:tab w:val="left" w:pos="0"/>
              </w:tabs>
              <w:rPr>
                <w:sz w:val="20"/>
                <w:szCs w:val="20"/>
              </w:rPr>
            </w:pPr>
            <w:r w:rsidRPr="005072B6">
              <w:rPr>
                <w:sz w:val="20"/>
                <w:szCs w:val="20"/>
              </w:rPr>
              <w:t>FM 05.06.2017 rīk.Nr.233</w:t>
            </w:r>
          </w:p>
        </w:tc>
        <w:tc>
          <w:tcPr>
            <w:tcW w:w="6939" w:type="dxa"/>
          </w:tcPr>
          <w:p w:rsidR="00AD58F8" w:rsidRPr="005072B6" w:rsidRDefault="00AD58F8" w:rsidP="00AD58F8">
            <w:pPr>
              <w:tabs>
                <w:tab w:val="left" w:pos="0"/>
              </w:tabs>
              <w:jc w:val="both"/>
              <w:rPr>
                <w:sz w:val="20"/>
                <w:szCs w:val="20"/>
              </w:rPr>
            </w:pPr>
            <w:r w:rsidRPr="005072B6">
              <w:rPr>
                <w:sz w:val="20"/>
                <w:szCs w:val="20"/>
              </w:rPr>
              <w:t xml:space="preserve">119 984 </w:t>
            </w:r>
            <w:r w:rsidRPr="005072B6">
              <w:rPr>
                <w:i/>
                <w:sz w:val="20"/>
                <w:szCs w:val="20"/>
              </w:rPr>
              <w:t>euro</w:t>
            </w:r>
            <w:r w:rsidRPr="005072B6">
              <w:rPr>
                <w:sz w:val="20"/>
                <w:szCs w:val="20"/>
              </w:rPr>
              <w:t xml:space="preserve"> apmērā samazināti izdevumi, pārdalot Zemkopības ministrijai.</w:t>
            </w:r>
          </w:p>
        </w:tc>
      </w:tr>
      <w:tr w:rsidR="009856B3" w:rsidRPr="005072B6" w:rsidTr="00F50282">
        <w:tc>
          <w:tcPr>
            <w:tcW w:w="2415" w:type="dxa"/>
          </w:tcPr>
          <w:p w:rsidR="00463B67" w:rsidRPr="005072B6" w:rsidRDefault="00463B67" w:rsidP="00463B67">
            <w:pPr>
              <w:tabs>
                <w:tab w:val="left" w:pos="0"/>
              </w:tabs>
              <w:rPr>
                <w:sz w:val="20"/>
                <w:szCs w:val="20"/>
              </w:rPr>
            </w:pPr>
            <w:r w:rsidRPr="005072B6">
              <w:rPr>
                <w:sz w:val="20"/>
                <w:szCs w:val="20"/>
              </w:rPr>
              <w:t>FM 06.06.2017 rīk.Nr.235</w:t>
            </w:r>
          </w:p>
        </w:tc>
        <w:tc>
          <w:tcPr>
            <w:tcW w:w="6939" w:type="dxa"/>
          </w:tcPr>
          <w:p w:rsidR="00463B67" w:rsidRPr="005072B6" w:rsidRDefault="00463B67" w:rsidP="00463B67">
            <w:pPr>
              <w:tabs>
                <w:tab w:val="left" w:pos="0"/>
              </w:tabs>
              <w:jc w:val="both"/>
              <w:rPr>
                <w:sz w:val="20"/>
                <w:szCs w:val="20"/>
              </w:rPr>
            </w:pPr>
            <w:r w:rsidRPr="005072B6">
              <w:rPr>
                <w:sz w:val="20"/>
                <w:szCs w:val="20"/>
              </w:rPr>
              <w:t xml:space="preserve">1 182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8C5A9A" w:rsidRPr="005072B6" w:rsidRDefault="008C5A9A" w:rsidP="008C5A9A">
            <w:pPr>
              <w:tabs>
                <w:tab w:val="left" w:pos="0"/>
              </w:tabs>
              <w:rPr>
                <w:sz w:val="20"/>
                <w:szCs w:val="20"/>
              </w:rPr>
            </w:pPr>
            <w:r w:rsidRPr="005072B6">
              <w:rPr>
                <w:sz w:val="20"/>
                <w:szCs w:val="20"/>
              </w:rPr>
              <w:t>FM 06.06.2017 rīk.Nr.236</w:t>
            </w:r>
          </w:p>
        </w:tc>
        <w:tc>
          <w:tcPr>
            <w:tcW w:w="6939" w:type="dxa"/>
          </w:tcPr>
          <w:p w:rsidR="008C5A9A" w:rsidRPr="005072B6" w:rsidRDefault="008C5A9A" w:rsidP="008C5A9A">
            <w:pPr>
              <w:tabs>
                <w:tab w:val="left" w:pos="0"/>
              </w:tabs>
              <w:jc w:val="both"/>
              <w:rPr>
                <w:sz w:val="20"/>
                <w:szCs w:val="20"/>
              </w:rPr>
            </w:pPr>
            <w:r w:rsidRPr="005072B6">
              <w:rPr>
                <w:sz w:val="20"/>
                <w:szCs w:val="20"/>
              </w:rPr>
              <w:t xml:space="preserve">20 000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9856B3" w:rsidRPr="005072B6" w:rsidTr="00F50282">
        <w:tc>
          <w:tcPr>
            <w:tcW w:w="2415" w:type="dxa"/>
          </w:tcPr>
          <w:p w:rsidR="00B00037" w:rsidRPr="005072B6" w:rsidRDefault="00B00037" w:rsidP="00B00037">
            <w:pPr>
              <w:tabs>
                <w:tab w:val="left" w:pos="0"/>
              </w:tabs>
              <w:rPr>
                <w:sz w:val="20"/>
                <w:szCs w:val="20"/>
              </w:rPr>
            </w:pPr>
            <w:r w:rsidRPr="005072B6">
              <w:rPr>
                <w:sz w:val="20"/>
                <w:szCs w:val="20"/>
              </w:rPr>
              <w:t>FM 07.06.2017 rīk.Nr.238</w:t>
            </w:r>
          </w:p>
        </w:tc>
        <w:tc>
          <w:tcPr>
            <w:tcW w:w="6939" w:type="dxa"/>
          </w:tcPr>
          <w:p w:rsidR="00B00037" w:rsidRPr="005072B6" w:rsidRDefault="00B00037" w:rsidP="00B00037">
            <w:pPr>
              <w:tabs>
                <w:tab w:val="left" w:pos="0"/>
              </w:tabs>
              <w:jc w:val="both"/>
              <w:rPr>
                <w:sz w:val="20"/>
                <w:szCs w:val="20"/>
              </w:rPr>
            </w:pPr>
            <w:r w:rsidRPr="005072B6">
              <w:rPr>
                <w:sz w:val="20"/>
                <w:szCs w:val="20"/>
              </w:rPr>
              <w:t xml:space="preserve">10 170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856B3" w:rsidRPr="005072B6" w:rsidTr="00F50282">
        <w:tc>
          <w:tcPr>
            <w:tcW w:w="2415" w:type="dxa"/>
          </w:tcPr>
          <w:p w:rsidR="00A55574" w:rsidRPr="005072B6" w:rsidRDefault="00A55574" w:rsidP="00A55574">
            <w:pPr>
              <w:tabs>
                <w:tab w:val="left" w:pos="0"/>
              </w:tabs>
              <w:rPr>
                <w:sz w:val="20"/>
                <w:szCs w:val="20"/>
              </w:rPr>
            </w:pPr>
            <w:r w:rsidRPr="005072B6">
              <w:rPr>
                <w:sz w:val="20"/>
                <w:szCs w:val="20"/>
              </w:rPr>
              <w:t>FM 12.06.2017 rīk.Nr.238</w:t>
            </w:r>
          </w:p>
        </w:tc>
        <w:tc>
          <w:tcPr>
            <w:tcW w:w="6939" w:type="dxa"/>
          </w:tcPr>
          <w:p w:rsidR="00A55574" w:rsidRPr="005072B6" w:rsidRDefault="00A55574" w:rsidP="00A55574">
            <w:pPr>
              <w:tabs>
                <w:tab w:val="left" w:pos="0"/>
              </w:tabs>
              <w:jc w:val="both"/>
              <w:rPr>
                <w:sz w:val="20"/>
                <w:szCs w:val="20"/>
              </w:rPr>
            </w:pPr>
            <w:r w:rsidRPr="005072B6">
              <w:rPr>
                <w:sz w:val="20"/>
                <w:szCs w:val="20"/>
              </w:rPr>
              <w:t xml:space="preserve">665 598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0461BB" w:rsidRPr="005072B6" w:rsidRDefault="000461BB" w:rsidP="000461BB">
            <w:pPr>
              <w:tabs>
                <w:tab w:val="left" w:pos="0"/>
              </w:tabs>
              <w:rPr>
                <w:sz w:val="20"/>
                <w:szCs w:val="20"/>
              </w:rPr>
            </w:pPr>
            <w:r w:rsidRPr="005072B6">
              <w:rPr>
                <w:sz w:val="20"/>
                <w:szCs w:val="20"/>
              </w:rPr>
              <w:t>FM 12.06.2017 rīk.Nr.244</w:t>
            </w:r>
          </w:p>
        </w:tc>
        <w:tc>
          <w:tcPr>
            <w:tcW w:w="6939" w:type="dxa"/>
          </w:tcPr>
          <w:p w:rsidR="000461BB" w:rsidRPr="005072B6" w:rsidRDefault="000461BB" w:rsidP="000461BB">
            <w:pPr>
              <w:tabs>
                <w:tab w:val="left" w:pos="0"/>
              </w:tabs>
              <w:jc w:val="both"/>
              <w:rPr>
                <w:sz w:val="20"/>
                <w:szCs w:val="20"/>
              </w:rPr>
            </w:pPr>
            <w:r w:rsidRPr="005072B6">
              <w:rPr>
                <w:sz w:val="20"/>
                <w:szCs w:val="20"/>
              </w:rPr>
              <w:t xml:space="preserve">82 894 </w:t>
            </w:r>
            <w:r w:rsidRPr="005072B6">
              <w:rPr>
                <w:i/>
                <w:sz w:val="20"/>
                <w:szCs w:val="20"/>
              </w:rPr>
              <w:t>euro</w:t>
            </w:r>
            <w:r w:rsidRPr="005072B6">
              <w:rPr>
                <w:sz w:val="20"/>
                <w:szCs w:val="20"/>
              </w:rPr>
              <w:t xml:space="preserve"> apmērā samazināti izdevumi, pārdalot Tieslietu ministrijai.</w:t>
            </w:r>
          </w:p>
        </w:tc>
      </w:tr>
      <w:tr w:rsidR="009856B3" w:rsidRPr="005072B6" w:rsidTr="00F50282">
        <w:tc>
          <w:tcPr>
            <w:tcW w:w="2415" w:type="dxa"/>
          </w:tcPr>
          <w:p w:rsidR="00486AB7" w:rsidRPr="005072B6" w:rsidRDefault="00486AB7" w:rsidP="00486AB7">
            <w:pPr>
              <w:tabs>
                <w:tab w:val="left" w:pos="0"/>
              </w:tabs>
              <w:rPr>
                <w:sz w:val="20"/>
                <w:szCs w:val="20"/>
              </w:rPr>
            </w:pPr>
            <w:r w:rsidRPr="005072B6">
              <w:rPr>
                <w:sz w:val="20"/>
                <w:szCs w:val="20"/>
              </w:rPr>
              <w:t>FM 13.06.2017 rīk.Nr.246</w:t>
            </w:r>
          </w:p>
        </w:tc>
        <w:tc>
          <w:tcPr>
            <w:tcW w:w="6939" w:type="dxa"/>
          </w:tcPr>
          <w:p w:rsidR="00486AB7" w:rsidRPr="005072B6" w:rsidRDefault="00486AB7" w:rsidP="00486AB7">
            <w:pPr>
              <w:tabs>
                <w:tab w:val="left" w:pos="0"/>
              </w:tabs>
              <w:jc w:val="both"/>
              <w:rPr>
                <w:sz w:val="20"/>
                <w:szCs w:val="20"/>
              </w:rPr>
            </w:pPr>
            <w:r w:rsidRPr="005072B6">
              <w:rPr>
                <w:sz w:val="20"/>
                <w:szCs w:val="20"/>
              </w:rPr>
              <w:t xml:space="preserve">28 000 </w:t>
            </w:r>
            <w:r w:rsidRPr="005072B6">
              <w:rPr>
                <w:i/>
                <w:sz w:val="20"/>
                <w:szCs w:val="20"/>
              </w:rPr>
              <w:t>euro</w:t>
            </w:r>
            <w:r w:rsidRPr="005072B6">
              <w:rPr>
                <w:sz w:val="20"/>
                <w:szCs w:val="20"/>
              </w:rPr>
              <w:t xml:space="preserve"> apmērā samazināti izdevumi, pārdalot Ģenerālprokuratūrai.</w:t>
            </w:r>
          </w:p>
        </w:tc>
      </w:tr>
      <w:tr w:rsidR="009856B3" w:rsidRPr="005072B6" w:rsidTr="00F50282">
        <w:tc>
          <w:tcPr>
            <w:tcW w:w="2415" w:type="dxa"/>
          </w:tcPr>
          <w:p w:rsidR="00AE1E2F" w:rsidRPr="005072B6" w:rsidRDefault="00AE1E2F" w:rsidP="00AE1E2F">
            <w:pPr>
              <w:tabs>
                <w:tab w:val="left" w:pos="0"/>
              </w:tabs>
              <w:rPr>
                <w:sz w:val="20"/>
                <w:szCs w:val="20"/>
              </w:rPr>
            </w:pPr>
            <w:r w:rsidRPr="005072B6">
              <w:rPr>
                <w:sz w:val="20"/>
                <w:szCs w:val="20"/>
              </w:rPr>
              <w:t>FM 13.06.2017 rīk.Nr.247</w:t>
            </w:r>
          </w:p>
        </w:tc>
        <w:tc>
          <w:tcPr>
            <w:tcW w:w="6939" w:type="dxa"/>
          </w:tcPr>
          <w:p w:rsidR="00AE1E2F" w:rsidRPr="005072B6" w:rsidRDefault="00AE1E2F" w:rsidP="00AE1E2F">
            <w:pPr>
              <w:tabs>
                <w:tab w:val="left" w:pos="0"/>
              </w:tabs>
              <w:jc w:val="both"/>
              <w:rPr>
                <w:sz w:val="20"/>
                <w:szCs w:val="20"/>
              </w:rPr>
            </w:pPr>
            <w:r w:rsidRPr="005072B6">
              <w:rPr>
                <w:sz w:val="20"/>
                <w:szCs w:val="20"/>
              </w:rPr>
              <w:t xml:space="preserve">60 411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257C26" w:rsidRPr="005072B6" w:rsidRDefault="00257C26" w:rsidP="00257C26">
            <w:pPr>
              <w:tabs>
                <w:tab w:val="left" w:pos="0"/>
              </w:tabs>
              <w:rPr>
                <w:sz w:val="20"/>
                <w:szCs w:val="20"/>
              </w:rPr>
            </w:pPr>
            <w:r w:rsidRPr="005072B6">
              <w:rPr>
                <w:sz w:val="20"/>
                <w:szCs w:val="20"/>
              </w:rPr>
              <w:t>FM 13.06.2017 rīk.Nr.248</w:t>
            </w:r>
          </w:p>
        </w:tc>
        <w:tc>
          <w:tcPr>
            <w:tcW w:w="6939" w:type="dxa"/>
          </w:tcPr>
          <w:p w:rsidR="00257C26" w:rsidRPr="005072B6" w:rsidRDefault="00257C26" w:rsidP="00257C26">
            <w:pPr>
              <w:tabs>
                <w:tab w:val="left" w:pos="0"/>
              </w:tabs>
              <w:jc w:val="both"/>
              <w:rPr>
                <w:sz w:val="20"/>
                <w:szCs w:val="20"/>
              </w:rPr>
            </w:pPr>
            <w:r w:rsidRPr="005072B6">
              <w:rPr>
                <w:sz w:val="20"/>
                <w:szCs w:val="20"/>
              </w:rPr>
              <w:t xml:space="preserve">349 676 </w:t>
            </w:r>
            <w:r w:rsidRPr="005072B6">
              <w:rPr>
                <w:i/>
                <w:sz w:val="20"/>
                <w:szCs w:val="20"/>
              </w:rPr>
              <w:t>euro</w:t>
            </w:r>
            <w:r w:rsidRPr="005072B6">
              <w:rPr>
                <w:sz w:val="20"/>
                <w:szCs w:val="20"/>
              </w:rPr>
              <w:t xml:space="preserve"> apmērā samazināti izdevumi, pārdalot Kultūras ministrijai.</w:t>
            </w:r>
          </w:p>
        </w:tc>
      </w:tr>
      <w:tr w:rsidR="009856B3" w:rsidRPr="005072B6" w:rsidTr="00F50282">
        <w:tc>
          <w:tcPr>
            <w:tcW w:w="2415" w:type="dxa"/>
          </w:tcPr>
          <w:p w:rsidR="00157725" w:rsidRPr="005072B6" w:rsidRDefault="00157725" w:rsidP="00157725">
            <w:pPr>
              <w:tabs>
                <w:tab w:val="left" w:pos="0"/>
              </w:tabs>
              <w:rPr>
                <w:sz w:val="20"/>
                <w:szCs w:val="20"/>
              </w:rPr>
            </w:pPr>
            <w:r w:rsidRPr="005072B6">
              <w:rPr>
                <w:sz w:val="20"/>
                <w:szCs w:val="20"/>
              </w:rPr>
              <w:t>FM 19.06.2017 rīk.Nr.255</w:t>
            </w:r>
          </w:p>
        </w:tc>
        <w:tc>
          <w:tcPr>
            <w:tcW w:w="6939" w:type="dxa"/>
          </w:tcPr>
          <w:p w:rsidR="00157725" w:rsidRPr="005072B6" w:rsidRDefault="00157725" w:rsidP="00157725">
            <w:pPr>
              <w:tabs>
                <w:tab w:val="left" w:pos="0"/>
              </w:tabs>
              <w:jc w:val="both"/>
              <w:rPr>
                <w:sz w:val="20"/>
                <w:szCs w:val="20"/>
              </w:rPr>
            </w:pPr>
            <w:r w:rsidRPr="005072B6">
              <w:rPr>
                <w:sz w:val="20"/>
                <w:szCs w:val="20"/>
              </w:rPr>
              <w:t xml:space="preserve">29 886 </w:t>
            </w:r>
            <w:r w:rsidRPr="005072B6">
              <w:rPr>
                <w:i/>
                <w:sz w:val="20"/>
                <w:szCs w:val="20"/>
              </w:rPr>
              <w:t>euro</w:t>
            </w:r>
            <w:r w:rsidRPr="005072B6">
              <w:rPr>
                <w:sz w:val="20"/>
                <w:szCs w:val="20"/>
              </w:rPr>
              <w:t xml:space="preserve"> apmērā samazināti izdevumi, pārdalot Tieslietu ministrijai.</w:t>
            </w:r>
          </w:p>
        </w:tc>
      </w:tr>
      <w:tr w:rsidR="009856B3" w:rsidRPr="005072B6" w:rsidTr="00F50282">
        <w:tc>
          <w:tcPr>
            <w:tcW w:w="2415" w:type="dxa"/>
          </w:tcPr>
          <w:p w:rsidR="00651CB2" w:rsidRPr="005072B6" w:rsidRDefault="00651CB2" w:rsidP="00651CB2">
            <w:pPr>
              <w:tabs>
                <w:tab w:val="left" w:pos="0"/>
              </w:tabs>
              <w:rPr>
                <w:sz w:val="20"/>
                <w:szCs w:val="20"/>
              </w:rPr>
            </w:pPr>
            <w:r w:rsidRPr="005072B6">
              <w:rPr>
                <w:sz w:val="20"/>
                <w:szCs w:val="20"/>
              </w:rPr>
              <w:t>FM 20.06.2017 rīk.Nr.259</w:t>
            </w:r>
          </w:p>
        </w:tc>
        <w:tc>
          <w:tcPr>
            <w:tcW w:w="6939" w:type="dxa"/>
          </w:tcPr>
          <w:p w:rsidR="00651CB2" w:rsidRPr="005072B6" w:rsidRDefault="00651CB2" w:rsidP="00651CB2">
            <w:pPr>
              <w:tabs>
                <w:tab w:val="left" w:pos="0"/>
              </w:tabs>
              <w:jc w:val="both"/>
              <w:rPr>
                <w:sz w:val="20"/>
                <w:szCs w:val="20"/>
              </w:rPr>
            </w:pPr>
            <w:r w:rsidRPr="005072B6">
              <w:rPr>
                <w:sz w:val="20"/>
                <w:szCs w:val="20"/>
              </w:rPr>
              <w:t xml:space="preserve">25 914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B32F9B" w:rsidRPr="005072B6" w:rsidRDefault="00B32F9B" w:rsidP="00B32F9B">
            <w:pPr>
              <w:tabs>
                <w:tab w:val="left" w:pos="0"/>
              </w:tabs>
              <w:rPr>
                <w:sz w:val="20"/>
                <w:szCs w:val="20"/>
              </w:rPr>
            </w:pPr>
            <w:r w:rsidRPr="005072B6">
              <w:rPr>
                <w:sz w:val="20"/>
                <w:szCs w:val="20"/>
              </w:rPr>
              <w:t>FM 21.06.2017 rīk.Nr.262</w:t>
            </w:r>
          </w:p>
        </w:tc>
        <w:tc>
          <w:tcPr>
            <w:tcW w:w="6939" w:type="dxa"/>
          </w:tcPr>
          <w:p w:rsidR="00B32F9B" w:rsidRPr="005072B6" w:rsidRDefault="00B32F9B" w:rsidP="00B32F9B">
            <w:pPr>
              <w:tabs>
                <w:tab w:val="left" w:pos="0"/>
              </w:tabs>
              <w:jc w:val="both"/>
              <w:rPr>
                <w:sz w:val="20"/>
                <w:szCs w:val="20"/>
              </w:rPr>
            </w:pPr>
            <w:r w:rsidRPr="005072B6">
              <w:rPr>
                <w:sz w:val="20"/>
                <w:szCs w:val="20"/>
              </w:rPr>
              <w:t xml:space="preserve">22 882 </w:t>
            </w:r>
            <w:r w:rsidRPr="005072B6">
              <w:rPr>
                <w:i/>
                <w:sz w:val="20"/>
                <w:szCs w:val="20"/>
              </w:rPr>
              <w:t>euro</w:t>
            </w:r>
            <w:r w:rsidRPr="005072B6">
              <w:rPr>
                <w:sz w:val="20"/>
                <w:szCs w:val="20"/>
              </w:rPr>
              <w:t xml:space="preserve"> apmērā samazināti izdevumi, pārdalot Satiksmes ministrijai.</w:t>
            </w:r>
          </w:p>
        </w:tc>
      </w:tr>
      <w:tr w:rsidR="009856B3" w:rsidRPr="005072B6" w:rsidTr="00F50282">
        <w:tc>
          <w:tcPr>
            <w:tcW w:w="2415" w:type="dxa"/>
          </w:tcPr>
          <w:p w:rsidR="00820AA0" w:rsidRPr="005072B6" w:rsidRDefault="00820AA0" w:rsidP="00820AA0">
            <w:pPr>
              <w:tabs>
                <w:tab w:val="left" w:pos="0"/>
              </w:tabs>
              <w:rPr>
                <w:sz w:val="20"/>
                <w:szCs w:val="20"/>
              </w:rPr>
            </w:pPr>
            <w:r w:rsidRPr="005072B6">
              <w:rPr>
                <w:sz w:val="20"/>
                <w:szCs w:val="20"/>
              </w:rPr>
              <w:t>FM 21.06.2017 rīk.Nr.263</w:t>
            </w:r>
          </w:p>
        </w:tc>
        <w:tc>
          <w:tcPr>
            <w:tcW w:w="6939" w:type="dxa"/>
          </w:tcPr>
          <w:p w:rsidR="00820AA0" w:rsidRPr="005072B6" w:rsidRDefault="00820AA0" w:rsidP="00820AA0">
            <w:pPr>
              <w:tabs>
                <w:tab w:val="left" w:pos="0"/>
              </w:tabs>
              <w:jc w:val="both"/>
              <w:rPr>
                <w:sz w:val="20"/>
                <w:szCs w:val="20"/>
              </w:rPr>
            </w:pPr>
            <w:r w:rsidRPr="005072B6">
              <w:rPr>
                <w:sz w:val="20"/>
                <w:szCs w:val="20"/>
              </w:rPr>
              <w:t xml:space="preserve">25 149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9856B3" w:rsidRPr="005072B6" w:rsidTr="00F50282">
        <w:tc>
          <w:tcPr>
            <w:tcW w:w="2415" w:type="dxa"/>
          </w:tcPr>
          <w:p w:rsidR="00F877B1" w:rsidRPr="005072B6" w:rsidRDefault="00F877B1" w:rsidP="00F877B1">
            <w:pPr>
              <w:tabs>
                <w:tab w:val="left" w:pos="0"/>
              </w:tabs>
              <w:rPr>
                <w:sz w:val="20"/>
                <w:szCs w:val="20"/>
              </w:rPr>
            </w:pPr>
            <w:r w:rsidRPr="005072B6">
              <w:rPr>
                <w:sz w:val="20"/>
                <w:szCs w:val="20"/>
              </w:rPr>
              <w:t>FM 27.06.2017 rīk.Nr.268</w:t>
            </w:r>
          </w:p>
        </w:tc>
        <w:tc>
          <w:tcPr>
            <w:tcW w:w="6939" w:type="dxa"/>
          </w:tcPr>
          <w:p w:rsidR="00F877B1" w:rsidRPr="005072B6" w:rsidRDefault="00F877B1" w:rsidP="00F877B1">
            <w:pPr>
              <w:tabs>
                <w:tab w:val="left" w:pos="0"/>
              </w:tabs>
              <w:jc w:val="both"/>
              <w:rPr>
                <w:sz w:val="20"/>
                <w:szCs w:val="20"/>
              </w:rPr>
            </w:pPr>
            <w:r w:rsidRPr="005072B6">
              <w:rPr>
                <w:sz w:val="20"/>
                <w:szCs w:val="20"/>
              </w:rPr>
              <w:t xml:space="preserve">9 425 </w:t>
            </w:r>
            <w:r w:rsidRPr="005072B6">
              <w:rPr>
                <w:i/>
                <w:sz w:val="20"/>
                <w:szCs w:val="20"/>
              </w:rPr>
              <w:t>euro</w:t>
            </w:r>
            <w:r w:rsidRPr="005072B6">
              <w:rPr>
                <w:sz w:val="20"/>
                <w:szCs w:val="20"/>
              </w:rPr>
              <w:t xml:space="preserve"> apmērā samazināti izdevumi, pārdalot Ministru kabinetam.</w:t>
            </w:r>
          </w:p>
        </w:tc>
      </w:tr>
      <w:tr w:rsidR="009856B3" w:rsidRPr="005072B6" w:rsidTr="00F50282">
        <w:tc>
          <w:tcPr>
            <w:tcW w:w="2415" w:type="dxa"/>
          </w:tcPr>
          <w:p w:rsidR="000539EC" w:rsidRPr="005072B6" w:rsidRDefault="000539EC" w:rsidP="000539EC">
            <w:pPr>
              <w:tabs>
                <w:tab w:val="left" w:pos="0"/>
              </w:tabs>
              <w:rPr>
                <w:sz w:val="20"/>
                <w:szCs w:val="20"/>
              </w:rPr>
            </w:pPr>
            <w:r w:rsidRPr="005072B6">
              <w:rPr>
                <w:sz w:val="20"/>
                <w:szCs w:val="20"/>
              </w:rPr>
              <w:t>FM 28.06.2017 rīk.Nr.271</w:t>
            </w:r>
          </w:p>
        </w:tc>
        <w:tc>
          <w:tcPr>
            <w:tcW w:w="6939" w:type="dxa"/>
          </w:tcPr>
          <w:p w:rsidR="000539EC" w:rsidRPr="005072B6" w:rsidRDefault="000539EC" w:rsidP="000539EC">
            <w:pPr>
              <w:tabs>
                <w:tab w:val="left" w:pos="0"/>
              </w:tabs>
              <w:jc w:val="both"/>
              <w:rPr>
                <w:sz w:val="20"/>
                <w:szCs w:val="20"/>
              </w:rPr>
            </w:pPr>
            <w:r w:rsidRPr="005072B6">
              <w:rPr>
                <w:sz w:val="20"/>
                <w:szCs w:val="20"/>
              </w:rPr>
              <w:t xml:space="preserve">17 807 </w:t>
            </w:r>
            <w:r w:rsidRPr="005072B6">
              <w:rPr>
                <w:i/>
                <w:sz w:val="20"/>
                <w:szCs w:val="20"/>
              </w:rPr>
              <w:t>euro</w:t>
            </w:r>
            <w:r w:rsidRPr="005072B6">
              <w:rPr>
                <w:sz w:val="20"/>
                <w:szCs w:val="20"/>
              </w:rPr>
              <w:t xml:space="preserve"> apmērā samazināti izdevumi, pārdalot Finanšu ministrijai.</w:t>
            </w:r>
          </w:p>
        </w:tc>
      </w:tr>
      <w:tr w:rsidR="009856B3" w:rsidRPr="005072B6" w:rsidTr="00F50282">
        <w:tc>
          <w:tcPr>
            <w:tcW w:w="2415" w:type="dxa"/>
          </w:tcPr>
          <w:p w:rsidR="00AC0AE9" w:rsidRPr="005072B6" w:rsidRDefault="00AC0AE9" w:rsidP="00AC0AE9">
            <w:pPr>
              <w:tabs>
                <w:tab w:val="left" w:pos="0"/>
              </w:tabs>
              <w:rPr>
                <w:sz w:val="20"/>
                <w:szCs w:val="20"/>
              </w:rPr>
            </w:pPr>
            <w:r w:rsidRPr="005072B6">
              <w:rPr>
                <w:sz w:val="20"/>
                <w:szCs w:val="20"/>
              </w:rPr>
              <w:lastRenderedPageBreak/>
              <w:t>FM 28.06.2017 rīk.Nr.274</w:t>
            </w:r>
          </w:p>
        </w:tc>
        <w:tc>
          <w:tcPr>
            <w:tcW w:w="6939" w:type="dxa"/>
          </w:tcPr>
          <w:p w:rsidR="00AC0AE9" w:rsidRPr="005072B6" w:rsidRDefault="00AC0AE9" w:rsidP="00AC0AE9">
            <w:pPr>
              <w:tabs>
                <w:tab w:val="left" w:pos="0"/>
              </w:tabs>
              <w:jc w:val="both"/>
              <w:rPr>
                <w:sz w:val="20"/>
                <w:szCs w:val="20"/>
              </w:rPr>
            </w:pPr>
            <w:r w:rsidRPr="005072B6">
              <w:rPr>
                <w:sz w:val="20"/>
                <w:szCs w:val="20"/>
              </w:rPr>
              <w:t xml:space="preserve">42 687 </w:t>
            </w:r>
            <w:r w:rsidRPr="005072B6">
              <w:rPr>
                <w:i/>
                <w:sz w:val="20"/>
                <w:szCs w:val="20"/>
              </w:rPr>
              <w:t>euro</w:t>
            </w:r>
            <w:r w:rsidRPr="005072B6">
              <w:rPr>
                <w:sz w:val="20"/>
                <w:szCs w:val="20"/>
              </w:rPr>
              <w:t xml:space="preserve"> apmērā samazināti izdevumi, pārdalot Izglītības un zinātnes ministrijai.</w:t>
            </w:r>
          </w:p>
        </w:tc>
      </w:tr>
      <w:tr w:rsidR="009856B3" w:rsidRPr="005072B6" w:rsidTr="00F50282">
        <w:tc>
          <w:tcPr>
            <w:tcW w:w="2415" w:type="dxa"/>
          </w:tcPr>
          <w:p w:rsidR="00621575" w:rsidRPr="005072B6" w:rsidRDefault="00621575" w:rsidP="00621575">
            <w:pPr>
              <w:tabs>
                <w:tab w:val="left" w:pos="0"/>
              </w:tabs>
              <w:rPr>
                <w:sz w:val="20"/>
                <w:szCs w:val="20"/>
              </w:rPr>
            </w:pPr>
            <w:r w:rsidRPr="005072B6">
              <w:rPr>
                <w:sz w:val="20"/>
                <w:szCs w:val="20"/>
              </w:rPr>
              <w:t>FM 28.06.2017 rīk.Nr.275</w:t>
            </w:r>
          </w:p>
        </w:tc>
        <w:tc>
          <w:tcPr>
            <w:tcW w:w="6939" w:type="dxa"/>
          </w:tcPr>
          <w:p w:rsidR="00621575" w:rsidRPr="005072B6" w:rsidRDefault="00621575" w:rsidP="00621575">
            <w:pPr>
              <w:tabs>
                <w:tab w:val="left" w:pos="0"/>
              </w:tabs>
              <w:jc w:val="both"/>
              <w:rPr>
                <w:sz w:val="20"/>
                <w:szCs w:val="20"/>
              </w:rPr>
            </w:pPr>
            <w:r w:rsidRPr="005072B6">
              <w:rPr>
                <w:sz w:val="20"/>
                <w:szCs w:val="20"/>
              </w:rPr>
              <w:t xml:space="preserve">75 900 </w:t>
            </w:r>
            <w:r w:rsidRPr="005072B6">
              <w:rPr>
                <w:i/>
                <w:sz w:val="20"/>
                <w:szCs w:val="20"/>
              </w:rPr>
              <w:t>euro</w:t>
            </w:r>
            <w:r w:rsidRPr="005072B6">
              <w:rPr>
                <w:sz w:val="20"/>
                <w:szCs w:val="20"/>
              </w:rPr>
              <w:t xml:space="preserve"> apmērā samazināti izdevumi, pārdalot Izglītības un zinātnes ministrijai.</w:t>
            </w:r>
          </w:p>
        </w:tc>
      </w:tr>
      <w:tr w:rsidR="009856B3" w:rsidRPr="005072B6" w:rsidTr="00F50282">
        <w:tc>
          <w:tcPr>
            <w:tcW w:w="2415" w:type="dxa"/>
          </w:tcPr>
          <w:p w:rsidR="005F456D" w:rsidRPr="005072B6" w:rsidRDefault="005F456D" w:rsidP="005F456D">
            <w:pPr>
              <w:tabs>
                <w:tab w:val="left" w:pos="0"/>
              </w:tabs>
              <w:rPr>
                <w:sz w:val="20"/>
                <w:szCs w:val="20"/>
              </w:rPr>
            </w:pPr>
            <w:r w:rsidRPr="005072B6">
              <w:rPr>
                <w:sz w:val="20"/>
                <w:szCs w:val="20"/>
              </w:rPr>
              <w:t>FM 28.06.2017 rīk.Nr.276</w:t>
            </w:r>
          </w:p>
        </w:tc>
        <w:tc>
          <w:tcPr>
            <w:tcW w:w="6939" w:type="dxa"/>
          </w:tcPr>
          <w:p w:rsidR="005F456D" w:rsidRPr="005072B6" w:rsidRDefault="005F456D" w:rsidP="005F456D">
            <w:pPr>
              <w:tabs>
                <w:tab w:val="left" w:pos="0"/>
              </w:tabs>
              <w:jc w:val="both"/>
              <w:rPr>
                <w:sz w:val="20"/>
                <w:szCs w:val="20"/>
              </w:rPr>
            </w:pPr>
            <w:r w:rsidRPr="005072B6">
              <w:rPr>
                <w:sz w:val="20"/>
                <w:szCs w:val="20"/>
              </w:rPr>
              <w:t xml:space="preserve">1 888 234 </w:t>
            </w:r>
            <w:r w:rsidRPr="005072B6">
              <w:rPr>
                <w:i/>
                <w:sz w:val="20"/>
                <w:szCs w:val="20"/>
              </w:rPr>
              <w:t>euro</w:t>
            </w:r>
            <w:r w:rsidRPr="005072B6">
              <w:rPr>
                <w:sz w:val="20"/>
                <w:szCs w:val="20"/>
              </w:rPr>
              <w:t xml:space="preserve"> apmērā samazināti izdevumi, pārdalot Veselības ministrijai.</w:t>
            </w:r>
          </w:p>
        </w:tc>
      </w:tr>
      <w:tr w:rsidR="009856B3" w:rsidRPr="005072B6" w:rsidTr="00F50282">
        <w:tc>
          <w:tcPr>
            <w:tcW w:w="2415" w:type="dxa"/>
          </w:tcPr>
          <w:p w:rsidR="009C497E" w:rsidRPr="005072B6" w:rsidRDefault="009C497E" w:rsidP="009C497E">
            <w:pPr>
              <w:tabs>
                <w:tab w:val="left" w:pos="0"/>
              </w:tabs>
              <w:rPr>
                <w:sz w:val="20"/>
                <w:szCs w:val="20"/>
              </w:rPr>
            </w:pPr>
            <w:r w:rsidRPr="005072B6">
              <w:rPr>
                <w:sz w:val="20"/>
                <w:szCs w:val="20"/>
              </w:rPr>
              <w:t>FM 28.06.2017 rīk.Nr.277</w:t>
            </w:r>
          </w:p>
        </w:tc>
        <w:tc>
          <w:tcPr>
            <w:tcW w:w="6939" w:type="dxa"/>
          </w:tcPr>
          <w:p w:rsidR="009C497E" w:rsidRPr="005072B6" w:rsidRDefault="009C497E" w:rsidP="009C497E">
            <w:pPr>
              <w:tabs>
                <w:tab w:val="left" w:pos="0"/>
              </w:tabs>
              <w:jc w:val="both"/>
              <w:rPr>
                <w:sz w:val="20"/>
                <w:szCs w:val="20"/>
              </w:rPr>
            </w:pPr>
            <w:r w:rsidRPr="005072B6">
              <w:rPr>
                <w:sz w:val="20"/>
                <w:szCs w:val="20"/>
              </w:rPr>
              <w:t xml:space="preserve">13 649 </w:t>
            </w:r>
            <w:r w:rsidRPr="005072B6">
              <w:rPr>
                <w:i/>
                <w:sz w:val="20"/>
                <w:szCs w:val="20"/>
              </w:rPr>
              <w:t>euro</w:t>
            </w:r>
            <w:r w:rsidRPr="005072B6">
              <w:rPr>
                <w:sz w:val="20"/>
                <w:szCs w:val="20"/>
              </w:rPr>
              <w:t xml:space="preserve"> apmērā samazināti izdevumi, pārdalot Ārlietu ministrijai.</w:t>
            </w:r>
          </w:p>
        </w:tc>
      </w:tr>
      <w:tr w:rsidR="00D626A7" w:rsidRPr="005072B6" w:rsidTr="00F50282">
        <w:tc>
          <w:tcPr>
            <w:tcW w:w="2415" w:type="dxa"/>
          </w:tcPr>
          <w:p w:rsidR="00D626A7" w:rsidRPr="005072B6" w:rsidRDefault="00D626A7" w:rsidP="00D626A7">
            <w:pPr>
              <w:tabs>
                <w:tab w:val="left" w:pos="0"/>
              </w:tabs>
              <w:rPr>
                <w:sz w:val="20"/>
                <w:szCs w:val="20"/>
              </w:rPr>
            </w:pPr>
            <w:r w:rsidRPr="005072B6">
              <w:rPr>
                <w:sz w:val="20"/>
                <w:szCs w:val="20"/>
              </w:rPr>
              <w:t>FM 03.07.2017 rīk.Nr.281</w:t>
            </w:r>
          </w:p>
        </w:tc>
        <w:tc>
          <w:tcPr>
            <w:tcW w:w="6939" w:type="dxa"/>
          </w:tcPr>
          <w:p w:rsidR="00D626A7" w:rsidRPr="005072B6" w:rsidRDefault="00D626A7" w:rsidP="00D626A7">
            <w:pPr>
              <w:tabs>
                <w:tab w:val="left" w:pos="0"/>
              </w:tabs>
              <w:jc w:val="both"/>
              <w:rPr>
                <w:sz w:val="20"/>
                <w:szCs w:val="20"/>
              </w:rPr>
            </w:pPr>
            <w:r w:rsidRPr="005072B6">
              <w:rPr>
                <w:sz w:val="20"/>
                <w:szCs w:val="20"/>
              </w:rPr>
              <w:t xml:space="preserve">30 981 </w:t>
            </w:r>
            <w:r w:rsidRPr="005072B6">
              <w:rPr>
                <w:i/>
                <w:sz w:val="20"/>
                <w:szCs w:val="20"/>
              </w:rPr>
              <w:t>euro</w:t>
            </w:r>
            <w:r w:rsidRPr="005072B6">
              <w:rPr>
                <w:sz w:val="20"/>
                <w:szCs w:val="20"/>
              </w:rPr>
              <w:t xml:space="preserve"> apmērā samazināti izdevumi, pārdalot Tieslietu ministrijai.</w:t>
            </w:r>
          </w:p>
        </w:tc>
      </w:tr>
      <w:tr w:rsidR="00354BFA" w:rsidRPr="005072B6" w:rsidTr="00F50282">
        <w:tc>
          <w:tcPr>
            <w:tcW w:w="2415" w:type="dxa"/>
          </w:tcPr>
          <w:p w:rsidR="00354BFA" w:rsidRPr="005072B6" w:rsidRDefault="00354BFA" w:rsidP="00354BFA">
            <w:pPr>
              <w:tabs>
                <w:tab w:val="left" w:pos="0"/>
              </w:tabs>
              <w:rPr>
                <w:sz w:val="20"/>
                <w:szCs w:val="20"/>
              </w:rPr>
            </w:pPr>
            <w:r w:rsidRPr="005072B6">
              <w:rPr>
                <w:sz w:val="20"/>
                <w:szCs w:val="20"/>
              </w:rPr>
              <w:t>FM 03.07.2017 rīk.Nr.282</w:t>
            </w:r>
          </w:p>
        </w:tc>
        <w:tc>
          <w:tcPr>
            <w:tcW w:w="6939" w:type="dxa"/>
          </w:tcPr>
          <w:p w:rsidR="00354BFA" w:rsidRPr="005072B6" w:rsidRDefault="00354BFA" w:rsidP="00354BFA">
            <w:pPr>
              <w:tabs>
                <w:tab w:val="left" w:pos="0"/>
              </w:tabs>
              <w:jc w:val="both"/>
              <w:rPr>
                <w:sz w:val="20"/>
                <w:szCs w:val="20"/>
              </w:rPr>
            </w:pPr>
            <w:r w:rsidRPr="005072B6">
              <w:rPr>
                <w:sz w:val="20"/>
                <w:szCs w:val="20"/>
              </w:rPr>
              <w:t xml:space="preserve">193 636 </w:t>
            </w:r>
            <w:r w:rsidRPr="005072B6">
              <w:rPr>
                <w:i/>
                <w:sz w:val="20"/>
                <w:szCs w:val="20"/>
              </w:rPr>
              <w:t>euro</w:t>
            </w:r>
            <w:r w:rsidRPr="005072B6">
              <w:rPr>
                <w:sz w:val="20"/>
                <w:szCs w:val="20"/>
              </w:rPr>
              <w:t xml:space="preserve"> apmērā samazināti izdevumi, pārdalot Kultūras ministrijai.</w:t>
            </w:r>
          </w:p>
        </w:tc>
      </w:tr>
      <w:tr w:rsidR="00BC096A" w:rsidRPr="005072B6" w:rsidTr="00F50282">
        <w:tc>
          <w:tcPr>
            <w:tcW w:w="2415" w:type="dxa"/>
          </w:tcPr>
          <w:p w:rsidR="00BC096A" w:rsidRPr="005072B6" w:rsidRDefault="00BC096A" w:rsidP="00BC096A">
            <w:pPr>
              <w:tabs>
                <w:tab w:val="left" w:pos="0"/>
              </w:tabs>
              <w:rPr>
                <w:sz w:val="20"/>
                <w:szCs w:val="20"/>
              </w:rPr>
            </w:pPr>
            <w:r w:rsidRPr="005072B6">
              <w:rPr>
                <w:sz w:val="20"/>
                <w:szCs w:val="20"/>
              </w:rPr>
              <w:t>FM 07.07.2017 rīk.Nr.286</w:t>
            </w:r>
          </w:p>
        </w:tc>
        <w:tc>
          <w:tcPr>
            <w:tcW w:w="6939" w:type="dxa"/>
          </w:tcPr>
          <w:p w:rsidR="00BC096A" w:rsidRPr="005072B6" w:rsidRDefault="00BC096A" w:rsidP="00BC096A">
            <w:pPr>
              <w:tabs>
                <w:tab w:val="left" w:pos="0"/>
              </w:tabs>
              <w:jc w:val="both"/>
              <w:rPr>
                <w:sz w:val="20"/>
                <w:szCs w:val="20"/>
              </w:rPr>
            </w:pPr>
            <w:r w:rsidRPr="005072B6">
              <w:rPr>
                <w:sz w:val="20"/>
                <w:szCs w:val="20"/>
              </w:rPr>
              <w:t xml:space="preserve">11 591 </w:t>
            </w:r>
            <w:r w:rsidRPr="005072B6">
              <w:rPr>
                <w:i/>
                <w:sz w:val="20"/>
                <w:szCs w:val="20"/>
              </w:rPr>
              <w:t>euro</w:t>
            </w:r>
            <w:r w:rsidRPr="005072B6">
              <w:rPr>
                <w:sz w:val="20"/>
                <w:szCs w:val="20"/>
              </w:rPr>
              <w:t xml:space="preserve"> apmērā samazināti izdevumi, pārdalot Ģenerālprokuratūrai.</w:t>
            </w:r>
          </w:p>
        </w:tc>
      </w:tr>
      <w:tr w:rsidR="00592AB8" w:rsidRPr="005072B6" w:rsidTr="00F50282">
        <w:tc>
          <w:tcPr>
            <w:tcW w:w="2415" w:type="dxa"/>
          </w:tcPr>
          <w:p w:rsidR="00592AB8" w:rsidRPr="005072B6" w:rsidRDefault="00592AB8" w:rsidP="00592AB8">
            <w:pPr>
              <w:tabs>
                <w:tab w:val="left" w:pos="0"/>
              </w:tabs>
              <w:rPr>
                <w:sz w:val="20"/>
                <w:szCs w:val="20"/>
              </w:rPr>
            </w:pPr>
            <w:r w:rsidRPr="005072B6">
              <w:rPr>
                <w:sz w:val="20"/>
                <w:szCs w:val="20"/>
              </w:rPr>
              <w:t>FM 10.07.2017 rīk.Nr.290</w:t>
            </w:r>
          </w:p>
        </w:tc>
        <w:tc>
          <w:tcPr>
            <w:tcW w:w="6939" w:type="dxa"/>
          </w:tcPr>
          <w:p w:rsidR="00592AB8" w:rsidRPr="005072B6" w:rsidRDefault="00592AB8" w:rsidP="00592AB8">
            <w:pPr>
              <w:tabs>
                <w:tab w:val="left" w:pos="0"/>
              </w:tabs>
              <w:jc w:val="both"/>
              <w:rPr>
                <w:sz w:val="20"/>
                <w:szCs w:val="20"/>
              </w:rPr>
            </w:pPr>
            <w:r w:rsidRPr="005072B6">
              <w:rPr>
                <w:sz w:val="20"/>
                <w:szCs w:val="20"/>
              </w:rPr>
              <w:t xml:space="preserve">14 098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592AB8" w:rsidRPr="005072B6" w:rsidTr="00F50282">
        <w:tc>
          <w:tcPr>
            <w:tcW w:w="2415" w:type="dxa"/>
          </w:tcPr>
          <w:p w:rsidR="00592AB8" w:rsidRPr="005072B6" w:rsidRDefault="00592AB8" w:rsidP="00592AB8">
            <w:pPr>
              <w:tabs>
                <w:tab w:val="left" w:pos="0"/>
              </w:tabs>
              <w:rPr>
                <w:sz w:val="20"/>
                <w:szCs w:val="20"/>
              </w:rPr>
            </w:pPr>
            <w:r w:rsidRPr="005072B6">
              <w:rPr>
                <w:sz w:val="20"/>
                <w:szCs w:val="20"/>
              </w:rPr>
              <w:t>FM 10.07.2017 rīk.Nr.291</w:t>
            </w:r>
          </w:p>
        </w:tc>
        <w:tc>
          <w:tcPr>
            <w:tcW w:w="6939" w:type="dxa"/>
          </w:tcPr>
          <w:p w:rsidR="00592AB8" w:rsidRPr="005072B6" w:rsidRDefault="00592AB8" w:rsidP="00592AB8">
            <w:pPr>
              <w:tabs>
                <w:tab w:val="left" w:pos="0"/>
              </w:tabs>
              <w:jc w:val="both"/>
              <w:rPr>
                <w:sz w:val="20"/>
                <w:szCs w:val="20"/>
              </w:rPr>
            </w:pPr>
            <w:r w:rsidRPr="005072B6">
              <w:rPr>
                <w:sz w:val="20"/>
                <w:szCs w:val="20"/>
              </w:rPr>
              <w:t xml:space="preserve">3 489 </w:t>
            </w:r>
            <w:r w:rsidRPr="005072B6">
              <w:rPr>
                <w:i/>
                <w:sz w:val="20"/>
                <w:szCs w:val="20"/>
              </w:rPr>
              <w:t>euro</w:t>
            </w:r>
            <w:r w:rsidRPr="005072B6">
              <w:rPr>
                <w:sz w:val="20"/>
                <w:szCs w:val="20"/>
              </w:rPr>
              <w:t xml:space="preserve"> apmērā samazināti izdevumi, pārdalot Finanšu ministrijai.</w:t>
            </w:r>
          </w:p>
        </w:tc>
      </w:tr>
      <w:tr w:rsidR="009372C4" w:rsidRPr="005072B6" w:rsidTr="00F50282">
        <w:tc>
          <w:tcPr>
            <w:tcW w:w="2415" w:type="dxa"/>
          </w:tcPr>
          <w:p w:rsidR="009372C4" w:rsidRPr="005072B6" w:rsidRDefault="009372C4" w:rsidP="009372C4">
            <w:pPr>
              <w:tabs>
                <w:tab w:val="left" w:pos="0"/>
              </w:tabs>
              <w:rPr>
                <w:sz w:val="20"/>
                <w:szCs w:val="20"/>
              </w:rPr>
            </w:pPr>
            <w:r w:rsidRPr="005072B6">
              <w:rPr>
                <w:sz w:val="20"/>
                <w:szCs w:val="20"/>
              </w:rPr>
              <w:t>FM 10.07.2017 rīk.Nr.292</w:t>
            </w:r>
          </w:p>
        </w:tc>
        <w:tc>
          <w:tcPr>
            <w:tcW w:w="6939" w:type="dxa"/>
          </w:tcPr>
          <w:p w:rsidR="009372C4" w:rsidRPr="005072B6" w:rsidRDefault="009372C4" w:rsidP="009372C4">
            <w:pPr>
              <w:tabs>
                <w:tab w:val="left" w:pos="0"/>
              </w:tabs>
              <w:jc w:val="both"/>
              <w:rPr>
                <w:sz w:val="20"/>
                <w:szCs w:val="20"/>
              </w:rPr>
            </w:pPr>
            <w:r w:rsidRPr="005072B6">
              <w:rPr>
                <w:sz w:val="20"/>
                <w:szCs w:val="20"/>
              </w:rPr>
              <w:t xml:space="preserve">61 463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64F4B" w:rsidRPr="005072B6" w:rsidTr="00F50282">
        <w:tc>
          <w:tcPr>
            <w:tcW w:w="2415" w:type="dxa"/>
          </w:tcPr>
          <w:p w:rsidR="00964F4B" w:rsidRPr="005072B6" w:rsidRDefault="00964F4B" w:rsidP="00964F4B">
            <w:pPr>
              <w:tabs>
                <w:tab w:val="left" w:pos="0"/>
              </w:tabs>
              <w:rPr>
                <w:sz w:val="20"/>
                <w:szCs w:val="20"/>
              </w:rPr>
            </w:pPr>
            <w:r w:rsidRPr="005072B6">
              <w:rPr>
                <w:sz w:val="20"/>
                <w:szCs w:val="20"/>
              </w:rPr>
              <w:t>FM 10.07.2017 rīk.Nr.295</w:t>
            </w:r>
          </w:p>
        </w:tc>
        <w:tc>
          <w:tcPr>
            <w:tcW w:w="6939" w:type="dxa"/>
          </w:tcPr>
          <w:p w:rsidR="00964F4B" w:rsidRPr="005072B6" w:rsidRDefault="00964F4B" w:rsidP="00964F4B">
            <w:pPr>
              <w:tabs>
                <w:tab w:val="left" w:pos="0"/>
              </w:tabs>
              <w:jc w:val="both"/>
              <w:rPr>
                <w:sz w:val="20"/>
                <w:szCs w:val="20"/>
              </w:rPr>
            </w:pPr>
            <w:r w:rsidRPr="005072B6">
              <w:rPr>
                <w:sz w:val="20"/>
                <w:szCs w:val="20"/>
              </w:rPr>
              <w:t xml:space="preserve">6 343 </w:t>
            </w:r>
            <w:r w:rsidRPr="005072B6">
              <w:rPr>
                <w:i/>
                <w:sz w:val="20"/>
                <w:szCs w:val="20"/>
              </w:rPr>
              <w:t>euro</w:t>
            </w:r>
            <w:r w:rsidRPr="005072B6">
              <w:rPr>
                <w:sz w:val="20"/>
                <w:szCs w:val="20"/>
              </w:rPr>
              <w:t xml:space="preserve"> apmērā samazināti izdevumi, pārdalot Ministru kabinetam.</w:t>
            </w:r>
          </w:p>
        </w:tc>
      </w:tr>
      <w:tr w:rsidR="00C75E67" w:rsidRPr="005072B6" w:rsidTr="00F50282">
        <w:tc>
          <w:tcPr>
            <w:tcW w:w="2415" w:type="dxa"/>
          </w:tcPr>
          <w:p w:rsidR="00C75E67" w:rsidRPr="005072B6" w:rsidRDefault="00C75E67" w:rsidP="00C75E67">
            <w:pPr>
              <w:tabs>
                <w:tab w:val="left" w:pos="0"/>
              </w:tabs>
              <w:rPr>
                <w:sz w:val="20"/>
                <w:szCs w:val="20"/>
              </w:rPr>
            </w:pPr>
            <w:r w:rsidRPr="005072B6">
              <w:rPr>
                <w:sz w:val="20"/>
                <w:szCs w:val="20"/>
              </w:rPr>
              <w:t>FM 14.07.2017 rīk.Nr.297</w:t>
            </w:r>
          </w:p>
        </w:tc>
        <w:tc>
          <w:tcPr>
            <w:tcW w:w="6939" w:type="dxa"/>
          </w:tcPr>
          <w:p w:rsidR="00C75E67" w:rsidRPr="005072B6" w:rsidRDefault="00C75E67" w:rsidP="00C75E67">
            <w:pPr>
              <w:tabs>
                <w:tab w:val="left" w:pos="0"/>
              </w:tabs>
              <w:jc w:val="both"/>
              <w:rPr>
                <w:sz w:val="20"/>
                <w:szCs w:val="20"/>
              </w:rPr>
            </w:pPr>
            <w:r w:rsidRPr="005072B6">
              <w:rPr>
                <w:sz w:val="20"/>
                <w:szCs w:val="20"/>
              </w:rPr>
              <w:t xml:space="preserve">52 958 </w:t>
            </w:r>
            <w:r w:rsidRPr="005072B6">
              <w:rPr>
                <w:i/>
                <w:sz w:val="20"/>
                <w:szCs w:val="20"/>
              </w:rPr>
              <w:t>euro</w:t>
            </w:r>
            <w:r w:rsidRPr="005072B6">
              <w:rPr>
                <w:sz w:val="20"/>
                <w:szCs w:val="20"/>
              </w:rPr>
              <w:t xml:space="preserve"> apmērā samazināti izdevumi, pārdalot Ģenerālprokuratūrai.</w:t>
            </w:r>
          </w:p>
        </w:tc>
      </w:tr>
      <w:tr w:rsidR="006D7AFE" w:rsidRPr="005072B6" w:rsidTr="00F50282">
        <w:tc>
          <w:tcPr>
            <w:tcW w:w="2415" w:type="dxa"/>
          </w:tcPr>
          <w:p w:rsidR="006D7AFE" w:rsidRPr="005072B6" w:rsidRDefault="006D7AFE" w:rsidP="006D7AFE">
            <w:pPr>
              <w:tabs>
                <w:tab w:val="left" w:pos="0"/>
              </w:tabs>
              <w:rPr>
                <w:sz w:val="20"/>
                <w:szCs w:val="20"/>
              </w:rPr>
            </w:pPr>
            <w:r w:rsidRPr="005072B6">
              <w:rPr>
                <w:sz w:val="20"/>
                <w:szCs w:val="20"/>
              </w:rPr>
              <w:t>FM 14.07.2017 rīk.Nr.298</w:t>
            </w:r>
          </w:p>
        </w:tc>
        <w:tc>
          <w:tcPr>
            <w:tcW w:w="6939" w:type="dxa"/>
          </w:tcPr>
          <w:p w:rsidR="006D7AFE" w:rsidRPr="005072B6" w:rsidRDefault="006D7AFE" w:rsidP="006D7AFE">
            <w:pPr>
              <w:tabs>
                <w:tab w:val="left" w:pos="0"/>
              </w:tabs>
              <w:jc w:val="both"/>
              <w:rPr>
                <w:sz w:val="20"/>
                <w:szCs w:val="20"/>
              </w:rPr>
            </w:pPr>
            <w:r w:rsidRPr="005072B6">
              <w:rPr>
                <w:sz w:val="20"/>
                <w:szCs w:val="20"/>
              </w:rPr>
              <w:t xml:space="preserve">17 447 </w:t>
            </w:r>
            <w:r w:rsidRPr="005072B6">
              <w:rPr>
                <w:i/>
                <w:sz w:val="20"/>
                <w:szCs w:val="20"/>
              </w:rPr>
              <w:t>euro</w:t>
            </w:r>
            <w:r w:rsidRPr="005072B6">
              <w:rPr>
                <w:sz w:val="20"/>
                <w:szCs w:val="20"/>
              </w:rPr>
              <w:t xml:space="preserve"> apmērā samazināti izdevumi, pārdalot Veselības ministrijai.</w:t>
            </w:r>
          </w:p>
        </w:tc>
      </w:tr>
      <w:tr w:rsidR="004D3E4C" w:rsidRPr="005072B6" w:rsidTr="00F50282">
        <w:tc>
          <w:tcPr>
            <w:tcW w:w="2415" w:type="dxa"/>
          </w:tcPr>
          <w:p w:rsidR="004D3E4C" w:rsidRPr="005072B6" w:rsidRDefault="004D3E4C" w:rsidP="004D3E4C">
            <w:pPr>
              <w:tabs>
                <w:tab w:val="left" w:pos="0"/>
              </w:tabs>
              <w:rPr>
                <w:sz w:val="20"/>
                <w:szCs w:val="20"/>
              </w:rPr>
            </w:pPr>
            <w:r w:rsidRPr="005072B6">
              <w:rPr>
                <w:sz w:val="20"/>
                <w:szCs w:val="20"/>
              </w:rPr>
              <w:t>FM 14.07.2017 rīk.Nr.300</w:t>
            </w:r>
          </w:p>
        </w:tc>
        <w:tc>
          <w:tcPr>
            <w:tcW w:w="6939" w:type="dxa"/>
          </w:tcPr>
          <w:p w:rsidR="004D3E4C" w:rsidRPr="005072B6" w:rsidRDefault="004D3E4C" w:rsidP="004D3E4C">
            <w:pPr>
              <w:tabs>
                <w:tab w:val="left" w:pos="0"/>
              </w:tabs>
              <w:jc w:val="both"/>
              <w:rPr>
                <w:sz w:val="20"/>
                <w:szCs w:val="20"/>
              </w:rPr>
            </w:pPr>
            <w:r w:rsidRPr="005072B6">
              <w:rPr>
                <w:sz w:val="20"/>
                <w:szCs w:val="20"/>
              </w:rPr>
              <w:t xml:space="preserve">974 </w:t>
            </w:r>
            <w:r w:rsidRPr="005072B6">
              <w:rPr>
                <w:i/>
                <w:sz w:val="20"/>
                <w:szCs w:val="20"/>
              </w:rPr>
              <w:t>euro</w:t>
            </w:r>
            <w:r w:rsidRPr="005072B6">
              <w:rPr>
                <w:sz w:val="20"/>
                <w:szCs w:val="20"/>
              </w:rPr>
              <w:t xml:space="preserve"> apmērā samazināti izdevumi, pārdalot Finanšu ministrijai.</w:t>
            </w:r>
          </w:p>
        </w:tc>
      </w:tr>
      <w:tr w:rsidR="00574AFD" w:rsidRPr="005072B6" w:rsidTr="00F50282">
        <w:tc>
          <w:tcPr>
            <w:tcW w:w="2415" w:type="dxa"/>
          </w:tcPr>
          <w:p w:rsidR="00574AFD" w:rsidRPr="005072B6" w:rsidRDefault="00574AFD" w:rsidP="00574AFD">
            <w:pPr>
              <w:tabs>
                <w:tab w:val="left" w:pos="0"/>
              </w:tabs>
              <w:rPr>
                <w:sz w:val="20"/>
                <w:szCs w:val="20"/>
              </w:rPr>
            </w:pPr>
            <w:r w:rsidRPr="005072B6">
              <w:rPr>
                <w:sz w:val="20"/>
                <w:szCs w:val="20"/>
              </w:rPr>
              <w:t>FM 14.07.2017 rīk.Nr.302</w:t>
            </w:r>
          </w:p>
        </w:tc>
        <w:tc>
          <w:tcPr>
            <w:tcW w:w="6939" w:type="dxa"/>
          </w:tcPr>
          <w:p w:rsidR="00574AFD" w:rsidRPr="005072B6" w:rsidRDefault="00574AFD" w:rsidP="00574AFD">
            <w:pPr>
              <w:tabs>
                <w:tab w:val="left" w:pos="0"/>
              </w:tabs>
              <w:jc w:val="both"/>
              <w:rPr>
                <w:sz w:val="20"/>
                <w:szCs w:val="20"/>
              </w:rPr>
            </w:pPr>
            <w:r w:rsidRPr="005072B6">
              <w:rPr>
                <w:sz w:val="20"/>
                <w:szCs w:val="20"/>
              </w:rPr>
              <w:t xml:space="preserve">39 881 </w:t>
            </w:r>
            <w:r w:rsidRPr="005072B6">
              <w:rPr>
                <w:i/>
                <w:sz w:val="20"/>
                <w:szCs w:val="20"/>
              </w:rPr>
              <w:t>euro</w:t>
            </w:r>
            <w:r w:rsidRPr="005072B6">
              <w:rPr>
                <w:sz w:val="20"/>
                <w:szCs w:val="20"/>
              </w:rPr>
              <w:t xml:space="preserve"> apmērā samazināti izdevumi, pārdalot Satversmes tiesai.</w:t>
            </w:r>
          </w:p>
        </w:tc>
      </w:tr>
      <w:tr w:rsidR="00574AFD" w:rsidRPr="005072B6" w:rsidTr="00F50282">
        <w:tc>
          <w:tcPr>
            <w:tcW w:w="2415" w:type="dxa"/>
          </w:tcPr>
          <w:p w:rsidR="00574AFD" w:rsidRPr="005072B6" w:rsidRDefault="00574AFD" w:rsidP="006D5D99">
            <w:pPr>
              <w:tabs>
                <w:tab w:val="left" w:pos="0"/>
              </w:tabs>
              <w:rPr>
                <w:sz w:val="20"/>
                <w:szCs w:val="20"/>
              </w:rPr>
            </w:pPr>
            <w:r w:rsidRPr="005072B6">
              <w:rPr>
                <w:sz w:val="20"/>
                <w:szCs w:val="20"/>
              </w:rPr>
              <w:t>FM 1</w:t>
            </w:r>
            <w:r w:rsidR="006D5D99" w:rsidRPr="005072B6">
              <w:rPr>
                <w:sz w:val="20"/>
                <w:szCs w:val="20"/>
              </w:rPr>
              <w:t>7</w:t>
            </w:r>
            <w:r w:rsidRPr="005072B6">
              <w:rPr>
                <w:sz w:val="20"/>
                <w:szCs w:val="20"/>
              </w:rPr>
              <w:t>.07.2017 rīk.Nr.303</w:t>
            </w:r>
          </w:p>
        </w:tc>
        <w:tc>
          <w:tcPr>
            <w:tcW w:w="6939" w:type="dxa"/>
          </w:tcPr>
          <w:p w:rsidR="00574AFD" w:rsidRPr="005072B6" w:rsidRDefault="00574AFD" w:rsidP="00574AFD">
            <w:pPr>
              <w:tabs>
                <w:tab w:val="left" w:pos="0"/>
              </w:tabs>
              <w:jc w:val="both"/>
              <w:rPr>
                <w:sz w:val="20"/>
                <w:szCs w:val="20"/>
              </w:rPr>
            </w:pPr>
            <w:r w:rsidRPr="005072B6">
              <w:rPr>
                <w:sz w:val="20"/>
                <w:szCs w:val="20"/>
              </w:rPr>
              <w:t xml:space="preserve">652 336 </w:t>
            </w:r>
            <w:r w:rsidRPr="005072B6">
              <w:rPr>
                <w:i/>
                <w:sz w:val="20"/>
                <w:szCs w:val="20"/>
              </w:rPr>
              <w:t>euro</w:t>
            </w:r>
            <w:r w:rsidRPr="005072B6">
              <w:rPr>
                <w:sz w:val="20"/>
                <w:szCs w:val="20"/>
              </w:rPr>
              <w:t xml:space="preserve"> apmērā samazināti izdevumi, pārdalot Kultūras ministrijai.</w:t>
            </w:r>
          </w:p>
        </w:tc>
      </w:tr>
      <w:tr w:rsidR="0079274E" w:rsidRPr="005072B6" w:rsidTr="00F50282">
        <w:tc>
          <w:tcPr>
            <w:tcW w:w="2415" w:type="dxa"/>
          </w:tcPr>
          <w:p w:rsidR="0079274E" w:rsidRPr="005072B6" w:rsidRDefault="0079274E" w:rsidP="0079274E">
            <w:pPr>
              <w:tabs>
                <w:tab w:val="left" w:pos="0"/>
              </w:tabs>
              <w:rPr>
                <w:sz w:val="20"/>
                <w:szCs w:val="20"/>
              </w:rPr>
            </w:pPr>
            <w:r w:rsidRPr="005072B6">
              <w:rPr>
                <w:sz w:val="20"/>
                <w:szCs w:val="20"/>
              </w:rPr>
              <w:t>FM 17.07.2017 rīk.Nr.304</w:t>
            </w:r>
          </w:p>
        </w:tc>
        <w:tc>
          <w:tcPr>
            <w:tcW w:w="6939" w:type="dxa"/>
          </w:tcPr>
          <w:p w:rsidR="0079274E" w:rsidRPr="005072B6" w:rsidRDefault="0079274E" w:rsidP="0079274E">
            <w:pPr>
              <w:tabs>
                <w:tab w:val="left" w:pos="0"/>
              </w:tabs>
              <w:jc w:val="both"/>
              <w:rPr>
                <w:sz w:val="20"/>
                <w:szCs w:val="20"/>
              </w:rPr>
            </w:pPr>
            <w:r w:rsidRPr="005072B6">
              <w:rPr>
                <w:sz w:val="20"/>
                <w:szCs w:val="20"/>
              </w:rPr>
              <w:t xml:space="preserve">7 373 </w:t>
            </w:r>
            <w:r w:rsidRPr="005072B6">
              <w:rPr>
                <w:i/>
                <w:sz w:val="20"/>
                <w:szCs w:val="20"/>
              </w:rPr>
              <w:t>euro</w:t>
            </w:r>
            <w:r w:rsidRPr="005072B6">
              <w:rPr>
                <w:sz w:val="20"/>
                <w:szCs w:val="20"/>
              </w:rPr>
              <w:t xml:space="preserve"> apmērā samazināti izdevumi, pārdalot Finanšu ministrijai.</w:t>
            </w:r>
          </w:p>
        </w:tc>
      </w:tr>
      <w:tr w:rsidR="00992D26" w:rsidRPr="005072B6" w:rsidTr="00F50282">
        <w:tc>
          <w:tcPr>
            <w:tcW w:w="2415" w:type="dxa"/>
          </w:tcPr>
          <w:p w:rsidR="00992D26" w:rsidRPr="005072B6" w:rsidRDefault="00992D26" w:rsidP="00992D26">
            <w:pPr>
              <w:tabs>
                <w:tab w:val="left" w:pos="0"/>
              </w:tabs>
              <w:rPr>
                <w:sz w:val="20"/>
                <w:szCs w:val="20"/>
              </w:rPr>
            </w:pPr>
            <w:r w:rsidRPr="005072B6">
              <w:rPr>
                <w:sz w:val="20"/>
                <w:szCs w:val="20"/>
              </w:rPr>
              <w:t>FM 18.07.2017 rīk.Nr.308</w:t>
            </w:r>
          </w:p>
        </w:tc>
        <w:tc>
          <w:tcPr>
            <w:tcW w:w="6939" w:type="dxa"/>
          </w:tcPr>
          <w:p w:rsidR="00992D26" w:rsidRPr="005072B6" w:rsidRDefault="00992D26" w:rsidP="00992D26">
            <w:pPr>
              <w:tabs>
                <w:tab w:val="left" w:pos="0"/>
              </w:tabs>
              <w:jc w:val="both"/>
              <w:rPr>
                <w:sz w:val="20"/>
                <w:szCs w:val="20"/>
              </w:rPr>
            </w:pPr>
            <w:r w:rsidRPr="005072B6">
              <w:rPr>
                <w:sz w:val="20"/>
                <w:szCs w:val="20"/>
              </w:rPr>
              <w:t xml:space="preserve">140 003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C84B9F" w:rsidRPr="005072B6" w:rsidTr="00F50282">
        <w:tc>
          <w:tcPr>
            <w:tcW w:w="2415" w:type="dxa"/>
          </w:tcPr>
          <w:p w:rsidR="00C84B9F" w:rsidRPr="005072B6" w:rsidRDefault="00C84B9F" w:rsidP="00C84B9F">
            <w:pPr>
              <w:tabs>
                <w:tab w:val="left" w:pos="0"/>
              </w:tabs>
              <w:rPr>
                <w:sz w:val="20"/>
                <w:szCs w:val="20"/>
              </w:rPr>
            </w:pPr>
            <w:r w:rsidRPr="005072B6">
              <w:rPr>
                <w:sz w:val="20"/>
                <w:szCs w:val="20"/>
              </w:rPr>
              <w:t>FM 18.07.2017 rīk.Nr.309</w:t>
            </w:r>
          </w:p>
        </w:tc>
        <w:tc>
          <w:tcPr>
            <w:tcW w:w="6939" w:type="dxa"/>
          </w:tcPr>
          <w:p w:rsidR="00C84B9F" w:rsidRPr="005072B6" w:rsidRDefault="00C84B9F" w:rsidP="00C84B9F">
            <w:pPr>
              <w:tabs>
                <w:tab w:val="left" w:pos="0"/>
              </w:tabs>
              <w:jc w:val="both"/>
              <w:rPr>
                <w:sz w:val="20"/>
                <w:szCs w:val="20"/>
              </w:rPr>
            </w:pPr>
            <w:r w:rsidRPr="005072B6">
              <w:rPr>
                <w:sz w:val="20"/>
                <w:szCs w:val="20"/>
              </w:rPr>
              <w:t xml:space="preserve">41 763 </w:t>
            </w:r>
            <w:r w:rsidRPr="005072B6">
              <w:rPr>
                <w:i/>
                <w:sz w:val="20"/>
                <w:szCs w:val="20"/>
              </w:rPr>
              <w:t>euro</w:t>
            </w:r>
            <w:r w:rsidRPr="005072B6">
              <w:rPr>
                <w:sz w:val="20"/>
                <w:szCs w:val="20"/>
              </w:rPr>
              <w:t xml:space="preserve"> apmērā samazināti izdevumi, pārdalot Satiksmes ministrijai.</w:t>
            </w:r>
          </w:p>
        </w:tc>
      </w:tr>
      <w:tr w:rsidR="00455BEB" w:rsidRPr="005072B6" w:rsidTr="00F50282">
        <w:tc>
          <w:tcPr>
            <w:tcW w:w="2415" w:type="dxa"/>
          </w:tcPr>
          <w:p w:rsidR="00455BEB" w:rsidRPr="005072B6" w:rsidRDefault="00455BEB" w:rsidP="00455BEB">
            <w:pPr>
              <w:tabs>
                <w:tab w:val="left" w:pos="0"/>
              </w:tabs>
              <w:rPr>
                <w:sz w:val="20"/>
                <w:szCs w:val="20"/>
              </w:rPr>
            </w:pPr>
            <w:r w:rsidRPr="005072B6">
              <w:rPr>
                <w:sz w:val="20"/>
                <w:szCs w:val="20"/>
              </w:rPr>
              <w:t>FM 25.07.2017 rīk.Nr.317</w:t>
            </w:r>
          </w:p>
        </w:tc>
        <w:tc>
          <w:tcPr>
            <w:tcW w:w="6939" w:type="dxa"/>
          </w:tcPr>
          <w:p w:rsidR="00455BEB" w:rsidRPr="005072B6" w:rsidRDefault="00455BEB" w:rsidP="00455BEB">
            <w:pPr>
              <w:tabs>
                <w:tab w:val="left" w:pos="0"/>
              </w:tabs>
              <w:jc w:val="both"/>
              <w:rPr>
                <w:sz w:val="20"/>
                <w:szCs w:val="20"/>
              </w:rPr>
            </w:pPr>
            <w:r w:rsidRPr="005072B6">
              <w:rPr>
                <w:sz w:val="20"/>
                <w:szCs w:val="20"/>
              </w:rPr>
              <w:t xml:space="preserve">653 298 </w:t>
            </w:r>
            <w:r w:rsidRPr="005072B6">
              <w:rPr>
                <w:i/>
                <w:sz w:val="20"/>
                <w:szCs w:val="20"/>
              </w:rPr>
              <w:t>euro</w:t>
            </w:r>
            <w:r w:rsidRPr="005072B6">
              <w:rPr>
                <w:sz w:val="20"/>
                <w:szCs w:val="20"/>
              </w:rPr>
              <w:t xml:space="preserve"> apmērā samazināti izdevumi, pārdalot Satiksmes ministrijai.</w:t>
            </w:r>
          </w:p>
        </w:tc>
      </w:tr>
      <w:tr w:rsidR="00B7040E" w:rsidRPr="005072B6" w:rsidTr="00F50282">
        <w:tc>
          <w:tcPr>
            <w:tcW w:w="2415" w:type="dxa"/>
          </w:tcPr>
          <w:p w:rsidR="00B7040E" w:rsidRPr="005072B6" w:rsidRDefault="00B7040E" w:rsidP="00B7040E">
            <w:pPr>
              <w:tabs>
                <w:tab w:val="left" w:pos="0"/>
              </w:tabs>
              <w:rPr>
                <w:sz w:val="20"/>
                <w:szCs w:val="20"/>
              </w:rPr>
            </w:pPr>
            <w:r w:rsidRPr="005072B6">
              <w:rPr>
                <w:sz w:val="20"/>
                <w:szCs w:val="20"/>
              </w:rPr>
              <w:t>FM 26.07.2017 rīk.Nr.318</w:t>
            </w:r>
          </w:p>
        </w:tc>
        <w:tc>
          <w:tcPr>
            <w:tcW w:w="6939" w:type="dxa"/>
          </w:tcPr>
          <w:p w:rsidR="00B7040E" w:rsidRPr="005072B6" w:rsidRDefault="00B7040E" w:rsidP="00B7040E">
            <w:pPr>
              <w:tabs>
                <w:tab w:val="left" w:pos="0"/>
              </w:tabs>
              <w:jc w:val="both"/>
              <w:rPr>
                <w:sz w:val="20"/>
                <w:szCs w:val="20"/>
              </w:rPr>
            </w:pPr>
            <w:r w:rsidRPr="005072B6">
              <w:rPr>
                <w:sz w:val="20"/>
                <w:szCs w:val="20"/>
              </w:rPr>
              <w:t xml:space="preserve">1 200 </w:t>
            </w:r>
            <w:r w:rsidRPr="005072B6">
              <w:rPr>
                <w:i/>
                <w:sz w:val="20"/>
                <w:szCs w:val="20"/>
              </w:rPr>
              <w:t>euro</w:t>
            </w:r>
            <w:r w:rsidRPr="005072B6">
              <w:rPr>
                <w:sz w:val="20"/>
                <w:szCs w:val="20"/>
              </w:rPr>
              <w:t xml:space="preserve"> apmērā samazināti izdevumi, pārdalot Finanšu ministrijai.</w:t>
            </w:r>
          </w:p>
        </w:tc>
      </w:tr>
      <w:tr w:rsidR="00860C0D" w:rsidRPr="005072B6" w:rsidTr="00F50282">
        <w:tc>
          <w:tcPr>
            <w:tcW w:w="2415" w:type="dxa"/>
          </w:tcPr>
          <w:p w:rsidR="00860C0D" w:rsidRPr="005072B6" w:rsidRDefault="00860C0D" w:rsidP="00860C0D">
            <w:pPr>
              <w:tabs>
                <w:tab w:val="left" w:pos="0"/>
              </w:tabs>
              <w:rPr>
                <w:sz w:val="20"/>
                <w:szCs w:val="20"/>
              </w:rPr>
            </w:pPr>
            <w:r w:rsidRPr="005072B6">
              <w:rPr>
                <w:sz w:val="20"/>
                <w:szCs w:val="20"/>
              </w:rPr>
              <w:t>FM 27.07.2017 rīk.Nr.321</w:t>
            </w:r>
          </w:p>
        </w:tc>
        <w:tc>
          <w:tcPr>
            <w:tcW w:w="6939" w:type="dxa"/>
          </w:tcPr>
          <w:p w:rsidR="00860C0D" w:rsidRPr="005072B6" w:rsidRDefault="00860C0D" w:rsidP="00860C0D">
            <w:pPr>
              <w:tabs>
                <w:tab w:val="left" w:pos="0"/>
              </w:tabs>
              <w:jc w:val="both"/>
              <w:rPr>
                <w:sz w:val="20"/>
                <w:szCs w:val="20"/>
              </w:rPr>
            </w:pPr>
            <w:r w:rsidRPr="005072B6">
              <w:rPr>
                <w:sz w:val="20"/>
                <w:szCs w:val="20"/>
              </w:rPr>
              <w:t xml:space="preserve">11 089 </w:t>
            </w:r>
            <w:r w:rsidRPr="005072B6">
              <w:rPr>
                <w:i/>
                <w:sz w:val="20"/>
                <w:szCs w:val="20"/>
              </w:rPr>
              <w:t>euro</w:t>
            </w:r>
            <w:r w:rsidRPr="005072B6">
              <w:rPr>
                <w:sz w:val="20"/>
                <w:szCs w:val="20"/>
              </w:rPr>
              <w:t xml:space="preserve"> apmērā samazināti izdevumi, pārdalot Labklājības ministrijai.</w:t>
            </w:r>
          </w:p>
        </w:tc>
      </w:tr>
      <w:tr w:rsidR="00DC2E92" w:rsidRPr="005072B6" w:rsidTr="00F50282">
        <w:tc>
          <w:tcPr>
            <w:tcW w:w="2415" w:type="dxa"/>
          </w:tcPr>
          <w:p w:rsidR="00DC2E92" w:rsidRPr="005072B6" w:rsidRDefault="00DC2E92" w:rsidP="00DC2E92">
            <w:pPr>
              <w:tabs>
                <w:tab w:val="left" w:pos="0"/>
              </w:tabs>
              <w:rPr>
                <w:sz w:val="20"/>
                <w:szCs w:val="20"/>
              </w:rPr>
            </w:pPr>
            <w:r w:rsidRPr="005072B6">
              <w:rPr>
                <w:sz w:val="20"/>
                <w:szCs w:val="20"/>
              </w:rPr>
              <w:t>FM 28.07.2017 rīk.Nr.323</w:t>
            </w:r>
          </w:p>
        </w:tc>
        <w:tc>
          <w:tcPr>
            <w:tcW w:w="6939" w:type="dxa"/>
          </w:tcPr>
          <w:p w:rsidR="00DC2E92" w:rsidRPr="005072B6" w:rsidRDefault="00DC2E92" w:rsidP="00DC2E92">
            <w:pPr>
              <w:tabs>
                <w:tab w:val="left" w:pos="0"/>
              </w:tabs>
              <w:jc w:val="both"/>
              <w:rPr>
                <w:sz w:val="20"/>
                <w:szCs w:val="20"/>
              </w:rPr>
            </w:pPr>
            <w:r w:rsidRPr="005072B6">
              <w:rPr>
                <w:sz w:val="20"/>
                <w:szCs w:val="20"/>
              </w:rPr>
              <w:t xml:space="preserve">1 799 </w:t>
            </w:r>
            <w:r w:rsidRPr="005072B6">
              <w:rPr>
                <w:i/>
                <w:sz w:val="20"/>
                <w:szCs w:val="20"/>
              </w:rPr>
              <w:t>euro</w:t>
            </w:r>
            <w:r w:rsidRPr="005072B6">
              <w:rPr>
                <w:sz w:val="20"/>
                <w:szCs w:val="20"/>
              </w:rPr>
              <w:t xml:space="preserve"> apmērā samazināti izdevumi, pārdalot Zemkopības ministrijai.</w:t>
            </w:r>
          </w:p>
        </w:tc>
      </w:tr>
      <w:tr w:rsidR="006F3EB2" w:rsidRPr="005072B6" w:rsidTr="00F50282">
        <w:tc>
          <w:tcPr>
            <w:tcW w:w="2415" w:type="dxa"/>
          </w:tcPr>
          <w:p w:rsidR="006F3EB2" w:rsidRPr="005072B6" w:rsidRDefault="006F3EB2" w:rsidP="006F3EB2">
            <w:pPr>
              <w:tabs>
                <w:tab w:val="left" w:pos="0"/>
              </w:tabs>
              <w:rPr>
                <w:sz w:val="20"/>
                <w:szCs w:val="20"/>
              </w:rPr>
            </w:pPr>
            <w:r w:rsidRPr="005072B6">
              <w:rPr>
                <w:sz w:val="20"/>
                <w:szCs w:val="20"/>
              </w:rPr>
              <w:t>FM 28.07.2017 rīk.Nr.327</w:t>
            </w:r>
          </w:p>
        </w:tc>
        <w:tc>
          <w:tcPr>
            <w:tcW w:w="6939" w:type="dxa"/>
          </w:tcPr>
          <w:p w:rsidR="006F3EB2" w:rsidRPr="005072B6" w:rsidRDefault="006F3EB2" w:rsidP="006F3EB2">
            <w:pPr>
              <w:tabs>
                <w:tab w:val="left" w:pos="0"/>
              </w:tabs>
              <w:jc w:val="both"/>
              <w:rPr>
                <w:sz w:val="20"/>
                <w:szCs w:val="20"/>
              </w:rPr>
            </w:pPr>
            <w:r w:rsidRPr="005072B6">
              <w:rPr>
                <w:sz w:val="20"/>
                <w:szCs w:val="20"/>
              </w:rPr>
              <w:t xml:space="preserve">25 807 </w:t>
            </w:r>
            <w:r w:rsidRPr="005072B6">
              <w:rPr>
                <w:i/>
                <w:sz w:val="20"/>
                <w:szCs w:val="20"/>
              </w:rPr>
              <w:t>euro</w:t>
            </w:r>
            <w:r w:rsidRPr="005072B6">
              <w:rPr>
                <w:sz w:val="20"/>
                <w:szCs w:val="20"/>
              </w:rPr>
              <w:t xml:space="preserve"> apmērā samazināti izdevumi, pārdalot Tieslietu ministrijai.</w:t>
            </w:r>
          </w:p>
        </w:tc>
      </w:tr>
      <w:tr w:rsidR="001E781B" w:rsidRPr="005072B6" w:rsidTr="00F50282">
        <w:tc>
          <w:tcPr>
            <w:tcW w:w="2415" w:type="dxa"/>
          </w:tcPr>
          <w:p w:rsidR="001E781B" w:rsidRPr="005072B6" w:rsidRDefault="001E781B" w:rsidP="001E781B">
            <w:pPr>
              <w:tabs>
                <w:tab w:val="left" w:pos="0"/>
              </w:tabs>
              <w:rPr>
                <w:sz w:val="20"/>
                <w:szCs w:val="20"/>
              </w:rPr>
            </w:pPr>
            <w:r w:rsidRPr="005072B6">
              <w:rPr>
                <w:sz w:val="20"/>
                <w:szCs w:val="20"/>
              </w:rPr>
              <w:t>FM 01.08.2017 rīk.Nr.332</w:t>
            </w:r>
          </w:p>
        </w:tc>
        <w:tc>
          <w:tcPr>
            <w:tcW w:w="6939" w:type="dxa"/>
          </w:tcPr>
          <w:p w:rsidR="001E781B" w:rsidRPr="005072B6" w:rsidRDefault="001E781B" w:rsidP="001E781B">
            <w:pPr>
              <w:tabs>
                <w:tab w:val="left" w:pos="0"/>
              </w:tabs>
              <w:jc w:val="both"/>
              <w:rPr>
                <w:sz w:val="20"/>
                <w:szCs w:val="20"/>
              </w:rPr>
            </w:pPr>
            <w:r w:rsidRPr="005072B6">
              <w:rPr>
                <w:sz w:val="20"/>
                <w:szCs w:val="20"/>
              </w:rPr>
              <w:t xml:space="preserve">87 </w:t>
            </w:r>
            <w:r w:rsidRPr="005072B6">
              <w:rPr>
                <w:i/>
                <w:sz w:val="20"/>
                <w:szCs w:val="20"/>
              </w:rPr>
              <w:t>euro</w:t>
            </w:r>
            <w:r w:rsidRPr="005072B6">
              <w:rPr>
                <w:sz w:val="20"/>
                <w:szCs w:val="20"/>
              </w:rPr>
              <w:t xml:space="preserve"> apmērā samazināti izdevumi, pārdalot Finanšu ministrijai.</w:t>
            </w:r>
          </w:p>
        </w:tc>
      </w:tr>
      <w:tr w:rsidR="001E781B" w:rsidRPr="005072B6" w:rsidTr="00F50282">
        <w:tc>
          <w:tcPr>
            <w:tcW w:w="2415" w:type="dxa"/>
          </w:tcPr>
          <w:p w:rsidR="001E781B" w:rsidRPr="005072B6" w:rsidRDefault="001E781B" w:rsidP="001E781B">
            <w:pPr>
              <w:tabs>
                <w:tab w:val="left" w:pos="0"/>
              </w:tabs>
              <w:rPr>
                <w:sz w:val="20"/>
                <w:szCs w:val="20"/>
              </w:rPr>
            </w:pPr>
            <w:r w:rsidRPr="005072B6">
              <w:rPr>
                <w:sz w:val="20"/>
                <w:szCs w:val="20"/>
              </w:rPr>
              <w:t>FM 01.08.2017 rīk.Nr.333</w:t>
            </w:r>
          </w:p>
        </w:tc>
        <w:tc>
          <w:tcPr>
            <w:tcW w:w="6939" w:type="dxa"/>
          </w:tcPr>
          <w:p w:rsidR="001E781B" w:rsidRPr="005072B6" w:rsidRDefault="001E781B" w:rsidP="001E781B">
            <w:pPr>
              <w:tabs>
                <w:tab w:val="left" w:pos="0"/>
              </w:tabs>
              <w:jc w:val="both"/>
              <w:rPr>
                <w:sz w:val="20"/>
                <w:szCs w:val="20"/>
              </w:rPr>
            </w:pPr>
            <w:r w:rsidRPr="005072B6">
              <w:rPr>
                <w:sz w:val="20"/>
                <w:szCs w:val="20"/>
              </w:rPr>
              <w:t xml:space="preserve">13 988 </w:t>
            </w:r>
            <w:r w:rsidRPr="005072B6">
              <w:rPr>
                <w:i/>
                <w:sz w:val="20"/>
                <w:szCs w:val="20"/>
              </w:rPr>
              <w:t>euro</w:t>
            </w:r>
            <w:r w:rsidRPr="005072B6">
              <w:rPr>
                <w:sz w:val="20"/>
                <w:szCs w:val="20"/>
              </w:rPr>
              <w:t xml:space="preserve"> apmērā samazināti izdevumi, pārdalot Ministru kabinetam.</w:t>
            </w:r>
          </w:p>
        </w:tc>
      </w:tr>
      <w:tr w:rsidR="00F943A9" w:rsidRPr="005072B6" w:rsidTr="00F50282">
        <w:tc>
          <w:tcPr>
            <w:tcW w:w="2415" w:type="dxa"/>
          </w:tcPr>
          <w:p w:rsidR="00F943A9" w:rsidRPr="005072B6" w:rsidRDefault="00F943A9" w:rsidP="00F943A9">
            <w:pPr>
              <w:tabs>
                <w:tab w:val="left" w:pos="0"/>
              </w:tabs>
              <w:rPr>
                <w:sz w:val="20"/>
                <w:szCs w:val="20"/>
              </w:rPr>
            </w:pPr>
            <w:r w:rsidRPr="005072B6">
              <w:rPr>
                <w:sz w:val="20"/>
                <w:szCs w:val="20"/>
              </w:rPr>
              <w:t>FM 09.08.2017 rīk.Nr.335</w:t>
            </w:r>
          </w:p>
        </w:tc>
        <w:tc>
          <w:tcPr>
            <w:tcW w:w="6939" w:type="dxa"/>
          </w:tcPr>
          <w:p w:rsidR="00F943A9" w:rsidRPr="005072B6" w:rsidRDefault="00F943A9" w:rsidP="00F943A9">
            <w:pPr>
              <w:tabs>
                <w:tab w:val="left" w:pos="0"/>
              </w:tabs>
              <w:jc w:val="both"/>
              <w:rPr>
                <w:sz w:val="20"/>
                <w:szCs w:val="20"/>
              </w:rPr>
            </w:pPr>
            <w:r w:rsidRPr="005072B6">
              <w:rPr>
                <w:sz w:val="20"/>
                <w:szCs w:val="20"/>
              </w:rPr>
              <w:t xml:space="preserve">28 000 </w:t>
            </w:r>
            <w:r w:rsidRPr="005072B6">
              <w:rPr>
                <w:i/>
                <w:sz w:val="20"/>
                <w:szCs w:val="20"/>
              </w:rPr>
              <w:t>euro</w:t>
            </w:r>
            <w:r w:rsidRPr="005072B6">
              <w:rPr>
                <w:sz w:val="20"/>
                <w:szCs w:val="20"/>
              </w:rPr>
              <w:t xml:space="preserve"> apmērā samazināti izdevumi, pārdalot Ārlietu ministrijai.</w:t>
            </w:r>
          </w:p>
        </w:tc>
      </w:tr>
      <w:tr w:rsidR="00BE2811" w:rsidRPr="005072B6" w:rsidTr="00F50282">
        <w:tc>
          <w:tcPr>
            <w:tcW w:w="2415" w:type="dxa"/>
          </w:tcPr>
          <w:p w:rsidR="00BE2811" w:rsidRPr="005072B6" w:rsidRDefault="00BE2811" w:rsidP="00BE2811">
            <w:pPr>
              <w:tabs>
                <w:tab w:val="left" w:pos="0"/>
              </w:tabs>
              <w:rPr>
                <w:sz w:val="20"/>
                <w:szCs w:val="20"/>
              </w:rPr>
            </w:pPr>
            <w:r w:rsidRPr="005072B6">
              <w:rPr>
                <w:sz w:val="20"/>
                <w:szCs w:val="20"/>
              </w:rPr>
              <w:t>FM 10.08.2017 rīk.Nr.336</w:t>
            </w:r>
          </w:p>
        </w:tc>
        <w:tc>
          <w:tcPr>
            <w:tcW w:w="6939" w:type="dxa"/>
          </w:tcPr>
          <w:p w:rsidR="00BE2811" w:rsidRPr="005072B6" w:rsidRDefault="00BE2811" w:rsidP="00BE2811">
            <w:pPr>
              <w:tabs>
                <w:tab w:val="left" w:pos="0"/>
              </w:tabs>
              <w:jc w:val="both"/>
              <w:rPr>
                <w:sz w:val="20"/>
                <w:szCs w:val="20"/>
              </w:rPr>
            </w:pPr>
            <w:r w:rsidRPr="005072B6">
              <w:rPr>
                <w:sz w:val="20"/>
                <w:szCs w:val="20"/>
              </w:rPr>
              <w:t xml:space="preserve">100 </w:t>
            </w:r>
            <w:r w:rsidRPr="005072B6">
              <w:rPr>
                <w:i/>
                <w:sz w:val="20"/>
                <w:szCs w:val="20"/>
              </w:rPr>
              <w:t>euro</w:t>
            </w:r>
            <w:r w:rsidRPr="005072B6">
              <w:rPr>
                <w:sz w:val="20"/>
                <w:szCs w:val="20"/>
              </w:rPr>
              <w:t xml:space="preserve"> apmērā samazināti izdevumi, pārdalot Finanšu ministrijai.</w:t>
            </w:r>
          </w:p>
        </w:tc>
      </w:tr>
      <w:tr w:rsidR="00BE2811" w:rsidRPr="005072B6" w:rsidTr="00F50282">
        <w:tc>
          <w:tcPr>
            <w:tcW w:w="2415" w:type="dxa"/>
          </w:tcPr>
          <w:p w:rsidR="00BE2811" w:rsidRPr="005072B6" w:rsidRDefault="00BE2811" w:rsidP="00BE2811">
            <w:pPr>
              <w:tabs>
                <w:tab w:val="left" w:pos="0"/>
              </w:tabs>
              <w:rPr>
                <w:sz w:val="20"/>
                <w:szCs w:val="20"/>
              </w:rPr>
            </w:pPr>
            <w:r w:rsidRPr="005072B6">
              <w:rPr>
                <w:sz w:val="20"/>
                <w:szCs w:val="20"/>
              </w:rPr>
              <w:t>FM 11.08.2017 rīk.Nr.337</w:t>
            </w:r>
          </w:p>
        </w:tc>
        <w:tc>
          <w:tcPr>
            <w:tcW w:w="6939" w:type="dxa"/>
          </w:tcPr>
          <w:p w:rsidR="00BE2811" w:rsidRPr="005072B6" w:rsidRDefault="00BE2811" w:rsidP="00BE2811">
            <w:pPr>
              <w:tabs>
                <w:tab w:val="left" w:pos="0"/>
              </w:tabs>
              <w:jc w:val="both"/>
              <w:rPr>
                <w:sz w:val="20"/>
                <w:szCs w:val="20"/>
              </w:rPr>
            </w:pPr>
            <w:r w:rsidRPr="005072B6">
              <w:rPr>
                <w:sz w:val="20"/>
                <w:szCs w:val="20"/>
              </w:rPr>
              <w:t xml:space="preserve">110 000 </w:t>
            </w:r>
            <w:r w:rsidRPr="005072B6">
              <w:rPr>
                <w:i/>
                <w:sz w:val="20"/>
                <w:szCs w:val="20"/>
              </w:rPr>
              <w:t>euro</w:t>
            </w:r>
            <w:r w:rsidRPr="005072B6">
              <w:rPr>
                <w:sz w:val="20"/>
                <w:szCs w:val="20"/>
              </w:rPr>
              <w:t xml:space="preserve"> apmērā samazināti izdevumi, pārdalot Ministru kabinetam.</w:t>
            </w:r>
          </w:p>
        </w:tc>
      </w:tr>
      <w:tr w:rsidR="00C32371" w:rsidRPr="005072B6" w:rsidTr="00F50282">
        <w:tc>
          <w:tcPr>
            <w:tcW w:w="2415" w:type="dxa"/>
          </w:tcPr>
          <w:p w:rsidR="00C32371" w:rsidRPr="005072B6" w:rsidRDefault="00C32371" w:rsidP="00C32371">
            <w:pPr>
              <w:tabs>
                <w:tab w:val="left" w:pos="0"/>
              </w:tabs>
              <w:rPr>
                <w:sz w:val="20"/>
                <w:szCs w:val="20"/>
              </w:rPr>
            </w:pPr>
            <w:r w:rsidRPr="005072B6">
              <w:rPr>
                <w:sz w:val="20"/>
                <w:szCs w:val="20"/>
              </w:rPr>
              <w:t>FM 14.08.2017 rīk.Nr.338</w:t>
            </w:r>
          </w:p>
        </w:tc>
        <w:tc>
          <w:tcPr>
            <w:tcW w:w="6939" w:type="dxa"/>
          </w:tcPr>
          <w:p w:rsidR="00C32371" w:rsidRPr="005072B6" w:rsidRDefault="00C32371" w:rsidP="00C32371">
            <w:pPr>
              <w:tabs>
                <w:tab w:val="left" w:pos="0"/>
              </w:tabs>
              <w:jc w:val="both"/>
              <w:rPr>
                <w:sz w:val="20"/>
                <w:szCs w:val="20"/>
              </w:rPr>
            </w:pPr>
            <w:r w:rsidRPr="005072B6">
              <w:rPr>
                <w:sz w:val="20"/>
                <w:szCs w:val="20"/>
              </w:rPr>
              <w:t xml:space="preserve">152 499 </w:t>
            </w:r>
            <w:r w:rsidRPr="005072B6">
              <w:rPr>
                <w:i/>
                <w:sz w:val="20"/>
                <w:szCs w:val="20"/>
              </w:rPr>
              <w:t>euro</w:t>
            </w:r>
            <w:r w:rsidRPr="005072B6">
              <w:rPr>
                <w:sz w:val="20"/>
                <w:szCs w:val="20"/>
              </w:rPr>
              <w:t xml:space="preserve"> apmērā samazināti izdevumi, pārdalot </w:t>
            </w:r>
            <w:proofErr w:type="spellStart"/>
            <w:r w:rsidRPr="005072B6">
              <w:rPr>
                <w:sz w:val="20"/>
                <w:szCs w:val="20"/>
              </w:rPr>
              <w:t>Zemkopībaas</w:t>
            </w:r>
            <w:proofErr w:type="spellEnd"/>
            <w:r w:rsidRPr="005072B6">
              <w:rPr>
                <w:sz w:val="20"/>
                <w:szCs w:val="20"/>
              </w:rPr>
              <w:t xml:space="preserve"> ministrijai.</w:t>
            </w:r>
          </w:p>
        </w:tc>
      </w:tr>
      <w:tr w:rsidR="00C32371" w:rsidRPr="005072B6" w:rsidTr="00F50282">
        <w:tc>
          <w:tcPr>
            <w:tcW w:w="2415" w:type="dxa"/>
          </w:tcPr>
          <w:p w:rsidR="00C32371" w:rsidRPr="005072B6" w:rsidRDefault="00C32371" w:rsidP="00C32371">
            <w:pPr>
              <w:tabs>
                <w:tab w:val="left" w:pos="0"/>
              </w:tabs>
              <w:rPr>
                <w:sz w:val="20"/>
                <w:szCs w:val="20"/>
              </w:rPr>
            </w:pPr>
            <w:r w:rsidRPr="005072B6">
              <w:rPr>
                <w:sz w:val="20"/>
                <w:szCs w:val="20"/>
              </w:rPr>
              <w:t>FM 17.08.2017 rīk.Nr.342</w:t>
            </w:r>
          </w:p>
        </w:tc>
        <w:tc>
          <w:tcPr>
            <w:tcW w:w="6939" w:type="dxa"/>
          </w:tcPr>
          <w:p w:rsidR="00C32371" w:rsidRPr="005072B6" w:rsidRDefault="00C32371" w:rsidP="00C32371">
            <w:pPr>
              <w:tabs>
                <w:tab w:val="left" w:pos="0"/>
              </w:tabs>
              <w:jc w:val="both"/>
              <w:rPr>
                <w:sz w:val="20"/>
                <w:szCs w:val="20"/>
              </w:rPr>
            </w:pPr>
            <w:r w:rsidRPr="005072B6">
              <w:rPr>
                <w:sz w:val="20"/>
                <w:szCs w:val="20"/>
              </w:rPr>
              <w:t xml:space="preserve">4 846 </w:t>
            </w:r>
            <w:r w:rsidRPr="005072B6">
              <w:rPr>
                <w:i/>
                <w:sz w:val="20"/>
                <w:szCs w:val="20"/>
              </w:rPr>
              <w:t>euro</w:t>
            </w:r>
            <w:r w:rsidRPr="005072B6">
              <w:rPr>
                <w:sz w:val="20"/>
                <w:szCs w:val="20"/>
              </w:rPr>
              <w:t xml:space="preserve"> apmērā samazināti izdevumi, pārdalot Finanšu ministrijai.</w:t>
            </w:r>
          </w:p>
        </w:tc>
      </w:tr>
      <w:tr w:rsidR="00C32371" w:rsidRPr="005072B6" w:rsidTr="00F50282">
        <w:tc>
          <w:tcPr>
            <w:tcW w:w="2415" w:type="dxa"/>
          </w:tcPr>
          <w:p w:rsidR="00C32371" w:rsidRPr="005072B6" w:rsidRDefault="00C32371" w:rsidP="00C32371">
            <w:pPr>
              <w:tabs>
                <w:tab w:val="left" w:pos="0"/>
              </w:tabs>
              <w:rPr>
                <w:sz w:val="20"/>
                <w:szCs w:val="20"/>
              </w:rPr>
            </w:pPr>
            <w:r w:rsidRPr="005072B6">
              <w:rPr>
                <w:sz w:val="20"/>
                <w:szCs w:val="20"/>
              </w:rPr>
              <w:t>FM 17.08.2017 rīk.Nr.343</w:t>
            </w:r>
          </w:p>
        </w:tc>
        <w:tc>
          <w:tcPr>
            <w:tcW w:w="6939" w:type="dxa"/>
          </w:tcPr>
          <w:p w:rsidR="00C32371" w:rsidRPr="005072B6" w:rsidRDefault="00C32371" w:rsidP="00C32371">
            <w:pPr>
              <w:tabs>
                <w:tab w:val="left" w:pos="0"/>
              </w:tabs>
              <w:jc w:val="both"/>
              <w:rPr>
                <w:sz w:val="20"/>
                <w:szCs w:val="20"/>
              </w:rPr>
            </w:pPr>
            <w:r w:rsidRPr="005072B6">
              <w:rPr>
                <w:sz w:val="20"/>
                <w:szCs w:val="20"/>
              </w:rPr>
              <w:t xml:space="preserve">297 766 </w:t>
            </w:r>
            <w:r w:rsidRPr="005072B6">
              <w:rPr>
                <w:i/>
                <w:sz w:val="20"/>
                <w:szCs w:val="20"/>
              </w:rPr>
              <w:t>euro</w:t>
            </w:r>
            <w:r w:rsidRPr="005072B6">
              <w:rPr>
                <w:sz w:val="20"/>
                <w:szCs w:val="20"/>
              </w:rPr>
              <w:t xml:space="preserve"> apmērā samazināti izdevumi, pārdalot Kultūras ministrijai.</w:t>
            </w:r>
          </w:p>
        </w:tc>
      </w:tr>
      <w:tr w:rsidR="006409A2" w:rsidRPr="005072B6" w:rsidTr="00F50282">
        <w:tc>
          <w:tcPr>
            <w:tcW w:w="2415" w:type="dxa"/>
          </w:tcPr>
          <w:p w:rsidR="006409A2" w:rsidRPr="005072B6" w:rsidRDefault="006409A2" w:rsidP="006409A2">
            <w:pPr>
              <w:tabs>
                <w:tab w:val="left" w:pos="0"/>
              </w:tabs>
              <w:rPr>
                <w:sz w:val="20"/>
                <w:szCs w:val="20"/>
              </w:rPr>
            </w:pPr>
            <w:r w:rsidRPr="005072B6">
              <w:rPr>
                <w:sz w:val="20"/>
                <w:szCs w:val="20"/>
              </w:rPr>
              <w:t>FM 23.08.2017 rīk.Nr.348</w:t>
            </w:r>
          </w:p>
        </w:tc>
        <w:tc>
          <w:tcPr>
            <w:tcW w:w="6939" w:type="dxa"/>
          </w:tcPr>
          <w:p w:rsidR="006409A2" w:rsidRPr="005072B6" w:rsidRDefault="006409A2" w:rsidP="006409A2">
            <w:pPr>
              <w:tabs>
                <w:tab w:val="left" w:pos="0"/>
              </w:tabs>
              <w:jc w:val="both"/>
              <w:rPr>
                <w:sz w:val="20"/>
                <w:szCs w:val="20"/>
              </w:rPr>
            </w:pPr>
            <w:r w:rsidRPr="005072B6">
              <w:rPr>
                <w:sz w:val="20"/>
                <w:szCs w:val="20"/>
              </w:rPr>
              <w:t xml:space="preserve">265 015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AB010D" w:rsidRPr="005072B6" w:rsidTr="00F50282">
        <w:tc>
          <w:tcPr>
            <w:tcW w:w="2415" w:type="dxa"/>
          </w:tcPr>
          <w:p w:rsidR="00AB010D" w:rsidRPr="005072B6" w:rsidRDefault="00AB010D" w:rsidP="00AB010D">
            <w:pPr>
              <w:tabs>
                <w:tab w:val="left" w:pos="0"/>
              </w:tabs>
              <w:rPr>
                <w:sz w:val="20"/>
                <w:szCs w:val="20"/>
              </w:rPr>
            </w:pPr>
            <w:r w:rsidRPr="005072B6">
              <w:rPr>
                <w:sz w:val="20"/>
                <w:szCs w:val="20"/>
              </w:rPr>
              <w:t>FM 24.08.2017 rīk.Nr.351</w:t>
            </w:r>
          </w:p>
        </w:tc>
        <w:tc>
          <w:tcPr>
            <w:tcW w:w="6939" w:type="dxa"/>
          </w:tcPr>
          <w:p w:rsidR="00AB010D" w:rsidRPr="005072B6" w:rsidRDefault="00AB010D" w:rsidP="00AB010D">
            <w:pPr>
              <w:tabs>
                <w:tab w:val="left" w:pos="0"/>
              </w:tabs>
              <w:jc w:val="both"/>
              <w:rPr>
                <w:sz w:val="20"/>
                <w:szCs w:val="20"/>
              </w:rPr>
            </w:pPr>
            <w:r w:rsidRPr="005072B6">
              <w:rPr>
                <w:sz w:val="20"/>
                <w:szCs w:val="20"/>
              </w:rPr>
              <w:t xml:space="preserve">1 918 </w:t>
            </w:r>
            <w:r w:rsidRPr="005072B6">
              <w:rPr>
                <w:i/>
                <w:sz w:val="20"/>
                <w:szCs w:val="20"/>
              </w:rPr>
              <w:t>euro</w:t>
            </w:r>
            <w:r w:rsidRPr="005072B6">
              <w:rPr>
                <w:sz w:val="20"/>
                <w:szCs w:val="20"/>
              </w:rPr>
              <w:t xml:space="preserve"> apmērā samazināti izdevumi, pārdalot Finanšu ministrijai.</w:t>
            </w:r>
          </w:p>
        </w:tc>
      </w:tr>
      <w:tr w:rsidR="00D93BD7" w:rsidRPr="005072B6" w:rsidTr="00F50282">
        <w:tc>
          <w:tcPr>
            <w:tcW w:w="2415" w:type="dxa"/>
          </w:tcPr>
          <w:p w:rsidR="00D93BD7" w:rsidRPr="005072B6" w:rsidRDefault="00D93BD7" w:rsidP="00D93BD7">
            <w:pPr>
              <w:tabs>
                <w:tab w:val="left" w:pos="0"/>
              </w:tabs>
              <w:rPr>
                <w:sz w:val="20"/>
                <w:szCs w:val="20"/>
              </w:rPr>
            </w:pPr>
            <w:r w:rsidRPr="005072B6">
              <w:rPr>
                <w:sz w:val="20"/>
                <w:szCs w:val="20"/>
              </w:rPr>
              <w:t>FM 24.08.2017 rīk.Nr.352</w:t>
            </w:r>
          </w:p>
        </w:tc>
        <w:tc>
          <w:tcPr>
            <w:tcW w:w="6939" w:type="dxa"/>
          </w:tcPr>
          <w:p w:rsidR="00D93BD7" w:rsidRPr="005072B6" w:rsidRDefault="00D93BD7" w:rsidP="00D93BD7">
            <w:pPr>
              <w:tabs>
                <w:tab w:val="left" w:pos="0"/>
              </w:tabs>
              <w:jc w:val="both"/>
              <w:rPr>
                <w:sz w:val="20"/>
                <w:szCs w:val="20"/>
              </w:rPr>
            </w:pPr>
            <w:r w:rsidRPr="005072B6">
              <w:rPr>
                <w:sz w:val="20"/>
                <w:szCs w:val="20"/>
              </w:rPr>
              <w:t xml:space="preserve">16 922 </w:t>
            </w:r>
            <w:r w:rsidRPr="005072B6">
              <w:rPr>
                <w:i/>
                <w:sz w:val="20"/>
                <w:szCs w:val="20"/>
              </w:rPr>
              <w:t>euro</w:t>
            </w:r>
            <w:r w:rsidRPr="005072B6">
              <w:rPr>
                <w:sz w:val="20"/>
                <w:szCs w:val="20"/>
              </w:rPr>
              <w:t xml:space="preserve"> apmērā samazināti izdevumi, pārdalot Ekonomikas ministrijai.</w:t>
            </w:r>
          </w:p>
        </w:tc>
      </w:tr>
      <w:tr w:rsidR="0072596B" w:rsidRPr="005072B6" w:rsidTr="00F50282">
        <w:tc>
          <w:tcPr>
            <w:tcW w:w="2415" w:type="dxa"/>
          </w:tcPr>
          <w:p w:rsidR="0072596B" w:rsidRPr="005072B6" w:rsidRDefault="0072596B" w:rsidP="0072596B">
            <w:pPr>
              <w:tabs>
                <w:tab w:val="left" w:pos="0"/>
              </w:tabs>
              <w:rPr>
                <w:sz w:val="20"/>
                <w:szCs w:val="20"/>
              </w:rPr>
            </w:pPr>
            <w:r w:rsidRPr="005072B6">
              <w:rPr>
                <w:sz w:val="20"/>
                <w:szCs w:val="20"/>
              </w:rPr>
              <w:t>FM 30.08.2017 rīk.Nr.359</w:t>
            </w:r>
          </w:p>
        </w:tc>
        <w:tc>
          <w:tcPr>
            <w:tcW w:w="6939" w:type="dxa"/>
          </w:tcPr>
          <w:p w:rsidR="0072596B" w:rsidRPr="005072B6" w:rsidRDefault="0072596B" w:rsidP="0072596B">
            <w:pPr>
              <w:tabs>
                <w:tab w:val="left" w:pos="0"/>
              </w:tabs>
              <w:jc w:val="both"/>
              <w:rPr>
                <w:sz w:val="20"/>
                <w:szCs w:val="20"/>
              </w:rPr>
            </w:pPr>
            <w:r w:rsidRPr="005072B6">
              <w:rPr>
                <w:sz w:val="20"/>
                <w:szCs w:val="20"/>
              </w:rPr>
              <w:t xml:space="preserve">1 881 </w:t>
            </w:r>
            <w:r w:rsidRPr="005072B6">
              <w:rPr>
                <w:i/>
                <w:sz w:val="20"/>
                <w:szCs w:val="20"/>
              </w:rPr>
              <w:t>euro</w:t>
            </w:r>
            <w:r w:rsidRPr="005072B6">
              <w:rPr>
                <w:sz w:val="20"/>
                <w:szCs w:val="20"/>
              </w:rPr>
              <w:t xml:space="preserve"> apmērā samazināti izdevumi, pārdalot Finanšu ministrijai.</w:t>
            </w:r>
          </w:p>
        </w:tc>
      </w:tr>
      <w:tr w:rsidR="00D728D5" w:rsidRPr="005072B6" w:rsidTr="00F50282">
        <w:tc>
          <w:tcPr>
            <w:tcW w:w="2415" w:type="dxa"/>
          </w:tcPr>
          <w:p w:rsidR="00D728D5" w:rsidRPr="005072B6" w:rsidRDefault="00D728D5" w:rsidP="00D728D5">
            <w:pPr>
              <w:tabs>
                <w:tab w:val="left" w:pos="0"/>
              </w:tabs>
              <w:rPr>
                <w:sz w:val="20"/>
                <w:szCs w:val="20"/>
              </w:rPr>
            </w:pPr>
            <w:r w:rsidRPr="005072B6">
              <w:rPr>
                <w:sz w:val="20"/>
                <w:szCs w:val="20"/>
              </w:rPr>
              <w:t>FM 30.08.2017 rīk.Nr.360</w:t>
            </w:r>
          </w:p>
        </w:tc>
        <w:tc>
          <w:tcPr>
            <w:tcW w:w="6939" w:type="dxa"/>
          </w:tcPr>
          <w:p w:rsidR="00D728D5" w:rsidRPr="005072B6" w:rsidRDefault="00D728D5" w:rsidP="00D728D5">
            <w:pPr>
              <w:tabs>
                <w:tab w:val="left" w:pos="0"/>
              </w:tabs>
              <w:jc w:val="both"/>
              <w:rPr>
                <w:sz w:val="20"/>
                <w:szCs w:val="20"/>
              </w:rPr>
            </w:pPr>
            <w:r w:rsidRPr="005072B6">
              <w:rPr>
                <w:sz w:val="20"/>
                <w:szCs w:val="20"/>
              </w:rPr>
              <w:t xml:space="preserve">4 276 </w:t>
            </w:r>
            <w:r w:rsidRPr="005072B6">
              <w:rPr>
                <w:i/>
                <w:sz w:val="20"/>
                <w:szCs w:val="20"/>
              </w:rPr>
              <w:t>euro</w:t>
            </w:r>
            <w:r w:rsidRPr="005072B6">
              <w:rPr>
                <w:sz w:val="20"/>
                <w:szCs w:val="20"/>
              </w:rPr>
              <w:t xml:space="preserve"> apmērā samazināti izdevumi, pārdalot Satiksmes ministrijai.</w:t>
            </w:r>
          </w:p>
        </w:tc>
      </w:tr>
      <w:tr w:rsidR="00743445" w:rsidRPr="005072B6" w:rsidTr="00F50282">
        <w:tc>
          <w:tcPr>
            <w:tcW w:w="2415" w:type="dxa"/>
          </w:tcPr>
          <w:p w:rsidR="00743445" w:rsidRPr="005072B6" w:rsidRDefault="00743445" w:rsidP="00743445">
            <w:pPr>
              <w:tabs>
                <w:tab w:val="left" w:pos="0"/>
              </w:tabs>
              <w:rPr>
                <w:sz w:val="20"/>
                <w:szCs w:val="20"/>
              </w:rPr>
            </w:pPr>
            <w:r w:rsidRPr="005072B6">
              <w:rPr>
                <w:sz w:val="20"/>
                <w:szCs w:val="20"/>
              </w:rPr>
              <w:t>FM 30.08.2017 rīk.Nr.361</w:t>
            </w:r>
          </w:p>
        </w:tc>
        <w:tc>
          <w:tcPr>
            <w:tcW w:w="6939" w:type="dxa"/>
          </w:tcPr>
          <w:p w:rsidR="00743445" w:rsidRPr="005072B6" w:rsidRDefault="00743445" w:rsidP="00743445">
            <w:pPr>
              <w:tabs>
                <w:tab w:val="left" w:pos="0"/>
              </w:tabs>
              <w:jc w:val="both"/>
              <w:rPr>
                <w:sz w:val="20"/>
                <w:szCs w:val="20"/>
              </w:rPr>
            </w:pPr>
            <w:r w:rsidRPr="005072B6">
              <w:rPr>
                <w:sz w:val="20"/>
                <w:szCs w:val="20"/>
              </w:rPr>
              <w:t xml:space="preserve">240 606 </w:t>
            </w:r>
            <w:r w:rsidRPr="005072B6">
              <w:rPr>
                <w:i/>
                <w:sz w:val="20"/>
                <w:szCs w:val="20"/>
              </w:rPr>
              <w:t>euro</w:t>
            </w:r>
            <w:r w:rsidRPr="005072B6">
              <w:rPr>
                <w:sz w:val="20"/>
                <w:szCs w:val="20"/>
              </w:rPr>
              <w:t xml:space="preserve"> apmērā samazināti izdevumi, pārdalot Kultūras ministrijai.</w:t>
            </w:r>
          </w:p>
        </w:tc>
      </w:tr>
      <w:tr w:rsidR="001E76D1" w:rsidRPr="005072B6" w:rsidTr="00F50282">
        <w:tc>
          <w:tcPr>
            <w:tcW w:w="2415" w:type="dxa"/>
          </w:tcPr>
          <w:p w:rsidR="001E76D1" w:rsidRPr="005072B6" w:rsidRDefault="001E76D1" w:rsidP="001E76D1">
            <w:pPr>
              <w:tabs>
                <w:tab w:val="left" w:pos="0"/>
              </w:tabs>
              <w:rPr>
                <w:sz w:val="20"/>
                <w:szCs w:val="20"/>
              </w:rPr>
            </w:pPr>
            <w:r w:rsidRPr="005072B6">
              <w:rPr>
                <w:sz w:val="20"/>
                <w:szCs w:val="20"/>
              </w:rPr>
              <w:t>FM 01.09.2017 rīk.Nr.366</w:t>
            </w:r>
          </w:p>
        </w:tc>
        <w:tc>
          <w:tcPr>
            <w:tcW w:w="6939" w:type="dxa"/>
          </w:tcPr>
          <w:p w:rsidR="001E76D1" w:rsidRPr="005072B6" w:rsidRDefault="001E76D1" w:rsidP="001E76D1">
            <w:pPr>
              <w:tabs>
                <w:tab w:val="left" w:pos="0"/>
              </w:tabs>
              <w:jc w:val="both"/>
              <w:rPr>
                <w:sz w:val="20"/>
                <w:szCs w:val="20"/>
              </w:rPr>
            </w:pPr>
            <w:r w:rsidRPr="005072B6">
              <w:rPr>
                <w:sz w:val="20"/>
                <w:szCs w:val="20"/>
              </w:rPr>
              <w:t xml:space="preserve">15 000 </w:t>
            </w:r>
            <w:r w:rsidRPr="005072B6">
              <w:rPr>
                <w:i/>
                <w:sz w:val="20"/>
                <w:szCs w:val="20"/>
              </w:rPr>
              <w:t>euro</w:t>
            </w:r>
            <w:r w:rsidRPr="005072B6">
              <w:rPr>
                <w:sz w:val="20"/>
                <w:szCs w:val="20"/>
              </w:rPr>
              <w:t xml:space="preserve"> apmērā samazināti izdevumi, pārdalot Ārlietu ministrijai.</w:t>
            </w:r>
          </w:p>
        </w:tc>
      </w:tr>
      <w:tr w:rsidR="0038020A" w:rsidRPr="005072B6" w:rsidTr="00F50282">
        <w:tc>
          <w:tcPr>
            <w:tcW w:w="2415" w:type="dxa"/>
          </w:tcPr>
          <w:p w:rsidR="0038020A" w:rsidRPr="005072B6" w:rsidRDefault="0038020A" w:rsidP="0038020A">
            <w:pPr>
              <w:tabs>
                <w:tab w:val="left" w:pos="0"/>
              </w:tabs>
              <w:rPr>
                <w:sz w:val="20"/>
                <w:szCs w:val="20"/>
              </w:rPr>
            </w:pPr>
            <w:r w:rsidRPr="005072B6">
              <w:rPr>
                <w:sz w:val="20"/>
                <w:szCs w:val="20"/>
              </w:rPr>
              <w:t>FM 05.09.2017 rīk.Nr.370</w:t>
            </w:r>
          </w:p>
        </w:tc>
        <w:tc>
          <w:tcPr>
            <w:tcW w:w="6939" w:type="dxa"/>
          </w:tcPr>
          <w:p w:rsidR="0038020A" w:rsidRPr="005072B6" w:rsidRDefault="0038020A" w:rsidP="0038020A">
            <w:pPr>
              <w:tabs>
                <w:tab w:val="left" w:pos="0"/>
              </w:tabs>
              <w:jc w:val="both"/>
              <w:rPr>
                <w:sz w:val="20"/>
                <w:szCs w:val="20"/>
              </w:rPr>
            </w:pPr>
            <w:r w:rsidRPr="005072B6">
              <w:rPr>
                <w:sz w:val="20"/>
                <w:szCs w:val="20"/>
              </w:rPr>
              <w:t xml:space="preserve">92 348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6204D7" w:rsidRPr="005072B6" w:rsidTr="00F50282">
        <w:tc>
          <w:tcPr>
            <w:tcW w:w="2415" w:type="dxa"/>
          </w:tcPr>
          <w:p w:rsidR="006204D7" w:rsidRPr="005072B6" w:rsidRDefault="006204D7" w:rsidP="006204D7">
            <w:pPr>
              <w:tabs>
                <w:tab w:val="left" w:pos="0"/>
              </w:tabs>
              <w:rPr>
                <w:sz w:val="20"/>
                <w:szCs w:val="20"/>
              </w:rPr>
            </w:pPr>
            <w:r w:rsidRPr="005072B6">
              <w:rPr>
                <w:sz w:val="20"/>
                <w:szCs w:val="20"/>
              </w:rPr>
              <w:t>FM 11.09.2017 rīk.Nr.378</w:t>
            </w:r>
          </w:p>
        </w:tc>
        <w:tc>
          <w:tcPr>
            <w:tcW w:w="6939" w:type="dxa"/>
          </w:tcPr>
          <w:p w:rsidR="006204D7" w:rsidRPr="005072B6" w:rsidRDefault="006204D7" w:rsidP="006204D7">
            <w:pPr>
              <w:tabs>
                <w:tab w:val="left" w:pos="0"/>
              </w:tabs>
              <w:jc w:val="both"/>
              <w:rPr>
                <w:sz w:val="20"/>
                <w:szCs w:val="20"/>
              </w:rPr>
            </w:pPr>
            <w:r w:rsidRPr="005072B6">
              <w:rPr>
                <w:sz w:val="20"/>
                <w:szCs w:val="20"/>
              </w:rPr>
              <w:t xml:space="preserve">549 114 </w:t>
            </w:r>
            <w:r w:rsidRPr="005072B6">
              <w:rPr>
                <w:i/>
                <w:sz w:val="20"/>
                <w:szCs w:val="20"/>
              </w:rPr>
              <w:t>euro</w:t>
            </w:r>
            <w:r w:rsidRPr="005072B6">
              <w:rPr>
                <w:sz w:val="20"/>
                <w:szCs w:val="20"/>
              </w:rPr>
              <w:t xml:space="preserve"> apmērā samazināti izdevumi, pārdalot Zemkopības ministrijai.</w:t>
            </w:r>
          </w:p>
        </w:tc>
      </w:tr>
      <w:tr w:rsidR="00B351AE" w:rsidRPr="005072B6" w:rsidTr="00F50282">
        <w:tc>
          <w:tcPr>
            <w:tcW w:w="2415" w:type="dxa"/>
          </w:tcPr>
          <w:p w:rsidR="00B351AE" w:rsidRPr="005072B6" w:rsidRDefault="00B351AE" w:rsidP="00E5612D">
            <w:pPr>
              <w:tabs>
                <w:tab w:val="left" w:pos="0"/>
              </w:tabs>
              <w:rPr>
                <w:sz w:val="20"/>
                <w:szCs w:val="20"/>
              </w:rPr>
            </w:pPr>
            <w:r w:rsidRPr="005072B6">
              <w:rPr>
                <w:sz w:val="20"/>
                <w:szCs w:val="20"/>
              </w:rPr>
              <w:t>FM 11.09.2017 rīk.Nr.37</w:t>
            </w:r>
            <w:r w:rsidR="00E5612D" w:rsidRPr="005072B6">
              <w:rPr>
                <w:sz w:val="20"/>
                <w:szCs w:val="20"/>
              </w:rPr>
              <w:t>9</w:t>
            </w:r>
          </w:p>
        </w:tc>
        <w:tc>
          <w:tcPr>
            <w:tcW w:w="6939" w:type="dxa"/>
          </w:tcPr>
          <w:p w:rsidR="00B351AE" w:rsidRPr="005072B6" w:rsidRDefault="00E5612D" w:rsidP="00E5612D">
            <w:pPr>
              <w:tabs>
                <w:tab w:val="left" w:pos="0"/>
              </w:tabs>
              <w:jc w:val="both"/>
              <w:rPr>
                <w:sz w:val="20"/>
                <w:szCs w:val="20"/>
              </w:rPr>
            </w:pPr>
            <w:r w:rsidRPr="005072B6">
              <w:rPr>
                <w:sz w:val="20"/>
                <w:szCs w:val="20"/>
              </w:rPr>
              <w:t xml:space="preserve">5 852 519 </w:t>
            </w:r>
            <w:r w:rsidR="00B351AE" w:rsidRPr="005072B6">
              <w:rPr>
                <w:i/>
                <w:sz w:val="20"/>
                <w:szCs w:val="20"/>
              </w:rPr>
              <w:t>euro</w:t>
            </w:r>
            <w:r w:rsidR="00B351AE" w:rsidRPr="005072B6">
              <w:rPr>
                <w:sz w:val="20"/>
                <w:szCs w:val="20"/>
              </w:rPr>
              <w:t xml:space="preserve"> apmērā samazināti izdevumi, pārdalot </w:t>
            </w:r>
            <w:r w:rsidRPr="005072B6">
              <w:rPr>
                <w:sz w:val="20"/>
                <w:szCs w:val="20"/>
              </w:rPr>
              <w:t>Veselības</w:t>
            </w:r>
            <w:r w:rsidR="00B351AE" w:rsidRPr="005072B6">
              <w:rPr>
                <w:sz w:val="20"/>
                <w:szCs w:val="20"/>
              </w:rPr>
              <w:t xml:space="preserve"> ministrijai.</w:t>
            </w:r>
          </w:p>
        </w:tc>
      </w:tr>
      <w:tr w:rsidR="00DB5E83" w:rsidRPr="005072B6" w:rsidTr="00F50282">
        <w:tc>
          <w:tcPr>
            <w:tcW w:w="2415" w:type="dxa"/>
          </w:tcPr>
          <w:p w:rsidR="00DB5E83" w:rsidRPr="005072B6" w:rsidRDefault="00DB5E83" w:rsidP="00DB5E83">
            <w:pPr>
              <w:tabs>
                <w:tab w:val="left" w:pos="0"/>
              </w:tabs>
              <w:rPr>
                <w:sz w:val="20"/>
                <w:szCs w:val="20"/>
              </w:rPr>
            </w:pPr>
            <w:r w:rsidRPr="005072B6">
              <w:rPr>
                <w:sz w:val="20"/>
                <w:szCs w:val="20"/>
              </w:rPr>
              <w:t>FM 12.09.2017 rīk.Nr.381</w:t>
            </w:r>
          </w:p>
        </w:tc>
        <w:tc>
          <w:tcPr>
            <w:tcW w:w="6939" w:type="dxa"/>
          </w:tcPr>
          <w:p w:rsidR="00DB5E83" w:rsidRPr="005072B6" w:rsidRDefault="00DB5E83" w:rsidP="00DB5E83">
            <w:pPr>
              <w:tabs>
                <w:tab w:val="left" w:pos="0"/>
              </w:tabs>
              <w:jc w:val="both"/>
              <w:rPr>
                <w:sz w:val="20"/>
                <w:szCs w:val="20"/>
              </w:rPr>
            </w:pPr>
            <w:r w:rsidRPr="005072B6">
              <w:rPr>
                <w:sz w:val="20"/>
                <w:szCs w:val="20"/>
              </w:rPr>
              <w:t xml:space="preserve">37 </w:t>
            </w:r>
            <w:r w:rsidRPr="005072B6">
              <w:rPr>
                <w:i/>
                <w:sz w:val="20"/>
                <w:szCs w:val="20"/>
              </w:rPr>
              <w:t>euro</w:t>
            </w:r>
            <w:r w:rsidRPr="005072B6">
              <w:rPr>
                <w:sz w:val="20"/>
                <w:szCs w:val="20"/>
              </w:rPr>
              <w:t xml:space="preserve"> apmērā samazināti izdevumi, pārdalot Finanšu ministrijai.</w:t>
            </w:r>
          </w:p>
        </w:tc>
      </w:tr>
      <w:tr w:rsidR="004E1475" w:rsidRPr="005072B6" w:rsidTr="00F50282">
        <w:tc>
          <w:tcPr>
            <w:tcW w:w="2415" w:type="dxa"/>
          </w:tcPr>
          <w:p w:rsidR="004E1475" w:rsidRPr="005072B6" w:rsidRDefault="004E1475" w:rsidP="004E1475">
            <w:pPr>
              <w:tabs>
                <w:tab w:val="left" w:pos="0"/>
              </w:tabs>
              <w:rPr>
                <w:sz w:val="20"/>
                <w:szCs w:val="20"/>
              </w:rPr>
            </w:pPr>
            <w:r w:rsidRPr="005072B6">
              <w:rPr>
                <w:sz w:val="20"/>
                <w:szCs w:val="20"/>
              </w:rPr>
              <w:t>FM 14.09.2017 rīk.Nr.385</w:t>
            </w:r>
          </w:p>
        </w:tc>
        <w:tc>
          <w:tcPr>
            <w:tcW w:w="6939" w:type="dxa"/>
          </w:tcPr>
          <w:p w:rsidR="004E1475" w:rsidRPr="005072B6" w:rsidRDefault="004E1475" w:rsidP="004E1475">
            <w:pPr>
              <w:tabs>
                <w:tab w:val="left" w:pos="0"/>
              </w:tabs>
              <w:jc w:val="both"/>
              <w:rPr>
                <w:sz w:val="20"/>
                <w:szCs w:val="20"/>
              </w:rPr>
            </w:pPr>
            <w:r w:rsidRPr="005072B6">
              <w:rPr>
                <w:sz w:val="20"/>
                <w:szCs w:val="20"/>
              </w:rPr>
              <w:t xml:space="preserve">5 284 </w:t>
            </w:r>
            <w:r w:rsidRPr="005072B6">
              <w:rPr>
                <w:i/>
                <w:sz w:val="20"/>
                <w:szCs w:val="20"/>
              </w:rPr>
              <w:t>euro</w:t>
            </w:r>
            <w:r w:rsidRPr="005072B6">
              <w:rPr>
                <w:sz w:val="20"/>
                <w:szCs w:val="20"/>
              </w:rPr>
              <w:t xml:space="preserve"> apmērā samazināti izdevumi, pārdalot Ministru kabinetam.</w:t>
            </w:r>
          </w:p>
        </w:tc>
      </w:tr>
      <w:tr w:rsidR="00FA16F2" w:rsidRPr="005072B6" w:rsidTr="00F50282">
        <w:tc>
          <w:tcPr>
            <w:tcW w:w="2415" w:type="dxa"/>
          </w:tcPr>
          <w:p w:rsidR="00FA16F2" w:rsidRPr="005072B6" w:rsidRDefault="00FA16F2" w:rsidP="00FA16F2">
            <w:pPr>
              <w:tabs>
                <w:tab w:val="left" w:pos="0"/>
              </w:tabs>
              <w:rPr>
                <w:sz w:val="20"/>
                <w:szCs w:val="20"/>
              </w:rPr>
            </w:pPr>
            <w:r w:rsidRPr="005072B6">
              <w:rPr>
                <w:sz w:val="20"/>
                <w:szCs w:val="20"/>
              </w:rPr>
              <w:t>FM 20.09.2017 rīk.Nr.392</w:t>
            </w:r>
          </w:p>
        </w:tc>
        <w:tc>
          <w:tcPr>
            <w:tcW w:w="6939" w:type="dxa"/>
          </w:tcPr>
          <w:p w:rsidR="00FA16F2" w:rsidRPr="005072B6" w:rsidRDefault="00FA16F2" w:rsidP="00FA16F2">
            <w:pPr>
              <w:tabs>
                <w:tab w:val="left" w:pos="0"/>
              </w:tabs>
              <w:jc w:val="both"/>
              <w:rPr>
                <w:sz w:val="20"/>
                <w:szCs w:val="20"/>
              </w:rPr>
            </w:pPr>
            <w:r w:rsidRPr="005072B6">
              <w:rPr>
                <w:sz w:val="20"/>
                <w:szCs w:val="20"/>
              </w:rPr>
              <w:t xml:space="preserve">133 062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DB520A" w:rsidRPr="005072B6" w:rsidTr="00F50282">
        <w:tc>
          <w:tcPr>
            <w:tcW w:w="2415" w:type="dxa"/>
          </w:tcPr>
          <w:p w:rsidR="00DB520A" w:rsidRPr="005072B6" w:rsidRDefault="00DB520A" w:rsidP="00DB520A">
            <w:pPr>
              <w:tabs>
                <w:tab w:val="left" w:pos="0"/>
              </w:tabs>
              <w:rPr>
                <w:sz w:val="20"/>
                <w:szCs w:val="20"/>
              </w:rPr>
            </w:pPr>
            <w:r w:rsidRPr="005072B6">
              <w:rPr>
                <w:sz w:val="20"/>
                <w:szCs w:val="20"/>
              </w:rPr>
              <w:t>FM 20.09.2017 rīk.Nr.393</w:t>
            </w:r>
          </w:p>
        </w:tc>
        <w:tc>
          <w:tcPr>
            <w:tcW w:w="6939" w:type="dxa"/>
          </w:tcPr>
          <w:p w:rsidR="00DB520A" w:rsidRPr="005072B6" w:rsidRDefault="00DB520A" w:rsidP="00DB520A">
            <w:pPr>
              <w:tabs>
                <w:tab w:val="left" w:pos="0"/>
              </w:tabs>
              <w:jc w:val="both"/>
              <w:rPr>
                <w:sz w:val="20"/>
                <w:szCs w:val="20"/>
              </w:rPr>
            </w:pPr>
            <w:r w:rsidRPr="005072B6">
              <w:rPr>
                <w:sz w:val="20"/>
                <w:szCs w:val="20"/>
              </w:rPr>
              <w:t xml:space="preserve">95 435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AE6360" w:rsidRPr="005072B6" w:rsidTr="00F50282">
        <w:tc>
          <w:tcPr>
            <w:tcW w:w="2415" w:type="dxa"/>
          </w:tcPr>
          <w:p w:rsidR="00AE6360" w:rsidRPr="005072B6" w:rsidRDefault="00AE6360" w:rsidP="00AE6360">
            <w:pPr>
              <w:tabs>
                <w:tab w:val="left" w:pos="0"/>
              </w:tabs>
              <w:rPr>
                <w:sz w:val="20"/>
                <w:szCs w:val="20"/>
              </w:rPr>
            </w:pPr>
            <w:r w:rsidRPr="005072B6">
              <w:rPr>
                <w:sz w:val="20"/>
                <w:szCs w:val="20"/>
              </w:rPr>
              <w:t>FM 20.09.2017 rīk.Nr.394</w:t>
            </w:r>
          </w:p>
        </w:tc>
        <w:tc>
          <w:tcPr>
            <w:tcW w:w="6939" w:type="dxa"/>
          </w:tcPr>
          <w:p w:rsidR="00AE6360" w:rsidRPr="005072B6" w:rsidRDefault="00AE6360" w:rsidP="00AE6360">
            <w:pPr>
              <w:tabs>
                <w:tab w:val="left" w:pos="0"/>
              </w:tabs>
              <w:jc w:val="both"/>
              <w:rPr>
                <w:sz w:val="20"/>
                <w:szCs w:val="20"/>
              </w:rPr>
            </w:pPr>
            <w:r w:rsidRPr="005072B6">
              <w:rPr>
                <w:sz w:val="20"/>
                <w:szCs w:val="20"/>
              </w:rPr>
              <w:t xml:space="preserve">218 650 </w:t>
            </w:r>
            <w:r w:rsidRPr="005072B6">
              <w:rPr>
                <w:i/>
                <w:sz w:val="20"/>
                <w:szCs w:val="20"/>
              </w:rPr>
              <w:t>euro</w:t>
            </w:r>
            <w:r w:rsidRPr="005072B6">
              <w:rPr>
                <w:sz w:val="20"/>
                <w:szCs w:val="20"/>
              </w:rPr>
              <w:t xml:space="preserve"> apmērā samazināti izdevumi, pārdalot Ārlietu ministrijai.</w:t>
            </w:r>
          </w:p>
        </w:tc>
      </w:tr>
      <w:tr w:rsidR="001C771B" w:rsidRPr="005072B6" w:rsidTr="00F50282">
        <w:tc>
          <w:tcPr>
            <w:tcW w:w="2415" w:type="dxa"/>
          </w:tcPr>
          <w:p w:rsidR="001C771B" w:rsidRPr="005072B6" w:rsidRDefault="001C771B" w:rsidP="001C771B">
            <w:pPr>
              <w:tabs>
                <w:tab w:val="left" w:pos="0"/>
              </w:tabs>
              <w:rPr>
                <w:sz w:val="20"/>
                <w:szCs w:val="20"/>
              </w:rPr>
            </w:pPr>
            <w:r w:rsidRPr="005072B6">
              <w:rPr>
                <w:sz w:val="20"/>
                <w:szCs w:val="20"/>
              </w:rPr>
              <w:t>FM 20.09.2017 rīk.Nr.395</w:t>
            </w:r>
          </w:p>
        </w:tc>
        <w:tc>
          <w:tcPr>
            <w:tcW w:w="6939" w:type="dxa"/>
          </w:tcPr>
          <w:p w:rsidR="001C771B" w:rsidRPr="005072B6" w:rsidRDefault="001C771B" w:rsidP="001C771B">
            <w:pPr>
              <w:tabs>
                <w:tab w:val="left" w:pos="0"/>
              </w:tabs>
              <w:jc w:val="both"/>
              <w:rPr>
                <w:sz w:val="20"/>
                <w:szCs w:val="20"/>
              </w:rPr>
            </w:pPr>
            <w:r w:rsidRPr="005072B6">
              <w:rPr>
                <w:sz w:val="20"/>
                <w:szCs w:val="20"/>
              </w:rPr>
              <w:t xml:space="preserve">1 083 </w:t>
            </w:r>
            <w:r w:rsidRPr="005072B6">
              <w:rPr>
                <w:i/>
                <w:sz w:val="20"/>
                <w:szCs w:val="20"/>
              </w:rPr>
              <w:t>euro</w:t>
            </w:r>
            <w:r w:rsidRPr="005072B6">
              <w:rPr>
                <w:sz w:val="20"/>
                <w:szCs w:val="20"/>
              </w:rPr>
              <w:t xml:space="preserve"> apmērā samazināti izdevumi, pārdalot Finanšu ministrijai.</w:t>
            </w:r>
          </w:p>
        </w:tc>
      </w:tr>
      <w:tr w:rsidR="00B34E89" w:rsidRPr="005072B6" w:rsidTr="00F50282">
        <w:tc>
          <w:tcPr>
            <w:tcW w:w="2415" w:type="dxa"/>
          </w:tcPr>
          <w:p w:rsidR="00B34E89" w:rsidRPr="005072B6" w:rsidRDefault="00B34E89" w:rsidP="00B34E89">
            <w:pPr>
              <w:tabs>
                <w:tab w:val="left" w:pos="0"/>
              </w:tabs>
              <w:rPr>
                <w:sz w:val="20"/>
                <w:szCs w:val="20"/>
              </w:rPr>
            </w:pPr>
            <w:r w:rsidRPr="005072B6">
              <w:rPr>
                <w:sz w:val="20"/>
                <w:szCs w:val="20"/>
              </w:rPr>
              <w:t>FM 25.09.2017 rīk.Nr.406</w:t>
            </w:r>
          </w:p>
        </w:tc>
        <w:tc>
          <w:tcPr>
            <w:tcW w:w="6939" w:type="dxa"/>
          </w:tcPr>
          <w:p w:rsidR="00B34E89" w:rsidRPr="005072B6" w:rsidRDefault="00B34E89" w:rsidP="00F5511F">
            <w:pPr>
              <w:tabs>
                <w:tab w:val="left" w:pos="0"/>
              </w:tabs>
              <w:jc w:val="both"/>
              <w:rPr>
                <w:sz w:val="20"/>
                <w:szCs w:val="20"/>
              </w:rPr>
            </w:pPr>
            <w:r w:rsidRPr="005072B6">
              <w:rPr>
                <w:sz w:val="20"/>
                <w:szCs w:val="20"/>
              </w:rPr>
              <w:t xml:space="preserve">7 146 712 </w:t>
            </w:r>
            <w:r w:rsidRPr="005072B6">
              <w:rPr>
                <w:i/>
                <w:sz w:val="20"/>
                <w:szCs w:val="20"/>
              </w:rPr>
              <w:t>euro</w:t>
            </w:r>
            <w:r w:rsidRPr="005072B6">
              <w:rPr>
                <w:sz w:val="20"/>
                <w:szCs w:val="20"/>
              </w:rPr>
              <w:t xml:space="preserve"> apmērā palielināti izdevumi, </w:t>
            </w:r>
            <w:r w:rsidR="00F5511F" w:rsidRPr="005072B6">
              <w:rPr>
                <w:sz w:val="20"/>
                <w:szCs w:val="20"/>
              </w:rPr>
              <w:t>pamatojoties uz likuma “Par valsts budžetu 2017.gadam” 57.pantu.</w:t>
            </w:r>
          </w:p>
        </w:tc>
      </w:tr>
      <w:tr w:rsidR="002541AA" w:rsidRPr="005072B6" w:rsidTr="00F50282">
        <w:tc>
          <w:tcPr>
            <w:tcW w:w="2415" w:type="dxa"/>
          </w:tcPr>
          <w:p w:rsidR="002541AA" w:rsidRPr="005072B6" w:rsidRDefault="002541AA" w:rsidP="002541AA">
            <w:pPr>
              <w:tabs>
                <w:tab w:val="left" w:pos="0"/>
              </w:tabs>
              <w:rPr>
                <w:sz w:val="20"/>
                <w:szCs w:val="20"/>
              </w:rPr>
            </w:pPr>
            <w:r w:rsidRPr="005072B6">
              <w:rPr>
                <w:sz w:val="20"/>
                <w:szCs w:val="20"/>
              </w:rPr>
              <w:t>FM 25.09.2017 rīk.Nr.408</w:t>
            </w:r>
          </w:p>
        </w:tc>
        <w:tc>
          <w:tcPr>
            <w:tcW w:w="6939" w:type="dxa"/>
          </w:tcPr>
          <w:p w:rsidR="002541AA" w:rsidRPr="005072B6" w:rsidRDefault="002541AA" w:rsidP="002541AA">
            <w:pPr>
              <w:tabs>
                <w:tab w:val="left" w:pos="0"/>
              </w:tabs>
              <w:jc w:val="both"/>
              <w:rPr>
                <w:sz w:val="20"/>
                <w:szCs w:val="20"/>
              </w:rPr>
            </w:pPr>
            <w:r w:rsidRPr="005072B6">
              <w:rPr>
                <w:sz w:val="20"/>
                <w:szCs w:val="20"/>
              </w:rPr>
              <w:t xml:space="preserve">977 </w:t>
            </w:r>
            <w:r w:rsidRPr="005072B6">
              <w:rPr>
                <w:i/>
                <w:sz w:val="20"/>
                <w:szCs w:val="20"/>
              </w:rPr>
              <w:t>euro</w:t>
            </w:r>
            <w:r w:rsidRPr="005072B6">
              <w:rPr>
                <w:sz w:val="20"/>
                <w:szCs w:val="20"/>
              </w:rPr>
              <w:t xml:space="preserve"> apmērā samazināti izdevumi, pārdalot Finanšu ministrijai.</w:t>
            </w:r>
          </w:p>
        </w:tc>
      </w:tr>
      <w:tr w:rsidR="00263A8A" w:rsidRPr="005072B6" w:rsidTr="00F50282">
        <w:tc>
          <w:tcPr>
            <w:tcW w:w="2415" w:type="dxa"/>
          </w:tcPr>
          <w:p w:rsidR="00263A8A" w:rsidRPr="005072B6" w:rsidRDefault="00263A8A" w:rsidP="00263A8A">
            <w:pPr>
              <w:tabs>
                <w:tab w:val="left" w:pos="0"/>
              </w:tabs>
              <w:rPr>
                <w:sz w:val="20"/>
                <w:szCs w:val="20"/>
              </w:rPr>
            </w:pPr>
            <w:r w:rsidRPr="005072B6">
              <w:rPr>
                <w:sz w:val="20"/>
                <w:szCs w:val="20"/>
              </w:rPr>
              <w:t>FM 26.09.2017 rīk.Nr.410</w:t>
            </w:r>
          </w:p>
        </w:tc>
        <w:tc>
          <w:tcPr>
            <w:tcW w:w="6939" w:type="dxa"/>
          </w:tcPr>
          <w:p w:rsidR="00263A8A" w:rsidRPr="005072B6" w:rsidRDefault="00263A8A" w:rsidP="00263A8A">
            <w:pPr>
              <w:tabs>
                <w:tab w:val="left" w:pos="0"/>
              </w:tabs>
              <w:jc w:val="both"/>
              <w:rPr>
                <w:sz w:val="20"/>
                <w:szCs w:val="20"/>
              </w:rPr>
            </w:pPr>
            <w:r w:rsidRPr="005072B6">
              <w:rPr>
                <w:sz w:val="20"/>
                <w:szCs w:val="20"/>
              </w:rPr>
              <w:t xml:space="preserve">33 963 </w:t>
            </w:r>
            <w:r w:rsidRPr="005072B6">
              <w:rPr>
                <w:i/>
                <w:sz w:val="20"/>
                <w:szCs w:val="20"/>
              </w:rPr>
              <w:t>euro</w:t>
            </w:r>
            <w:r w:rsidRPr="005072B6">
              <w:rPr>
                <w:sz w:val="20"/>
                <w:szCs w:val="20"/>
              </w:rPr>
              <w:t xml:space="preserve"> apmērā samazināti izdevumi, pārdalot Ministru kabinetam.</w:t>
            </w:r>
          </w:p>
        </w:tc>
      </w:tr>
      <w:tr w:rsidR="000A2230" w:rsidRPr="005072B6" w:rsidTr="00F50282">
        <w:tc>
          <w:tcPr>
            <w:tcW w:w="2415" w:type="dxa"/>
          </w:tcPr>
          <w:p w:rsidR="000A2230" w:rsidRPr="005072B6" w:rsidRDefault="000A2230" w:rsidP="000A2230">
            <w:pPr>
              <w:tabs>
                <w:tab w:val="left" w:pos="0"/>
              </w:tabs>
              <w:rPr>
                <w:sz w:val="20"/>
                <w:szCs w:val="20"/>
              </w:rPr>
            </w:pPr>
            <w:r w:rsidRPr="005072B6">
              <w:rPr>
                <w:sz w:val="20"/>
                <w:szCs w:val="20"/>
              </w:rPr>
              <w:t>FM 27.09.2017 rīk.Nr.412</w:t>
            </w:r>
          </w:p>
        </w:tc>
        <w:tc>
          <w:tcPr>
            <w:tcW w:w="6939" w:type="dxa"/>
          </w:tcPr>
          <w:p w:rsidR="000A2230" w:rsidRPr="005072B6" w:rsidRDefault="000A2230" w:rsidP="000A2230">
            <w:pPr>
              <w:tabs>
                <w:tab w:val="left" w:pos="0"/>
              </w:tabs>
              <w:jc w:val="both"/>
              <w:rPr>
                <w:sz w:val="20"/>
                <w:szCs w:val="20"/>
              </w:rPr>
            </w:pPr>
            <w:r w:rsidRPr="005072B6">
              <w:rPr>
                <w:sz w:val="20"/>
                <w:szCs w:val="20"/>
              </w:rPr>
              <w:t xml:space="preserve">17 140 </w:t>
            </w:r>
            <w:r w:rsidRPr="005072B6">
              <w:rPr>
                <w:i/>
                <w:sz w:val="20"/>
                <w:szCs w:val="20"/>
              </w:rPr>
              <w:t>euro</w:t>
            </w:r>
            <w:r w:rsidRPr="005072B6">
              <w:rPr>
                <w:sz w:val="20"/>
                <w:szCs w:val="20"/>
              </w:rPr>
              <w:t xml:space="preserve"> apmērā samazināti izdevumi, pārdalot Tieslietu ministrijai.</w:t>
            </w:r>
          </w:p>
        </w:tc>
      </w:tr>
      <w:tr w:rsidR="001C00D2" w:rsidRPr="005072B6" w:rsidTr="00F50282">
        <w:tc>
          <w:tcPr>
            <w:tcW w:w="2415" w:type="dxa"/>
          </w:tcPr>
          <w:p w:rsidR="001C00D2" w:rsidRPr="005072B6" w:rsidRDefault="001C00D2" w:rsidP="001C00D2">
            <w:pPr>
              <w:tabs>
                <w:tab w:val="left" w:pos="0"/>
              </w:tabs>
              <w:rPr>
                <w:sz w:val="20"/>
                <w:szCs w:val="20"/>
              </w:rPr>
            </w:pPr>
            <w:r w:rsidRPr="005072B6">
              <w:rPr>
                <w:sz w:val="20"/>
                <w:szCs w:val="20"/>
              </w:rPr>
              <w:t>FM 03.10.2017 rīk.Nr.415</w:t>
            </w:r>
          </w:p>
        </w:tc>
        <w:tc>
          <w:tcPr>
            <w:tcW w:w="6939" w:type="dxa"/>
          </w:tcPr>
          <w:p w:rsidR="001C00D2" w:rsidRPr="005072B6" w:rsidRDefault="001C00D2" w:rsidP="00D204C9">
            <w:pPr>
              <w:tabs>
                <w:tab w:val="left" w:pos="0"/>
              </w:tabs>
              <w:jc w:val="both"/>
              <w:rPr>
                <w:sz w:val="20"/>
                <w:szCs w:val="20"/>
              </w:rPr>
            </w:pPr>
            <w:r w:rsidRPr="005072B6">
              <w:rPr>
                <w:sz w:val="20"/>
                <w:szCs w:val="20"/>
              </w:rPr>
              <w:t xml:space="preserve">175 753 </w:t>
            </w:r>
            <w:r w:rsidRPr="005072B6">
              <w:rPr>
                <w:i/>
                <w:sz w:val="20"/>
                <w:szCs w:val="20"/>
              </w:rPr>
              <w:t>euro</w:t>
            </w:r>
            <w:r w:rsidRPr="005072B6">
              <w:rPr>
                <w:sz w:val="20"/>
                <w:szCs w:val="20"/>
              </w:rPr>
              <w:t xml:space="preserve"> apmērā samazināti izdevumi, pārdalot Vides aiz</w:t>
            </w:r>
            <w:r w:rsidR="00D204C9" w:rsidRPr="005072B6">
              <w:rPr>
                <w:sz w:val="20"/>
                <w:szCs w:val="20"/>
              </w:rPr>
              <w:t>sardzības un reģionālās attīstība</w:t>
            </w:r>
            <w:r w:rsidRPr="005072B6">
              <w:rPr>
                <w:sz w:val="20"/>
                <w:szCs w:val="20"/>
              </w:rPr>
              <w:t>s ministrijai.</w:t>
            </w:r>
          </w:p>
        </w:tc>
      </w:tr>
      <w:tr w:rsidR="005B3FD5" w:rsidRPr="005072B6" w:rsidTr="00F50282">
        <w:tc>
          <w:tcPr>
            <w:tcW w:w="2415" w:type="dxa"/>
          </w:tcPr>
          <w:p w:rsidR="005B3FD5" w:rsidRPr="005072B6" w:rsidRDefault="005B3FD5" w:rsidP="005B3FD5">
            <w:pPr>
              <w:tabs>
                <w:tab w:val="left" w:pos="0"/>
              </w:tabs>
              <w:rPr>
                <w:sz w:val="20"/>
                <w:szCs w:val="20"/>
              </w:rPr>
            </w:pPr>
            <w:r w:rsidRPr="005072B6">
              <w:rPr>
                <w:sz w:val="20"/>
                <w:szCs w:val="20"/>
              </w:rPr>
              <w:t>FM 05.10.2017 rīk.Nr.421</w:t>
            </w:r>
          </w:p>
        </w:tc>
        <w:tc>
          <w:tcPr>
            <w:tcW w:w="6939" w:type="dxa"/>
          </w:tcPr>
          <w:p w:rsidR="005B3FD5" w:rsidRPr="005072B6" w:rsidRDefault="005B3FD5" w:rsidP="005B3FD5">
            <w:pPr>
              <w:tabs>
                <w:tab w:val="left" w:pos="0"/>
              </w:tabs>
              <w:jc w:val="both"/>
              <w:rPr>
                <w:sz w:val="20"/>
                <w:szCs w:val="20"/>
              </w:rPr>
            </w:pPr>
            <w:r w:rsidRPr="005072B6">
              <w:rPr>
                <w:sz w:val="20"/>
                <w:szCs w:val="20"/>
              </w:rPr>
              <w:t xml:space="preserve">1 024 </w:t>
            </w:r>
            <w:r w:rsidRPr="005072B6">
              <w:rPr>
                <w:i/>
                <w:sz w:val="20"/>
                <w:szCs w:val="20"/>
              </w:rPr>
              <w:t>euro</w:t>
            </w:r>
            <w:r w:rsidRPr="005072B6">
              <w:rPr>
                <w:sz w:val="20"/>
                <w:szCs w:val="20"/>
              </w:rPr>
              <w:t xml:space="preserve"> apmērā samazināti izdevumi, pārdalot Finanšu ministrijai.</w:t>
            </w:r>
          </w:p>
        </w:tc>
      </w:tr>
      <w:tr w:rsidR="008545B7" w:rsidRPr="005072B6" w:rsidTr="00F50282">
        <w:tc>
          <w:tcPr>
            <w:tcW w:w="2415" w:type="dxa"/>
          </w:tcPr>
          <w:p w:rsidR="008545B7" w:rsidRPr="005072B6" w:rsidRDefault="008545B7" w:rsidP="008545B7">
            <w:pPr>
              <w:tabs>
                <w:tab w:val="left" w:pos="0"/>
              </w:tabs>
              <w:rPr>
                <w:sz w:val="20"/>
                <w:szCs w:val="20"/>
              </w:rPr>
            </w:pPr>
            <w:r w:rsidRPr="005072B6">
              <w:rPr>
                <w:sz w:val="20"/>
                <w:szCs w:val="20"/>
              </w:rPr>
              <w:t>FM 09.10.2017 rīk.Nr.426</w:t>
            </w:r>
          </w:p>
        </w:tc>
        <w:tc>
          <w:tcPr>
            <w:tcW w:w="6939" w:type="dxa"/>
          </w:tcPr>
          <w:p w:rsidR="008545B7" w:rsidRPr="005072B6" w:rsidRDefault="008545B7" w:rsidP="008545B7">
            <w:pPr>
              <w:tabs>
                <w:tab w:val="left" w:pos="0"/>
              </w:tabs>
              <w:jc w:val="both"/>
              <w:rPr>
                <w:sz w:val="20"/>
                <w:szCs w:val="20"/>
              </w:rPr>
            </w:pPr>
            <w:r w:rsidRPr="005072B6">
              <w:rPr>
                <w:sz w:val="20"/>
                <w:szCs w:val="20"/>
              </w:rPr>
              <w:t xml:space="preserve">9 740 </w:t>
            </w:r>
            <w:r w:rsidRPr="005072B6">
              <w:rPr>
                <w:i/>
                <w:sz w:val="20"/>
                <w:szCs w:val="20"/>
              </w:rPr>
              <w:t>euro</w:t>
            </w:r>
            <w:r w:rsidRPr="005072B6">
              <w:rPr>
                <w:sz w:val="20"/>
                <w:szCs w:val="20"/>
              </w:rPr>
              <w:t xml:space="preserve"> apmērā samazināti izdevumi, pārdalot Satiksmes ministrijai.</w:t>
            </w:r>
          </w:p>
        </w:tc>
      </w:tr>
      <w:tr w:rsidR="00430AC3" w:rsidRPr="005072B6" w:rsidTr="00F50282">
        <w:tc>
          <w:tcPr>
            <w:tcW w:w="2415" w:type="dxa"/>
          </w:tcPr>
          <w:p w:rsidR="00430AC3" w:rsidRPr="005072B6" w:rsidRDefault="00430AC3" w:rsidP="00430AC3">
            <w:pPr>
              <w:tabs>
                <w:tab w:val="left" w:pos="0"/>
              </w:tabs>
              <w:rPr>
                <w:sz w:val="20"/>
                <w:szCs w:val="20"/>
              </w:rPr>
            </w:pPr>
            <w:r w:rsidRPr="005072B6">
              <w:rPr>
                <w:sz w:val="20"/>
                <w:szCs w:val="20"/>
              </w:rPr>
              <w:lastRenderedPageBreak/>
              <w:t>FM 12.10.2017 rīk.Nr.434</w:t>
            </w:r>
          </w:p>
        </w:tc>
        <w:tc>
          <w:tcPr>
            <w:tcW w:w="6939" w:type="dxa"/>
          </w:tcPr>
          <w:p w:rsidR="00430AC3" w:rsidRPr="005072B6" w:rsidRDefault="00430AC3" w:rsidP="00430AC3">
            <w:pPr>
              <w:tabs>
                <w:tab w:val="left" w:pos="0"/>
              </w:tabs>
              <w:jc w:val="both"/>
              <w:rPr>
                <w:sz w:val="20"/>
                <w:szCs w:val="20"/>
              </w:rPr>
            </w:pPr>
            <w:r w:rsidRPr="005072B6">
              <w:rPr>
                <w:sz w:val="20"/>
                <w:szCs w:val="20"/>
              </w:rPr>
              <w:t xml:space="preserve">20 686 </w:t>
            </w:r>
            <w:r w:rsidRPr="005072B6">
              <w:rPr>
                <w:i/>
                <w:sz w:val="20"/>
                <w:szCs w:val="20"/>
              </w:rPr>
              <w:t>euro</w:t>
            </w:r>
            <w:r w:rsidRPr="005072B6">
              <w:rPr>
                <w:sz w:val="20"/>
                <w:szCs w:val="20"/>
              </w:rPr>
              <w:t xml:space="preserve"> apmērā samazināti izdevumi, pārdalot Tieslietu ministrijai.</w:t>
            </w:r>
          </w:p>
        </w:tc>
      </w:tr>
      <w:tr w:rsidR="00D204C9" w:rsidRPr="005072B6" w:rsidTr="00F50282">
        <w:tc>
          <w:tcPr>
            <w:tcW w:w="2415" w:type="dxa"/>
          </w:tcPr>
          <w:p w:rsidR="00D204C9" w:rsidRPr="005072B6" w:rsidRDefault="00D204C9" w:rsidP="00D204C9">
            <w:pPr>
              <w:tabs>
                <w:tab w:val="left" w:pos="0"/>
              </w:tabs>
              <w:rPr>
                <w:sz w:val="20"/>
                <w:szCs w:val="20"/>
              </w:rPr>
            </w:pPr>
            <w:r w:rsidRPr="005072B6">
              <w:rPr>
                <w:sz w:val="20"/>
                <w:szCs w:val="20"/>
              </w:rPr>
              <w:t>FM 17.10.2017 rīk.Nr.439</w:t>
            </w:r>
          </w:p>
        </w:tc>
        <w:tc>
          <w:tcPr>
            <w:tcW w:w="6939" w:type="dxa"/>
          </w:tcPr>
          <w:p w:rsidR="00D204C9" w:rsidRPr="005072B6" w:rsidRDefault="00D204C9" w:rsidP="00D204C9">
            <w:pPr>
              <w:tabs>
                <w:tab w:val="left" w:pos="0"/>
              </w:tabs>
              <w:jc w:val="both"/>
              <w:rPr>
                <w:sz w:val="20"/>
                <w:szCs w:val="20"/>
              </w:rPr>
            </w:pPr>
            <w:r w:rsidRPr="005072B6">
              <w:rPr>
                <w:sz w:val="20"/>
                <w:szCs w:val="20"/>
              </w:rPr>
              <w:t xml:space="preserve">91 747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CA35FB" w:rsidRPr="005072B6" w:rsidTr="00F50282">
        <w:tc>
          <w:tcPr>
            <w:tcW w:w="2415" w:type="dxa"/>
          </w:tcPr>
          <w:p w:rsidR="00CA35FB" w:rsidRPr="005072B6" w:rsidRDefault="00CA35FB" w:rsidP="00CA35FB">
            <w:pPr>
              <w:tabs>
                <w:tab w:val="left" w:pos="0"/>
              </w:tabs>
              <w:rPr>
                <w:sz w:val="20"/>
                <w:szCs w:val="20"/>
              </w:rPr>
            </w:pPr>
            <w:r w:rsidRPr="005072B6">
              <w:rPr>
                <w:sz w:val="20"/>
                <w:szCs w:val="20"/>
              </w:rPr>
              <w:t>FM 17.10.2017 rīk.Nr.440</w:t>
            </w:r>
          </w:p>
        </w:tc>
        <w:tc>
          <w:tcPr>
            <w:tcW w:w="6939" w:type="dxa"/>
          </w:tcPr>
          <w:p w:rsidR="00CA35FB" w:rsidRPr="005072B6" w:rsidRDefault="00CA35FB" w:rsidP="00CA35FB">
            <w:pPr>
              <w:tabs>
                <w:tab w:val="left" w:pos="0"/>
              </w:tabs>
              <w:jc w:val="both"/>
              <w:rPr>
                <w:sz w:val="20"/>
                <w:szCs w:val="20"/>
              </w:rPr>
            </w:pPr>
            <w:r w:rsidRPr="005072B6">
              <w:rPr>
                <w:sz w:val="20"/>
                <w:szCs w:val="20"/>
              </w:rPr>
              <w:t xml:space="preserve">1 935 246 </w:t>
            </w:r>
            <w:r w:rsidRPr="005072B6">
              <w:rPr>
                <w:i/>
                <w:sz w:val="20"/>
                <w:szCs w:val="20"/>
              </w:rPr>
              <w:t>euro</w:t>
            </w:r>
            <w:r w:rsidRPr="005072B6">
              <w:rPr>
                <w:sz w:val="20"/>
                <w:szCs w:val="20"/>
              </w:rPr>
              <w:t xml:space="preserve"> apmērā samazināti izdevumi, pārdalot Satiksmes ministrijai.</w:t>
            </w:r>
          </w:p>
        </w:tc>
      </w:tr>
      <w:tr w:rsidR="00882127" w:rsidRPr="005072B6" w:rsidTr="00F50282">
        <w:tc>
          <w:tcPr>
            <w:tcW w:w="2415" w:type="dxa"/>
          </w:tcPr>
          <w:p w:rsidR="00882127" w:rsidRPr="005072B6" w:rsidRDefault="00882127" w:rsidP="00882127">
            <w:pPr>
              <w:tabs>
                <w:tab w:val="left" w:pos="0"/>
              </w:tabs>
              <w:rPr>
                <w:sz w:val="20"/>
                <w:szCs w:val="20"/>
              </w:rPr>
            </w:pPr>
            <w:r w:rsidRPr="005072B6">
              <w:rPr>
                <w:sz w:val="20"/>
                <w:szCs w:val="20"/>
              </w:rPr>
              <w:t>FM 17.10.2017 rīk.Nr.441</w:t>
            </w:r>
          </w:p>
        </w:tc>
        <w:tc>
          <w:tcPr>
            <w:tcW w:w="6939" w:type="dxa"/>
          </w:tcPr>
          <w:p w:rsidR="00882127" w:rsidRPr="005072B6" w:rsidRDefault="00882127" w:rsidP="00882127">
            <w:pPr>
              <w:tabs>
                <w:tab w:val="left" w:pos="0"/>
              </w:tabs>
              <w:jc w:val="both"/>
              <w:rPr>
                <w:sz w:val="20"/>
                <w:szCs w:val="20"/>
              </w:rPr>
            </w:pPr>
            <w:r w:rsidRPr="005072B6">
              <w:rPr>
                <w:sz w:val="20"/>
                <w:szCs w:val="20"/>
              </w:rPr>
              <w:t xml:space="preserve">25 627 </w:t>
            </w:r>
            <w:r w:rsidRPr="005072B6">
              <w:rPr>
                <w:i/>
                <w:sz w:val="20"/>
                <w:szCs w:val="20"/>
              </w:rPr>
              <w:t>euro</w:t>
            </w:r>
            <w:r w:rsidRPr="005072B6">
              <w:rPr>
                <w:sz w:val="20"/>
                <w:szCs w:val="20"/>
              </w:rPr>
              <w:t xml:space="preserve"> apmērā samazināti izdevumi, pārdalot Satiksmes ministrijai.</w:t>
            </w:r>
          </w:p>
        </w:tc>
      </w:tr>
      <w:tr w:rsidR="007D445E" w:rsidRPr="005072B6" w:rsidTr="00F50282">
        <w:tc>
          <w:tcPr>
            <w:tcW w:w="2415" w:type="dxa"/>
          </w:tcPr>
          <w:p w:rsidR="007D445E" w:rsidRPr="005072B6" w:rsidRDefault="007D445E" w:rsidP="007D445E">
            <w:pPr>
              <w:tabs>
                <w:tab w:val="left" w:pos="0"/>
              </w:tabs>
              <w:rPr>
                <w:sz w:val="20"/>
                <w:szCs w:val="20"/>
              </w:rPr>
            </w:pPr>
            <w:r w:rsidRPr="005072B6">
              <w:rPr>
                <w:sz w:val="20"/>
                <w:szCs w:val="20"/>
              </w:rPr>
              <w:t>FM 19.10.2017 rīk.Nr.446</w:t>
            </w:r>
          </w:p>
        </w:tc>
        <w:tc>
          <w:tcPr>
            <w:tcW w:w="6939" w:type="dxa"/>
          </w:tcPr>
          <w:p w:rsidR="007D445E" w:rsidRPr="005072B6" w:rsidRDefault="007D445E" w:rsidP="007D445E">
            <w:pPr>
              <w:tabs>
                <w:tab w:val="left" w:pos="0"/>
              </w:tabs>
              <w:jc w:val="both"/>
              <w:rPr>
                <w:sz w:val="20"/>
                <w:szCs w:val="20"/>
              </w:rPr>
            </w:pPr>
            <w:r w:rsidRPr="005072B6">
              <w:rPr>
                <w:sz w:val="20"/>
                <w:szCs w:val="20"/>
              </w:rPr>
              <w:t xml:space="preserve">24 432 </w:t>
            </w:r>
            <w:r w:rsidRPr="005072B6">
              <w:rPr>
                <w:i/>
                <w:sz w:val="20"/>
                <w:szCs w:val="20"/>
              </w:rPr>
              <w:t>euro</w:t>
            </w:r>
            <w:r w:rsidRPr="005072B6">
              <w:rPr>
                <w:sz w:val="20"/>
                <w:szCs w:val="20"/>
              </w:rPr>
              <w:t xml:space="preserve"> apmērā samazināti izdevumi, pārdalot Veselības ministrijai.</w:t>
            </w:r>
          </w:p>
        </w:tc>
      </w:tr>
      <w:tr w:rsidR="00F61FB3" w:rsidRPr="005072B6" w:rsidTr="00F50282">
        <w:tc>
          <w:tcPr>
            <w:tcW w:w="2415" w:type="dxa"/>
          </w:tcPr>
          <w:p w:rsidR="00F61FB3" w:rsidRPr="005072B6" w:rsidRDefault="00F61FB3" w:rsidP="00F61FB3">
            <w:pPr>
              <w:tabs>
                <w:tab w:val="left" w:pos="0"/>
              </w:tabs>
              <w:rPr>
                <w:sz w:val="20"/>
                <w:szCs w:val="20"/>
              </w:rPr>
            </w:pPr>
            <w:r w:rsidRPr="005072B6">
              <w:rPr>
                <w:sz w:val="20"/>
                <w:szCs w:val="20"/>
              </w:rPr>
              <w:t>FM 24.10.2017 rīk.Nr.457</w:t>
            </w:r>
          </w:p>
        </w:tc>
        <w:tc>
          <w:tcPr>
            <w:tcW w:w="6939" w:type="dxa"/>
          </w:tcPr>
          <w:p w:rsidR="00F61FB3" w:rsidRPr="005072B6" w:rsidRDefault="00F61FB3" w:rsidP="00F61FB3">
            <w:pPr>
              <w:tabs>
                <w:tab w:val="left" w:pos="0"/>
              </w:tabs>
              <w:jc w:val="both"/>
              <w:rPr>
                <w:sz w:val="20"/>
                <w:szCs w:val="20"/>
              </w:rPr>
            </w:pPr>
            <w:r w:rsidRPr="005072B6">
              <w:rPr>
                <w:sz w:val="20"/>
                <w:szCs w:val="20"/>
              </w:rPr>
              <w:t xml:space="preserve">355 </w:t>
            </w:r>
            <w:r w:rsidRPr="005072B6">
              <w:rPr>
                <w:i/>
                <w:sz w:val="20"/>
                <w:szCs w:val="20"/>
              </w:rPr>
              <w:t>euro</w:t>
            </w:r>
            <w:r w:rsidRPr="005072B6">
              <w:rPr>
                <w:sz w:val="20"/>
                <w:szCs w:val="20"/>
              </w:rPr>
              <w:t xml:space="preserve"> apmērā samazināti izdevumi, pārdalot Finanšu ministrijai.</w:t>
            </w:r>
          </w:p>
        </w:tc>
      </w:tr>
      <w:tr w:rsidR="00791B24" w:rsidRPr="005072B6" w:rsidTr="00F50282">
        <w:tc>
          <w:tcPr>
            <w:tcW w:w="2415" w:type="dxa"/>
          </w:tcPr>
          <w:p w:rsidR="00791B24" w:rsidRPr="005072B6" w:rsidRDefault="00791B24" w:rsidP="00791B24">
            <w:pPr>
              <w:tabs>
                <w:tab w:val="left" w:pos="0"/>
              </w:tabs>
              <w:rPr>
                <w:sz w:val="20"/>
                <w:szCs w:val="20"/>
              </w:rPr>
            </w:pPr>
            <w:r w:rsidRPr="005072B6">
              <w:rPr>
                <w:sz w:val="20"/>
                <w:szCs w:val="20"/>
              </w:rPr>
              <w:t>FM 24.10.2017 rīk.Nr.458</w:t>
            </w:r>
          </w:p>
        </w:tc>
        <w:tc>
          <w:tcPr>
            <w:tcW w:w="6939" w:type="dxa"/>
          </w:tcPr>
          <w:p w:rsidR="00791B24" w:rsidRPr="005072B6" w:rsidRDefault="00791B24" w:rsidP="00791B24">
            <w:pPr>
              <w:tabs>
                <w:tab w:val="left" w:pos="0"/>
              </w:tabs>
              <w:jc w:val="both"/>
              <w:rPr>
                <w:sz w:val="20"/>
                <w:szCs w:val="20"/>
              </w:rPr>
            </w:pPr>
            <w:r w:rsidRPr="005072B6">
              <w:rPr>
                <w:sz w:val="20"/>
                <w:szCs w:val="20"/>
              </w:rPr>
              <w:t xml:space="preserve">729 411 </w:t>
            </w:r>
            <w:r w:rsidRPr="005072B6">
              <w:rPr>
                <w:i/>
                <w:sz w:val="20"/>
                <w:szCs w:val="20"/>
              </w:rPr>
              <w:t>euro</w:t>
            </w:r>
            <w:r w:rsidRPr="005072B6">
              <w:rPr>
                <w:sz w:val="20"/>
                <w:szCs w:val="20"/>
              </w:rPr>
              <w:t xml:space="preserve"> apmērā samazināti izdevumi, pārdalot Zemkopības ministrijai.</w:t>
            </w:r>
          </w:p>
        </w:tc>
      </w:tr>
      <w:tr w:rsidR="00625CBC" w:rsidRPr="005072B6" w:rsidTr="00F50282">
        <w:tc>
          <w:tcPr>
            <w:tcW w:w="2415" w:type="dxa"/>
          </w:tcPr>
          <w:p w:rsidR="00625CBC" w:rsidRPr="005072B6" w:rsidRDefault="00625CBC" w:rsidP="00625CBC">
            <w:pPr>
              <w:tabs>
                <w:tab w:val="left" w:pos="0"/>
              </w:tabs>
              <w:rPr>
                <w:sz w:val="20"/>
                <w:szCs w:val="20"/>
              </w:rPr>
            </w:pPr>
            <w:r w:rsidRPr="005072B6">
              <w:rPr>
                <w:sz w:val="20"/>
                <w:szCs w:val="20"/>
              </w:rPr>
              <w:t>FM 26.10.2017 rīk.Nr.467</w:t>
            </w:r>
          </w:p>
        </w:tc>
        <w:tc>
          <w:tcPr>
            <w:tcW w:w="6939" w:type="dxa"/>
          </w:tcPr>
          <w:p w:rsidR="00625CBC" w:rsidRPr="005072B6" w:rsidRDefault="00625CBC" w:rsidP="00625CBC">
            <w:pPr>
              <w:tabs>
                <w:tab w:val="left" w:pos="0"/>
              </w:tabs>
              <w:jc w:val="both"/>
              <w:rPr>
                <w:sz w:val="20"/>
                <w:szCs w:val="20"/>
              </w:rPr>
            </w:pPr>
            <w:r w:rsidRPr="005072B6">
              <w:rPr>
                <w:sz w:val="20"/>
                <w:szCs w:val="20"/>
              </w:rPr>
              <w:t xml:space="preserve">51 245 </w:t>
            </w:r>
            <w:r w:rsidRPr="005072B6">
              <w:rPr>
                <w:i/>
                <w:sz w:val="20"/>
                <w:szCs w:val="20"/>
              </w:rPr>
              <w:t>euro</w:t>
            </w:r>
            <w:r w:rsidRPr="005072B6">
              <w:rPr>
                <w:sz w:val="20"/>
                <w:szCs w:val="20"/>
              </w:rPr>
              <w:t xml:space="preserve"> apmērā samazināti izdevumi, pārdalot Ministru kabinetam.</w:t>
            </w:r>
          </w:p>
        </w:tc>
      </w:tr>
      <w:tr w:rsidR="00625CBC" w:rsidRPr="005072B6" w:rsidTr="00F50282">
        <w:tc>
          <w:tcPr>
            <w:tcW w:w="2415" w:type="dxa"/>
          </w:tcPr>
          <w:p w:rsidR="00625CBC" w:rsidRPr="005072B6" w:rsidRDefault="00625CBC" w:rsidP="00625CBC">
            <w:pPr>
              <w:tabs>
                <w:tab w:val="left" w:pos="0"/>
              </w:tabs>
              <w:rPr>
                <w:sz w:val="20"/>
                <w:szCs w:val="20"/>
              </w:rPr>
            </w:pPr>
            <w:r w:rsidRPr="005072B6">
              <w:rPr>
                <w:sz w:val="20"/>
                <w:szCs w:val="20"/>
              </w:rPr>
              <w:t>FM 27.10.2017 rīk.Nr.469</w:t>
            </w:r>
          </w:p>
        </w:tc>
        <w:tc>
          <w:tcPr>
            <w:tcW w:w="6939" w:type="dxa"/>
          </w:tcPr>
          <w:p w:rsidR="00625CBC" w:rsidRPr="005072B6" w:rsidRDefault="00625CBC" w:rsidP="00625CBC">
            <w:pPr>
              <w:tabs>
                <w:tab w:val="left" w:pos="0"/>
              </w:tabs>
              <w:jc w:val="both"/>
              <w:rPr>
                <w:sz w:val="20"/>
                <w:szCs w:val="20"/>
              </w:rPr>
            </w:pPr>
            <w:r w:rsidRPr="005072B6">
              <w:rPr>
                <w:sz w:val="20"/>
                <w:szCs w:val="20"/>
              </w:rPr>
              <w:t xml:space="preserve">14 981 908 </w:t>
            </w:r>
            <w:r w:rsidRPr="005072B6">
              <w:rPr>
                <w:i/>
                <w:sz w:val="20"/>
                <w:szCs w:val="20"/>
              </w:rPr>
              <w:t>euro</w:t>
            </w:r>
            <w:r w:rsidRPr="005072B6">
              <w:rPr>
                <w:sz w:val="20"/>
                <w:szCs w:val="20"/>
              </w:rPr>
              <w:t xml:space="preserve"> apmērā samazināti izdevumi, pārdalot Zemkopības ministrijai.</w:t>
            </w:r>
          </w:p>
        </w:tc>
      </w:tr>
      <w:tr w:rsidR="00601252" w:rsidRPr="005072B6" w:rsidTr="00F50282">
        <w:tc>
          <w:tcPr>
            <w:tcW w:w="2415" w:type="dxa"/>
          </w:tcPr>
          <w:p w:rsidR="00601252" w:rsidRPr="005072B6" w:rsidRDefault="00601252" w:rsidP="00601252">
            <w:pPr>
              <w:tabs>
                <w:tab w:val="left" w:pos="0"/>
              </w:tabs>
              <w:rPr>
                <w:sz w:val="20"/>
                <w:szCs w:val="20"/>
              </w:rPr>
            </w:pPr>
            <w:r w:rsidRPr="005072B6">
              <w:rPr>
                <w:sz w:val="20"/>
                <w:szCs w:val="20"/>
              </w:rPr>
              <w:t>FM 27.10.2017 rīk.Nr.470</w:t>
            </w:r>
          </w:p>
        </w:tc>
        <w:tc>
          <w:tcPr>
            <w:tcW w:w="6939" w:type="dxa"/>
          </w:tcPr>
          <w:p w:rsidR="00601252" w:rsidRPr="005072B6" w:rsidRDefault="00601252" w:rsidP="00601252">
            <w:pPr>
              <w:tabs>
                <w:tab w:val="left" w:pos="0"/>
              </w:tabs>
              <w:jc w:val="both"/>
              <w:rPr>
                <w:sz w:val="20"/>
                <w:szCs w:val="20"/>
              </w:rPr>
            </w:pPr>
            <w:r w:rsidRPr="005072B6">
              <w:rPr>
                <w:sz w:val="20"/>
                <w:szCs w:val="20"/>
              </w:rPr>
              <w:t xml:space="preserve">574 259 </w:t>
            </w:r>
            <w:r w:rsidRPr="005072B6">
              <w:rPr>
                <w:i/>
                <w:sz w:val="20"/>
                <w:szCs w:val="20"/>
              </w:rPr>
              <w:t>euro</w:t>
            </w:r>
            <w:r w:rsidRPr="005072B6">
              <w:rPr>
                <w:sz w:val="20"/>
                <w:szCs w:val="20"/>
              </w:rPr>
              <w:t xml:space="preserve"> apmērā palielināti izdevumi, pārdalot no Finanšu ministrijas budžeta apakšprogrammas 41.13.00 “Finansējums VAS “Valsts nekustamie īpašumi” īstenojamiem projektiem un pasākumiem”.</w:t>
            </w:r>
          </w:p>
        </w:tc>
      </w:tr>
      <w:tr w:rsidR="00B4025A" w:rsidRPr="005072B6" w:rsidTr="00F50282">
        <w:tc>
          <w:tcPr>
            <w:tcW w:w="2415" w:type="dxa"/>
          </w:tcPr>
          <w:p w:rsidR="00B4025A" w:rsidRPr="005072B6" w:rsidRDefault="00B4025A" w:rsidP="00FE1FF1">
            <w:pPr>
              <w:tabs>
                <w:tab w:val="left" w:pos="0"/>
              </w:tabs>
              <w:rPr>
                <w:sz w:val="20"/>
                <w:szCs w:val="20"/>
              </w:rPr>
            </w:pPr>
            <w:r w:rsidRPr="005072B6">
              <w:rPr>
                <w:sz w:val="20"/>
                <w:szCs w:val="20"/>
              </w:rPr>
              <w:t xml:space="preserve">FM </w:t>
            </w:r>
            <w:r w:rsidR="00FE1FF1" w:rsidRPr="005072B6">
              <w:rPr>
                <w:sz w:val="20"/>
                <w:szCs w:val="20"/>
              </w:rPr>
              <w:t>30</w:t>
            </w:r>
            <w:r w:rsidRPr="005072B6">
              <w:rPr>
                <w:sz w:val="20"/>
                <w:szCs w:val="20"/>
              </w:rPr>
              <w:t>.10.2017 rīk.Nr.473</w:t>
            </w:r>
          </w:p>
        </w:tc>
        <w:tc>
          <w:tcPr>
            <w:tcW w:w="6939" w:type="dxa"/>
          </w:tcPr>
          <w:p w:rsidR="00B4025A" w:rsidRPr="005072B6" w:rsidRDefault="00B4025A" w:rsidP="00B4025A">
            <w:pPr>
              <w:tabs>
                <w:tab w:val="left" w:pos="0"/>
              </w:tabs>
              <w:jc w:val="both"/>
              <w:rPr>
                <w:sz w:val="20"/>
                <w:szCs w:val="20"/>
              </w:rPr>
            </w:pPr>
            <w:r w:rsidRPr="005072B6">
              <w:rPr>
                <w:sz w:val="20"/>
                <w:szCs w:val="20"/>
              </w:rPr>
              <w:t xml:space="preserve">2 919 399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FE1FF1" w:rsidRPr="005072B6" w:rsidTr="00F50282">
        <w:tc>
          <w:tcPr>
            <w:tcW w:w="2415" w:type="dxa"/>
          </w:tcPr>
          <w:p w:rsidR="00FE1FF1" w:rsidRPr="005072B6" w:rsidRDefault="00FE1FF1" w:rsidP="00FE1FF1">
            <w:pPr>
              <w:tabs>
                <w:tab w:val="left" w:pos="0"/>
              </w:tabs>
              <w:rPr>
                <w:sz w:val="20"/>
                <w:szCs w:val="20"/>
              </w:rPr>
            </w:pPr>
            <w:r w:rsidRPr="005072B6">
              <w:rPr>
                <w:sz w:val="20"/>
                <w:szCs w:val="20"/>
              </w:rPr>
              <w:t>FM 30.10.2017 rīk.Nr.474</w:t>
            </w:r>
          </w:p>
        </w:tc>
        <w:tc>
          <w:tcPr>
            <w:tcW w:w="6939" w:type="dxa"/>
          </w:tcPr>
          <w:p w:rsidR="00FE1FF1" w:rsidRPr="005072B6" w:rsidRDefault="00FE1FF1" w:rsidP="00FE1FF1">
            <w:pPr>
              <w:tabs>
                <w:tab w:val="left" w:pos="0"/>
              </w:tabs>
              <w:jc w:val="both"/>
              <w:rPr>
                <w:sz w:val="20"/>
                <w:szCs w:val="20"/>
              </w:rPr>
            </w:pPr>
            <w:r w:rsidRPr="005072B6">
              <w:rPr>
                <w:sz w:val="20"/>
                <w:szCs w:val="20"/>
              </w:rPr>
              <w:t xml:space="preserve">216 671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CB719A" w:rsidRPr="005072B6" w:rsidTr="00F50282">
        <w:tc>
          <w:tcPr>
            <w:tcW w:w="2415" w:type="dxa"/>
          </w:tcPr>
          <w:p w:rsidR="00CB719A" w:rsidRPr="005072B6" w:rsidRDefault="00CB719A" w:rsidP="00CB719A">
            <w:pPr>
              <w:tabs>
                <w:tab w:val="left" w:pos="0"/>
              </w:tabs>
              <w:rPr>
                <w:sz w:val="20"/>
                <w:szCs w:val="20"/>
              </w:rPr>
            </w:pPr>
            <w:r w:rsidRPr="005072B6">
              <w:rPr>
                <w:sz w:val="20"/>
                <w:szCs w:val="20"/>
              </w:rPr>
              <w:t>FM 30.10.2017 rīk.Nr.475</w:t>
            </w:r>
          </w:p>
        </w:tc>
        <w:tc>
          <w:tcPr>
            <w:tcW w:w="6939" w:type="dxa"/>
          </w:tcPr>
          <w:p w:rsidR="00CB719A" w:rsidRPr="005072B6" w:rsidRDefault="00CB719A" w:rsidP="00CB719A">
            <w:pPr>
              <w:tabs>
                <w:tab w:val="left" w:pos="0"/>
              </w:tabs>
              <w:jc w:val="both"/>
              <w:rPr>
                <w:sz w:val="20"/>
                <w:szCs w:val="20"/>
              </w:rPr>
            </w:pPr>
            <w:r w:rsidRPr="005072B6">
              <w:rPr>
                <w:sz w:val="20"/>
                <w:szCs w:val="20"/>
              </w:rPr>
              <w:t xml:space="preserve">29 120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BB25D3" w:rsidRPr="005072B6" w:rsidTr="00F50282">
        <w:tc>
          <w:tcPr>
            <w:tcW w:w="2415" w:type="dxa"/>
          </w:tcPr>
          <w:p w:rsidR="00BB25D3" w:rsidRPr="005072B6" w:rsidRDefault="00BB25D3" w:rsidP="00BB25D3">
            <w:pPr>
              <w:tabs>
                <w:tab w:val="left" w:pos="0"/>
              </w:tabs>
              <w:rPr>
                <w:sz w:val="20"/>
                <w:szCs w:val="20"/>
              </w:rPr>
            </w:pPr>
            <w:r w:rsidRPr="005072B6">
              <w:rPr>
                <w:sz w:val="20"/>
                <w:szCs w:val="20"/>
              </w:rPr>
              <w:t>FM 30.10.2017 rīk.Nr.477</w:t>
            </w:r>
          </w:p>
        </w:tc>
        <w:tc>
          <w:tcPr>
            <w:tcW w:w="6939" w:type="dxa"/>
          </w:tcPr>
          <w:p w:rsidR="00BB25D3" w:rsidRPr="005072B6" w:rsidRDefault="00BB25D3" w:rsidP="00BB25D3">
            <w:pPr>
              <w:tabs>
                <w:tab w:val="left" w:pos="0"/>
              </w:tabs>
              <w:jc w:val="both"/>
              <w:rPr>
                <w:sz w:val="20"/>
                <w:szCs w:val="20"/>
              </w:rPr>
            </w:pPr>
            <w:r w:rsidRPr="005072B6">
              <w:rPr>
                <w:sz w:val="20"/>
                <w:szCs w:val="20"/>
              </w:rPr>
              <w:t xml:space="preserve">250 955 </w:t>
            </w:r>
            <w:r w:rsidRPr="005072B6">
              <w:rPr>
                <w:i/>
                <w:sz w:val="20"/>
                <w:szCs w:val="20"/>
              </w:rPr>
              <w:t>euro</w:t>
            </w:r>
            <w:r w:rsidRPr="005072B6">
              <w:rPr>
                <w:sz w:val="20"/>
                <w:szCs w:val="20"/>
              </w:rPr>
              <w:t xml:space="preserve"> apmērā samazināti izdevumi, pārdalot Ārlietu ministrijai.</w:t>
            </w:r>
          </w:p>
        </w:tc>
      </w:tr>
      <w:tr w:rsidR="00357CBF" w:rsidRPr="005072B6" w:rsidTr="00F50282">
        <w:tc>
          <w:tcPr>
            <w:tcW w:w="2415" w:type="dxa"/>
          </w:tcPr>
          <w:p w:rsidR="00357CBF" w:rsidRPr="005072B6" w:rsidRDefault="00357CBF" w:rsidP="00357CBF">
            <w:pPr>
              <w:tabs>
                <w:tab w:val="left" w:pos="0"/>
              </w:tabs>
              <w:rPr>
                <w:sz w:val="20"/>
                <w:szCs w:val="20"/>
              </w:rPr>
            </w:pPr>
            <w:r w:rsidRPr="005072B6">
              <w:rPr>
                <w:sz w:val="20"/>
                <w:szCs w:val="20"/>
              </w:rPr>
              <w:t>FM 30.10.2017 rīk.Nr.478</w:t>
            </w:r>
          </w:p>
        </w:tc>
        <w:tc>
          <w:tcPr>
            <w:tcW w:w="6939" w:type="dxa"/>
          </w:tcPr>
          <w:p w:rsidR="00357CBF" w:rsidRPr="005072B6" w:rsidRDefault="00357CBF" w:rsidP="00357CBF">
            <w:pPr>
              <w:tabs>
                <w:tab w:val="left" w:pos="0"/>
              </w:tabs>
              <w:jc w:val="both"/>
              <w:rPr>
                <w:sz w:val="20"/>
                <w:szCs w:val="20"/>
              </w:rPr>
            </w:pPr>
            <w:r w:rsidRPr="005072B6">
              <w:rPr>
                <w:sz w:val="20"/>
                <w:szCs w:val="20"/>
              </w:rPr>
              <w:t xml:space="preserve">374 601 </w:t>
            </w:r>
            <w:r w:rsidRPr="005072B6">
              <w:rPr>
                <w:i/>
                <w:sz w:val="20"/>
                <w:szCs w:val="20"/>
              </w:rPr>
              <w:t>euro</w:t>
            </w:r>
            <w:r w:rsidRPr="005072B6">
              <w:rPr>
                <w:sz w:val="20"/>
                <w:szCs w:val="20"/>
              </w:rPr>
              <w:t xml:space="preserve"> apmērā samazināti izdevumi, pārdalot Tieslietu ministrijai.</w:t>
            </w:r>
          </w:p>
        </w:tc>
      </w:tr>
      <w:tr w:rsidR="007142BB" w:rsidRPr="005072B6" w:rsidTr="00F50282">
        <w:tc>
          <w:tcPr>
            <w:tcW w:w="2415" w:type="dxa"/>
          </w:tcPr>
          <w:p w:rsidR="007142BB" w:rsidRPr="005072B6" w:rsidRDefault="007142BB" w:rsidP="007142BB">
            <w:pPr>
              <w:tabs>
                <w:tab w:val="left" w:pos="0"/>
              </w:tabs>
              <w:rPr>
                <w:sz w:val="20"/>
                <w:szCs w:val="20"/>
              </w:rPr>
            </w:pPr>
            <w:r w:rsidRPr="005072B6">
              <w:rPr>
                <w:sz w:val="20"/>
                <w:szCs w:val="20"/>
              </w:rPr>
              <w:t>FM 01.11.2017 rīk.Nr.484</w:t>
            </w:r>
          </w:p>
        </w:tc>
        <w:tc>
          <w:tcPr>
            <w:tcW w:w="6939" w:type="dxa"/>
          </w:tcPr>
          <w:p w:rsidR="007142BB" w:rsidRPr="005072B6" w:rsidRDefault="007142BB" w:rsidP="007142BB">
            <w:pPr>
              <w:tabs>
                <w:tab w:val="left" w:pos="0"/>
              </w:tabs>
              <w:jc w:val="both"/>
              <w:rPr>
                <w:sz w:val="20"/>
                <w:szCs w:val="20"/>
              </w:rPr>
            </w:pPr>
            <w:r w:rsidRPr="005072B6">
              <w:rPr>
                <w:sz w:val="20"/>
                <w:szCs w:val="20"/>
              </w:rPr>
              <w:t xml:space="preserve">311 </w:t>
            </w:r>
            <w:r w:rsidRPr="005072B6">
              <w:rPr>
                <w:i/>
                <w:sz w:val="20"/>
                <w:szCs w:val="20"/>
              </w:rPr>
              <w:t>euro</w:t>
            </w:r>
            <w:r w:rsidRPr="005072B6">
              <w:rPr>
                <w:sz w:val="20"/>
                <w:szCs w:val="20"/>
              </w:rPr>
              <w:t xml:space="preserve"> apmērā samazināti izdevumi, pārdalot Finanšu ministrijai.</w:t>
            </w:r>
          </w:p>
        </w:tc>
      </w:tr>
      <w:tr w:rsidR="007142BB" w:rsidRPr="005072B6" w:rsidTr="00F50282">
        <w:tc>
          <w:tcPr>
            <w:tcW w:w="2415" w:type="dxa"/>
          </w:tcPr>
          <w:p w:rsidR="007142BB" w:rsidRPr="005072B6" w:rsidRDefault="007142BB" w:rsidP="007142BB">
            <w:pPr>
              <w:tabs>
                <w:tab w:val="left" w:pos="0"/>
              </w:tabs>
              <w:rPr>
                <w:sz w:val="20"/>
                <w:szCs w:val="20"/>
              </w:rPr>
            </w:pPr>
            <w:r w:rsidRPr="005072B6">
              <w:rPr>
                <w:sz w:val="20"/>
                <w:szCs w:val="20"/>
              </w:rPr>
              <w:t>FM 03.11.2017 rīk.Nr.486</w:t>
            </w:r>
          </w:p>
        </w:tc>
        <w:tc>
          <w:tcPr>
            <w:tcW w:w="6939" w:type="dxa"/>
          </w:tcPr>
          <w:p w:rsidR="007142BB" w:rsidRPr="005072B6" w:rsidRDefault="007142BB" w:rsidP="007142BB">
            <w:pPr>
              <w:tabs>
                <w:tab w:val="left" w:pos="0"/>
              </w:tabs>
              <w:jc w:val="both"/>
              <w:rPr>
                <w:sz w:val="20"/>
                <w:szCs w:val="20"/>
              </w:rPr>
            </w:pPr>
            <w:r w:rsidRPr="005072B6">
              <w:rPr>
                <w:sz w:val="20"/>
                <w:szCs w:val="20"/>
              </w:rPr>
              <w:t xml:space="preserve">617 986 </w:t>
            </w:r>
            <w:r w:rsidRPr="005072B6">
              <w:rPr>
                <w:i/>
                <w:sz w:val="20"/>
                <w:szCs w:val="20"/>
              </w:rPr>
              <w:t>euro</w:t>
            </w:r>
            <w:r w:rsidRPr="005072B6">
              <w:rPr>
                <w:sz w:val="20"/>
                <w:szCs w:val="20"/>
              </w:rPr>
              <w:t xml:space="preserve"> apmērā samazināti izdevumi, pārdalot Zemkopības ministrijai.</w:t>
            </w:r>
          </w:p>
        </w:tc>
      </w:tr>
      <w:tr w:rsidR="007142BB" w:rsidRPr="005072B6" w:rsidTr="00F50282">
        <w:tc>
          <w:tcPr>
            <w:tcW w:w="2415" w:type="dxa"/>
          </w:tcPr>
          <w:p w:rsidR="007142BB" w:rsidRPr="005072B6" w:rsidRDefault="007142BB" w:rsidP="007142BB">
            <w:pPr>
              <w:tabs>
                <w:tab w:val="left" w:pos="0"/>
              </w:tabs>
              <w:rPr>
                <w:sz w:val="20"/>
                <w:szCs w:val="20"/>
              </w:rPr>
            </w:pPr>
            <w:r w:rsidRPr="005072B6">
              <w:rPr>
                <w:sz w:val="20"/>
                <w:szCs w:val="20"/>
              </w:rPr>
              <w:t>FM 03.11.2017 rīk.Nr.487</w:t>
            </w:r>
          </w:p>
        </w:tc>
        <w:tc>
          <w:tcPr>
            <w:tcW w:w="6939" w:type="dxa"/>
          </w:tcPr>
          <w:p w:rsidR="007142BB" w:rsidRPr="005072B6" w:rsidRDefault="007142BB" w:rsidP="007142BB">
            <w:pPr>
              <w:tabs>
                <w:tab w:val="left" w:pos="0"/>
              </w:tabs>
              <w:jc w:val="both"/>
              <w:rPr>
                <w:sz w:val="20"/>
                <w:szCs w:val="20"/>
              </w:rPr>
            </w:pPr>
            <w:r w:rsidRPr="005072B6">
              <w:rPr>
                <w:sz w:val="20"/>
                <w:szCs w:val="20"/>
              </w:rPr>
              <w:t xml:space="preserve">180 000 </w:t>
            </w:r>
            <w:r w:rsidRPr="005072B6">
              <w:rPr>
                <w:i/>
                <w:sz w:val="20"/>
                <w:szCs w:val="20"/>
              </w:rPr>
              <w:t>euro</w:t>
            </w:r>
            <w:r w:rsidRPr="005072B6">
              <w:rPr>
                <w:sz w:val="20"/>
                <w:szCs w:val="20"/>
              </w:rPr>
              <w:t xml:space="preserve"> apmērā samazināti izdevumi, pārdalot Nacionālajai elektrisko plašsaziņas līdzekļu padomei.</w:t>
            </w:r>
          </w:p>
        </w:tc>
      </w:tr>
      <w:tr w:rsidR="00143C4C" w:rsidRPr="005072B6" w:rsidTr="00F50282">
        <w:tc>
          <w:tcPr>
            <w:tcW w:w="2415" w:type="dxa"/>
          </w:tcPr>
          <w:p w:rsidR="00143C4C" w:rsidRPr="005072B6" w:rsidRDefault="00143C4C" w:rsidP="00143C4C">
            <w:pPr>
              <w:tabs>
                <w:tab w:val="left" w:pos="0"/>
              </w:tabs>
              <w:rPr>
                <w:sz w:val="20"/>
                <w:szCs w:val="20"/>
              </w:rPr>
            </w:pPr>
            <w:r w:rsidRPr="005072B6">
              <w:rPr>
                <w:sz w:val="20"/>
                <w:szCs w:val="20"/>
              </w:rPr>
              <w:t>FM 09.11.2017 rīk.Nr.494</w:t>
            </w:r>
          </w:p>
        </w:tc>
        <w:tc>
          <w:tcPr>
            <w:tcW w:w="6939" w:type="dxa"/>
          </w:tcPr>
          <w:p w:rsidR="00143C4C" w:rsidRPr="005072B6" w:rsidRDefault="00143C4C" w:rsidP="00143C4C">
            <w:pPr>
              <w:tabs>
                <w:tab w:val="left" w:pos="0"/>
              </w:tabs>
              <w:jc w:val="both"/>
              <w:rPr>
                <w:sz w:val="20"/>
                <w:szCs w:val="20"/>
              </w:rPr>
            </w:pPr>
            <w:r w:rsidRPr="005072B6">
              <w:rPr>
                <w:sz w:val="20"/>
                <w:szCs w:val="20"/>
              </w:rPr>
              <w:t xml:space="preserve">156 </w:t>
            </w:r>
            <w:r w:rsidRPr="005072B6">
              <w:rPr>
                <w:i/>
                <w:sz w:val="20"/>
                <w:szCs w:val="20"/>
              </w:rPr>
              <w:t>euro</w:t>
            </w:r>
            <w:r w:rsidRPr="005072B6">
              <w:rPr>
                <w:sz w:val="20"/>
                <w:szCs w:val="20"/>
              </w:rPr>
              <w:t xml:space="preserve"> apmērā samazināti izdevumi, pārdalot Finanšu ministrijai.</w:t>
            </w:r>
          </w:p>
        </w:tc>
      </w:tr>
      <w:tr w:rsidR="009E0D91" w:rsidRPr="005072B6" w:rsidTr="00F50282">
        <w:tc>
          <w:tcPr>
            <w:tcW w:w="2415" w:type="dxa"/>
          </w:tcPr>
          <w:p w:rsidR="009E0D91" w:rsidRPr="005072B6" w:rsidRDefault="009E0D91" w:rsidP="009E0D91">
            <w:pPr>
              <w:tabs>
                <w:tab w:val="left" w:pos="0"/>
              </w:tabs>
              <w:rPr>
                <w:sz w:val="20"/>
                <w:szCs w:val="20"/>
              </w:rPr>
            </w:pPr>
            <w:r w:rsidRPr="005072B6">
              <w:rPr>
                <w:sz w:val="20"/>
                <w:szCs w:val="20"/>
              </w:rPr>
              <w:t>FM 14.11.2017 rīk.Nr.498</w:t>
            </w:r>
          </w:p>
        </w:tc>
        <w:tc>
          <w:tcPr>
            <w:tcW w:w="6939" w:type="dxa"/>
          </w:tcPr>
          <w:p w:rsidR="009E0D91" w:rsidRPr="005072B6" w:rsidRDefault="009E0D91" w:rsidP="009E0D91">
            <w:pPr>
              <w:tabs>
                <w:tab w:val="left" w:pos="0"/>
              </w:tabs>
              <w:jc w:val="both"/>
              <w:rPr>
                <w:sz w:val="20"/>
                <w:szCs w:val="20"/>
              </w:rPr>
            </w:pPr>
            <w:r w:rsidRPr="005072B6">
              <w:rPr>
                <w:sz w:val="20"/>
                <w:szCs w:val="20"/>
              </w:rPr>
              <w:t xml:space="preserve">184 </w:t>
            </w:r>
            <w:r w:rsidRPr="005072B6">
              <w:rPr>
                <w:i/>
                <w:sz w:val="20"/>
                <w:szCs w:val="20"/>
              </w:rPr>
              <w:t>euro</w:t>
            </w:r>
            <w:r w:rsidRPr="005072B6">
              <w:rPr>
                <w:sz w:val="20"/>
                <w:szCs w:val="20"/>
              </w:rPr>
              <w:t xml:space="preserve"> apmērā samazināti izdevumi, pārdalot Finanšu ministrijai.</w:t>
            </w:r>
          </w:p>
        </w:tc>
      </w:tr>
      <w:tr w:rsidR="009E0D91" w:rsidRPr="005072B6" w:rsidTr="00F50282">
        <w:tc>
          <w:tcPr>
            <w:tcW w:w="2415" w:type="dxa"/>
          </w:tcPr>
          <w:p w:rsidR="009E0D91" w:rsidRPr="005072B6" w:rsidRDefault="009E0D91" w:rsidP="009E0D91">
            <w:pPr>
              <w:tabs>
                <w:tab w:val="left" w:pos="0"/>
              </w:tabs>
              <w:rPr>
                <w:sz w:val="20"/>
                <w:szCs w:val="20"/>
              </w:rPr>
            </w:pPr>
            <w:r w:rsidRPr="005072B6">
              <w:rPr>
                <w:sz w:val="20"/>
                <w:szCs w:val="20"/>
              </w:rPr>
              <w:t>FM 14.11.2017 rīk.Nr.499</w:t>
            </w:r>
          </w:p>
        </w:tc>
        <w:tc>
          <w:tcPr>
            <w:tcW w:w="6939" w:type="dxa"/>
          </w:tcPr>
          <w:p w:rsidR="009E0D91" w:rsidRPr="005072B6" w:rsidRDefault="009E0D91" w:rsidP="003A6C42">
            <w:pPr>
              <w:tabs>
                <w:tab w:val="left" w:pos="0"/>
              </w:tabs>
              <w:jc w:val="both"/>
              <w:rPr>
                <w:sz w:val="20"/>
                <w:szCs w:val="20"/>
              </w:rPr>
            </w:pPr>
            <w:r w:rsidRPr="005072B6">
              <w:rPr>
                <w:sz w:val="20"/>
                <w:szCs w:val="20"/>
              </w:rPr>
              <w:t xml:space="preserve">35 000 </w:t>
            </w:r>
            <w:r w:rsidRPr="005072B6">
              <w:rPr>
                <w:i/>
                <w:sz w:val="20"/>
                <w:szCs w:val="20"/>
              </w:rPr>
              <w:t>euro</w:t>
            </w:r>
            <w:r w:rsidRPr="005072B6">
              <w:rPr>
                <w:sz w:val="20"/>
                <w:szCs w:val="20"/>
              </w:rPr>
              <w:t xml:space="preserve"> apmērā samazināti izdevumi, pārdalot Ārlietu ministrijai.</w:t>
            </w:r>
          </w:p>
        </w:tc>
      </w:tr>
      <w:tr w:rsidR="003A6C42" w:rsidRPr="005072B6" w:rsidTr="00F50282">
        <w:tc>
          <w:tcPr>
            <w:tcW w:w="2415" w:type="dxa"/>
          </w:tcPr>
          <w:p w:rsidR="003A6C42" w:rsidRPr="005072B6" w:rsidRDefault="003A6C42" w:rsidP="003A6C42">
            <w:pPr>
              <w:tabs>
                <w:tab w:val="left" w:pos="0"/>
              </w:tabs>
              <w:rPr>
                <w:sz w:val="20"/>
                <w:szCs w:val="20"/>
              </w:rPr>
            </w:pPr>
            <w:r w:rsidRPr="005072B6">
              <w:rPr>
                <w:sz w:val="20"/>
                <w:szCs w:val="20"/>
              </w:rPr>
              <w:t>FM 17.11.2017 rīk.Nr.509</w:t>
            </w:r>
          </w:p>
        </w:tc>
        <w:tc>
          <w:tcPr>
            <w:tcW w:w="6939" w:type="dxa"/>
          </w:tcPr>
          <w:p w:rsidR="003A6C42" w:rsidRPr="005072B6" w:rsidRDefault="003A6C42" w:rsidP="003A6C42">
            <w:pPr>
              <w:tabs>
                <w:tab w:val="left" w:pos="0"/>
              </w:tabs>
              <w:jc w:val="both"/>
              <w:rPr>
                <w:sz w:val="20"/>
                <w:szCs w:val="20"/>
              </w:rPr>
            </w:pPr>
            <w:r w:rsidRPr="005072B6">
              <w:rPr>
                <w:sz w:val="20"/>
                <w:szCs w:val="20"/>
              </w:rPr>
              <w:t xml:space="preserve">43 151 </w:t>
            </w:r>
            <w:r w:rsidRPr="005072B6">
              <w:rPr>
                <w:i/>
                <w:sz w:val="20"/>
                <w:szCs w:val="20"/>
              </w:rPr>
              <w:t>euro</w:t>
            </w:r>
            <w:r w:rsidRPr="005072B6">
              <w:rPr>
                <w:sz w:val="20"/>
                <w:szCs w:val="20"/>
              </w:rPr>
              <w:t xml:space="preserve"> apmērā samazināti izdevumi, pārdalot Satiksmes ministrijai.</w:t>
            </w:r>
          </w:p>
        </w:tc>
      </w:tr>
      <w:tr w:rsidR="003A6C42" w:rsidRPr="005072B6" w:rsidTr="00F50282">
        <w:tc>
          <w:tcPr>
            <w:tcW w:w="2415" w:type="dxa"/>
          </w:tcPr>
          <w:p w:rsidR="003A6C42" w:rsidRPr="005072B6" w:rsidRDefault="003A6C42" w:rsidP="003A6C42">
            <w:pPr>
              <w:tabs>
                <w:tab w:val="left" w:pos="0"/>
              </w:tabs>
              <w:rPr>
                <w:sz w:val="20"/>
                <w:szCs w:val="20"/>
              </w:rPr>
            </w:pPr>
            <w:r w:rsidRPr="005072B6">
              <w:rPr>
                <w:sz w:val="20"/>
                <w:szCs w:val="20"/>
              </w:rPr>
              <w:t>FM 17.11.2017 rīk.Nr.511</w:t>
            </w:r>
          </w:p>
        </w:tc>
        <w:tc>
          <w:tcPr>
            <w:tcW w:w="6939" w:type="dxa"/>
          </w:tcPr>
          <w:p w:rsidR="003A6C42" w:rsidRPr="005072B6" w:rsidRDefault="003A6C42" w:rsidP="003A6C42">
            <w:pPr>
              <w:tabs>
                <w:tab w:val="left" w:pos="0"/>
              </w:tabs>
              <w:jc w:val="both"/>
              <w:rPr>
                <w:sz w:val="20"/>
                <w:szCs w:val="20"/>
              </w:rPr>
            </w:pPr>
            <w:r w:rsidRPr="005072B6">
              <w:rPr>
                <w:sz w:val="20"/>
                <w:szCs w:val="20"/>
              </w:rPr>
              <w:t xml:space="preserve">8 401 </w:t>
            </w:r>
            <w:r w:rsidRPr="005072B6">
              <w:rPr>
                <w:i/>
                <w:sz w:val="20"/>
                <w:szCs w:val="20"/>
              </w:rPr>
              <w:t>euro</w:t>
            </w:r>
            <w:r w:rsidRPr="005072B6">
              <w:rPr>
                <w:sz w:val="20"/>
                <w:szCs w:val="20"/>
              </w:rPr>
              <w:t xml:space="preserve"> apmērā samazināti izdevumi, pārdalot Zemkopības ministrijai.</w:t>
            </w:r>
          </w:p>
        </w:tc>
      </w:tr>
      <w:tr w:rsidR="00FE5316" w:rsidRPr="005072B6" w:rsidTr="00F50282">
        <w:tc>
          <w:tcPr>
            <w:tcW w:w="2415" w:type="dxa"/>
          </w:tcPr>
          <w:p w:rsidR="00FE5316" w:rsidRPr="005072B6" w:rsidRDefault="00FE5316" w:rsidP="00FE5316">
            <w:pPr>
              <w:tabs>
                <w:tab w:val="left" w:pos="0"/>
              </w:tabs>
              <w:rPr>
                <w:sz w:val="20"/>
                <w:szCs w:val="20"/>
              </w:rPr>
            </w:pPr>
            <w:r w:rsidRPr="005072B6">
              <w:rPr>
                <w:sz w:val="20"/>
                <w:szCs w:val="20"/>
              </w:rPr>
              <w:t>FM 23.11.2017 rīk.Nr.517</w:t>
            </w:r>
          </w:p>
        </w:tc>
        <w:tc>
          <w:tcPr>
            <w:tcW w:w="6939" w:type="dxa"/>
          </w:tcPr>
          <w:p w:rsidR="00FE5316" w:rsidRPr="005072B6" w:rsidRDefault="00FE5316" w:rsidP="00FE5316">
            <w:pPr>
              <w:tabs>
                <w:tab w:val="left" w:pos="0"/>
              </w:tabs>
              <w:jc w:val="both"/>
              <w:rPr>
                <w:sz w:val="20"/>
                <w:szCs w:val="20"/>
              </w:rPr>
            </w:pPr>
            <w:r w:rsidRPr="005072B6">
              <w:rPr>
                <w:sz w:val="20"/>
                <w:szCs w:val="20"/>
              </w:rPr>
              <w:t xml:space="preserve">13 552 </w:t>
            </w:r>
            <w:r w:rsidRPr="005072B6">
              <w:rPr>
                <w:i/>
                <w:sz w:val="20"/>
                <w:szCs w:val="20"/>
              </w:rPr>
              <w:t>euro</w:t>
            </w:r>
            <w:r w:rsidRPr="005072B6">
              <w:rPr>
                <w:sz w:val="20"/>
                <w:szCs w:val="20"/>
              </w:rPr>
              <w:t xml:space="preserve"> apmērā samazināti izdevumi, pārdalot Ekonomikas ministrijai.</w:t>
            </w:r>
          </w:p>
        </w:tc>
      </w:tr>
      <w:tr w:rsidR="00FE5316" w:rsidRPr="005072B6" w:rsidTr="00F50282">
        <w:tc>
          <w:tcPr>
            <w:tcW w:w="2415" w:type="dxa"/>
          </w:tcPr>
          <w:p w:rsidR="00FE5316" w:rsidRPr="005072B6" w:rsidRDefault="00FE5316" w:rsidP="00FE5316">
            <w:pPr>
              <w:tabs>
                <w:tab w:val="left" w:pos="0"/>
              </w:tabs>
              <w:rPr>
                <w:sz w:val="20"/>
                <w:szCs w:val="20"/>
              </w:rPr>
            </w:pPr>
            <w:r w:rsidRPr="005072B6">
              <w:rPr>
                <w:sz w:val="20"/>
                <w:szCs w:val="20"/>
              </w:rPr>
              <w:t>FM 23.11.2017 rīk.Nr.518</w:t>
            </w:r>
          </w:p>
        </w:tc>
        <w:tc>
          <w:tcPr>
            <w:tcW w:w="6939" w:type="dxa"/>
          </w:tcPr>
          <w:p w:rsidR="00FE5316" w:rsidRPr="005072B6" w:rsidRDefault="00FE5316" w:rsidP="00FE5316">
            <w:pPr>
              <w:tabs>
                <w:tab w:val="left" w:pos="0"/>
              </w:tabs>
              <w:jc w:val="both"/>
              <w:rPr>
                <w:sz w:val="20"/>
                <w:szCs w:val="20"/>
              </w:rPr>
            </w:pPr>
            <w:r w:rsidRPr="005072B6">
              <w:rPr>
                <w:sz w:val="20"/>
                <w:szCs w:val="20"/>
              </w:rPr>
              <w:t xml:space="preserve">83 654 </w:t>
            </w:r>
            <w:r w:rsidRPr="005072B6">
              <w:rPr>
                <w:i/>
                <w:sz w:val="20"/>
                <w:szCs w:val="20"/>
              </w:rPr>
              <w:t>euro</w:t>
            </w:r>
            <w:r w:rsidRPr="005072B6">
              <w:rPr>
                <w:sz w:val="20"/>
                <w:szCs w:val="20"/>
              </w:rPr>
              <w:t xml:space="preserve"> apmērā samazināti izdevumi, pārdalot Ministru kabinetam.</w:t>
            </w:r>
          </w:p>
        </w:tc>
      </w:tr>
      <w:tr w:rsidR="00FE5316" w:rsidRPr="005072B6" w:rsidTr="00F50282">
        <w:tc>
          <w:tcPr>
            <w:tcW w:w="2415" w:type="dxa"/>
          </w:tcPr>
          <w:p w:rsidR="00FE5316" w:rsidRPr="005072B6" w:rsidRDefault="00FE5316" w:rsidP="00FE5316">
            <w:pPr>
              <w:tabs>
                <w:tab w:val="left" w:pos="0"/>
              </w:tabs>
              <w:rPr>
                <w:sz w:val="20"/>
                <w:szCs w:val="20"/>
              </w:rPr>
            </w:pPr>
            <w:r w:rsidRPr="005072B6">
              <w:rPr>
                <w:sz w:val="20"/>
                <w:szCs w:val="20"/>
              </w:rPr>
              <w:t>FM 23.11.2017 rīk.Nr.519</w:t>
            </w:r>
          </w:p>
        </w:tc>
        <w:tc>
          <w:tcPr>
            <w:tcW w:w="6939" w:type="dxa"/>
          </w:tcPr>
          <w:p w:rsidR="00FE5316" w:rsidRPr="005072B6" w:rsidRDefault="00FE5316" w:rsidP="00FE5316">
            <w:pPr>
              <w:tabs>
                <w:tab w:val="left" w:pos="0"/>
              </w:tabs>
              <w:jc w:val="both"/>
              <w:rPr>
                <w:sz w:val="20"/>
                <w:szCs w:val="20"/>
              </w:rPr>
            </w:pPr>
            <w:r w:rsidRPr="005072B6">
              <w:rPr>
                <w:sz w:val="20"/>
                <w:szCs w:val="20"/>
              </w:rPr>
              <w:t xml:space="preserve">224 785 </w:t>
            </w:r>
            <w:r w:rsidRPr="005072B6">
              <w:rPr>
                <w:i/>
                <w:sz w:val="20"/>
                <w:szCs w:val="20"/>
              </w:rPr>
              <w:t>euro</w:t>
            </w:r>
            <w:r w:rsidRPr="005072B6">
              <w:rPr>
                <w:sz w:val="20"/>
                <w:szCs w:val="20"/>
              </w:rPr>
              <w:t xml:space="preserve"> apmērā samazināti izdevumi, pārdalot Tieslietu ministrijai.</w:t>
            </w:r>
          </w:p>
        </w:tc>
      </w:tr>
      <w:tr w:rsidR="00FE5316" w:rsidRPr="005072B6" w:rsidTr="00F50282">
        <w:tc>
          <w:tcPr>
            <w:tcW w:w="2415" w:type="dxa"/>
          </w:tcPr>
          <w:p w:rsidR="00FE5316" w:rsidRPr="005072B6" w:rsidRDefault="00FE5316" w:rsidP="00FE5316">
            <w:pPr>
              <w:tabs>
                <w:tab w:val="left" w:pos="0"/>
              </w:tabs>
              <w:rPr>
                <w:sz w:val="20"/>
                <w:szCs w:val="20"/>
              </w:rPr>
            </w:pPr>
            <w:r w:rsidRPr="005072B6">
              <w:rPr>
                <w:sz w:val="20"/>
                <w:szCs w:val="20"/>
              </w:rPr>
              <w:t>FM 23.11.2017 rīk.Nr.520</w:t>
            </w:r>
          </w:p>
        </w:tc>
        <w:tc>
          <w:tcPr>
            <w:tcW w:w="6939" w:type="dxa"/>
          </w:tcPr>
          <w:p w:rsidR="00FE5316" w:rsidRPr="005072B6" w:rsidRDefault="00FE5316" w:rsidP="00FE5316">
            <w:pPr>
              <w:tabs>
                <w:tab w:val="left" w:pos="0"/>
              </w:tabs>
              <w:jc w:val="both"/>
              <w:rPr>
                <w:sz w:val="20"/>
                <w:szCs w:val="20"/>
              </w:rPr>
            </w:pPr>
            <w:r w:rsidRPr="005072B6">
              <w:rPr>
                <w:sz w:val="20"/>
                <w:szCs w:val="20"/>
              </w:rPr>
              <w:t xml:space="preserve">18 471 </w:t>
            </w:r>
            <w:r w:rsidRPr="005072B6">
              <w:rPr>
                <w:i/>
                <w:sz w:val="20"/>
                <w:szCs w:val="20"/>
              </w:rPr>
              <w:t>euro</w:t>
            </w:r>
            <w:r w:rsidRPr="005072B6">
              <w:rPr>
                <w:sz w:val="20"/>
                <w:szCs w:val="20"/>
              </w:rPr>
              <w:t xml:space="preserve"> apmērā samazināti izdevumi, pārdalot Veselības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28.11.2017 rīk.Nr.523</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7 484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28.11.2017 rīk.Nr.524</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50 </w:t>
            </w:r>
            <w:r w:rsidRPr="005072B6">
              <w:rPr>
                <w:i/>
                <w:sz w:val="20"/>
                <w:szCs w:val="20"/>
              </w:rPr>
              <w:t>euro</w:t>
            </w:r>
            <w:r w:rsidRPr="005072B6">
              <w:rPr>
                <w:sz w:val="20"/>
                <w:szCs w:val="20"/>
              </w:rPr>
              <w:t xml:space="preserve"> apmērā samazināti izdevumi, pārdalot Finanšu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28.11.2017 rīk.Nr.526</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3 000 </w:t>
            </w:r>
            <w:r w:rsidRPr="005072B6">
              <w:rPr>
                <w:i/>
                <w:sz w:val="20"/>
                <w:szCs w:val="20"/>
              </w:rPr>
              <w:t>euro</w:t>
            </w:r>
            <w:r w:rsidRPr="005072B6">
              <w:rPr>
                <w:sz w:val="20"/>
                <w:szCs w:val="20"/>
              </w:rPr>
              <w:t xml:space="preserve"> apmērā samazināti izdevumi, pārdalot Ārlietu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28.11.2017 rīk.Nr.527</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8 346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30.11.2017 rīk.Nr.530</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8 856 </w:t>
            </w:r>
            <w:r w:rsidRPr="005072B6">
              <w:rPr>
                <w:i/>
                <w:sz w:val="20"/>
                <w:szCs w:val="20"/>
              </w:rPr>
              <w:t>euro</w:t>
            </w:r>
            <w:r w:rsidRPr="005072B6">
              <w:rPr>
                <w:sz w:val="20"/>
                <w:szCs w:val="20"/>
              </w:rPr>
              <w:t xml:space="preserve"> apmērā samazināti izdevumi, pārdalot Tieslietu ministrijai.</w:t>
            </w:r>
          </w:p>
        </w:tc>
      </w:tr>
      <w:tr w:rsidR="0094300F" w:rsidRPr="005072B6" w:rsidTr="00F50282">
        <w:tc>
          <w:tcPr>
            <w:tcW w:w="2415" w:type="dxa"/>
          </w:tcPr>
          <w:p w:rsidR="0094300F" w:rsidRPr="005072B6" w:rsidRDefault="0094300F" w:rsidP="0094300F">
            <w:pPr>
              <w:tabs>
                <w:tab w:val="left" w:pos="0"/>
              </w:tabs>
              <w:rPr>
                <w:sz w:val="20"/>
                <w:szCs w:val="20"/>
              </w:rPr>
            </w:pPr>
            <w:r w:rsidRPr="005072B6">
              <w:rPr>
                <w:sz w:val="20"/>
                <w:szCs w:val="20"/>
              </w:rPr>
              <w:t>FM 01.12.2017 rīk.Nr.531</w:t>
            </w:r>
          </w:p>
        </w:tc>
        <w:tc>
          <w:tcPr>
            <w:tcW w:w="6939" w:type="dxa"/>
          </w:tcPr>
          <w:p w:rsidR="0094300F" w:rsidRPr="005072B6" w:rsidRDefault="0094300F" w:rsidP="0094300F">
            <w:pPr>
              <w:tabs>
                <w:tab w:val="left" w:pos="0"/>
              </w:tabs>
              <w:jc w:val="both"/>
              <w:rPr>
                <w:sz w:val="20"/>
                <w:szCs w:val="20"/>
              </w:rPr>
            </w:pPr>
            <w:r w:rsidRPr="005072B6">
              <w:rPr>
                <w:sz w:val="20"/>
                <w:szCs w:val="20"/>
              </w:rPr>
              <w:t xml:space="preserve">69 761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9A59E8" w:rsidRPr="005072B6" w:rsidTr="00F50282">
        <w:tc>
          <w:tcPr>
            <w:tcW w:w="2415" w:type="dxa"/>
          </w:tcPr>
          <w:p w:rsidR="009A59E8" w:rsidRPr="005072B6" w:rsidRDefault="009A59E8" w:rsidP="009A59E8">
            <w:pPr>
              <w:tabs>
                <w:tab w:val="left" w:pos="0"/>
              </w:tabs>
              <w:rPr>
                <w:sz w:val="20"/>
                <w:szCs w:val="20"/>
              </w:rPr>
            </w:pPr>
            <w:r w:rsidRPr="005072B6">
              <w:rPr>
                <w:sz w:val="20"/>
                <w:szCs w:val="20"/>
              </w:rPr>
              <w:t>FM 04.12.2017 rīk.Nr.536</w:t>
            </w:r>
          </w:p>
        </w:tc>
        <w:tc>
          <w:tcPr>
            <w:tcW w:w="6939" w:type="dxa"/>
          </w:tcPr>
          <w:p w:rsidR="009A59E8" w:rsidRPr="005072B6" w:rsidRDefault="009A59E8" w:rsidP="009A59E8">
            <w:pPr>
              <w:tabs>
                <w:tab w:val="left" w:pos="0"/>
              </w:tabs>
              <w:jc w:val="both"/>
              <w:rPr>
                <w:sz w:val="20"/>
                <w:szCs w:val="20"/>
              </w:rPr>
            </w:pPr>
            <w:r w:rsidRPr="005072B6">
              <w:rPr>
                <w:sz w:val="20"/>
                <w:szCs w:val="20"/>
              </w:rPr>
              <w:t xml:space="preserve">14 255 306 </w:t>
            </w:r>
            <w:r w:rsidRPr="005072B6">
              <w:rPr>
                <w:i/>
                <w:sz w:val="20"/>
                <w:szCs w:val="20"/>
              </w:rPr>
              <w:t>euro</w:t>
            </w:r>
            <w:r w:rsidRPr="005072B6">
              <w:rPr>
                <w:sz w:val="20"/>
                <w:szCs w:val="20"/>
              </w:rPr>
              <w:t xml:space="preserve"> apmērā palielināti izdevumi, pamatojoties uz likuma “Par valsts budžetu 2017.gadam” 32.panta trešajā daļā noteikto (no budžeta resora “74. Gadskārtējā valsts budžeta izpildes procesā pārdalāmais finansējums” programmas 01.00.00 “Apropriācijas rezerve”)</w:t>
            </w:r>
          </w:p>
        </w:tc>
      </w:tr>
      <w:tr w:rsidR="00FB0E81" w:rsidRPr="005072B6" w:rsidTr="00F50282">
        <w:tc>
          <w:tcPr>
            <w:tcW w:w="2415" w:type="dxa"/>
          </w:tcPr>
          <w:p w:rsidR="00FB0E81" w:rsidRPr="005072B6" w:rsidRDefault="00FB0E81" w:rsidP="00FB0E81">
            <w:pPr>
              <w:tabs>
                <w:tab w:val="left" w:pos="0"/>
              </w:tabs>
              <w:rPr>
                <w:sz w:val="20"/>
                <w:szCs w:val="20"/>
              </w:rPr>
            </w:pPr>
            <w:r w:rsidRPr="005072B6">
              <w:rPr>
                <w:sz w:val="20"/>
                <w:szCs w:val="20"/>
              </w:rPr>
              <w:t>FM 04.12.2017 rīk.Nr.537</w:t>
            </w:r>
          </w:p>
        </w:tc>
        <w:tc>
          <w:tcPr>
            <w:tcW w:w="6939" w:type="dxa"/>
          </w:tcPr>
          <w:p w:rsidR="00FB0E81" w:rsidRPr="005072B6" w:rsidRDefault="00535CB2" w:rsidP="00535CB2">
            <w:pPr>
              <w:tabs>
                <w:tab w:val="left" w:pos="0"/>
              </w:tabs>
              <w:jc w:val="both"/>
              <w:rPr>
                <w:sz w:val="20"/>
                <w:szCs w:val="20"/>
              </w:rPr>
            </w:pPr>
            <w:r w:rsidRPr="005072B6">
              <w:rPr>
                <w:sz w:val="20"/>
                <w:szCs w:val="20"/>
              </w:rPr>
              <w:t>3 749 193</w:t>
            </w:r>
            <w:r w:rsidR="00FB0E81" w:rsidRPr="005072B6">
              <w:rPr>
                <w:sz w:val="20"/>
                <w:szCs w:val="20"/>
              </w:rPr>
              <w:t xml:space="preserve"> </w:t>
            </w:r>
            <w:r w:rsidR="00FB0E81" w:rsidRPr="005072B6">
              <w:rPr>
                <w:i/>
                <w:sz w:val="20"/>
                <w:szCs w:val="20"/>
              </w:rPr>
              <w:t>euro</w:t>
            </w:r>
            <w:r w:rsidR="00FB0E81" w:rsidRPr="005072B6">
              <w:rPr>
                <w:sz w:val="20"/>
                <w:szCs w:val="20"/>
              </w:rPr>
              <w:t xml:space="preserve"> apmērā palielināti izdevumi, </w:t>
            </w:r>
            <w:r w:rsidRPr="005072B6">
              <w:rPr>
                <w:sz w:val="20"/>
                <w:szCs w:val="20"/>
              </w:rPr>
              <w:t xml:space="preserve">lai no 02.00.00 “Līdzekļi neparedzētiem gadījumiem”, ja nepieciešams, piešķirtu līdzekļus pasākumiem atbilstoši MK 22.12.2009. noteikumiem Nr.1644 “Kārtība, kādā pieprasa un izlieto budžeta programmas “Līdzekļi neparedzētiem gadījumiem” līdzekļus”. </w:t>
            </w:r>
            <w:r w:rsidR="00FB0E81" w:rsidRPr="005072B6">
              <w:rPr>
                <w:sz w:val="20"/>
                <w:szCs w:val="20"/>
              </w:rPr>
              <w:t xml:space="preserve">(no </w:t>
            </w:r>
            <w:r w:rsidRPr="005072B6">
              <w:rPr>
                <w:sz w:val="20"/>
                <w:szCs w:val="20"/>
              </w:rPr>
              <w:t xml:space="preserve">Finanšu ministrijas budžeta </w:t>
            </w:r>
            <w:r w:rsidR="00FB0E81" w:rsidRPr="005072B6">
              <w:rPr>
                <w:sz w:val="20"/>
                <w:szCs w:val="20"/>
              </w:rPr>
              <w:t xml:space="preserve"> </w:t>
            </w:r>
            <w:r w:rsidRPr="005072B6">
              <w:rPr>
                <w:sz w:val="20"/>
                <w:szCs w:val="20"/>
              </w:rPr>
              <w:t xml:space="preserve">apakšprogrammām 31.02.00 </w:t>
            </w:r>
            <w:r w:rsidR="00FB0E81" w:rsidRPr="005072B6">
              <w:rPr>
                <w:sz w:val="20"/>
                <w:szCs w:val="20"/>
              </w:rPr>
              <w:t>“</w:t>
            </w:r>
            <w:r w:rsidRPr="005072B6">
              <w:rPr>
                <w:sz w:val="20"/>
                <w:szCs w:val="20"/>
              </w:rPr>
              <w:t>Valsts parāda vadība</w:t>
            </w:r>
            <w:r w:rsidR="00FB0E81" w:rsidRPr="005072B6">
              <w:rPr>
                <w:sz w:val="20"/>
                <w:szCs w:val="20"/>
              </w:rPr>
              <w:t>”</w:t>
            </w:r>
            <w:r w:rsidRPr="005072B6">
              <w:rPr>
                <w:sz w:val="20"/>
                <w:szCs w:val="20"/>
              </w:rPr>
              <w:t xml:space="preserve"> un 41.13.00 “Finansējums VAS "Valsts nekustamie īpašumi" īstenojamiem projektiem un pasākumiem” un Tieslietu ministrijas budžeta apakšprogrammas 04.02.00 “Ieslodzījuma vietu būvniecība”</w:t>
            </w:r>
            <w:r w:rsidR="00FB0E81" w:rsidRPr="005072B6">
              <w:rPr>
                <w:sz w:val="20"/>
                <w:szCs w:val="20"/>
              </w:rPr>
              <w:t>)</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rīk.Nr.543</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5 809 </w:t>
            </w:r>
            <w:r w:rsidRPr="005072B6">
              <w:rPr>
                <w:i/>
                <w:sz w:val="20"/>
                <w:szCs w:val="20"/>
              </w:rPr>
              <w:t>euro</w:t>
            </w:r>
            <w:r w:rsidRPr="005072B6">
              <w:rPr>
                <w:sz w:val="20"/>
                <w:szCs w:val="20"/>
              </w:rPr>
              <w:t xml:space="preserve"> apmērā samazināti izdevumi, pārdalot Zemkopības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rīk.Nr.544</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80 736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rīk.Nr.545</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595 </w:t>
            </w:r>
            <w:r w:rsidRPr="005072B6">
              <w:rPr>
                <w:i/>
                <w:sz w:val="20"/>
                <w:szCs w:val="20"/>
              </w:rPr>
              <w:t>euro</w:t>
            </w:r>
            <w:r w:rsidRPr="005072B6">
              <w:rPr>
                <w:sz w:val="20"/>
                <w:szCs w:val="20"/>
              </w:rPr>
              <w:t xml:space="preserve"> apmērā samazināti izdevumi, pārdalot Finanšu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rīk.Nr.547</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48 788 </w:t>
            </w:r>
            <w:r w:rsidRPr="005072B6">
              <w:rPr>
                <w:i/>
                <w:sz w:val="20"/>
                <w:szCs w:val="20"/>
              </w:rPr>
              <w:t>euro</w:t>
            </w:r>
            <w:r w:rsidRPr="005072B6">
              <w:rPr>
                <w:sz w:val="20"/>
                <w:szCs w:val="20"/>
              </w:rPr>
              <w:t xml:space="preserve"> apmērā samazināti izdevumi, pārdalot Veselības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rīk.Nr.548</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37 569 </w:t>
            </w:r>
            <w:r w:rsidRPr="005072B6">
              <w:rPr>
                <w:i/>
                <w:sz w:val="20"/>
                <w:szCs w:val="20"/>
              </w:rPr>
              <w:t>euro</w:t>
            </w:r>
            <w:r w:rsidRPr="005072B6">
              <w:rPr>
                <w:sz w:val="20"/>
                <w:szCs w:val="20"/>
              </w:rPr>
              <w:t xml:space="preserve"> apmērā samazināti izdevumi, pārdalot Izglītības un zinātnes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rīk.Nr.549</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213 715 </w:t>
            </w:r>
            <w:r w:rsidRPr="005072B6">
              <w:rPr>
                <w:i/>
                <w:sz w:val="20"/>
                <w:szCs w:val="20"/>
              </w:rPr>
              <w:t>euro</w:t>
            </w:r>
            <w:r w:rsidRPr="005072B6">
              <w:rPr>
                <w:sz w:val="20"/>
                <w:szCs w:val="20"/>
              </w:rPr>
              <w:t xml:space="preserve"> apmērā samazināti izdevumi, pārdalot Veselības ministrijai.</w:t>
            </w:r>
          </w:p>
        </w:tc>
      </w:tr>
      <w:tr w:rsidR="00D878D1" w:rsidRPr="005072B6" w:rsidTr="00F50282">
        <w:tc>
          <w:tcPr>
            <w:tcW w:w="2415" w:type="dxa"/>
          </w:tcPr>
          <w:p w:rsidR="00D878D1" w:rsidRPr="005072B6" w:rsidRDefault="00D878D1" w:rsidP="00D878D1">
            <w:pPr>
              <w:tabs>
                <w:tab w:val="left" w:pos="0"/>
              </w:tabs>
              <w:rPr>
                <w:sz w:val="20"/>
                <w:szCs w:val="20"/>
              </w:rPr>
            </w:pPr>
            <w:r w:rsidRPr="005072B6">
              <w:rPr>
                <w:sz w:val="20"/>
                <w:szCs w:val="20"/>
              </w:rPr>
              <w:t>FM 07.12.2017 rīk.Nr.551</w:t>
            </w:r>
          </w:p>
        </w:tc>
        <w:tc>
          <w:tcPr>
            <w:tcW w:w="6939" w:type="dxa"/>
          </w:tcPr>
          <w:p w:rsidR="00D878D1" w:rsidRPr="005072B6" w:rsidRDefault="00D878D1" w:rsidP="00D878D1">
            <w:pPr>
              <w:tabs>
                <w:tab w:val="left" w:pos="0"/>
              </w:tabs>
              <w:jc w:val="both"/>
              <w:rPr>
                <w:sz w:val="20"/>
                <w:szCs w:val="20"/>
              </w:rPr>
            </w:pPr>
            <w:r w:rsidRPr="005072B6">
              <w:rPr>
                <w:sz w:val="20"/>
                <w:szCs w:val="20"/>
              </w:rPr>
              <w:t xml:space="preserve">318 </w:t>
            </w:r>
            <w:r w:rsidR="00292619" w:rsidRPr="005072B6">
              <w:rPr>
                <w:sz w:val="20"/>
                <w:szCs w:val="20"/>
              </w:rPr>
              <w:t>545</w:t>
            </w:r>
            <w:r w:rsidRPr="005072B6">
              <w:rPr>
                <w:sz w:val="20"/>
                <w:szCs w:val="20"/>
              </w:rPr>
              <w:t xml:space="preserve"> </w:t>
            </w:r>
            <w:r w:rsidRPr="005072B6">
              <w:rPr>
                <w:i/>
                <w:sz w:val="20"/>
                <w:szCs w:val="20"/>
              </w:rPr>
              <w:t>euro</w:t>
            </w:r>
            <w:r w:rsidRPr="005072B6">
              <w:rPr>
                <w:sz w:val="20"/>
                <w:szCs w:val="20"/>
              </w:rPr>
              <w:t xml:space="preserve"> apmērā samazināti izdevumi, pārdalot Izglītības un zinātnes ministrijai.</w:t>
            </w:r>
          </w:p>
        </w:tc>
      </w:tr>
      <w:tr w:rsidR="00BF42A2" w:rsidRPr="005072B6" w:rsidTr="00F50282">
        <w:tc>
          <w:tcPr>
            <w:tcW w:w="2415" w:type="dxa"/>
          </w:tcPr>
          <w:p w:rsidR="00BF42A2" w:rsidRPr="005072B6" w:rsidRDefault="00BF42A2" w:rsidP="00BF42A2">
            <w:pPr>
              <w:tabs>
                <w:tab w:val="left" w:pos="0"/>
              </w:tabs>
              <w:rPr>
                <w:sz w:val="20"/>
                <w:szCs w:val="20"/>
              </w:rPr>
            </w:pPr>
            <w:r w:rsidRPr="005072B6">
              <w:rPr>
                <w:sz w:val="20"/>
                <w:szCs w:val="20"/>
              </w:rPr>
              <w:lastRenderedPageBreak/>
              <w:t>FM 12.12.2017 rīk.Nr.564</w:t>
            </w:r>
          </w:p>
        </w:tc>
        <w:tc>
          <w:tcPr>
            <w:tcW w:w="6939" w:type="dxa"/>
          </w:tcPr>
          <w:p w:rsidR="00BF42A2" w:rsidRPr="005072B6" w:rsidRDefault="00BF42A2" w:rsidP="00BF42A2">
            <w:pPr>
              <w:tabs>
                <w:tab w:val="left" w:pos="0"/>
              </w:tabs>
              <w:jc w:val="both"/>
              <w:rPr>
                <w:sz w:val="20"/>
                <w:szCs w:val="20"/>
              </w:rPr>
            </w:pPr>
            <w:r w:rsidRPr="005072B6">
              <w:rPr>
                <w:sz w:val="20"/>
                <w:szCs w:val="20"/>
              </w:rPr>
              <w:t xml:space="preserve">401 970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14.12.2017 rīk.Nr.569</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5 078 </w:t>
            </w:r>
            <w:r w:rsidRPr="005072B6">
              <w:rPr>
                <w:i/>
                <w:sz w:val="20"/>
                <w:szCs w:val="20"/>
              </w:rPr>
              <w:t>euro</w:t>
            </w:r>
            <w:r w:rsidRPr="005072B6">
              <w:rPr>
                <w:sz w:val="20"/>
                <w:szCs w:val="20"/>
              </w:rPr>
              <w:t xml:space="preserve"> apmērā samazināti izdevumi, pārdalot Finanšu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14.12.2017 rīk.Nr.570</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1 245 624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14.12.2017 rīk.Nr.571</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1 426 </w:t>
            </w:r>
            <w:r w:rsidRPr="005072B6">
              <w:rPr>
                <w:i/>
                <w:sz w:val="20"/>
                <w:szCs w:val="20"/>
              </w:rPr>
              <w:t>euro</w:t>
            </w:r>
            <w:r w:rsidRPr="005072B6">
              <w:rPr>
                <w:sz w:val="20"/>
                <w:szCs w:val="20"/>
              </w:rPr>
              <w:t xml:space="preserve"> apmērā samazināti izdevumi, pārdalot Ārlietu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15.12.2017 rīk.Nr.573</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19 649 071 </w:t>
            </w:r>
            <w:r w:rsidRPr="005072B6">
              <w:rPr>
                <w:i/>
                <w:sz w:val="20"/>
                <w:szCs w:val="20"/>
              </w:rPr>
              <w:t>euro</w:t>
            </w:r>
            <w:r w:rsidRPr="005072B6">
              <w:rPr>
                <w:sz w:val="20"/>
                <w:szCs w:val="20"/>
              </w:rPr>
              <w:t xml:space="preserve"> apmērā samazināti izdevumi, pārdalot Satiksmes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15.12.2017 rīk.Nr.574</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123 575 </w:t>
            </w:r>
            <w:r w:rsidRPr="005072B6">
              <w:rPr>
                <w:i/>
                <w:sz w:val="20"/>
                <w:szCs w:val="20"/>
              </w:rPr>
              <w:t>euro</w:t>
            </w:r>
            <w:r w:rsidRPr="005072B6">
              <w:rPr>
                <w:sz w:val="20"/>
                <w:szCs w:val="20"/>
              </w:rPr>
              <w:t xml:space="preserve"> apmērā samazināti izdevumi, pārdalot Satiksmes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15.12.2017 rīk.Nr.575</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9 075 </w:t>
            </w:r>
            <w:r w:rsidRPr="005072B6">
              <w:rPr>
                <w:i/>
                <w:sz w:val="20"/>
                <w:szCs w:val="20"/>
              </w:rPr>
              <w:t>euro</w:t>
            </w:r>
            <w:r w:rsidRPr="005072B6">
              <w:rPr>
                <w:sz w:val="20"/>
                <w:szCs w:val="20"/>
              </w:rPr>
              <w:t xml:space="preserve"> apmērā samazināti izdevumi, pārdalot Ekonomikas ministrijai.</w:t>
            </w:r>
          </w:p>
        </w:tc>
      </w:tr>
      <w:tr w:rsidR="00600376" w:rsidRPr="005072B6" w:rsidTr="00F50282">
        <w:tc>
          <w:tcPr>
            <w:tcW w:w="2415" w:type="dxa"/>
          </w:tcPr>
          <w:p w:rsidR="00600376" w:rsidRPr="005072B6" w:rsidRDefault="00600376" w:rsidP="00600376">
            <w:pPr>
              <w:tabs>
                <w:tab w:val="left" w:pos="0"/>
              </w:tabs>
              <w:rPr>
                <w:sz w:val="20"/>
                <w:szCs w:val="20"/>
              </w:rPr>
            </w:pPr>
            <w:r w:rsidRPr="005072B6">
              <w:rPr>
                <w:sz w:val="20"/>
                <w:szCs w:val="20"/>
              </w:rPr>
              <w:t>FM 15.12.2017 rīk.Nr.577</w:t>
            </w:r>
          </w:p>
        </w:tc>
        <w:tc>
          <w:tcPr>
            <w:tcW w:w="6939" w:type="dxa"/>
          </w:tcPr>
          <w:p w:rsidR="00600376" w:rsidRPr="005072B6" w:rsidRDefault="00600376" w:rsidP="00600376">
            <w:pPr>
              <w:tabs>
                <w:tab w:val="left" w:pos="0"/>
              </w:tabs>
              <w:jc w:val="both"/>
              <w:rPr>
                <w:sz w:val="20"/>
                <w:szCs w:val="20"/>
              </w:rPr>
            </w:pPr>
            <w:r w:rsidRPr="005072B6">
              <w:rPr>
                <w:sz w:val="20"/>
                <w:szCs w:val="20"/>
              </w:rPr>
              <w:t xml:space="preserve">249 809 </w:t>
            </w:r>
            <w:r w:rsidRPr="005072B6">
              <w:rPr>
                <w:i/>
                <w:sz w:val="20"/>
                <w:szCs w:val="20"/>
              </w:rPr>
              <w:t>euro</w:t>
            </w:r>
            <w:r w:rsidRPr="005072B6">
              <w:rPr>
                <w:sz w:val="20"/>
                <w:szCs w:val="20"/>
              </w:rPr>
              <w:t xml:space="preserve"> apmērā samazināti izdevumi, pārdalot Veselības ministrijai.</w:t>
            </w:r>
          </w:p>
        </w:tc>
      </w:tr>
      <w:tr w:rsidR="0083128B" w:rsidRPr="005072B6" w:rsidTr="00F50282">
        <w:tc>
          <w:tcPr>
            <w:tcW w:w="2415" w:type="dxa"/>
          </w:tcPr>
          <w:p w:rsidR="0083128B" w:rsidRPr="005072B6" w:rsidRDefault="0083128B" w:rsidP="0083128B">
            <w:pPr>
              <w:tabs>
                <w:tab w:val="left" w:pos="0"/>
              </w:tabs>
              <w:rPr>
                <w:sz w:val="20"/>
                <w:szCs w:val="20"/>
              </w:rPr>
            </w:pPr>
            <w:r w:rsidRPr="005072B6">
              <w:rPr>
                <w:sz w:val="20"/>
                <w:szCs w:val="20"/>
              </w:rPr>
              <w:t>FM 20.12.2017 rīk.Nr.592</w:t>
            </w:r>
          </w:p>
        </w:tc>
        <w:tc>
          <w:tcPr>
            <w:tcW w:w="6939" w:type="dxa"/>
          </w:tcPr>
          <w:p w:rsidR="0083128B" w:rsidRPr="005072B6" w:rsidRDefault="0083128B" w:rsidP="0083128B">
            <w:pPr>
              <w:tabs>
                <w:tab w:val="left" w:pos="0"/>
              </w:tabs>
              <w:jc w:val="both"/>
              <w:rPr>
                <w:sz w:val="20"/>
                <w:szCs w:val="20"/>
              </w:rPr>
            </w:pPr>
            <w:r w:rsidRPr="005072B6">
              <w:rPr>
                <w:sz w:val="20"/>
                <w:szCs w:val="20"/>
              </w:rPr>
              <w:t xml:space="preserve">8 309 </w:t>
            </w:r>
            <w:r w:rsidRPr="005072B6">
              <w:rPr>
                <w:i/>
                <w:sz w:val="20"/>
                <w:szCs w:val="20"/>
              </w:rPr>
              <w:t>euro</w:t>
            </w:r>
            <w:r w:rsidRPr="005072B6">
              <w:rPr>
                <w:sz w:val="20"/>
                <w:szCs w:val="20"/>
              </w:rPr>
              <w:t xml:space="preserve"> apmērā samazināti izdevumi, pārdalot Ministru kabinetam.</w:t>
            </w:r>
          </w:p>
        </w:tc>
      </w:tr>
      <w:tr w:rsidR="0083128B" w:rsidRPr="005072B6" w:rsidTr="00F50282">
        <w:tc>
          <w:tcPr>
            <w:tcW w:w="2415" w:type="dxa"/>
          </w:tcPr>
          <w:p w:rsidR="0083128B" w:rsidRPr="005072B6" w:rsidRDefault="0083128B" w:rsidP="0083128B">
            <w:pPr>
              <w:tabs>
                <w:tab w:val="left" w:pos="0"/>
              </w:tabs>
              <w:rPr>
                <w:sz w:val="20"/>
                <w:szCs w:val="20"/>
              </w:rPr>
            </w:pPr>
            <w:r w:rsidRPr="005072B6">
              <w:rPr>
                <w:sz w:val="20"/>
                <w:szCs w:val="20"/>
              </w:rPr>
              <w:t>FM 21.12.2017 rīk.Nr.594</w:t>
            </w:r>
          </w:p>
        </w:tc>
        <w:tc>
          <w:tcPr>
            <w:tcW w:w="6939" w:type="dxa"/>
          </w:tcPr>
          <w:p w:rsidR="0083128B" w:rsidRPr="005072B6" w:rsidRDefault="0083128B" w:rsidP="0083128B">
            <w:pPr>
              <w:tabs>
                <w:tab w:val="left" w:pos="0"/>
              </w:tabs>
              <w:jc w:val="both"/>
              <w:rPr>
                <w:sz w:val="20"/>
                <w:szCs w:val="20"/>
              </w:rPr>
            </w:pPr>
            <w:r w:rsidRPr="005072B6">
              <w:rPr>
                <w:sz w:val="20"/>
                <w:szCs w:val="20"/>
              </w:rPr>
              <w:t xml:space="preserve">26 503 </w:t>
            </w:r>
            <w:r w:rsidRPr="005072B6">
              <w:rPr>
                <w:i/>
                <w:sz w:val="20"/>
                <w:szCs w:val="20"/>
              </w:rPr>
              <w:t>euro</w:t>
            </w:r>
            <w:r w:rsidRPr="005072B6">
              <w:rPr>
                <w:sz w:val="20"/>
                <w:szCs w:val="20"/>
              </w:rPr>
              <w:t xml:space="preserve"> apmērā samazināti izdevumi, pārdalot Ekonomikas ministrijai.</w:t>
            </w:r>
          </w:p>
        </w:tc>
      </w:tr>
      <w:tr w:rsidR="000769CD" w:rsidRPr="005072B6" w:rsidTr="00F50282">
        <w:tc>
          <w:tcPr>
            <w:tcW w:w="2415" w:type="dxa"/>
          </w:tcPr>
          <w:p w:rsidR="000769CD" w:rsidRPr="005072B6" w:rsidRDefault="000769CD" w:rsidP="000769CD">
            <w:pPr>
              <w:tabs>
                <w:tab w:val="left" w:pos="0"/>
              </w:tabs>
              <w:rPr>
                <w:sz w:val="20"/>
                <w:szCs w:val="20"/>
              </w:rPr>
            </w:pPr>
            <w:r w:rsidRPr="005072B6">
              <w:rPr>
                <w:sz w:val="20"/>
                <w:szCs w:val="20"/>
              </w:rPr>
              <w:t>FM 22.12.2017 rīk.Nr.600</w:t>
            </w:r>
          </w:p>
        </w:tc>
        <w:tc>
          <w:tcPr>
            <w:tcW w:w="6939" w:type="dxa"/>
          </w:tcPr>
          <w:p w:rsidR="000769CD" w:rsidRPr="005072B6" w:rsidRDefault="000769CD" w:rsidP="000769CD">
            <w:pPr>
              <w:tabs>
                <w:tab w:val="left" w:pos="0"/>
              </w:tabs>
              <w:jc w:val="both"/>
              <w:rPr>
                <w:sz w:val="20"/>
                <w:szCs w:val="20"/>
              </w:rPr>
            </w:pPr>
            <w:r w:rsidRPr="005072B6">
              <w:rPr>
                <w:sz w:val="20"/>
                <w:szCs w:val="20"/>
              </w:rPr>
              <w:t xml:space="preserve">5 143 </w:t>
            </w:r>
            <w:r w:rsidRPr="005072B6">
              <w:rPr>
                <w:i/>
                <w:sz w:val="20"/>
                <w:szCs w:val="20"/>
              </w:rPr>
              <w:t>euro</w:t>
            </w:r>
            <w:r w:rsidRPr="005072B6">
              <w:rPr>
                <w:sz w:val="20"/>
                <w:szCs w:val="20"/>
              </w:rPr>
              <w:t xml:space="preserve"> apmērā samazināti izdevumi, pārdalot Vides aizsardzības un reģionālās attīstības ministrijai.</w:t>
            </w:r>
          </w:p>
        </w:tc>
      </w:tr>
      <w:tr w:rsidR="000769CD" w:rsidRPr="005072B6" w:rsidTr="00F50282">
        <w:tc>
          <w:tcPr>
            <w:tcW w:w="2415" w:type="dxa"/>
          </w:tcPr>
          <w:p w:rsidR="000769CD" w:rsidRPr="005072B6" w:rsidRDefault="000769CD" w:rsidP="000769CD">
            <w:pPr>
              <w:tabs>
                <w:tab w:val="left" w:pos="0"/>
              </w:tabs>
              <w:rPr>
                <w:sz w:val="20"/>
                <w:szCs w:val="20"/>
              </w:rPr>
            </w:pPr>
            <w:r w:rsidRPr="005072B6">
              <w:rPr>
                <w:sz w:val="20"/>
                <w:szCs w:val="20"/>
              </w:rPr>
              <w:t>FM 22.12.2017 rīk.Nr.601</w:t>
            </w:r>
          </w:p>
        </w:tc>
        <w:tc>
          <w:tcPr>
            <w:tcW w:w="6939" w:type="dxa"/>
          </w:tcPr>
          <w:p w:rsidR="000769CD" w:rsidRPr="005072B6" w:rsidRDefault="000769CD" w:rsidP="000769CD">
            <w:pPr>
              <w:tabs>
                <w:tab w:val="left" w:pos="0"/>
              </w:tabs>
              <w:jc w:val="both"/>
              <w:rPr>
                <w:sz w:val="20"/>
                <w:szCs w:val="20"/>
              </w:rPr>
            </w:pPr>
            <w:r w:rsidRPr="005072B6">
              <w:rPr>
                <w:sz w:val="20"/>
                <w:szCs w:val="20"/>
              </w:rPr>
              <w:t xml:space="preserve">50 000 </w:t>
            </w:r>
            <w:r w:rsidRPr="005072B6">
              <w:rPr>
                <w:i/>
                <w:sz w:val="20"/>
                <w:szCs w:val="20"/>
              </w:rPr>
              <w:t>euro</w:t>
            </w:r>
            <w:r w:rsidRPr="005072B6">
              <w:rPr>
                <w:sz w:val="20"/>
                <w:szCs w:val="20"/>
              </w:rPr>
              <w:t xml:space="preserve"> apmērā samazināti izdevumi, pārdalot Ārlietu ministrijai.</w:t>
            </w:r>
          </w:p>
        </w:tc>
      </w:tr>
      <w:tr w:rsidR="000769CD" w:rsidRPr="005072B6" w:rsidTr="00F50282">
        <w:tc>
          <w:tcPr>
            <w:tcW w:w="2415" w:type="dxa"/>
          </w:tcPr>
          <w:p w:rsidR="000769CD" w:rsidRPr="005072B6" w:rsidRDefault="000769CD" w:rsidP="000769CD">
            <w:pPr>
              <w:tabs>
                <w:tab w:val="left" w:pos="0"/>
              </w:tabs>
              <w:rPr>
                <w:sz w:val="20"/>
                <w:szCs w:val="20"/>
              </w:rPr>
            </w:pPr>
            <w:r w:rsidRPr="005072B6">
              <w:rPr>
                <w:sz w:val="20"/>
                <w:szCs w:val="20"/>
              </w:rPr>
              <w:t>FM 28.12.2017 rīk.Nr.604</w:t>
            </w:r>
          </w:p>
        </w:tc>
        <w:tc>
          <w:tcPr>
            <w:tcW w:w="6939" w:type="dxa"/>
          </w:tcPr>
          <w:p w:rsidR="000769CD" w:rsidRPr="005072B6" w:rsidRDefault="000769CD" w:rsidP="000769CD">
            <w:pPr>
              <w:tabs>
                <w:tab w:val="left" w:pos="0"/>
              </w:tabs>
              <w:jc w:val="both"/>
              <w:rPr>
                <w:sz w:val="20"/>
                <w:szCs w:val="20"/>
              </w:rPr>
            </w:pPr>
            <w:r w:rsidRPr="005072B6">
              <w:rPr>
                <w:sz w:val="20"/>
                <w:szCs w:val="20"/>
              </w:rPr>
              <w:t xml:space="preserve">731 </w:t>
            </w:r>
            <w:r w:rsidRPr="005072B6">
              <w:rPr>
                <w:i/>
                <w:sz w:val="20"/>
                <w:szCs w:val="20"/>
              </w:rPr>
              <w:t>euro</w:t>
            </w:r>
            <w:r w:rsidRPr="005072B6">
              <w:rPr>
                <w:sz w:val="20"/>
                <w:szCs w:val="20"/>
              </w:rPr>
              <w:t xml:space="preserve"> apmērā samazināti izdevumi, pārdalot Finanšu ministrijai.</w:t>
            </w:r>
          </w:p>
        </w:tc>
      </w:tr>
    </w:tbl>
    <w:p w:rsidR="00D73EBA" w:rsidRPr="005072B6" w:rsidRDefault="00D73EBA" w:rsidP="00D73EBA">
      <w:pP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552DFF">
        <w:tc>
          <w:tcPr>
            <w:tcW w:w="1555" w:type="dxa"/>
            <w:shd w:val="clear" w:color="auto" w:fill="C5E0B3" w:themeFill="accent6" w:themeFillTint="66"/>
          </w:tcPr>
          <w:p w:rsidR="00422E09" w:rsidRPr="005072B6" w:rsidRDefault="00422E09" w:rsidP="00552DFF">
            <w:pPr>
              <w:rPr>
                <w:sz w:val="20"/>
                <w:szCs w:val="20"/>
              </w:rPr>
            </w:pPr>
            <w:r w:rsidRPr="005072B6">
              <w:rPr>
                <w:sz w:val="20"/>
                <w:szCs w:val="20"/>
              </w:rPr>
              <w:t>07.00.00</w:t>
            </w:r>
          </w:p>
        </w:tc>
        <w:tc>
          <w:tcPr>
            <w:tcW w:w="3827" w:type="dxa"/>
            <w:shd w:val="clear" w:color="auto" w:fill="C5E0B3" w:themeFill="accent6" w:themeFillTint="66"/>
          </w:tcPr>
          <w:p w:rsidR="00422E09" w:rsidRPr="005072B6" w:rsidRDefault="00422E09" w:rsidP="00552DFF">
            <w:pPr>
              <w:rPr>
                <w:sz w:val="20"/>
                <w:szCs w:val="20"/>
              </w:rPr>
            </w:pPr>
            <w:r w:rsidRPr="005072B6">
              <w:rPr>
                <w:sz w:val="20"/>
                <w:szCs w:val="20"/>
              </w:rPr>
              <w:t>Tiesu spriedumu izpilde</w:t>
            </w:r>
          </w:p>
        </w:tc>
        <w:tc>
          <w:tcPr>
            <w:tcW w:w="1276" w:type="dxa"/>
            <w:shd w:val="clear" w:color="auto" w:fill="C5E0B3" w:themeFill="accent6" w:themeFillTint="66"/>
          </w:tcPr>
          <w:p w:rsidR="00422E09" w:rsidRPr="005072B6" w:rsidRDefault="00422E09" w:rsidP="00552DFF">
            <w:pPr>
              <w:rPr>
                <w:sz w:val="20"/>
                <w:szCs w:val="20"/>
              </w:rPr>
            </w:pPr>
            <w:r w:rsidRPr="005072B6">
              <w:rPr>
                <w:sz w:val="20"/>
                <w:szCs w:val="20"/>
              </w:rPr>
              <w:t>16 000 000</w:t>
            </w:r>
          </w:p>
        </w:tc>
        <w:tc>
          <w:tcPr>
            <w:tcW w:w="1275" w:type="dxa"/>
            <w:shd w:val="clear" w:color="auto" w:fill="C5E0B3" w:themeFill="accent6" w:themeFillTint="66"/>
          </w:tcPr>
          <w:p w:rsidR="00422E09" w:rsidRPr="005072B6" w:rsidRDefault="00847ECE" w:rsidP="002F272B">
            <w:pPr>
              <w:rPr>
                <w:sz w:val="20"/>
                <w:szCs w:val="20"/>
              </w:rPr>
            </w:pPr>
            <w:r w:rsidRPr="005072B6">
              <w:rPr>
                <w:sz w:val="20"/>
                <w:szCs w:val="20"/>
              </w:rPr>
              <w:t>-16 000 000</w:t>
            </w:r>
          </w:p>
        </w:tc>
        <w:tc>
          <w:tcPr>
            <w:tcW w:w="1411" w:type="dxa"/>
            <w:shd w:val="clear" w:color="auto" w:fill="C5E0B3" w:themeFill="accent6" w:themeFillTint="66"/>
          </w:tcPr>
          <w:p w:rsidR="00422E09" w:rsidRPr="005072B6" w:rsidRDefault="00847ECE" w:rsidP="00552DFF">
            <w:pPr>
              <w:rPr>
                <w:sz w:val="20"/>
                <w:szCs w:val="20"/>
              </w:rPr>
            </w:pPr>
            <w:r w:rsidRPr="005072B6">
              <w:rPr>
                <w:sz w:val="20"/>
                <w:szCs w:val="20"/>
              </w:rPr>
              <w:t>0</w:t>
            </w:r>
          </w:p>
        </w:tc>
      </w:tr>
    </w:tbl>
    <w:p w:rsidR="00422E09" w:rsidRPr="005072B6" w:rsidRDefault="00422E09" w:rsidP="00D73EBA">
      <w:pPr>
        <w:rPr>
          <w:i/>
          <w:sz w:val="20"/>
          <w:szCs w:val="20"/>
        </w:rPr>
      </w:pPr>
    </w:p>
    <w:p w:rsidR="00422E09" w:rsidRPr="005072B6" w:rsidRDefault="007600BC" w:rsidP="002F272B">
      <w:pPr>
        <w:spacing w:after="120"/>
        <w:rPr>
          <w:i/>
          <w:sz w:val="20"/>
          <w:szCs w:val="20"/>
        </w:rPr>
      </w:pPr>
      <w:r w:rsidRPr="005072B6">
        <w:rPr>
          <w:noProof/>
          <w:lang w:eastAsia="lv-LV"/>
        </w:rPr>
        <w:drawing>
          <wp:inline distT="0" distB="0" distL="0" distR="0" wp14:anchorId="31CF2CE3" wp14:editId="04DA1A43">
            <wp:extent cx="5939790" cy="1800000"/>
            <wp:effectExtent l="0" t="0" r="3810" b="10160"/>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9856B3" w:rsidRPr="005072B6" w:rsidTr="00156819">
        <w:tc>
          <w:tcPr>
            <w:tcW w:w="2415" w:type="dxa"/>
          </w:tcPr>
          <w:p w:rsidR="00422E09" w:rsidRPr="005072B6" w:rsidRDefault="00422E09" w:rsidP="002F272B">
            <w:pPr>
              <w:tabs>
                <w:tab w:val="left" w:pos="0"/>
              </w:tabs>
              <w:rPr>
                <w:sz w:val="20"/>
                <w:szCs w:val="20"/>
              </w:rPr>
            </w:pPr>
            <w:r w:rsidRPr="005072B6">
              <w:rPr>
                <w:sz w:val="20"/>
                <w:szCs w:val="20"/>
              </w:rPr>
              <w:t>FM 09.02.2017 rīk.Nr.59</w:t>
            </w:r>
          </w:p>
        </w:tc>
        <w:tc>
          <w:tcPr>
            <w:tcW w:w="6939" w:type="dxa"/>
          </w:tcPr>
          <w:p w:rsidR="00422E09" w:rsidRPr="005072B6" w:rsidRDefault="00422E09" w:rsidP="002F272B">
            <w:pPr>
              <w:tabs>
                <w:tab w:val="left" w:pos="0"/>
              </w:tabs>
              <w:jc w:val="both"/>
              <w:rPr>
                <w:sz w:val="20"/>
                <w:szCs w:val="20"/>
              </w:rPr>
            </w:pPr>
            <w:r w:rsidRPr="005072B6">
              <w:rPr>
                <w:sz w:val="20"/>
                <w:szCs w:val="20"/>
              </w:rPr>
              <w:t xml:space="preserve">4 185 271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9856B3" w:rsidRPr="005072B6" w:rsidTr="00156819">
        <w:tc>
          <w:tcPr>
            <w:tcW w:w="2415" w:type="dxa"/>
          </w:tcPr>
          <w:p w:rsidR="00156819" w:rsidRPr="005072B6" w:rsidRDefault="00156819" w:rsidP="002F272B">
            <w:pPr>
              <w:tabs>
                <w:tab w:val="left" w:pos="0"/>
              </w:tabs>
              <w:rPr>
                <w:sz w:val="20"/>
                <w:szCs w:val="20"/>
              </w:rPr>
            </w:pPr>
            <w:r w:rsidRPr="005072B6">
              <w:rPr>
                <w:sz w:val="20"/>
                <w:szCs w:val="20"/>
              </w:rPr>
              <w:t>FM 29.03.2017 rīk.Nr.136</w:t>
            </w:r>
          </w:p>
        </w:tc>
        <w:tc>
          <w:tcPr>
            <w:tcW w:w="6939" w:type="dxa"/>
          </w:tcPr>
          <w:p w:rsidR="00156819" w:rsidRPr="005072B6" w:rsidRDefault="00156819" w:rsidP="002F272B">
            <w:pPr>
              <w:tabs>
                <w:tab w:val="left" w:pos="0"/>
              </w:tabs>
              <w:jc w:val="both"/>
              <w:rPr>
                <w:sz w:val="20"/>
                <w:szCs w:val="20"/>
              </w:rPr>
            </w:pPr>
            <w:r w:rsidRPr="005072B6">
              <w:rPr>
                <w:sz w:val="20"/>
                <w:szCs w:val="20"/>
              </w:rPr>
              <w:t xml:space="preserve">3 692 575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r w:rsidR="00414EDE" w:rsidRPr="005072B6" w:rsidTr="00156819">
        <w:tc>
          <w:tcPr>
            <w:tcW w:w="2415" w:type="dxa"/>
          </w:tcPr>
          <w:p w:rsidR="00414EDE" w:rsidRPr="005072B6" w:rsidRDefault="00414EDE" w:rsidP="00414EDE">
            <w:pPr>
              <w:tabs>
                <w:tab w:val="left" w:pos="0"/>
              </w:tabs>
              <w:rPr>
                <w:sz w:val="20"/>
                <w:szCs w:val="20"/>
              </w:rPr>
            </w:pPr>
            <w:r w:rsidRPr="005072B6">
              <w:rPr>
                <w:sz w:val="20"/>
                <w:szCs w:val="20"/>
              </w:rPr>
              <w:t>FM 07.07.2017 rīk.Nr.287</w:t>
            </w:r>
          </w:p>
        </w:tc>
        <w:tc>
          <w:tcPr>
            <w:tcW w:w="6939" w:type="dxa"/>
          </w:tcPr>
          <w:p w:rsidR="00414EDE" w:rsidRPr="005072B6" w:rsidRDefault="00414EDE" w:rsidP="00414EDE">
            <w:pPr>
              <w:tabs>
                <w:tab w:val="left" w:pos="0"/>
              </w:tabs>
              <w:jc w:val="both"/>
              <w:rPr>
                <w:sz w:val="20"/>
                <w:szCs w:val="20"/>
              </w:rPr>
            </w:pPr>
            <w:r w:rsidRPr="005072B6">
              <w:rPr>
                <w:sz w:val="20"/>
                <w:szCs w:val="20"/>
              </w:rPr>
              <w:t xml:space="preserve">975 442 </w:t>
            </w:r>
            <w:r w:rsidRPr="005072B6">
              <w:rPr>
                <w:i/>
                <w:sz w:val="20"/>
                <w:szCs w:val="20"/>
              </w:rPr>
              <w:t>euro</w:t>
            </w:r>
            <w:r w:rsidRPr="005072B6">
              <w:rPr>
                <w:sz w:val="20"/>
                <w:szCs w:val="20"/>
              </w:rPr>
              <w:t xml:space="preserve"> apmērā samazināti izdevumi, pārdalot Tieslietu ministrijai.</w:t>
            </w:r>
          </w:p>
        </w:tc>
      </w:tr>
      <w:tr w:rsidR="00DE22FC" w:rsidRPr="005072B6" w:rsidTr="00156819">
        <w:tc>
          <w:tcPr>
            <w:tcW w:w="2415" w:type="dxa"/>
          </w:tcPr>
          <w:p w:rsidR="00DE22FC" w:rsidRPr="005072B6" w:rsidRDefault="00DE22FC" w:rsidP="00DE22FC">
            <w:pPr>
              <w:tabs>
                <w:tab w:val="left" w:pos="0"/>
              </w:tabs>
              <w:rPr>
                <w:sz w:val="20"/>
                <w:szCs w:val="20"/>
              </w:rPr>
            </w:pPr>
            <w:r w:rsidRPr="005072B6">
              <w:rPr>
                <w:sz w:val="20"/>
                <w:szCs w:val="20"/>
              </w:rPr>
              <w:t>FM 25.07.2017 rīk.Nr.406</w:t>
            </w:r>
          </w:p>
        </w:tc>
        <w:tc>
          <w:tcPr>
            <w:tcW w:w="6939" w:type="dxa"/>
          </w:tcPr>
          <w:p w:rsidR="00DE22FC" w:rsidRPr="005072B6" w:rsidRDefault="00DE22FC" w:rsidP="00DE22FC">
            <w:pPr>
              <w:tabs>
                <w:tab w:val="left" w:pos="0"/>
              </w:tabs>
              <w:jc w:val="both"/>
              <w:rPr>
                <w:sz w:val="20"/>
                <w:szCs w:val="20"/>
              </w:rPr>
            </w:pPr>
            <w:r w:rsidRPr="005072B6">
              <w:rPr>
                <w:sz w:val="20"/>
                <w:szCs w:val="20"/>
              </w:rPr>
              <w:t xml:space="preserve">7 146 712 </w:t>
            </w:r>
            <w:r w:rsidRPr="005072B6">
              <w:rPr>
                <w:i/>
                <w:sz w:val="20"/>
                <w:szCs w:val="20"/>
              </w:rPr>
              <w:t>euro</w:t>
            </w:r>
            <w:r w:rsidRPr="005072B6">
              <w:rPr>
                <w:sz w:val="20"/>
                <w:szCs w:val="20"/>
              </w:rPr>
              <w:t xml:space="preserve"> apmērā samazināti izdevumi, pārdalot budžeta resora </w:t>
            </w:r>
            <w:r w:rsidRPr="005072B6">
              <w:rPr>
                <w:rFonts w:eastAsia="Times New Roman" w:cs="Times New Roman"/>
                <w:sz w:val="20"/>
                <w:szCs w:val="20"/>
              </w:rPr>
              <w:t>“74.Gadskārtējā valsts budžeta izpildes procesā pārdalāmais finansējums”</w:t>
            </w:r>
            <w:r w:rsidR="00847ECE" w:rsidRPr="005072B6">
              <w:rPr>
                <w:rFonts w:eastAsia="Times New Roman" w:cs="Times New Roman"/>
                <w:sz w:val="20"/>
                <w:szCs w:val="20"/>
              </w:rPr>
              <w:t xml:space="preserve"> budžeta</w:t>
            </w:r>
            <w:r w:rsidRPr="005072B6">
              <w:rPr>
                <w:rFonts w:eastAsia="Times New Roman" w:cs="Times New Roman"/>
                <w:sz w:val="20"/>
                <w:szCs w:val="20"/>
              </w:rPr>
              <w:t xml:space="preserve"> programmai</w:t>
            </w:r>
            <w:r w:rsidRPr="005072B6">
              <w:rPr>
                <w:sz w:val="20"/>
                <w:szCs w:val="20"/>
              </w:rPr>
              <w:t xml:space="preserve"> 02.00.00 “Līdzekļi neparedzētiem gadījumiem”.</w:t>
            </w:r>
          </w:p>
        </w:tc>
      </w:tr>
    </w:tbl>
    <w:p w:rsidR="00422E09" w:rsidRPr="005072B6" w:rsidRDefault="00422E09" w:rsidP="00D73EBA">
      <w:pPr>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856B3" w:rsidRPr="005072B6" w:rsidTr="00396AD1">
        <w:tc>
          <w:tcPr>
            <w:tcW w:w="1555" w:type="dxa"/>
            <w:shd w:val="clear" w:color="auto" w:fill="C5E0B3" w:themeFill="accent6" w:themeFillTint="66"/>
          </w:tcPr>
          <w:p w:rsidR="00C0712B" w:rsidRPr="005072B6" w:rsidRDefault="00C0712B" w:rsidP="00396AD1">
            <w:pPr>
              <w:rPr>
                <w:sz w:val="20"/>
                <w:szCs w:val="20"/>
              </w:rPr>
            </w:pPr>
            <w:r w:rsidRPr="005072B6">
              <w:rPr>
                <w:sz w:val="20"/>
                <w:szCs w:val="20"/>
              </w:rPr>
              <w:t>08.00.00</w:t>
            </w:r>
          </w:p>
        </w:tc>
        <w:tc>
          <w:tcPr>
            <w:tcW w:w="3827" w:type="dxa"/>
            <w:shd w:val="clear" w:color="auto" w:fill="C5E0B3" w:themeFill="accent6" w:themeFillTint="66"/>
          </w:tcPr>
          <w:p w:rsidR="00C0712B" w:rsidRPr="005072B6" w:rsidRDefault="00C0712B" w:rsidP="00396AD1">
            <w:pPr>
              <w:rPr>
                <w:sz w:val="20"/>
                <w:szCs w:val="20"/>
              </w:rPr>
            </w:pPr>
            <w:r w:rsidRPr="005072B6">
              <w:rPr>
                <w:sz w:val="20"/>
                <w:szCs w:val="20"/>
              </w:rPr>
              <w:t>Veselības aprūpes sistēmas reformas ieviešanas finansējums</w:t>
            </w:r>
          </w:p>
        </w:tc>
        <w:tc>
          <w:tcPr>
            <w:tcW w:w="1276" w:type="dxa"/>
            <w:shd w:val="clear" w:color="auto" w:fill="C5E0B3" w:themeFill="accent6" w:themeFillTint="66"/>
          </w:tcPr>
          <w:p w:rsidR="00C0712B" w:rsidRPr="005072B6" w:rsidRDefault="00C0712B" w:rsidP="00396AD1">
            <w:pPr>
              <w:rPr>
                <w:sz w:val="20"/>
                <w:szCs w:val="20"/>
              </w:rPr>
            </w:pPr>
            <w:r w:rsidRPr="005072B6">
              <w:rPr>
                <w:sz w:val="20"/>
                <w:szCs w:val="20"/>
              </w:rPr>
              <w:t>34 324 450</w:t>
            </w:r>
          </w:p>
        </w:tc>
        <w:tc>
          <w:tcPr>
            <w:tcW w:w="1275" w:type="dxa"/>
            <w:shd w:val="clear" w:color="auto" w:fill="C5E0B3" w:themeFill="accent6" w:themeFillTint="66"/>
          </w:tcPr>
          <w:p w:rsidR="00C0712B" w:rsidRPr="005072B6" w:rsidRDefault="00746D40" w:rsidP="00396AD1">
            <w:pPr>
              <w:rPr>
                <w:sz w:val="20"/>
                <w:szCs w:val="20"/>
              </w:rPr>
            </w:pPr>
            <w:r w:rsidRPr="005072B6">
              <w:rPr>
                <w:sz w:val="20"/>
                <w:szCs w:val="20"/>
              </w:rPr>
              <w:t>-34 324 450</w:t>
            </w:r>
          </w:p>
        </w:tc>
        <w:tc>
          <w:tcPr>
            <w:tcW w:w="1411" w:type="dxa"/>
            <w:shd w:val="clear" w:color="auto" w:fill="C5E0B3" w:themeFill="accent6" w:themeFillTint="66"/>
          </w:tcPr>
          <w:p w:rsidR="00C0712B" w:rsidRPr="005072B6" w:rsidRDefault="00746D40" w:rsidP="00396AD1">
            <w:pPr>
              <w:rPr>
                <w:sz w:val="20"/>
                <w:szCs w:val="20"/>
              </w:rPr>
            </w:pPr>
            <w:r w:rsidRPr="005072B6">
              <w:rPr>
                <w:sz w:val="20"/>
                <w:szCs w:val="20"/>
              </w:rPr>
              <w:t>0</w:t>
            </w:r>
          </w:p>
        </w:tc>
      </w:tr>
    </w:tbl>
    <w:p w:rsidR="00C0712B" w:rsidRPr="005072B6" w:rsidRDefault="00C0712B" w:rsidP="00C0712B">
      <w:pPr>
        <w:rPr>
          <w:sz w:val="22"/>
        </w:rPr>
      </w:pPr>
    </w:p>
    <w:p w:rsidR="00C0712B" w:rsidRPr="005072B6" w:rsidRDefault="007600BC" w:rsidP="00847ECE">
      <w:pPr>
        <w:spacing w:after="120"/>
        <w:rPr>
          <w:sz w:val="22"/>
        </w:rPr>
      </w:pPr>
      <w:r w:rsidRPr="005072B6">
        <w:rPr>
          <w:noProof/>
          <w:lang w:eastAsia="lv-LV"/>
        </w:rPr>
        <w:drawing>
          <wp:inline distT="0" distB="0" distL="0" distR="0" wp14:anchorId="71962498" wp14:editId="73283E91">
            <wp:extent cx="5939790" cy="1800000"/>
            <wp:effectExtent l="0" t="0" r="3810" b="10160"/>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7081"/>
      </w:tblGrid>
      <w:tr w:rsidR="009856B3" w:rsidRPr="005072B6" w:rsidTr="00396AD1">
        <w:tc>
          <w:tcPr>
            <w:tcW w:w="2273" w:type="dxa"/>
          </w:tcPr>
          <w:p w:rsidR="00035AB7" w:rsidRPr="005072B6" w:rsidRDefault="00035AB7" w:rsidP="008D6384">
            <w:pPr>
              <w:tabs>
                <w:tab w:val="left" w:pos="0"/>
              </w:tabs>
              <w:rPr>
                <w:sz w:val="20"/>
                <w:szCs w:val="20"/>
              </w:rPr>
            </w:pPr>
            <w:r w:rsidRPr="005072B6">
              <w:rPr>
                <w:sz w:val="20"/>
                <w:szCs w:val="20"/>
              </w:rPr>
              <w:t>FM 06.01.2017 rīk.Nr.5</w:t>
            </w:r>
          </w:p>
        </w:tc>
        <w:tc>
          <w:tcPr>
            <w:tcW w:w="7081" w:type="dxa"/>
          </w:tcPr>
          <w:p w:rsidR="00035AB7" w:rsidRPr="005072B6" w:rsidRDefault="00035AB7" w:rsidP="008D6384">
            <w:pPr>
              <w:tabs>
                <w:tab w:val="left" w:pos="0"/>
              </w:tabs>
              <w:jc w:val="both"/>
              <w:rPr>
                <w:sz w:val="20"/>
                <w:szCs w:val="20"/>
              </w:rPr>
            </w:pPr>
            <w:r w:rsidRPr="005072B6">
              <w:rPr>
                <w:sz w:val="20"/>
                <w:szCs w:val="20"/>
              </w:rPr>
              <w:t xml:space="preserve">12 262 260 </w:t>
            </w:r>
            <w:r w:rsidRPr="005072B6">
              <w:rPr>
                <w:i/>
                <w:sz w:val="20"/>
                <w:szCs w:val="20"/>
              </w:rPr>
              <w:t>euro</w:t>
            </w:r>
            <w:r w:rsidRPr="005072B6">
              <w:rPr>
                <w:sz w:val="20"/>
                <w:szCs w:val="20"/>
              </w:rPr>
              <w:t xml:space="preserve"> apmērā samazināti izdevumi, pārdalot Veselības ministrijai.</w:t>
            </w:r>
          </w:p>
        </w:tc>
      </w:tr>
      <w:tr w:rsidR="009856B3" w:rsidRPr="005072B6" w:rsidTr="00396AD1">
        <w:tc>
          <w:tcPr>
            <w:tcW w:w="2273" w:type="dxa"/>
          </w:tcPr>
          <w:p w:rsidR="005F2896" w:rsidRPr="005072B6" w:rsidRDefault="005F2896" w:rsidP="008D6384">
            <w:pPr>
              <w:tabs>
                <w:tab w:val="left" w:pos="0"/>
              </w:tabs>
              <w:rPr>
                <w:sz w:val="20"/>
                <w:szCs w:val="20"/>
              </w:rPr>
            </w:pPr>
            <w:r w:rsidRPr="005072B6">
              <w:rPr>
                <w:sz w:val="20"/>
                <w:szCs w:val="20"/>
              </w:rPr>
              <w:t>FM 24.02.2017 rīk.Nr.79</w:t>
            </w:r>
          </w:p>
        </w:tc>
        <w:tc>
          <w:tcPr>
            <w:tcW w:w="7081" w:type="dxa"/>
          </w:tcPr>
          <w:p w:rsidR="005F2896" w:rsidRPr="005072B6" w:rsidRDefault="005F2896" w:rsidP="008D6384">
            <w:pPr>
              <w:tabs>
                <w:tab w:val="left" w:pos="0"/>
              </w:tabs>
              <w:jc w:val="both"/>
              <w:rPr>
                <w:sz w:val="20"/>
                <w:szCs w:val="20"/>
              </w:rPr>
            </w:pPr>
            <w:r w:rsidRPr="005072B6">
              <w:rPr>
                <w:sz w:val="20"/>
                <w:szCs w:val="20"/>
              </w:rPr>
              <w:t xml:space="preserve">22 062 190 </w:t>
            </w:r>
            <w:r w:rsidRPr="005072B6">
              <w:rPr>
                <w:i/>
                <w:sz w:val="20"/>
                <w:szCs w:val="20"/>
              </w:rPr>
              <w:t>euro</w:t>
            </w:r>
            <w:r w:rsidRPr="005072B6">
              <w:rPr>
                <w:sz w:val="20"/>
                <w:szCs w:val="20"/>
              </w:rPr>
              <w:t xml:space="preserve"> apmērā samazināti izdevumi, pārdalot Veselības ministrijai.</w:t>
            </w:r>
          </w:p>
        </w:tc>
      </w:tr>
    </w:tbl>
    <w:p w:rsidR="00035AB7" w:rsidRPr="005072B6" w:rsidRDefault="00035AB7" w:rsidP="00C0712B">
      <w:pPr>
        <w:rPr>
          <w:sz w:val="20"/>
          <w:szCs w:val="20"/>
        </w:rPr>
      </w:pPr>
    </w:p>
    <w:tbl>
      <w:tblPr>
        <w:tblStyle w:val="TableGrid"/>
        <w:tblW w:w="0" w:type="auto"/>
        <w:tblLayout w:type="fixed"/>
        <w:tblLook w:val="04A0" w:firstRow="1" w:lastRow="0" w:firstColumn="1" w:lastColumn="0" w:noHBand="0" w:noVBand="1"/>
      </w:tblPr>
      <w:tblGrid>
        <w:gridCol w:w="1555"/>
        <w:gridCol w:w="3685"/>
        <w:gridCol w:w="1276"/>
        <w:gridCol w:w="1417"/>
        <w:gridCol w:w="1411"/>
      </w:tblGrid>
      <w:tr w:rsidR="009856B3" w:rsidRPr="005072B6" w:rsidTr="0095335B">
        <w:tc>
          <w:tcPr>
            <w:tcW w:w="1555" w:type="dxa"/>
            <w:shd w:val="clear" w:color="auto" w:fill="C5E0B3" w:themeFill="accent6" w:themeFillTint="66"/>
          </w:tcPr>
          <w:p w:rsidR="00905AFC" w:rsidRPr="005072B6" w:rsidRDefault="00905AFC" w:rsidP="00905AFC">
            <w:pPr>
              <w:rPr>
                <w:sz w:val="20"/>
                <w:szCs w:val="20"/>
              </w:rPr>
            </w:pPr>
            <w:r w:rsidRPr="005072B6">
              <w:rPr>
                <w:sz w:val="20"/>
                <w:szCs w:val="20"/>
              </w:rPr>
              <w:t>80.00.00</w:t>
            </w:r>
          </w:p>
        </w:tc>
        <w:tc>
          <w:tcPr>
            <w:tcW w:w="3685" w:type="dxa"/>
            <w:shd w:val="clear" w:color="auto" w:fill="C5E0B3" w:themeFill="accent6" w:themeFillTint="66"/>
          </w:tcPr>
          <w:p w:rsidR="00905AFC" w:rsidRPr="005072B6" w:rsidRDefault="00905AFC" w:rsidP="00396AD1">
            <w:pPr>
              <w:rPr>
                <w:sz w:val="20"/>
                <w:szCs w:val="20"/>
              </w:rPr>
            </w:pPr>
            <w:r w:rsidRPr="005072B6">
              <w:rPr>
                <w:sz w:val="20"/>
                <w:szCs w:val="20"/>
              </w:rPr>
              <w:t>Nesadalītais finansējums Eiropas Savienības politiku instrumentu un pārējās ārvalstu finanšu palīdzības līdzfinansēto projektu un pasākumu īstenošanai</w:t>
            </w:r>
            <w:r w:rsidR="003A7B0E" w:rsidRPr="005072B6">
              <w:rPr>
                <w:sz w:val="20"/>
                <w:szCs w:val="20"/>
              </w:rPr>
              <w:t>*</w:t>
            </w:r>
          </w:p>
        </w:tc>
        <w:tc>
          <w:tcPr>
            <w:tcW w:w="1276" w:type="dxa"/>
            <w:shd w:val="clear" w:color="auto" w:fill="C5E0B3" w:themeFill="accent6" w:themeFillTint="66"/>
          </w:tcPr>
          <w:p w:rsidR="00905AFC" w:rsidRPr="005072B6" w:rsidRDefault="008A06EB" w:rsidP="00396AD1">
            <w:pPr>
              <w:rPr>
                <w:sz w:val="20"/>
                <w:szCs w:val="20"/>
              </w:rPr>
            </w:pPr>
            <w:r w:rsidRPr="005072B6">
              <w:rPr>
                <w:sz w:val="20"/>
                <w:szCs w:val="20"/>
              </w:rPr>
              <w:t>519 815 762</w:t>
            </w:r>
          </w:p>
        </w:tc>
        <w:tc>
          <w:tcPr>
            <w:tcW w:w="1417" w:type="dxa"/>
            <w:shd w:val="clear" w:color="auto" w:fill="C5E0B3" w:themeFill="accent6" w:themeFillTint="66"/>
          </w:tcPr>
          <w:p w:rsidR="00905AFC" w:rsidRPr="005072B6" w:rsidRDefault="005B37B3" w:rsidP="000341D4">
            <w:pPr>
              <w:rPr>
                <w:sz w:val="20"/>
                <w:szCs w:val="20"/>
              </w:rPr>
            </w:pPr>
            <w:r w:rsidRPr="005072B6">
              <w:rPr>
                <w:sz w:val="20"/>
                <w:szCs w:val="20"/>
              </w:rPr>
              <w:t>-298 412 767</w:t>
            </w:r>
          </w:p>
        </w:tc>
        <w:tc>
          <w:tcPr>
            <w:tcW w:w="1411" w:type="dxa"/>
            <w:shd w:val="clear" w:color="auto" w:fill="C5E0B3" w:themeFill="accent6" w:themeFillTint="66"/>
          </w:tcPr>
          <w:p w:rsidR="00905AFC" w:rsidRPr="005072B6" w:rsidRDefault="005B37B3" w:rsidP="00396AD1">
            <w:pPr>
              <w:rPr>
                <w:sz w:val="20"/>
                <w:szCs w:val="20"/>
              </w:rPr>
            </w:pPr>
            <w:r w:rsidRPr="005072B6">
              <w:rPr>
                <w:sz w:val="20"/>
                <w:szCs w:val="20"/>
              </w:rPr>
              <w:t>221 402 995</w:t>
            </w:r>
          </w:p>
        </w:tc>
      </w:tr>
    </w:tbl>
    <w:p w:rsidR="003A7B0E" w:rsidRPr="005072B6" w:rsidRDefault="003A7B0E" w:rsidP="003A7B0E">
      <w:pPr>
        <w:tabs>
          <w:tab w:val="left" w:pos="0"/>
        </w:tabs>
        <w:rPr>
          <w:i/>
          <w:noProof/>
          <w:sz w:val="20"/>
          <w:szCs w:val="20"/>
          <w:lang w:eastAsia="lv-LV"/>
        </w:rPr>
      </w:pPr>
      <w:r w:rsidRPr="005072B6">
        <w:rPr>
          <w:i/>
          <w:sz w:val="20"/>
          <w:szCs w:val="20"/>
        </w:rPr>
        <w:t>* izdevumu izmaiņas grafikā attēlotas uz katra mēneša beigām</w:t>
      </w:r>
    </w:p>
    <w:p w:rsidR="00905AFC" w:rsidRPr="005072B6" w:rsidRDefault="00276AC0" w:rsidP="0095335B">
      <w:pPr>
        <w:spacing w:after="120"/>
        <w:rPr>
          <w:sz w:val="22"/>
        </w:rPr>
      </w:pPr>
      <w:r w:rsidRPr="005072B6">
        <w:rPr>
          <w:noProof/>
          <w:lang w:eastAsia="lv-LV"/>
        </w:rPr>
        <w:lastRenderedPageBreak/>
        <w:drawing>
          <wp:inline distT="0" distB="0" distL="0" distR="0" wp14:anchorId="160B988B" wp14:editId="29F6A999">
            <wp:extent cx="5939790" cy="1800860"/>
            <wp:effectExtent l="0" t="0" r="3810" b="8890"/>
            <wp:docPr id="442" name="Chart 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9856B3" w:rsidRPr="005072B6" w:rsidTr="00353A55">
        <w:tc>
          <w:tcPr>
            <w:tcW w:w="2415" w:type="dxa"/>
          </w:tcPr>
          <w:p w:rsidR="00035AB7" w:rsidRPr="005072B6" w:rsidRDefault="00035AB7" w:rsidP="008D6384">
            <w:pPr>
              <w:tabs>
                <w:tab w:val="left" w:pos="0"/>
              </w:tabs>
              <w:rPr>
                <w:sz w:val="20"/>
                <w:szCs w:val="20"/>
              </w:rPr>
            </w:pPr>
            <w:r w:rsidRPr="005072B6">
              <w:rPr>
                <w:sz w:val="20"/>
                <w:szCs w:val="20"/>
              </w:rPr>
              <w:t>FM 10.01.2017 rīk.Nr.12</w:t>
            </w:r>
          </w:p>
        </w:tc>
        <w:tc>
          <w:tcPr>
            <w:tcW w:w="6939" w:type="dxa"/>
          </w:tcPr>
          <w:p w:rsidR="00035AB7" w:rsidRPr="005072B6" w:rsidRDefault="00035AB7" w:rsidP="008D6384">
            <w:pPr>
              <w:tabs>
                <w:tab w:val="left" w:pos="0"/>
              </w:tabs>
              <w:jc w:val="both"/>
              <w:rPr>
                <w:sz w:val="20"/>
                <w:szCs w:val="20"/>
              </w:rPr>
            </w:pPr>
            <w:r w:rsidRPr="005072B6">
              <w:rPr>
                <w:sz w:val="20"/>
                <w:szCs w:val="20"/>
              </w:rPr>
              <w:t xml:space="preserve">20 227 060 </w:t>
            </w:r>
            <w:r w:rsidRPr="005072B6">
              <w:rPr>
                <w:i/>
                <w:sz w:val="20"/>
                <w:szCs w:val="20"/>
              </w:rPr>
              <w:t>euro</w:t>
            </w:r>
            <w:r w:rsidRPr="005072B6">
              <w:rPr>
                <w:sz w:val="20"/>
                <w:szCs w:val="20"/>
              </w:rPr>
              <w:t xml:space="preserve"> apmērā samazināti izdevumi, pārdalot Izglītības un zinātnes ministrijai un Tieslietu ministrijai.</w:t>
            </w:r>
          </w:p>
        </w:tc>
      </w:tr>
      <w:tr w:rsidR="009856B3" w:rsidRPr="005072B6" w:rsidTr="00353A55">
        <w:tc>
          <w:tcPr>
            <w:tcW w:w="2415" w:type="dxa"/>
          </w:tcPr>
          <w:p w:rsidR="002D3746" w:rsidRPr="005072B6" w:rsidRDefault="002D3746" w:rsidP="008D6384">
            <w:pPr>
              <w:tabs>
                <w:tab w:val="left" w:pos="0"/>
              </w:tabs>
              <w:rPr>
                <w:sz w:val="20"/>
                <w:szCs w:val="20"/>
              </w:rPr>
            </w:pPr>
            <w:r w:rsidRPr="005072B6">
              <w:rPr>
                <w:sz w:val="20"/>
                <w:szCs w:val="20"/>
              </w:rPr>
              <w:t>FM 23.01.2017 rīk.Nr.26</w:t>
            </w:r>
          </w:p>
        </w:tc>
        <w:tc>
          <w:tcPr>
            <w:tcW w:w="6939" w:type="dxa"/>
          </w:tcPr>
          <w:p w:rsidR="002D3746" w:rsidRPr="005072B6" w:rsidRDefault="002D3746" w:rsidP="008D6384">
            <w:pPr>
              <w:tabs>
                <w:tab w:val="left" w:pos="0"/>
              </w:tabs>
              <w:jc w:val="both"/>
              <w:rPr>
                <w:sz w:val="20"/>
                <w:szCs w:val="20"/>
              </w:rPr>
            </w:pPr>
            <w:r w:rsidRPr="005072B6">
              <w:rPr>
                <w:sz w:val="20"/>
                <w:szCs w:val="20"/>
              </w:rPr>
              <w:t xml:space="preserve">32 407 857 </w:t>
            </w:r>
            <w:r w:rsidRPr="005072B6">
              <w:rPr>
                <w:i/>
                <w:sz w:val="20"/>
                <w:szCs w:val="20"/>
              </w:rPr>
              <w:t>euro</w:t>
            </w:r>
            <w:r w:rsidRPr="005072B6">
              <w:rPr>
                <w:sz w:val="20"/>
                <w:szCs w:val="20"/>
              </w:rPr>
              <w:t xml:space="preserve"> apmērā samazināti izdevumi, pārdalot Finanšu ministrijai</w:t>
            </w:r>
            <w:r w:rsidR="007149FD" w:rsidRPr="005072B6">
              <w:rPr>
                <w:sz w:val="20"/>
                <w:szCs w:val="20"/>
              </w:rPr>
              <w:t xml:space="preserve">, </w:t>
            </w:r>
            <w:r w:rsidRPr="005072B6">
              <w:rPr>
                <w:sz w:val="20"/>
                <w:szCs w:val="20"/>
              </w:rPr>
              <w:t>Tieslietu ministrijai</w:t>
            </w:r>
            <w:r w:rsidR="007149FD" w:rsidRPr="005072B6">
              <w:rPr>
                <w:sz w:val="20"/>
                <w:szCs w:val="20"/>
              </w:rPr>
              <w:t>, Vides aizsardzības un reģionālās attīstības ministrijai, Valsts kontrolei un Veselības ministrijai</w:t>
            </w:r>
            <w:r w:rsidRPr="005072B6">
              <w:rPr>
                <w:sz w:val="20"/>
                <w:szCs w:val="20"/>
              </w:rPr>
              <w:t>.</w:t>
            </w:r>
          </w:p>
        </w:tc>
      </w:tr>
      <w:tr w:rsidR="009856B3" w:rsidRPr="005072B6" w:rsidTr="00353A55">
        <w:tc>
          <w:tcPr>
            <w:tcW w:w="2415" w:type="dxa"/>
          </w:tcPr>
          <w:p w:rsidR="000D5852" w:rsidRPr="005072B6" w:rsidRDefault="000D5852" w:rsidP="008D6384">
            <w:pPr>
              <w:tabs>
                <w:tab w:val="left" w:pos="0"/>
              </w:tabs>
              <w:rPr>
                <w:sz w:val="20"/>
                <w:szCs w:val="20"/>
              </w:rPr>
            </w:pPr>
            <w:r w:rsidRPr="005072B6">
              <w:rPr>
                <w:sz w:val="20"/>
                <w:szCs w:val="20"/>
              </w:rPr>
              <w:t>FM 01.02.2017 rīk.Nr.50</w:t>
            </w:r>
          </w:p>
        </w:tc>
        <w:tc>
          <w:tcPr>
            <w:tcW w:w="6939" w:type="dxa"/>
          </w:tcPr>
          <w:p w:rsidR="000D5852" w:rsidRPr="005072B6" w:rsidRDefault="000D5852" w:rsidP="008D6384">
            <w:pPr>
              <w:tabs>
                <w:tab w:val="left" w:pos="0"/>
              </w:tabs>
              <w:jc w:val="both"/>
              <w:rPr>
                <w:sz w:val="20"/>
                <w:szCs w:val="20"/>
              </w:rPr>
            </w:pPr>
            <w:r w:rsidRPr="005072B6">
              <w:rPr>
                <w:sz w:val="20"/>
                <w:szCs w:val="20"/>
              </w:rPr>
              <w:t xml:space="preserve">3 753 225 </w:t>
            </w:r>
            <w:r w:rsidRPr="005072B6">
              <w:rPr>
                <w:i/>
                <w:sz w:val="20"/>
                <w:szCs w:val="20"/>
              </w:rPr>
              <w:t>euro</w:t>
            </w:r>
            <w:r w:rsidRPr="005072B6">
              <w:rPr>
                <w:sz w:val="20"/>
                <w:szCs w:val="20"/>
              </w:rPr>
              <w:t xml:space="preserve"> apmērā samazināti izdevumi, pārdalot Vides aizsardzības un reģionālās attīstības ministrijai un Kultūras ministrijai.</w:t>
            </w:r>
          </w:p>
        </w:tc>
      </w:tr>
      <w:tr w:rsidR="009856B3" w:rsidRPr="005072B6" w:rsidTr="00353A55">
        <w:tc>
          <w:tcPr>
            <w:tcW w:w="2415" w:type="dxa"/>
          </w:tcPr>
          <w:p w:rsidR="00787ACF" w:rsidRPr="005072B6" w:rsidRDefault="00787ACF" w:rsidP="008D6384">
            <w:pPr>
              <w:tabs>
                <w:tab w:val="left" w:pos="0"/>
              </w:tabs>
              <w:rPr>
                <w:sz w:val="20"/>
                <w:szCs w:val="20"/>
              </w:rPr>
            </w:pPr>
            <w:r w:rsidRPr="005072B6">
              <w:rPr>
                <w:sz w:val="20"/>
                <w:szCs w:val="20"/>
              </w:rPr>
              <w:t>FM 09.02.2017 rīk.Nr.60</w:t>
            </w:r>
          </w:p>
        </w:tc>
        <w:tc>
          <w:tcPr>
            <w:tcW w:w="6939" w:type="dxa"/>
          </w:tcPr>
          <w:p w:rsidR="00787ACF" w:rsidRPr="005072B6" w:rsidRDefault="00787ACF" w:rsidP="008D6384">
            <w:pPr>
              <w:tabs>
                <w:tab w:val="left" w:pos="0"/>
              </w:tabs>
              <w:jc w:val="both"/>
              <w:rPr>
                <w:sz w:val="20"/>
                <w:szCs w:val="20"/>
              </w:rPr>
            </w:pPr>
            <w:r w:rsidRPr="005072B6">
              <w:rPr>
                <w:sz w:val="20"/>
                <w:szCs w:val="20"/>
              </w:rPr>
              <w:t xml:space="preserve">5 207 547 </w:t>
            </w:r>
            <w:r w:rsidRPr="005072B6">
              <w:rPr>
                <w:i/>
                <w:sz w:val="20"/>
                <w:szCs w:val="20"/>
              </w:rPr>
              <w:t>euro</w:t>
            </w:r>
            <w:r w:rsidRPr="005072B6">
              <w:rPr>
                <w:sz w:val="20"/>
                <w:szCs w:val="20"/>
              </w:rPr>
              <w:t xml:space="preserve"> apmērā samazināti izdevumi, pārdalot Sabiedrības integrācijas fondam, Aizsardzības ministrijai, Izglītības un zinātnes ministrijai un Satiksmes ministrijai.</w:t>
            </w:r>
          </w:p>
        </w:tc>
      </w:tr>
      <w:tr w:rsidR="009856B3" w:rsidRPr="005072B6" w:rsidTr="00353A55">
        <w:tc>
          <w:tcPr>
            <w:tcW w:w="2415" w:type="dxa"/>
          </w:tcPr>
          <w:p w:rsidR="00384AD2" w:rsidRPr="005072B6" w:rsidRDefault="00384AD2" w:rsidP="008D6384">
            <w:pPr>
              <w:tabs>
                <w:tab w:val="left" w:pos="0"/>
              </w:tabs>
              <w:rPr>
                <w:sz w:val="20"/>
                <w:szCs w:val="20"/>
              </w:rPr>
            </w:pPr>
            <w:r w:rsidRPr="005072B6">
              <w:rPr>
                <w:sz w:val="20"/>
                <w:szCs w:val="20"/>
              </w:rPr>
              <w:t>FM 13.02.2017 rīk.Nr.68</w:t>
            </w:r>
          </w:p>
        </w:tc>
        <w:tc>
          <w:tcPr>
            <w:tcW w:w="6939" w:type="dxa"/>
          </w:tcPr>
          <w:p w:rsidR="00384AD2" w:rsidRPr="005072B6" w:rsidRDefault="00384AD2" w:rsidP="008D6384">
            <w:pPr>
              <w:tabs>
                <w:tab w:val="left" w:pos="0"/>
              </w:tabs>
              <w:jc w:val="both"/>
              <w:rPr>
                <w:sz w:val="20"/>
                <w:szCs w:val="20"/>
              </w:rPr>
            </w:pPr>
            <w:r w:rsidRPr="005072B6">
              <w:rPr>
                <w:sz w:val="20"/>
                <w:szCs w:val="20"/>
              </w:rPr>
              <w:t xml:space="preserve">21 676 912 </w:t>
            </w:r>
            <w:r w:rsidRPr="005072B6">
              <w:rPr>
                <w:i/>
                <w:sz w:val="20"/>
                <w:szCs w:val="20"/>
              </w:rPr>
              <w:t>euro</w:t>
            </w:r>
            <w:r w:rsidRPr="005072B6">
              <w:rPr>
                <w:sz w:val="20"/>
                <w:szCs w:val="20"/>
              </w:rPr>
              <w:t xml:space="preserve"> apmērā samazināti izdevumi, pārdalot Ekonomikas ministrijai un Finanšu ministrijai.</w:t>
            </w:r>
          </w:p>
        </w:tc>
      </w:tr>
      <w:tr w:rsidR="009856B3" w:rsidRPr="005072B6" w:rsidTr="00353A55">
        <w:tc>
          <w:tcPr>
            <w:tcW w:w="2415" w:type="dxa"/>
          </w:tcPr>
          <w:p w:rsidR="00B9017F" w:rsidRPr="005072B6" w:rsidRDefault="00B9017F" w:rsidP="008D6384">
            <w:pPr>
              <w:tabs>
                <w:tab w:val="left" w:pos="0"/>
              </w:tabs>
              <w:rPr>
                <w:sz w:val="20"/>
                <w:szCs w:val="20"/>
              </w:rPr>
            </w:pPr>
            <w:r w:rsidRPr="005072B6">
              <w:rPr>
                <w:sz w:val="20"/>
                <w:szCs w:val="20"/>
              </w:rPr>
              <w:t>FM 24.02.2017 rīk.Nr.78</w:t>
            </w:r>
          </w:p>
        </w:tc>
        <w:tc>
          <w:tcPr>
            <w:tcW w:w="6939" w:type="dxa"/>
          </w:tcPr>
          <w:p w:rsidR="00B9017F" w:rsidRPr="005072B6" w:rsidRDefault="00B9017F" w:rsidP="008D6384">
            <w:pPr>
              <w:tabs>
                <w:tab w:val="left" w:pos="0"/>
              </w:tabs>
              <w:jc w:val="both"/>
              <w:rPr>
                <w:sz w:val="20"/>
                <w:szCs w:val="20"/>
              </w:rPr>
            </w:pPr>
            <w:r w:rsidRPr="005072B6">
              <w:rPr>
                <w:sz w:val="20"/>
                <w:szCs w:val="20"/>
              </w:rPr>
              <w:t xml:space="preserve">13 388 515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 Izglītības un zinātnes ministrijai, Zemkopības ministrijai un Vides aizsardzības un reģionālās aizsardzības ministrijai.</w:t>
            </w:r>
          </w:p>
        </w:tc>
      </w:tr>
      <w:tr w:rsidR="009856B3" w:rsidRPr="005072B6" w:rsidTr="00353A55">
        <w:tc>
          <w:tcPr>
            <w:tcW w:w="2415" w:type="dxa"/>
          </w:tcPr>
          <w:p w:rsidR="00200988" w:rsidRPr="005072B6" w:rsidRDefault="00200988" w:rsidP="008D6384">
            <w:pPr>
              <w:tabs>
                <w:tab w:val="left" w:pos="0"/>
              </w:tabs>
              <w:rPr>
                <w:sz w:val="20"/>
                <w:szCs w:val="20"/>
              </w:rPr>
            </w:pPr>
            <w:r w:rsidRPr="005072B6">
              <w:rPr>
                <w:sz w:val="20"/>
                <w:szCs w:val="20"/>
              </w:rPr>
              <w:t>FM 08.03.2017 rīk.Nr.101</w:t>
            </w:r>
          </w:p>
        </w:tc>
        <w:tc>
          <w:tcPr>
            <w:tcW w:w="6939" w:type="dxa"/>
          </w:tcPr>
          <w:p w:rsidR="00200988" w:rsidRPr="005072B6" w:rsidRDefault="00200988" w:rsidP="008D6384">
            <w:pPr>
              <w:tabs>
                <w:tab w:val="left" w:pos="0"/>
              </w:tabs>
              <w:jc w:val="both"/>
              <w:rPr>
                <w:sz w:val="20"/>
                <w:szCs w:val="20"/>
              </w:rPr>
            </w:pPr>
            <w:r w:rsidRPr="005072B6">
              <w:rPr>
                <w:sz w:val="20"/>
                <w:szCs w:val="20"/>
              </w:rPr>
              <w:t xml:space="preserve">9 482 394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 Izglītības un zinātnes ministrijai, Zemkopības ministrijai, Vides aizsardzības un reģionālās aizsardzības ministrijai un Kultūras ministrijai.</w:t>
            </w:r>
          </w:p>
        </w:tc>
      </w:tr>
      <w:tr w:rsidR="009856B3" w:rsidRPr="005072B6" w:rsidTr="00353A55">
        <w:tc>
          <w:tcPr>
            <w:tcW w:w="2415" w:type="dxa"/>
          </w:tcPr>
          <w:p w:rsidR="00353A55" w:rsidRPr="005072B6" w:rsidRDefault="00353A55" w:rsidP="008D6384">
            <w:pPr>
              <w:tabs>
                <w:tab w:val="left" w:pos="0"/>
              </w:tabs>
              <w:rPr>
                <w:sz w:val="20"/>
                <w:szCs w:val="20"/>
              </w:rPr>
            </w:pPr>
            <w:r w:rsidRPr="005072B6">
              <w:rPr>
                <w:sz w:val="20"/>
                <w:szCs w:val="20"/>
              </w:rPr>
              <w:t>FM 20.03.2017 rīk.Nr.114</w:t>
            </w:r>
          </w:p>
        </w:tc>
        <w:tc>
          <w:tcPr>
            <w:tcW w:w="6939" w:type="dxa"/>
          </w:tcPr>
          <w:p w:rsidR="00353A55" w:rsidRPr="005072B6" w:rsidRDefault="00353A55" w:rsidP="008D6384">
            <w:pPr>
              <w:tabs>
                <w:tab w:val="left" w:pos="0"/>
              </w:tabs>
              <w:jc w:val="both"/>
              <w:rPr>
                <w:sz w:val="20"/>
                <w:szCs w:val="20"/>
              </w:rPr>
            </w:pPr>
            <w:r w:rsidRPr="005072B6">
              <w:rPr>
                <w:sz w:val="20"/>
                <w:szCs w:val="20"/>
              </w:rPr>
              <w:t xml:space="preserve">10 712 481 </w:t>
            </w:r>
            <w:r w:rsidRPr="005072B6">
              <w:rPr>
                <w:i/>
                <w:sz w:val="20"/>
                <w:szCs w:val="20"/>
              </w:rPr>
              <w:t>euro</w:t>
            </w:r>
            <w:r w:rsidRPr="005072B6">
              <w:rPr>
                <w:sz w:val="20"/>
                <w:szCs w:val="20"/>
              </w:rPr>
              <w:t xml:space="preserve"> apmērā samazināti izdevumi, pārdalot Finanšu ministrijai, Zemkopības ministrijai, Tieslietu ministrijai un Vides aizsardzības un reģionālās aizsardzības ministrijai.</w:t>
            </w:r>
          </w:p>
        </w:tc>
      </w:tr>
      <w:tr w:rsidR="009856B3" w:rsidRPr="005072B6" w:rsidTr="00353A55">
        <w:tc>
          <w:tcPr>
            <w:tcW w:w="2415" w:type="dxa"/>
          </w:tcPr>
          <w:p w:rsidR="00F23930" w:rsidRPr="005072B6" w:rsidRDefault="00F23930" w:rsidP="00F23930">
            <w:pPr>
              <w:tabs>
                <w:tab w:val="left" w:pos="0"/>
              </w:tabs>
              <w:rPr>
                <w:sz w:val="20"/>
                <w:szCs w:val="20"/>
              </w:rPr>
            </w:pPr>
            <w:r w:rsidRPr="005072B6">
              <w:rPr>
                <w:sz w:val="20"/>
                <w:szCs w:val="20"/>
              </w:rPr>
              <w:t>FM 30.03.2017 rīk.Nr.140</w:t>
            </w:r>
          </w:p>
        </w:tc>
        <w:tc>
          <w:tcPr>
            <w:tcW w:w="6939" w:type="dxa"/>
          </w:tcPr>
          <w:p w:rsidR="00F23930" w:rsidRPr="005072B6" w:rsidRDefault="00F23930" w:rsidP="00F23930">
            <w:pPr>
              <w:tabs>
                <w:tab w:val="left" w:pos="0"/>
              </w:tabs>
              <w:jc w:val="both"/>
              <w:rPr>
                <w:sz w:val="20"/>
                <w:szCs w:val="20"/>
              </w:rPr>
            </w:pPr>
            <w:r w:rsidRPr="005072B6">
              <w:rPr>
                <w:sz w:val="20"/>
                <w:szCs w:val="20"/>
              </w:rPr>
              <w:t xml:space="preserve">561 167 </w:t>
            </w:r>
            <w:r w:rsidRPr="005072B6">
              <w:rPr>
                <w:i/>
                <w:sz w:val="20"/>
                <w:szCs w:val="20"/>
              </w:rPr>
              <w:t>euro</w:t>
            </w:r>
            <w:r w:rsidRPr="005072B6">
              <w:rPr>
                <w:sz w:val="20"/>
                <w:szCs w:val="20"/>
              </w:rPr>
              <w:t xml:space="preserve"> apmērā samazināti izdevumi, pārdalot Aizsardzības ministrijai, Finanšu ministrijai un Vides aizsardzības un reģionālās aizsardzības ministrijai.</w:t>
            </w:r>
          </w:p>
        </w:tc>
      </w:tr>
      <w:tr w:rsidR="009856B3" w:rsidRPr="005072B6" w:rsidTr="00353A55">
        <w:tc>
          <w:tcPr>
            <w:tcW w:w="2415" w:type="dxa"/>
          </w:tcPr>
          <w:p w:rsidR="00F222AA" w:rsidRPr="005072B6" w:rsidRDefault="00F222AA" w:rsidP="00F222AA">
            <w:pPr>
              <w:tabs>
                <w:tab w:val="left" w:pos="0"/>
              </w:tabs>
              <w:rPr>
                <w:sz w:val="20"/>
                <w:szCs w:val="20"/>
              </w:rPr>
            </w:pPr>
            <w:r w:rsidRPr="005072B6">
              <w:rPr>
                <w:sz w:val="20"/>
                <w:szCs w:val="20"/>
              </w:rPr>
              <w:t>FM 20.04.2017 rīk.Nr.170</w:t>
            </w:r>
          </w:p>
        </w:tc>
        <w:tc>
          <w:tcPr>
            <w:tcW w:w="6939" w:type="dxa"/>
          </w:tcPr>
          <w:p w:rsidR="00F222AA" w:rsidRPr="005072B6" w:rsidRDefault="00F222AA" w:rsidP="00F222AA">
            <w:pPr>
              <w:tabs>
                <w:tab w:val="left" w:pos="0"/>
              </w:tabs>
              <w:jc w:val="both"/>
              <w:rPr>
                <w:sz w:val="20"/>
                <w:szCs w:val="20"/>
              </w:rPr>
            </w:pPr>
            <w:r w:rsidRPr="005072B6">
              <w:rPr>
                <w:sz w:val="20"/>
                <w:szCs w:val="20"/>
              </w:rPr>
              <w:t xml:space="preserve">4 372 206 </w:t>
            </w:r>
            <w:r w:rsidRPr="005072B6">
              <w:rPr>
                <w:i/>
                <w:sz w:val="20"/>
                <w:szCs w:val="20"/>
              </w:rPr>
              <w:t>euro</w:t>
            </w:r>
            <w:r w:rsidRPr="005072B6">
              <w:rPr>
                <w:sz w:val="20"/>
                <w:szCs w:val="20"/>
              </w:rPr>
              <w:t xml:space="preserve"> apmērā samazināti izdevumi, pārdalot Aizsardzības ministrijai, Finanšu ministrijai, </w:t>
            </w:r>
            <w:proofErr w:type="spellStart"/>
            <w:r w:rsidRPr="005072B6">
              <w:rPr>
                <w:sz w:val="20"/>
                <w:szCs w:val="20"/>
              </w:rPr>
              <w:t>Iekšlietu</w:t>
            </w:r>
            <w:proofErr w:type="spellEnd"/>
            <w:r w:rsidRPr="005072B6">
              <w:rPr>
                <w:sz w:val="20"/>
                <w:szCs w:val="20"/>
              </w:rPr>
              <w:t xml:space="preserve"> ministrija</w:t>
            </w:r>
            <w:r w:rsidR="007E0ADF" w:rsidRPr="005072B6">
              <w:rPr>
                <w:sz w:val="20"/>
                <w:szCs w:val="20"/>
              </w:rPr>
              <w:t>i</w:t>
            </w:r>
            <w:r w:rsidRPr="005072B6">
              <w:rPr>
                <w:sz w:val="20"/>
                <w:szCs w:val="20"/>
              </w:rPr>
              <w:t>, Zemkopības ministrija</w:t>
            </w:r>
            <w:r w:rsidR="007E0ADF" w:rsidRPr="005072B6">
              <w:rPr>
                <w:sz w:val="20"/>
                <w:szCs w:val="20"/>
              </w:rPr>
              <w:t>i</w:t>
            </w:r>
            <w:r w:rsidRPr="005072B6">
              <w:rPr>
                <w:sz w:val="20"/>
                <w:szCs w:val="20"/>
              </w:rPr>
              <w:t>, Vides aizsardzības un reģionālās aizsardzības ministrijai un Kultūras ministrija</w:t>
            </w:r>
            <w:r w:rsidR="007E0ADF" w:rsidRPr="005072B6">
              <w:rPr>
                <w:sz w:val="20"/>
                <w:szCs w:val="20"/>
              </w:rPr>
              <w:t>i</w:t>
            </w:r>
            <w:r w:rsidRPr="005072B6">
              <w:rPr>
                <w:sz w:val="20"/>
                <w:szCs w:val="20"/>
              </w:rPr>
              <w:t>.</w:t>
            </w:r>
          </w:p>
        </w:tc>
      </w:tr>
      <w:tr w:rsidR="009856B3" w:rsidRPr="005072B6" w:rsidTr="00353A55">
        <w:tc>
          <w:tcPr>
            <w:tcW w:w="2415" w:type="dxa"/>
          </w:tcPr>
          <w:p w:rsidR="00AC76CD" w:rsidRPr="005072B6" w:rsidRDefault="00AC76CD" w:rsidP="00AC76CD">
            <w:pPr>
              <w:tabs>
                <w:tab w:val="left" w:pos="0"/>
              </w:tabs>
              <w:rPr>
                <w:sz w:val="20"/>
                <w:szCs w:val="20"/>
              </w:rPr>
            </w:pPr>
            <w:r w:rsidRPr="005072B6">
              <w:rPr>
                <w:sz w:val="20"/>
                <w:szCs w:val="20"/>
              </w:rPr>
              <w:t>FM 03.05.2017 rīk.Nr.191</w:t>
            </w:r>
          </w:p>
        </w:tc>
        <w:tc>
          <w:tcPr>
            <w:tcW w:w="6939" w:type="dxa"/>
          </w:tcPr>
          <w:p w:rsidR="00AC76CD" w:rsidRPr="005072B6" w:rsidRDefault="00AC76CD" w:rsidP="00AC76CD">
            <w:pPr>
              <w:tabs>
                <w:tab w:val="left" w:pos="0"/>
              </w:tabs>
              <w:jc w:val="both"/>
              <w:rPr>
                <w:sz w:val="20"/>
                <w:szCs w:val="20"/>
              </w:rPr>
            </w:pPr>
            <w:r w:rsidRPr="005072B6">
              <w:rPr>
                <w:sz w:val="20"/>
                <w:szCs w:val="20"/>
              </w:rPr>
              <w:t xml:space="preserve">8 965 058 </w:t>
            </w:r>
            <w:r w:rsidRPr="005072B6">
              <w:rPr>
                <w:i/>
                <w:sz w:val="20"/>
                <w:szCs w:val="20"/>
              </w:rPr>
              <w:t>euro</w:t>
            </w:r>
            <w:r w:rsidRPr="005072B6">
              <w:rPr>
                <w:sz w:val="20"/>
                <w:szCs w:val="20"/>
              </w:rPr>
              <w:t xml:space="preserve"> apmērā samazināti izdevumi, pārdalot Aizsardzības ministrijai  un </w:t>
            </w:r>
            <w:proofErr w:type="spellStart"/>
            <w:r w:rsidRPr="005072B6">
              <w:rPr>
                <w:sz w:val="20"/>
                <w:szCs w:val="20"/>
              </w:rPr>
              <w:t>Iekšlietu</w:t>
            </w:r>
            <w:proofErr w:type="spellEnd"/>
            <w:r w:rsidRPr="005072B6">
              <w:rPr>
                <w:sz w:val="20"/>
                <w:szCs w:val="20"/>
              </w:rPr>
              <w:t xml:space="preserve"> ministrijai.</w:t>
            </w:r>
          </w:p>
        </w:tc>
      </w:tr>
      <w:tr w:rsidR="009856B3" w:rsidRPr="005072B6" w:rsidTr="00353A55">
        <w:tc>
          <w:tcPr>
            <w:tcW w:w="2415" w:type="dxa"/>
          </w:tcPr>
          <w:p w:rsidR="00B61559" w:rsidRPr="005072B6" w:rsidRDefault="00B61559" w:rsidP="00B61559">
            <w:pPr>
              <w:tabs>
                <w:tab w:val="left" w:pos="0"/>
              </w:tabs>
              <w:rPr>
                <w:sz w:val="20"/>
                <w:szCs w:val="20"/>
              </w:rPr>
            </w:pPr>
            <w:r w:rsidRPr="005072B6">
              <w:rPr>
                <w:sz w:val="20"/>
                <w:szCs w:val="20"/>
              </w:rPr>
              <w:t>FM 03.05.2017 rīk.Nr.192</w:t>
            </w:r>
          </w:p>
        </w:tc>
        <w:tc>
          <w:tcPr>
            <w:tcW w:w="6939" w:type="dxa"/>
          </w:tcPr>
          <w:p w:rsidR="00B61559" w:rsidRPr="005072B6" w:rsidRDefault="00B61559" w:rsidP="00B61559">
            <w:pPr>
              <w:tabs>
                <w:tab w:val="left" w:pos="0"/>
              </w:tabs>
              <w:jc w:val="both"/>
              <w:rPr>
                <w:sz w:val="20"/>
                <w:szCs w:val="20"/>
              </w:rPr>
            </w:pPr>
            <w:r w:rsidRPr="005072B6">
              <w:rPr>
                <w:sz w:val="20"/>
                <w:szCs w:val="20"/>
              </w:rPr>
              <w:t xml:space="preserve">11 453 142 </w:t>
            </w:r>
            <w:r w:rsidRPr="005072B6">
              <w:rPr>
                <w:i/>
                <w:sz w:val="20"/>
                <w:szCs w:val="20"/>
              </w:rPr>
              <w:t>euro</w:t>
            </w:r>
            <w:r w:rsidRPr="005072B6">
              <w:rPr>
                <w:sz w:val="20"/>
                <w:szCs w:val="20"/>
              </w:rPr>
              <w:t xml:space="preserve"> apmērā samazināti izdevumi, pārdalot Finanšu ministrijai, Izglītības un zinātnes ministrijai, Vides aizsardzības un reģionālās attīstības ministrijai un Veselības ministrijai.</w:t>
            </w:r>
          </w:p>
        </w:tc>
      </w:tr>
      <w:tr w:rsidR="009856B3" w:rsidRPr="005072B6" w:rsidTr="00353A55">
        <w:tc>
          <w:tcPr>
            <w:tcW w:w="2415" w:type="dxa"/>
          </w:tcPr>
          <w:p w:rsidR="0042019E" w:rsidRPr="005072B6" w:rsidRDefault="0042019E" w:rsidP="0042019E">
            <w:pPr>
              <w:tabs>
                <w:tab w:val="left" w:pos="0"/>
              </w:tabs>
              <w:rPr>
                <w:sz w:val="20"/>
                <w:szCs w:val="20"/>
              </w:rPr>
            </w:pPr>
            <w:r w:rsidRPr="005072B6">
              <w:rPr>
                <w:sz w:val="20"/>
                <w:szCs w:val="20"/>
              </w:rPr>
              <w:t>FM 16.05.2017 rīk.Nr.205</w:t>
            </w:r>
          </w:p>
        </w:tc>
        <w:tc>
          <w:tcPr>
            <w:tcW w:w="6939" w:type="dxa"/>
          </w:tcPr>
          <w:p w:rsidR="0042019E" w:rsidRPr="005072B6" w:rsidRDefault="0042019E" w:rsidP="0042019E">
            <w:pPr>
              <w:tabs>
                <w:tab w:val="left" w:pos="0"/>
              </w:tabs>
              <w:jc w:val="both"/>
              <w:rPr>
                <w:sz w:val="20"/>
                <w:szCs w:val="20"/>
              </w:rPr>
            </w:pPr>
            <w:r w:rsidRPr="005072B6">
              <w:rPr>
                <w:sz w:val="20"/>
                <w:szCs w:val="20"/>
              </w:rPr>
              <w:t xml:space="preserve">3 001 477 </w:t>
            </w:r>
            <w:r w:rsidRPr="005072B6">
              <w:rPr>
                <w:i/>
                <w:sz w:val="20"/>
                <w:szCs w:val="20"/>
              </w:rPr>
              <w:t>euro</w:t>
            </w:r>
            <w:r w:rsidRPr="005072B6">
              <w:rPr>
                <w:sz w:val="20"/>
                <w:szCs w:val="20"/>
              </w:rPr>
              <w:t xml:space="preserve"> apmērā samazināti izdevumi, pārdalot Izglītības un zinātnes ministrijai, Zemkopības ministrijai, Tieslietu ministrijai un Kultūras ministrijai.</w:t>
            </w:r>
          </w:p>
        </w:tc>
      </w:tr>
      <w:tr w:rsidR="009856B3" w:rsidRPr="005072B6" w:rsidTr="00353A55">
        <w:tc>
          <w:tcPr>
            <w:tcW w:w="2415" w:type="dxa"/>
          </w:tcPr>
          <w:p w:rsidR="003114A5" w:rsidRPr="005072B6" w:rsidRDefault="003114A5" w:rsidP="003114A5">
            <w:pPr>
              <w:tabs>
                <w:tab w:val="left" w:pos="0"/>
              </w:tabs>
              <w:rPr>
                <w:sz w:val="20"/>
                <w:szCs w:val="20"/>
              </w:rPr>
            </w:pPr>
            <w:r w:rsidRPr="005072B6">
              <w:rPr>
                <w:sz w:val="20"/>
                <w:szCs w:val="20"/>
              </w:rPr>
              <w:t>FM 26.05.2017 rīk.Nr.219</w:t>
            </w:r>
          </w:p>
        </w:tc>
        <w:tc>
          <w:tcPr>
            <w:tcW w:w="6939" w:type="dxa"/>
          </w:tcPr>
          <w:p w:rsidR="003114A5" w:rsidRPr="005072B6" w:rsidRDefault="003114A5" w:rsidP="003114A5">
            <w:pPr>
              <w:tabs>
                <w:tab w:val="left" w:pos="0"/>
              </w:tabs>
              <w:jc w:val="both"/>
              <w:rPr>
                <w:sz w:val="20"/>
                <w:szCs w:val="20"/>
              </w:rPr>
            </w:pPr>
            <w:r w:rsidRPr="005072B6">
              <w:rPr>
                <w:sz w:val="20"/>
                <w:szCs w:val="20"/>
              </w:rPr>
              <w:t xml:space="preserve">4 504 143 </w:t>
            </w:r>
            <w:r w:rsidRPr="005072B6">
              <w:rPr>
                <w:i/>
                <w:sz w:val="20"/>
                <w:szCs w:val="20"/>
              </w:rPr>
              <w:t>euro</w:t>
            </w:r>
            <w:r w:rsidRPr="005072B6">
              <w:rPr>
                <w:sz w:val="20"/>
                <w:szCs w:val="20"/>
              </w:rPr>
              <w:t xml:space="preserve"> apmērā samazināti izdevumi, pārdalot Finanšu ministrijai un Zemkopības ministrijai.</w:t>
            </w:r>
          </w:p>
        </w:tc>
      </w:tr>
      <w:tr w:rsidR="009856B3" w:rsidRPr="005072B6" w:rsidTr="00353A55">
        <w:tc>
          <w:tcPr>
            <w:tcW w:w="2415" w:type="dxa"/>
          </w:tcPr>
          <w:p w:rsidR="00805B5D" w:rsidRPr="005072B6" w:rsidRDefault="00805B5D" w:rsidP="00805B5D">
            <w:pPr>
              <w:tabs>
                <w:tab w:val="left" w:pos="0"/>
              </w:tabs>
              <w:rPr>
                <w:sz w:val="20"/>
                <w:szCs w:val="20"/>
              </w:rPr>
            </w:pPr>
            <w:r w:rsidRPr="005072B6">
              <w:rPr>
                <w:sz w:val="20"/>
                <w:szCs w:val="20"/>
              </w:rPr>
              <w:t>FM 13.06.2017 rīk.Nr.245</w:t>
            </w:r>
          </w:p>
        </w:tc>
        <w:tc>
          <w:tcPr>
            <w:tcW w:w="6939" w:type="dxa"/>
          </w:tcPr>
          <w:p w:rsidR="00805B5D" w:rsidRPr="005072B6" w:rsidRDefault="00805B5D" w:rsidP="00805B5D">
            <w:pPr>
              <w:tabs>
                <w:tab w:val="left" w:pos="0"/>
              </w:tabs>
              <w:jc w:val="both"/>
              <w:rPr>
                <w:sz w:val="20"/>
                <w:szCs w:val="20"/>
              </w:rPr>
            </w:pPr>
            <w:r w:rsidRPr="005072B6">
              <w:rPr>
                <w:sz w:val="20"/>
                <w:szCs w:val="20"/>
              </w:rPr>
              <w:t xml:space="preserve">6 678 576 </w:t>
            </w:r>
            <w:r w:rsidRPr="005072B6">
              <w:rPr>
                <w:i/>
                <w:sz w:val="20"/>
                <w:szCs w:val="20"/>
              </w:rPr>
              <w:t>euro</w:t>
            </w:r>
            <w:r w:rsidRPr="005072B6">
              <w:rPr>
                <w:sz w:val="20"/>
                <w:szCs w:val="20"/>
              </w:rPr>
              <w:t xml:space="preserve"> apmērā samazināti izdevumi, pārdalot Ekonomikas ministrijai, Finanšu ministrijai, </w:t>
            </w:r>
            <w:proofErr w:type="spellStart"/>
            <w:r w:rsidRPr="005072B6">
              <w:rPr>
                <w:sz w:val="20"/>
                <w:szCs w:val="20"/>
              </w:rPr>
              <w:t>Iekšlietu</w:t>
            </w:r>
            <w:proofErr w:type="spellEnd"/>
            <w:r w:rsidRPr="005072B6">
              <w:rPr>
                <w:sz w:val="20"/>
                <w:szCs w:val="20"/>
              </w:rPr>
              <w:t xml:space="preserve"> ministrijai, Izglītības un zinātnes ministrijai un Kultūras ministrijai.</w:t>
            </w:r>
          </w:p>
        </w:tc>
      </w:tr>
      <w:tr w:rsidR="009856B3" w:rsidRPr="005072B6" w:rsidTr="00353A55">
        <w:tc>
          <w:tcPr>
            <w:tcW w:w="2415" w:type="dxa"/>
          </w:tcPr>
          <w:p w:rsidR="00275104" w:rsidRPr="005072B6" w:rsidRDefault="00275104" w:rsidP="00275104">
            <w:pPr>
              <w:tabs>
                <w:tab w:val="left" w:pos="0"/>
              </w:tabs>
              <w:rPr>
                <w:sz w:val="20"/>
                <w:szCs w:val="20"/>
              </w:rPr>
            </w:pPr>
            <w:r w:rsidRPr="005072B6">
              <w:rPr>
                <w:sz w:val="20"/>
                <w:szCs w:val="20"/>
              </w:rPr>
              <w:t>FM 15.06.2017 rīk.Nr.254</w:t>
            </w:r>
          </w:p>
        </w:tc>
        <w:tc>
          <w:tcPr>
            <w:tcW w:w="6939" w:type="dxa"/>
          </w:tcPr>
          <w:p w:rsidR="00275104" w:rsidRPr="005072B6" w:rsidRDefault="00275104" w:rsidP="00275104">
            <w:pPr>
              <w:tabs>
                <w:tab w:val="left" w:pos="0"/>
              </w:tabs>
              <w:jc w:val="both"/>
              <w:rPr>
                <w:sz w:val="20"/>
                <w:szCs w:val="20"/>
              </w:rPr>
            </w:pPr>
            <w:r w:rsidRPr="005072B6">
              <w:rPr>
                <w:sz w:val="20"/>
                <w:szCs w:val="20"/>
              </w:rPr>
              <w:t xml:space="preserve">23 193 413 </w:t>
            </w:r>
            <w:r w:rsidRPr="005072B6">
              <w:rPr>
                <w:i/>
                <w:sz w:val="20"/>
                <w:szCs w:val="20"/>
              </w:rPr>
              <w:t>euro</w:t>
            </w:r>
            <w:r w:rsidRPr="005072B6">
              <w:rPr>
                <w:sz w:val="20"/>
                <w:szCs w:val="20"/>
              </w:rPr>
              <w:t xml:space="preserve"> apmērā samazināti izdevumi, pārdalot Ekonomikas ministrijai, Finanšu ministrijai un Zemkopības ministrijai.</w:t>
            </w:r>
          </w:p>
        </w:tc>
      </w:tr>
      <w:tr w:rsidR="009856B3" w:rsidRPr="005072B6" w:rsidTr="00353A55">
        <w:tc>
          <w:tcPr>
            <w:tcW w:w="2415" w:type="dxa"/>
          </w:tcPr>
          <w:p w:rsidR="00821943" w:rsidRPr="005072B6" w:rsidRDefault="00821943" w:rsidP="00821943">
            <w:pPr>
              <w:tabs>
                <w:tab w:val="left" w:pos="0"/>
              </w:tabs>
              <w:rPr>
                <w:sz w:val="20"/>
                <w:szCs w:val="20"/>
              </w:rPr>
            </w:pPr>
            <w:r w:rsidRPr="005072B6">
              <w:rPr>
                <w:sz w:val="20"/>
                <w:szCs w:val="20"/>
              </w:rPr>
              <w:t>FM 28.06.2017 rīk.Nr.273</w:t>
            </w:r>
          </w:p>
        </w:tc>
        <w:tc>
          <w:tcPr>
            <w:tcW w:w="6939" w:type="dxa"/>
          </w:tcPr>
          <w:p w:rsidR="00821943" w:rsidRPr="005072B6" w:rsidRDefault="00821943" w:rsidP="00821943">
            <w:pPr>
              <w:tabs>
                <w:tab w:val="left" w:pos="0"/>
              </w:tabs>
              <w:jc w:val="both"/>
              <w:rPr>
                <w:sz w:val="20"/>
                <w:szCs w:val="20"/>
              </w:rPr>
            </w:pPr>
            <w:r w:rsidRPr="005072B6">
              <w:rPr>
                <w:sz w:val="20"/>
                <w:szCs w:val="20"/>
              </w:rPr>
              <w:t xml:space="preserve">935 129 </w:t>
            </w:r>
            <w:r w:rsidRPr="005072B6">
              <w:rPr>
                <w:i/>
                <w:sz w:val="20"/>
                <w:szCs w:val="20"/>
              </w:rPr>
              <w:t>euro</w:t>
            </w:r>
            <w:r w:rsidRPr="005072B6">
              <w:rPr>
                <w:sz w:val="20"/>
                <w:szCs w:val="20"/>
              </w:rPr>
              <w:t xml:space="preserve"> apmērā samazināti izdevumi</w:t>
            </w:r>
            <w:r w:rsidR="00CC165A" w:rsidRPr="005072B6">
              <w:rPr>
                <w:sz w:val="20"/>
                <w:szCs w:val="20"/>
              </w:rPr>
              <w:t xml:space="preserve">, tajā skaitā: palielināti izdevumi 49 126 </w:t>
            </w:r>
            <w:r w:rsidR="00CC165A" w:rsidRPr="005072B6">
              <w:rPr>
                <w:i/>
                <w:sz w:val="20"/>
                <w:szCs w:val="20"/>
              </w:rPr>
              <w:t xml:space="preserve">euro </w:t>
            </w:r>
            <w:r w:rsidR="00CC165A" w:rsidRPr="005072B6">
              <w:rPr>
                <w:sz w:val="20"/>
                <w:szCs w:val="20"/>
              </w:rPr>
              <w:t>apmērā pārdalot no Sabiedrības integrācijas fonda</w:t>
            </w:r>
            <w:r w:rsidRPr="005072B6">
              <w:rPr>
                <w:sz w:val="20"/>
                <w:szCs w:val="20"/>
              </w:rPr>
              <w:t>,</w:t>
            </w:r>
            <w:r w:rsidR="00CC165A" w:rsidRPr="005072B6">
              <w:rPr>
                <w:sz w:val="20"/>
                <w:szCs w:val="20"/>
              </w:rPr>
              <w:t xml:space="preserve"> kā arī samazināti izdevumi 984 255 </w:t>
            </w:r>
            <w:r w:rsidR="00CC165A" w:rsidRPr="005072B6">
              <w:rPr>
                <w:i/>
                <w:sz w:val="20"/>
                <w:szCs w:val="20"/>
              </w:rPr>
              <w:t>euro</w:t>
            </w:r>
            <w:r w:rsidR="00CC165A" w:rsidRPr="005072B6">
              <w:rPr>
                <w:sz w:val="20"/>
                <w:szCs w:val="20"/>
              </w:rPr>
              <w:t xml:space="preserve"> apmērā</w:t>
            </w:r>
            <w:r w:rsidRPr="005072B6">
              <w:rPr>
                <w:sz w:val="20"/>
                <w:szCs w:val="20"/>
              </w:rPr>
              <w:t xml:space="preserve"> pārdalot Kultūras ministrijai un Veselības ministrijai.</w:t>
            </w:r>
          </w:p>
        </w:tc>
      </w:tr>
      <w:tr w:rsidR="00E32F50" w:rsidRPr="005072B6" w:rsidTr="00353A55">
        <w:tc>
          <w:tcPr>
            <w:tcW w:w="2415" w:type="dxa"/>
          </w:tcPr>
          <w:p w:rsidR="00E32F50" w:rsidRPr="005072B6" w:rsidRDefault="00E32F50" w:rsidP="00E32F50">
            <w:pPr>
              <w:tabs>
                <w:tab w:val="left" w:pos="0"/>
              </w:tabs>
              <w:rPr>
                <w:sz w:val="20"/>
                <w:szCs w:val="20"/>
              </w:rPr>
            </w:pPr>
            <w:r w:rsidRPr="005072B6">
              <w:rPr>
                <w:sz w:val="20"/>
                <w:szCs w:val="20"/>
              </w:rPr>
              <w:t>FM 14.07.2017 rīk.Nr.299</w:t>
            </w:r>
          </w:p>
        </w:tc>
        <w:tc>
          <w:tcPr>
            <w:tcW w:w="6939" w:type="dxa"/>
          </w:tcPr>
          <w:p w:rsidR="00E32F50" w:rsidRPr="005072B6" w:rsidRDefault="00E32F50" w:rsidP="00E32F50">
            <w:pPr>
              <w:tabs>
                <w:tab w:val="left" w:pos="0"/>
              </w:tabs>
              <w:jc w:val="both"/>
              <w:rPr>
                <w:sz w:val="20"/>
                <w:szCs w:val="20"/>
              </w:rPr>
            </w:pPr>
            <w:r w:rsidRPr="005072B6">
              <w:rPr>
                <w:sz w:val="20"/>
                <w:szCs w:val="20"/>
              </w:rPr>
              <w:t xml:space="preserve">96 321 045 </w:t>
            </w:r>
            <w:r w:rsidRPr="005072B6">
              <w:rPr>
                <w:i/>
                <w:sz w:val="20"/>
                <w:szCs w:val="20"/>
              </w:rPr>
              <w:t>euro</w:t>
            </w:r>
            <w:r w:rsidRPr="005072B6">
              <w:rPr>
                <w:sz w:val="20"/>
                <w:szCs w:val="20"/>
              </w:rPr>
              <w:t xml:space="preserve"> apmērā samazināti izdevumi, pārdalot Finanšu ministrijai, </w:t>
            </w:r>
            <w:proofErr w:type="spellStart"/>
            <w:r w:rsidRPr="005072B6">
              <w:rPr>
                <w:sz w:val="20"/>
                <w:szCs w:val="20"/>
              </w:rPr>
              <w:t>Iekšlietu</w:t>
            </w:r>
            <w:proofErr w:type="spellEnd"/>
            <w:r w:rsidRPr="005072B6">
              <w:rPr>
                <w:sz w:val="20"/>
                <w:szCs w:val="20"/>
              </w:rPr>
              <w:t xml:space="preserve"> ministrijai, Izglītības un zinātnes ministrijai, Zemkopības ministrijai, Satiksmes ministrijai un Kultūras ministrijai.</w:t>
            </w:r>
          </w:p>
        </w:tc>
      </w:tr>
      <w:tr w:rsidR="00F64C4A" w:rsidRPr="005072B6" w:rsidTr="00353A55">
        <w:tc>
          <w:tcPr>
            <w:tcW w:w="2415" w:type="dxa"/>
          </w:tcPr>
          <w:p w:rsidR="00F64C4A" w:rsidRPr="005072B6" w:rsidRDefault="00F64C4A" w:rsidP="00F64C4A">
            <w:pPr>
              <w:tabs>
                <w:tab w:val="left" w:pos="0"/>
              </w:tabs>
              <w:rPr>
                <w:sz w:val="20"/>
                <w:szCs w:val="20"/>
              </w:rPr>
            </w:pPr>
            <w:r w:rsidRPr="005072B6">
              <w:rPr>
                <w:sz w:val="20"/>
                <w:szCs w:val="20"/>
              </w:rPr>
              <w:t>FM 17.08.2017 rīk.Nr.341</w:t>
            </w:r>
          </w:p>
        </w:tc>
        <w:tc>
          <w:tcPr>
            <w:tcW w:w="6939" w:type="dxa"/>
          </w:tcPr>
          <w:p w:rsidR="00F64C4A" w:rsidRPr="005072B6" w:rsidRDefault="00F64C4A" w:rsidP="00F64C4A">
            <w:pPr>
              <w:tabs>
                <w:tab w:val="left" w:pos="0"/>
              </w:tabs>
              <w:jc w:val="both"/>
              <w:rPr>
                <w:sz w:val="20"/>
                <w:szCs w:val="20"/>
              </w:rPr>
            </w:pPr>
            <w:r w:rsidRPr="005072B6">
              <w:rPr>
                <w:sz w:val="20"/>
                <w:szCs w:val="20"/>
              </w:rPr>
              <w:t xml:space="preserve">3 992 260 </w:t>
            </w:r>
            <w:r w:rsidRPr="005072B6">
              <w:rPr>
                <w:i/>
                <w:sz w:val="20"/>
                <w:szCs w:val="20"/>
              </w:rPr>
              <w:t>euro</w:t>
            </w:r>
            <w:r w:rsidRPr="005072B6">
              <w:rPr>
                <w:sz w:val="20"/>
                <w:szCs w:val="20"/>
              </w:rPr>
              <w:t xml:space="preserve"> apmērā samazināti izdevumi, pārdalot Ekonomikas ministrijai, Izglītības un zinātnes ministrijai un Veselības ministrijai.</w:t>
            </w:r>
          </w:p>
        </w:tc>
      </w:tr>
      <w:tr w:rsidR="004F4E7E" w:rsidRPr="005072B6" w:rsidTr="00353A55">
        <w:tc>
          <w:tcPr>
            <w:tcW w:w="2415" w:type="dxa"/>
          </w:tcPr>
          <w:p w:rsidR="004F4E7E" w:rsidRPr="005072B6" w:rsidRDefault="004F4E7E" w:rsidP="004F4E7E">
            <w:pPr>
              <w:tabs>
                <w:tab w:val="left" w:pos="0"/>
              </w:tabs>
              <w:rPr>
                <w:sz w:val="20"/>
                <w:szCs w:val="20"/>
              </w:rPr>
            </w:pPr>
            <w:r w:rsidRPr="005072B6">
              <w:rPr>
                <w:sz w:val="20"/>
                <w:szCs w:val="20"/>
              </w:rPr>
              <w:t>FM 30.08.2017 rīk.Nr.362</w:t>
            </w:r>
          </w:p>
        </w:tc>
        <w:tc>
          <w:tcPr>
            <w:tcW w:w="6939" w:type="dxa"/>
          </w:tcPr>
          <w:p w:rsidR="004F4E7E" w:rsidRPr="005072B6" w:rsidRDefault="004F4E7E" w:rsidP="004F4E7E">
            <w:pPr>
              <w:tabs>
                <w:tab w:val="left" w:pos="0"/>
              </w:tabs>
              <w:jc w:val="both"/>
              <w:rPr>
                <w:sz w:val="20"/>
                <w:szCs w:val="20"/>
              </w:rPr>
            </w:pPr>
            <w:r w:rsidRPr="005072B6">
              <w:rPr>
                <w:sz w:val="20"/>
                <w:szCs w:val="20"/>
              </w:rPr>
              <w:t xml:space="preserve">21 505 233 </w:t>
            </w:r>
            <w:r w:rsidRPr="005072B6">
              <w:rPr>
                <w:i/>
                <w:sz w:val="20"/>
                <w:szCs w:val="20"/>
              </w:rPr>
              <w:t>euro</w:t>
            </w:r>
            <w:r w:rsidRPr="005072B6">
              <w:rPr>
                <w:sz w:val="20"/>
                <w:szCs w:val="20"/>
              </w:rPr>
              <w:t xml:space="preserve"> apmērā samazināti izdevumi, pārdalot Finanšu ministrijai, Tieslietu ministrijai un Kultūras ministrijai.</w:t>
            </w:r>
          </w:p>
        </w:tc>
      </w:tr>
      <w:tr w:rsidR="00482EEE" w:rsidRPr="005072B6" w:rsidTr="00353A55">
        <w:tc>
          <w:tcPr>
            <w:tcW w:w="2415" w:type="dxa"/>
          </w:tcPr>
          <w:p w:rsidR="00482EEE" w:rsidRPr="005072B6" w:rsidRDefault="00482EEE" w:rsidP="00482EEE">
            <w:pPr>
              <w:tabs>
                <w:tab w:val="left" w:pos="0"/>
              </w:tabs>
              <w:rPr>
                <w:sz w:val="20"/>
                <w:szCs w:val="20"/>
              </w:rPr>
            </w:pPr>
            <w:r w:rsidRPr="005072B6">
              <w:rPr>
                <w:sz w:val="20"/>
                <w:szCs w:val="20"/>
              </w:rPr>
              <w:lastRenderedPageBreak/>
              <w:t>FM 12.09.2017 rīk.Nr.382</w:t>
            </w:r>
          </w:p>
        </w:tc>
        <w:tc>
          <w:tcPr>
            <w:tcW w:w="6939" w:type="dxa"/>
          </w:tcPr>
          <w:p w:rsidR="00482EEE" w:rsidRPr="005072B6" w:rsidRDefault="00482EEE" w:rsidP="00482EEE">
            <w:pPr>
              <w:tabs>
                <w:tab w:val="left" w:pos="0"/>
              </w:tabs>
              <w:jc w:val="both"/>
              <w:rPr>
                <w:sz w:val="20"/>
                <w:szCs w:val="20"/>
              </w:rPr>
            </w:pPr>
            <w:r w:rsidRPr="005072B6">
              <w:rPr>
                <w:sz w:val="20"/>
                <w:szCs w:val="20"/>
              </w:rPr>
              <w:t xml:space="preserve">434 895 </w:t>
            </w:r>
            <w:r w:rsidRPr="005072B6">
              <w:rPr>
                <w:i/>
                <w:sz w:val="20"/>
                <w:szCs w:val="20"/>
              </w:rPr>
              <w:t>euro</w:t>
            </w:r>
            <w:r w:rsidRPr="005072B6">
              <w:rPr>
                <w:sz w:val="20"/>
                <w:szCs w:val="20"/>
              </w:rPr>
              <w:t xml:space="preserve"> apmērā samazināti izdevumi, pārdalot Ārlietu ministrijai, Ekonomikas ministrijai, </w:t>
            </w:r>
            <w:proofErr w:type="spellStart"/>
            <w:r w:rsidRPr="005072B6">
              <w:rPr>
                <w:sz w:val="20"/>
                <w:szCs w:val="20"/>
              </w:rPr>
              <w:t>Iekšlietu</w:t>
            </w:r>
            <w:proofErr w:type="spellEnd"/>
            <w:r w:rsidRPr="005072B6">
              <w:rPr>
                <w:sz w:val="20"/>
                <w:szCs w:val="20"/>
              </w:rPr>
              <w:t xml:space="preserve"> ministrijai, Tieslietu ministrijai un Veselības ministrijai.</w:t>
            </w:r>
          </w:p>
        </w:tc>
      </w:tr>
      <w:tr w:rsidR="00105441" w:rsidRPr="005072B6" w:rsidTr="00353A55">
        <w:tc>
          <w:tcPr>
            <w:tcW w:w="2415" w:type="dxa"/>
          </w:tcPr>
          <w:p w:rsidR="00105441" w:rsidRPr="005072B6" w:rsidRDefault="00105441" w:rsidP="00105441">
            <w:pPr>
              <w:tabs>
                <w:tab w:val="left" w:pos="0"/>
              </w:tabs>
              <w:rPr>
                <w:sz w:val="20"/>
                <w:szCs w:val="20"/>
              </w:rPr>
            </w:pPr>
            <w:r w:rsidRPr="005072B6">
              <w:rPr>
                <w:sz w:val="20"/>
                <w:szCs w:val="20"/>
              </w:rPr>
              <w:t>FM 18.09.2017 rīk.Nr.389</w:t>
            </w:r>
          </w:p>
        </w:tc>
        <w:tc>
          <w:tcPr>
            <w:tcW w:w="6939" w:type="dxa"/>
          </w:tcPr>
          <w:p w:rsidR="00105441" w:rsidRPr="005072B6" w:rsidRDefault="00105441" w:rsidP="00105441">
            <w:pPr>
              <w:tabs>
                <w:tab w:val="left" w:pos="0"/>
              </w:tabs>
              <w:jc w:val="both"/>
              <w:rPr>
                <w:sz w:val="20"/>
                <w:szCs w:val="20"/>
              </w:rPr>
            </w:pPr>
            <w:r w:rsidRPr="005072B6">
              <w:rPr>
                <w:sz w:val="20"/>
                <w:szCs w:val="20"/>
              </w:rPr>
              <w:t xml:space="preserve">22 232 399 </w:t>
            </w:r>
            <w:r w:rsidRPr="005072B6">
              <w:rPr>
                <w:i/>
                <w:sz w:val="20"/>
                <w:szCs w:val="20"/>
              </w:rPr>
              <w:t>euro</w:t>
            </w:r>
            <w:r w:rsidRPr="005072B6">
              <w:rPr>
                <w:sz w:val="20"/>
                <w:szCs w:val="20"/>
              </w:rPr>
              <w:t xml:space="preserve"> apmērā samazināti izdevumi, pārdalot Finanšu ministrijai, Zemkopības ministrijai un Tieslietu ministrijai.</w:t>
            </w:r>
          </w:p>
        </w:tc>
      </w:tr>
      <w:tr w:rsidR="000225B0" w:rsidRPr="005072B6" w:rsidTr="00353A55">
        <w:tc>
          <w:tcPr>
            <w:tcW w:w="2415" w:type="dxa"/>
          </w:tcPr>
          <w:p w:rsidR="000225B0" w:rsidRPr="005072B6" w:rsidRDefault="000225B0" w:rsidP="000225B0">
            <w:pPr>
              <w:tabs>
                <w:tab w:val="left" w:pos="0"/>
              </w:tabs>
              <w:rPr>
                <w:sz w:val="20"/>
                <w:szCs w:val="20"/>
              </w:rPr>
            </w:pPr>
            <w:r w:rsidRPr="005072B6">
              <w:rPr>
                <w:sz w:val="20"/>
                <w:szCs w:val="20"/>
              </w:rPr>
              <w:t>FM 17.10.2017 rīk.Nr.444</w:t>
            </w:r>
          </w:p>
        </w:tc>
        <w:tc>
          <w:tcPr>
            <w:tcW w:w="6939" w:type="dxa"/>
          </w:tcPr>
          <w:p w:rsidR="000225B0" w:rsidRPr="005072B6" w:rsidRDefault="000225B0" w:rsidP="000225B0">
            <w:pPr>
              <w:tabs>
                <w:tab w:val="left" w:pos="0"/>
              </w:tabs>
              <w:jc w:val="both"/>
              <w:rPr>
                <w:sz w:val="20"/>
                <w:szCs w:val="20"/>
              </w:rPr>
            </w:pPr>
            <w:r w:rsidRPr="005072B6">
              <w:rPr>
                <w:sz w:val="20"/>
                <w:szCs w:val="20"/>
              </w:rPr>
              <w:t xml:space="preserve">10 310 949 </w:t>
            </w:r>
            <w:r w:rsidRPr="005072B6">
              <w:rPr>
                <w:i/>
                <w:sz w:val="20"/>
                <w:szCs w:val="20"/>
              </w:rPr>
              <w:t>euro</w:t>
            </w:r>
            <w:r w:rsidRPr="005072B6">
              <w:rPr>
                <w:sz w:val="20"/>
                <w:szCs w:val="20"/>
              </w:rPr>
              <w:t xml:space="preserve"> apmērā palielināti izdevumi, tajā skaitā: pārdalot uz </w:t>
            </w:r>
            <w:proofErr w:type="spellStart"/>
            <w:r w:rsidRPr="005072B6">
              <w:rPr>
                <w:sz w:val="20"/>
                <w:szCs w:val="20"/>
              </w:rPr>
              <w:t>Iekšlietu</w:t>
            </w:r>
            <w:proofErr w:type="spellEnd"/>
            <w:r w:rsidRPr="005072B6">
              <w:rPr>
                <w:sz w:val="20"/>
                <w:szCs w:val="20"/>
              </w:rPr>
              <w:t xml:space="preserve"> ministrijai, Zemkopības ministrijai un Satiksmes ministrijai un pārdalot no Sabiedrības integrācijas fonda, Aizsardzības ministrijas, </w:t>
            </w:r>
            <w:proofErr w:type="spellStart"/>
            <w:r w:rsidRPr="005072B6">
              <w:rPr>
                <w:sz w:val="20"/>
                <w:szCs w:val="20"/>
              </w:rPr>
              <w:t>Iekšlietu</w:t>
            </w:r>
            <w:proofErr w:type="spellEnd"/>
            <w:r w:rsidRPr="005072B6">
              <w:rPr>
                <w:sz w:val="20"/>
                <w:szCs w:val="20"/>
              </w:rPr>
              <w:t xml:space="preserve"> ministrijas un Tieslietu ministrijas.</w:t>
            </w:r>
          </w:p>
        </w:tc>
      </w:tr>
      <w:tr w:rsidR="00413335" w:rsidRPr="005072B6" w:rsidTr="00353A55">
        <w:tc>
          <w:tcPr>
            <w:tcW w:w="2415" w:type="dxa"/>
          </w:tcPr>
          <w:p w:rsidR="00413335" w:rsidRPr="005072B6" w:rsidRDefault="00413335" w:rsidP="00413335">
            <w:pPr>
              <w:tabs>
                <w:tab w:val="left" w:pos="0"/>
              </w:tabs>
              <w:rPr>
                <w:sz w:val="20"/>
                <w:szCs w:val="20"/>
              </w:rPr>
            </w:pPr>
            <w:r w:rsidRPr="005072B6">
              <w:rPr>
                <w:sz w:val="20"/>
                <w:szCs w:val="20"/>
              </w:rPr>
              <w:t>FM 27.10.2017 rīk.Nr.471</w:t>
            </w:r>
          </w:p>
        </w:tc>
        <w:tc>
          <w:tcPr>
            <w:tcW w:w="6939" w:type="dxa"/>
          </w:tcPr>
          <w:p w:rsidR="00413335" w:rsidRPr="005072B6" w:rsidRDefault="00413335" w:rsidP="00413335">
            <w:pPr>
              <w:tabs>
                <w:tab w:val="left" w:pos="0"/>
              </w:tabs>
              <w:jc w:val="both"/>
              <w:rPr>
                <w:sz w:val="20"/>
                <w:szCs w:val="20"/>
              </w:rPr>
            </w:pPr>
            <w:r w:rsidRPr="005072B6">
              <w:rPr>
                <w:sz w:val="20"/>
                <w:szCs w:val="20"/>
              </w:rPr>
              <w:t xml:space="preserve">71 393 </w:t>
            </w:r>
            <w:r w:rsidRPr="005072B6">
              <w:rPr>
                <w:i/>
                <w:sz w:val="20"/>
                <w:szCs w:val="20"/>
              </w:rPr>
              <w:t>euro</w:t>
            </w:r>
            <w:r w:rsidRPr="005072B6">
              <w:rPr>
                <w:sz w:val="20"/>
                <w:szCs w:val="20"/>
              </w:rPr>
              <w:t xml:space="preserve"> apmērā palielināti izdevumi, tajā skaitā: pārdalot uz Tieslietu ministrijai, Kultūras ministrijai un Veselības ministrijai un pārdalot no Veselības ministrijas.</w:t>
            </w:r>
          </w:p>
        </w:tc>
      </w:tr>
      <w:tr w:rsidR="00E45DC0" w:rsidRPr="005072B6" w:rsidTr="00353A55">
        <w:tc>
          <w:tcPr>
            <w:tcW w:w="2415" w:type="dxa"/>
          </w:tcPr>
          <w:p w:rsidR="00E45DC0" w:rsidRPr="005072B6" w:rsidRDefault="00E45DC0" w:rsidP="00E45DC0">
            <w:pPr>
              <w:tabs>
                <w:tab w:val="left" w:pos="0"/>
              </w:tabs>
              <w:rPr>
                <w:sz w:val="20"/>
                <w:szCs w:val="20"/>
              </w:rPr>
            </w:pPr>
            <w:r w:rsidRPr="005072B6">
              <w:rPr>
                <w:sz w:val="20"/>
                <w:szCs w:val="20"/>
              </w:rPr>
              <w:t>FM 03.11.2017 rīk.Nr.489</w:t>
            </w:r>
          </w:p>
        </w:tc>
        <w:tc>
          <w:tcPr>
            <w:tcW w:w="6939" w:type="dxa"/>
          </w:tcPr>
          <w:p w:rsidR="00E45DC0" w:rsidRPr="005072B6" w:rsidRDefault="00E45DC0" w:rsidP="00E45DC0">
            <w:pPr>
              <w:tabs>
                <w:tab w:val="left" w:pos="0"/>
              </w:tabs>
              <w:jc w:val="both"/>
              <w:rPr>
                <w:sz w:val="20"/>
                <w:szCs w:val="20"/>
              </w:rPr>
            </w:pPr>
            <w:r w:rsidRPr="005072B6">
              <w:rPr>
                <w:sz w:val="20"/>
                <w:szCs w:val="20"/>
              </w:rPr>
              <w:t xml:space="preserve">22 021 221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 un Zemkopības ministrijai.</w:t>
            </w:r>
          </w:p>
        </w:tc>
      </w:tr>
      <w:tr w:rsidR="00FE72B3" w:rsidRPr="005072B6" w:rsidTr="00353A55">
        <w:tc>
          <w:tcPr>
            <w:tcW w:w="2415" w:type="dxa"/>
          </w:tcPr>
          <w:p w:rsidR="00FE72B3" w:rsidRPr="005072B6" w:rsidRDefault="00FE72B3" w:rsidP="00FE72B3">
            <w:pPr>
              <w:tabs>
                <w:tab w:val="left" w:pos="0"/>
              </w:tabs>
              <w:rPr>
                <w:sz w:val="20"/>
                <w:szCs w:val="20"/>
              </w:rPr>
            </w:pPr>
            <w:r w:rsidRPr="005072B6">
              <w:rPr>
                <w:sz w:val="20"/>
                <w:szCs w:val="20"/>
              </w:rPr>
              <w:t>FM 22.11.2017 rīk.Nr.515</w:t>
            </w:r>
          </w:p>
        </w:tc>
        <w:tc>
          <w:tcPr>
            <w:tcW w:w="6939" w:type="dxa"/>
          </w:tcPr>
          <w:p w:rsidR="00FE72B3" w:rsidRPr="005072B6" w:rsidRDefault="00FE72B3" w:rsidP="00FE72B3">
            <w:pPr>
              <w:tabs>
                <w:tab w:val="left" w:pos="0"/>
              </w:tabs>
              <w:jc w:val="both"/>
              <w:rPr>
                <w:sz w:val="20"/>
                <w:szCs w:val="20"/>
              </w:rPr>
            </w:pPr>
            <w:r w:rsidRPr="005072B6">
              <w:rPr>
                <w:sz w:val="20"/>
                <w:szCs w:val="20"/>
              </w:rPr>
              <w:t xml:space="preserve">37 933 999 </w:t>
            </w:r>
            <w:r w:rsidRPr="005072B6">
              <w:rPr>
                <w:i/>
                <w:sz w:val="20"/>
                <w:szCs w:val="20"/>
              </w:rPr>
              <w:t>euro</w:t>
            </w:r>
            <w:r w:rsidRPr="005072B6">
              <w:rPr>
                <w:sz w:val="20"/>
                <w:szCs w:val="20"/>
              </w:rPr>
              <w:t xml:space="preserve"> apmērā palielināti izdevumi, tajā skaitā: pārdalot uz Finanšu ministrijai un pārdalot no Aizsardzības ministrijas, Izglītības un zinātnes ministrijas, Satiksmes ministrijas un Labklājības ministrijas.</w:t>
            </w:r>
          </w:p>
        </w:tc>
      </w:tr>
      <w:tr w:rsidR="00F725A3" w:rsidRPr="005072B6" w:rsidTr="00353A55">
        <w:tc>
          <w:tcPr>
            <w:tcW w:w="2415" w:type="dxa"/>
          </w:tcPr>
          <w:p w:rsidR="00F725A3" w:rsidRPr="005072B6" w:rsidRDefault="00F725A3" w:rsidP="00F725A3">
            <w:pPr>
              <w:tabs>
                <w:tab w:val="left" w:pos="0"/>
              </w:tabs>
              <w:rPr>
                <w:sz w:val="20"/>
                <w:szCs w:val="20"/>
              </w:rPr>
            </w:pPr>
            <w:r w:rsidRPr="005072B6">
              <w:rPr>
                <w:sz w:val="20"/>
                <w:szCs w:val="20"/>
              </w:rPr>
              <w:t>FM 12.12.2017 rīk.Nr.561</w:t>
            </w:r>
          </w:p>
        </w:tc>
        <w:tc>
          <w:tcPr>
            <w:tcW w:w="6939" w:type="dxa"/>
          </w:tcPr>
          <w:p w:rsidR="00F725A3" w:rsidRPr="005072B6" w:rsidRDefault="00F725A3" w:rsidP="00F725A3">
            <w:pPr>
              <w:tabs>
                <w:tab w:val="left" w:pos="0"/>
              </w:tabs>
              <w:jc w:val="both"/>
              <w:rPr>
                <w:sz w:val="20"/>
                <w:szCs w:val="20"/>
              </w:rPr>
            </w:pPr>
            <w:r w:rsidRPr="005072B6">
              <w:rPr>
                <w:sz w:val="20"/>
                <w:szCs w:val="20"/>
              </w:rPr>
              <w:t xml:space="preserve">964 306 </w:t>
            </w:r>
            <w:r w:rsidRPr="005072B6">
              <w:rPr>
                <w:i/>
                <w:sz w:val="20"/>
                <w:szCs w:val="20"/>
              </w:rPr>
              <w:t>euro</w:t>
            </w:r>
            <w:r w:rsidRPr="005072B6">
              <w:rPr>
                <w:sz w:val="20"/>
                <w:szCs w:val="20"/>
              </w:rPr>
              <w:t xml:space="preserve"> apmērā palielināti izdevumi, tajā skaitā: pārdalot uz Ministru kabineta, Tieslietu ministrijai un pārdalot no Ministru kabineta, Zemkopības ministrijas.</w:t>
            </w:r>
          </w:p>
        </w:tc>
      </w:tr>
      <w:tr w:rsidR="00095862" w:rsidRPr="005072B6" w:rsidTr="00353A55">
        <w:tc>
          <w:tcPr>
            <w:tcW w:w="2415" w:type="dxa"/>
          </w:tcPr>
          <w:p w:rsidR="00095862" w:rsidRPr="005072B6" w:rsidRDefault="00095862" w:rsidP="00095862">
            <w:pPr>
              <w:tabs>
                <w:tab w:val="left" w:pos="0"/>
              </w:tabs>
              <w:rPr>
                <w:sz w:val="20"/>
                <w:szCs w:val="20"/>
              </w:rPr>
            </w:pPr>
            <w:r w:rsidRPr="005072B6">
              <w:rPr>
                <w:sz w:val="20"/>
                <w:szCs w:val="20"/>
              </w:rPr>
              <w:t>FM 14.12.2017 rīk.Nr.568</w:t>
            </w:r>
          </w:p>
        </w:tc>
        <w:tc>
          <w:tcPr>
            <w:tcW w:w="6939" w:type="dxa"/>
          </w:tcPr>
          <w:p w:rsidR="00095862" w:rsidRPr="005072B6" w:rsidRDefault="00095862" w:rsidP="00095862">
            <w:pPr>
              <w:tabs>
                <w:tab w:val="left" w:pos="0"/>
              </w:tabs>
              <w:jc w:val="both"/>
              <w:rPr>
                <w:sz w:val="20"/>
                <w:szCs w:val="20"/>
              </w:rPr>
            </w:pPr>
            <w:r w:rsidRPr="005072B6">
              <w:rPr>
                <w:sz w:val="20"/>
                <w:szCs w:val="20"/>
              </w:rPr>
              <w:t xml:space="preserve">431 048 </w:t>
            </w:r>
            <w:r w:rsidRPr="005072B6">
              <w:rPr>
                <w:i/>
                <w:sz w:val="20"/>
                <w:szCs w:val="20"/>
              </w:rPr>
              <w:t>euro</w:t>
            </w:r>
            <w:r w:rsidRPr="005072B6">
              <w:rPr>
                <w:sz w:val="20"/>
                <w:szCs w:val="20"/>
              </w:rPr>
              <w:t xml:space="preserve"> apmērā samazināti izdevumi, pārdalot Finanšu ministrijai.</w:t>
            </w:r>
          </w:p>
        </w:tc>
      </w:tr>
      <w:tr w:rsidR="009F7EA2" w:rsidRPr="005072B6" w:rsidTr="00353A55">
        <w:tc>
          <w:tcPr>
            <w:tcW w:w="2415" w:type="dxa"/>
          </w:tcPr>
          <w:p w:rsidR="009F7EA2" w:rsidRPr="005072B6" w:rsidRDefault="009F7EA2" w:rsidP="009F7EA2">
            <w:pPr>
              <w:tabs>
                <w:tab w:val="left" w:pos="0"/>
              </w:tabs>
              <w:rPr>
                <w:sz w:val="20"/>
                <w:szCs w:val="20"/>
              </w:rPr>
            </w:pPr>
            <w:r w:rsidRPr="005072B6">
              <w:rPr>
                <w:sz w:val="20"/>
                <w:szCs w:val="20"/>
              </w:rPr>
              <w:t>FM 21.12.2017 rīk.Nr.596</w:t>
            </w:r>
          </w:p>
        </w:tc>
        <w:tc>
          <w:tcPr>
            <w:tcW w:w="6939" w:type="dxa"/>
          </w:tcPr>
          <w:p w:rsidR="009F7EA2" w:rsidRPr="005072B6" w:rsidRDefault="009F7EA2" w:rsidP="009F7EA2">
            <w:pPr>
              <w:tabs>
                <w:tab w:val="left" w:pos="0"/>
              </w:tabs>
              <w:jc w:val="both"/>
              <w:rPr>
                <w:sz w:val="20"/>
                <w:szCs w:val="20"/>
              </w:rPr>
            </w:pPr>
            <w:r w:rsidRPr="005072B6">
              <w:rPr>
                <w:sz w:val="20"/>
                <w:szCs w:val="20"/>
              </w:rPr>
              <w:t xml:space="preserve">104 528 </w:t>
            </w:r>
            <w:r w:rsidRPr="005072B6">
              <w:rPr>
                <w:i/>
                <w:sz w:val="20"/>
                <w:szCs w:val="20"/>
              </w:rPr>
              <w:t>euro</w:t>
            </w:r>
            <w:r w:rsidRPr="005072B6">
              <w:rPr>
                <w:sz w:val="20"/>
                <w:szCs w:val="20"/>
              </w:rPr>
              <w:t xml:space="preserve"> apmērā samazināti izdevumi, pārdalot Kultūras ministrijai un Veselības ministrijai.</w:t>
            </w:r>
          </w:p>
        </w:tc>
      </w:tr>
      <w:tr w:rsidR="00276AC0" w:rsidRPr="005072B6" w:rsidTr="00353A55">
        <w:tc>
          <w:tcPr>
            <w:tcW w:w="2415" w:type="dxa"/>
          </w:tcPr>
          <w:p w:rsidR="00276AC0" w:rsidRPr="005072B6" w:rsidRDefault="00276AC0" w:rsidP="00276AC0">
            <w:pPr>
              <w:tabs>
                <w:tab w:val="left" w:pos="0"/>
              </w:tabs>
              <w:rPr>
                <w:sz w:val="20"/>
                <w:szCs w:val="20"/>
              </w:rPr>
            </w:pPr>
            <w:r w:rsidRPr="005072B6">
              <w:rPr>
                <w:sz w:val="20"/>
                <w:szCs w:val="20"/>
              </w:rPr>
              <w:t>FM 22.12.2017 rīk.Nr.602</w:t>
            </w:r>
          </w:p>
        </w:tc>
        <w:tc>
          <w:tcPr>
            <w:tcW w:w="6939" w:type="dxa"/>
          </w:tcPr>
          <w:p w:rsidR="00276AC0" w:rsidRPr="005072B6" w:rsidRDefault="00276AC0" w:rsidP="00276AC0">
            <w:pPr>
              <w:tabs>
                <w:tab w:val="left" w:pos="0"/>
              </w:tabs>
              <w:jc w:val="both"/>
              <w:rPr>
                <w:sz w:val="20"/>
                <w:szCs w:val="20"/>
              </w:rPr>
            </w:pPr>
            <w:r w:rsidRPr="005072B6">
              <w:rPr>
                <w:sz w:val="20"/>
                <w:szCs w:val="20"/>
              </w:rPr>
              <w:t xml:space="preserve">130 483 </w:t>
            </w:r>
            <w:r w:rsidRPr="005072B6">
              <w:rPr>
                <w:i/>
                <w:sz w:val="20"/>
                <w:szCs w:val="20"/>
              </w:rPr>
              <w:t>euro</w:t>
            </w:r>
            <w:r w:rsidRPr="005072B6">
              <w:rPr>
                <w:sz w:val="20"/>
                <w:szCs w:val="20"/>
              </w:rPr>
              <w:t xml:space="preserve"> apmērā samazināti izdevumi, pārdalot </w:t>
            </w:r>
            <w:proofErr w:type="spellStart"/>
            <w:r w:rsidRPr="005072B6">
              <w:rPr>
                <w:sz w:val="20"/>
                <w:szCs w:val="20"/>
              </w:rPr>
              <w:t>Iekšlietu</w:t>
            </w:r>
            <w:proofErr w:type="spellEnd"/>
            <w:r w:rsidRPr="005072B6">
              <w:rPr>
                <w:sz w:val="20"/>
                <w:szCs w:val="20"/>
              </w:rPr>
              <w:t xml:space="preserve"> ministrijai.</w:t>
            </w:r>
          </w:p>
        </w:tc>
      </w:tr>
    </w:tbl>
    <w:p w:rsidR="00905AFC" w:rsidRPr="005072B6" w:rsidRDefault="00905AFC" w:rsidP="00F46D7B">
      <w:pPr>
        <w:tabs>
          <w:tab w:val="left" w:pos="2835"/>
        </w:tabs>
        <w:rPr>
          <w:sz w:val="22"/>
        </w:rPr>
      </w:pPr>
    </w:p>
    <w:sectPr w:rsidR="00905AFC" w:rsidRPr="005072B6" w:rsidSect="00562EDF">
      <w:footerReference w:type="default" r:id="rId373"/>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430" w:rsidRDefault="005A6430" w:rsidP="007F1BE5">
      <w:r>
        <w:separator/>
      </w:r>
    </w:p>
  </w:endnote>
  <w:endnote w:type="continuationSeparator" w:id="0">
    <w:p w:rsidR="005A6430" w:rsidRDefault="005A6430"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3333"/>
      <w:docPartObj>
        <w:docPartGallery w:val="Page Numbers (Bottom of Page)"/>
        <w:docPartUnique/>
      </w:docPartObj>
    </w:sdtPr>
    <w:sdtEndPr>
      <w:rPr>
        <w:noProof/>
      </w:rPr>
    </w:sdtEndPr>
    <w:sdtContent>
      <w:p w:rsidR="005A6430" w:rsidRDefault="005A6430" w:rsidP="008724A6">
        <w:pPr>
          <w:pStyle w:val="Footer"/>
          <w:tabs>
            <w:tab w:val="clear" w:pos="8306"/>
            <w:tab w:val="right" w:pos="9354"/>
          </w:tabs>
        </w:pPr>
        <w:r>
          <w:rPr>
            <w:sz w:val="18"/>
            <w:szCs w:val="18"/>
          </w:rPr>
          <w:t>Valsts budžeta izdevumu plāna izmaiņas 2017.gadā</w:t>
        </w:r>
        <w:r w:rsidRPr="007F1BE5">
          <w:rPr>
            <w:sz w:val="18"/>
            <w:szCs w:val="18"/>
          </w:rPr>
          <w:t xml:space="preserve"> (janvāris-</w:t>
        </w:r>
        <w:r>
          <w:rPr>
            <w:sz w:val="18"/>
            <w:szCs w:val="18"/>
          </w:rPr>
          <w:t>decembris)</w:t>
        </w:r>
        <w:r>
          <w:rPr>
            <w:sz w:val="18"/>
            <w:szCs w:val="18"/>
          </w:rPr>
          <w:tab/>
        </w:r>
        <w:r>
          <w:t xml:space="preserve"> </w:t>
        </w:r>
        <w:r>
          <w:fldChar w:fldCharType="begin"/>
        </w:r>
        <w:r>
          <w:instrText xml:space="preserve"> PAGE   \* MERGEFORMAT </w:instrText>
        </w:r>
        <w:r>
          <w:fldChar w:fldCharType="separate"/>
        </w:r>
        <w:r w:rsidR="009B3FE1">
          <w:rPr>
            <w:noProof/>
          </w:rPr>
          <w:t>21</w:t>
        </w:r>
        <w:r>
          <w:rPr>
            <w:noProof/>
          </w:rPr>
          <w:fldChar w:fldCharType="end"/>
        </w:r>
      </w:p>
    </w:sdtContent>
  </w:sdt>
  <w:p w:rsidR="005A6430" w:rsidRPr="007F1BE5" w:rsidRDefault="005A6430"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430" w:rsidRDefault="005A6430" w:rsidP="007F1BE5">
      <w:r>
        <w:separator/>
      </w:r>
    </w:p>
  </w:footnote>
  <w:footnote w:type="continuationSeparator" w:id="0">
    <w:p w:rsidR="005A6430" w:rsidRDefault="005A6430"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55FB3FF4"/>
    <w:multiLevelType w:val="multilevel"/>
    <w:tmpl w:val="6CB83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5">
      <w:start w:val="1"/>
      <w:numFmt w:val="decimal"/>
      <w:lvlText w:val="%1.%2.%3.%4.%5.%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lv-LV" w:eastAsia="lv-LV" w:bidi="lv-LV"/>
      </w:r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 w15:restartNumberingAfterBreak="0">
    <w:nsid w:val="749F56E5"/>
    <w:multiLevelType w:val="hybridMultilevel"/>
    <w:tmpl w:val="92845BD4"/>
    <w:lvl w:ilvl="0" w:tplc="4124973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E6"/>
    <w:rsid w:val="00000FA3"/>
    <w:rsid w:val="00000FB3"/>
    <w:rsid w:val="00001004"/>
    <w:rsid w:val="000015FC"/>
    <w:rsid w:val="00002C2B"/>
    <w:rsid w:val="00003B38"/>
    <w:rsid w:val="0000491F"/>
    <w:rsid w:val="00005160"/>
    <w:rsid w:val="00010889"/>
    <w:rsid w:val="00010ED5"/>
    <w:rsid w:val="000126CE"/>
    <w:rsid w:val="00012D83"/>
    <w:rsid w:val="0001304D"/>
    <w:rsid w:val="000159C4"/>
    <w:rsid w:val="00015E7C"/>
    <w:rsid w:val="00016A8F"/>
    <w:rsid w:val="000174B6"/>
    <w:rsid w:val="0002120A"/>
    <w:rsid w:val="000218FE"/>
    <w:rsid w:val="000225B0"/>
    <w:rsid w:val="000230E4"/>
    <w:rsid w:val="00023A1E"/>
    <w:rsid w:val="00023E16"/>
    <w:rsid w:val="00025C6B"/>
    <w:rsid w:val="00027029"/>
    <w:rsid w:val="00027BD5"/>
    <w:rsid w:val="000341D4"/>
    <w:rsid w:val="0003524F"/>
    <w:rsid w:val="00035AB7"/>
    <w:rsid w:val="00040766"/>
    <w:rsid w:val="000409AD"/>
    <w:rsid w:val="00042880"/>
    <w:rsid w:val="00044E73"/>
    <w:rsid w:val="000461BB"/>
    <w:rsid w:val="0004647B"/>
    <w:rsid w:val="00050941"/>
    <w:rsid w:val="00051B34"/>
    <w:rsid w:val="00051D5B"/>
    <w:rsid w:val="00051D91"/>
    <w:rsid w:val="000539EC"/>
    <w:rsid w:val="000540B7"/>
    <w:rsid w:val="00054246"/>
    <w:rsid w:val="000545D0"/>
    <w:rsid w:val="000550F6"/>
    <w:rsid w:val="00055518"/>
    <w:rsid w:val="000555C1"/>
    <w:rsid w:val="0006170B"/>
    <w:rsid w:val="0006183E"/>
    <w:rsid w:val="0006409D"/>
    <w:rsid w:val="0006759F"/>
    <w:rsid w:val="0006792C"/>
    <w:rsid w:val="00070AC5"/>
    <w:rsid w:val="00075348"/>
    <w:rsid w:val="000765A0"/>
    <w:rsid w:val="000769CD"/>
    <w:rsid w:val="00077A51"/>
    <w:rsid w:val="000818CE"/>
    <w:rsid w:val="00081CFB"/>
    <w:rsid w:val="00083915"/>
    <w:rsid w:val="0008442F"/>
    <w:rsid w:val="00085CEE"/>
    <w:rsid w:val="0008768B"/>
    <w:rsid w:val="000905C7"/>
    <w:rsid w:val="00091436"/>
    <w:rsid w:val="00091BBE"/>
    <w:rsid w:val="000954E9"/>
    <w:rsid w:val="00095862"/>
    <w:rsid w:val="00095A44"/>
    <w:rsid w:val="000A0AB6"/>
    <w:rsid w:val="000A0D5E"/>
    <w:rsid w:val="000A127F"/>
    <w:rsid w:val="000A2230"/>
    <w:rsid w:val="000A4B0D"/>
    <w:rsid w:val="000A5664"/>
    <w:rsid w:val="000A735C"/>
    <w:rsid w:val="000B0606"/>
    <w:rsid w:val="000B110D"/>
    <w:rsid w:val="000B4D19"/>
    <w:rsid w:val="000B5CDD"/>
    <w:rsid w:val="000B5E7E"/>
    <w:rsid w:val="000B7AB6"/>
    <w:rsid w:val="000C3863"/>
    <w:rsid w:val="000C4F90"/>
    <w:rsid w:val="000C5302"/>
    <w:rsid w:val="000C7DDF"/>
    <w:rsid w:val="000D1369"/>
    <w:rsid w:val="000D2147"/>
    <w:rsid w:val="000D30C7"/>
    <w:rsid w:val="000D3656"/>
    <w:rsid w:val="000D4F67"/>
    <w:rsid w:val="000D5852"/>
    <w:rsid w:val="000D667B"/>
    <w:rsid w:val="000D7187"/>
    <w:rsid w:val="000D7266"/>
    <w:rsid w:val="000E178B"/>
    <w:rsid w:val="000E3D6F"/>
    <w:rsid w:val="000F00C5"/>
    <w:rsid w:val="000F03C7"/>
    <w:rsid w:val="000F042E"/>
    <w:rsid w:val="000F0D5A"/>
    <w:rsid w:val="000F1239"/>
    <w:rsid w:val="000F132D"/>
    <w:rsid w:val="000F258F"/>
    <w:rsid w:val="000F38DC"/>
    <w:rsid w:val="000F3AEE"/>
    <w:rsid w:val="000F4ECC"/>
    <w:rsid w:val="000F640A"/>
    <w:rsid w:val="00100AD5"/>
    <w:rsid w:val="001015BA"/>
    <w:rsid w:val="00101F41"/>
    <w:rsid w:val="0010368E"/>
    <w:rsid w:val="0010371A"/>
    <w:rsid w:val="00104F52"/>
    <w:rsid w:val="00105441"/>
    <w:rsid w:val="00110153"/>
    <w:rsid w:val="00110CA4"/>
    <w:rsid w:val="00110DC8"/>
    <w:rsid w:val="00111AC2"/>
    <w:rsid w:val="00112229"/>
    <w:rsid w:val="00112423"/>
    <w:rsid w:val="00113708"/>
    <w:rsid w:val="00113AC2"/>
    <w:rsid w:val="00116232"/>
    <w:rsid w:val="00121239"/>
    <w:rsid w:val="0012415D"/>
    <w:rsid w:val="00126B67"/>
    <w:rsid w:val="00127B79"/>
    <w:rsid w:val="00135547"/>
    <w:rsid w:val="0013574B"/>
    <w:rsid w:val="001433E2"/>
    <w:rsid w:val="00143C4C"/>
    <w:rsid w:val="00144839"/>
    <w:rsid w:val="00147331"/>
    <w:rsid w:val="001478D5"/>
    <w:rsid w:val="00152D9C"/>
    <w:rsid w:val="00152DCD"/>
    <w:rsid w:val="001534F0"/>
    <w:rsid w:val="00154EC9"/>
    <w:rsid w:val="00155F23"/>
    <w:rsid w:val="001561C9"/>
    <w:rsid w:val="00156819"/>
    <w:rsid w:val="00157725"/>
    <w:rsid w:val="00157913"/>
    <w:rsid w:val="00160B44"/>
    <w:rsid w:val="00161AA3"/>
    <w:rsid w:val="0016281C"/>
    <w:rsid w:val="001628C9"/>
    <w:rsid w:val="00164186"/>
    <w:rsid w:val="001654A6"/>
    <w:rsid w:val="00165704"/>
    <w:rsid w:val="0017051F"/>
    <w:rsid w:val="001710EF"/>
    <w:rsid w:val="00176E61"/>
    <w:rsid w:val="001805C6"/>
    <w:rsid w:val="001840CC"/>
    <w:rsid w:val="0018586D"/>
    <w:rsid w:val="00185A2E"/>
    <w:rsid w:val="00186225"/>
    <w:rsid w:val="001922F8"/>
    <w:rsid w:val="00194AC9"/>
    <w:rsid w:val="00194BEF"/>
    <w:rsid w:val="00194C44"/>
    <w:rsid w:val="00195CE6"/>
    <w:rsid w:val="00197DE1"/>
    <w:rsid w:val="001A01B2"/>
    <w:rsid w:val="001A06FE"/>
    <w:rsid w:val="001A32AA"/>
    <w:rsid w:val="001A43FB"/>
    <w:rsid w:val="001A4D4A"/>
    <w:rsid w:val="001A5172"/>
    <w:rsid w:val="001A52C7"/>
    <w:rsid w:val="001A68A4"/>
    <w:rsid w:val="001A7AA0"/>
    <w:rsid w:val="001B30BF"/>
    <w:rsid w:val="001B3EEA"/>
    <w:rsid w:val="001B4A91"/>
    <w:rsid w:val="001B6FC6"/>
    <w:rsid w:val="001C00D2"/>
    <w:rsid w:val="001C4ED8"/>
    <w:rsid w:val="001C5278"/>
    <w:rsid w:val="001C6E46"/>
    <w:rsid w:val="001C7679"/>
    <w:rsid w:val="001C771B"/>
    <w:rsid w:val="001C795A"/>
    <w:rsid w:val="001D0E06"/>
    <w:rsid w:val="001D186F"/>
    <w:rsid w:val="001D2FB4"/>
    <w:rsid w:val="001D354B"/>
    <w:rsid w:val="001D4419"/>
    <w:rsid w:val="001D575F"/>
    <w:rsid w:val="001D5CB1"/>
    <w:rsid w:val="001D61E9"/>
    <w:rsid w:val="001D66C3"/>
    <w:rsid w:val="001D69F1"/>
    <w:rsid w:val="001D7979"/>
    <w:rsid w:val="001E1196"/>
    <w:rsid w:val="001E3327"/>
    <w:rsid w:val="001E473C"/>
    <w:rsid w:val="001E76D1"/>
    <w:rsid w:val="001E781B"/>
    <w:rsid w:val="001F2D8D"/>
    <w:rsid w:val="001F31FA"/>
    <w:rsid w:val="001F3D9A"/>
    <w:rsid w:val="001F4A2B"/>
    <w:rsid w:val="001F611B"/>
    <w:rsid w:val="001F7332"/>
    <w:rsid w:val="001F788E"/>
    <w:rsid w:val="00200988"/>
    <w:rsid w:val="00201350"/>
    <w:rsid w:val="00201416"/>
    <w:rsid w:val="002021F8"/>
    <w:rsid w:val="00202FA1"/>
    <w:rsid w:val="00203FFB"/>
    <w:rsid w:val="00205507"/>
    <w:rsid w:val="002063C3"/>
    <w:rsid w:val="002078E6"/>
    <w:rsid w:val="00210F78"/>
    <w:rsid w:val="00213B32"/>
    <w:rsid w:val="00214DBD"/>
    <w:rsid w:val="00215DA9"/>
    <w:rsid w:val="00216405"/>
    <w:rsid w:val="00216D5F"/>
    <w:rsid w:val="00217AE1"/>
    <w:rsid w:val="002202DA"/>
    <w:rsid w:val="00220B93"/>
    <w:rsid w:val="00222BA3"/>
    <w:rsid w:val="00222D9E"/>
    <w:rsid w:val="00224588"/>
    <w:rsid w:val="00230033"/>
    <w:rsid w:val="00230AD4"/>
    <w:rsid w:val="00231064"/>
    <w:rsid w:val="0023160D"/>
    <w:rsid w:val="002317A1"/>
    <w:rsid w:val="00231B55"/>
    <w:rsid w:val="00232F65"/>
    <w:rsid w:val="00233104"/>
    <w:rsid w:val="002355ED"/>
    <w:rsid w:val="0023687B"/>
    <w:rsid w:val="002378BF"/>
    <w:rsid w:val="00241DFE"/>
    <w:rsid w:val="002425E4"/>
    <w:rsid w:val="00242EF0"/>
    <w:rsid w:val="00243C43"/>
    <w:rsid w:val="0024431F"/>
    <w:rsid w:val="002444BE"/>
    <w:rsid w:val="002448D4"/>
    <w:rsid w:val="00250112"/>
    <w:rsid w:val="002504A8"/>
    <w:rsid w:val="00251096"/>
    <w:rsid w:val="002521E9"/>
    <w:rsid w:val="00253E72"/>
    <w:rsid w:val="002541AA"/>
    <w:rsid w:val="00254415"/>
    <w:rsid w:val="0025477D"/>
    <w:rsid w:val="00255889"/>
    <w:rsid w:val="00255F3C"/>
    <w:rsid w:val="00256813"/>
    <w:rsid w:val="00256929"/>
    <w:rsid w:val="00257BAD"/>
    <w:rsid w:val="00257C26"/>
    <w:rsid w:val="00263304"/>
    <w:rsid w:val="0026375A"/>
    <w:rsid w:val="00263914"/>
    <w:rsid w:val="00263A8A"/>
    <w:rsid w:val="00266B5D"/>
    <w:rsid w:val="00271AD9"/>
    <w:rsid w:val="00272BE5"/>
    <w:rsid w:val="00275104"/>
    <w:rsid w:val="00275A5A"/>
    <w:rsid w:val="00276636"/>
    <w:rsid w:val="0027699C"/>
    <w:rsid w:val="00276AC0"/>
    <w:rsid w:val="00276E08"/>
    <w:rsid w:val="00277B4E"/>
    <w:rsid w:val="00280E9D"/>
    <w:rsid w:val="00283E87"/>
    <w:rsid w:val="00284259"/>
    <w:rsid w:val="00285255"/>
    <w:rsid w:val="0028647D"/>
    <w:rsid w:val="00286B47"/>
    <w:rsid w:val="00286BA8"/>
    <w:rsid w:val="002914EA"/>
    <w:rsid w:val="00291FCF"/>
    <w:rsid w:val="00292619"/>
    <w:rsid w:val="002935CD"/>
    <w:rsid w:val="0029602E"/>
    <w:rsid w:val="00296F71"/>
    <w:rsid w:val="002A0B14"/>
    <w:rsid w:val="002A1FEC"/>
    <w:rsid w:val="002A308E"/>
    <w:rsid w:val="002A3BAA"/>
    <w:rsid w:val="002A5114"/>
    <w:rsid w:val="002A54EA"/>
    <w:rsid w:val="002B2471"/>
    <w:rsid w:val="002B41F5"/>
    <w:rsid w:val="002B6B8D"/>
    <w:rsid w:val="002B75B0"/>
    <w:rsid w:val="002C0485"/>
    <w:rsid w:val="002C2034"/>
    <w:rsid w:val="002C329F"/>
    <w:rsid w:val="002C33B6"/>
    <w:rsid w:val="002C41CE"/>
    <w:rsid w:val="002C4568"/>
    <w:rsid w:val="002C51E3"/>
    <w:rsid w:val="002C708C"/>
    <w:rsid w:val="002D146B"/>
    <w:rsid w:val="002D157A"/>
    <w:rsid w:val="002D3746"/>
    <w:rsid w:val="002D4698"/>
    <w:rsid w:val="002D485E"/>
    <w:rsid w:val="002D4AE2"/>
    <w:rsid w:val="002D643A"/>
    <w:rsid w:val="002D65FC"/>
    <w:rsid w:val="002D7DD7"/>
    <w:rsid w:val="002E0971"/>
    <w:rsid w:val="002E1011"/>
    <w:rsid w:val="002E714B"/>
    <w:rsid w:val="002F17AB"/>
    <w:rsid w:val="002F272B"/>
    <w:rsid w:val="002F2F38"/>
    <w:rsid w:val="002F3254"/>
    <w:rsid w:val="002F38D8"/>
    <w:rsid w:val="002F582A"/>
    <w:rsid w:val="002F64B3"/>
    <w:rsid w:val="002F6FDA"/>
    <w:rsid w:val="003004FE"/>
    <w:rsid w:val="003011A9"/>
    <w:rsid w:val="00303BCA"/>
    <w:rsid w:val="00303F81"/>
    <w:rsid w:val="00304993"/>
    <w:rsid w:val="0030506C"/>
    <w:rsid w:val="003072DE"/>
    <w:rsid w:val="00310305"/>
    <w:rsid w:val="00310D47"/>
    <w:rsid w:val="003114A5"/>
    <w:rsid w:val="00311A33"/>
    <w:rsid w:val="0031305A"/>
    <w:rsid w:val="003157A1"/>
    <w:rsid w:val="003176C6"/>
    <w:rsid w:val="00317B12"/>
    <w:rsid w:val="00323E6C"/>
    <w:rsid w:val="0032419D"/>
    <w:rsid w:val="00324391"/>
    <w:rsid w:val="00324A9F"/>
    <w:rsid w:val="00324F9B"/>
    <w:rsid w:val="0032523E"/>
    <w:rsid w:val="00326F3C"/>
    <w:rsid w:val="003304EA"/>
    <w:rsid w:val="003316B1"/>
    <w:rsid w:val="00332BC6"/>
    <w:rsid w:val="003337BA"/>
    <w:rsid w:val="00333886"/>
    <w:rsid w:val="00333B11"/>
    <w:rsid w:val="0033573F"/>
    <w:rsid w:val="00335C34"/>
    <w:rsid w:val="003405C0"/>
    <w:rsid w:val="00341233"/>
    <w:rsid w:val="00341B83"/>
    <w:rsid w:val="00342C9F"/>
    <w:rsid w:val="00344961"/>
    <w:rsid w:val="00345A34"/>
    <w:rsid w:val="00346692"/>
    <w:rsid w:val="0034774B"/>
    <w:rsid w:val="00350D59"/>
    <w:rsid w:val="003511F4"/>
    <w:rsid w:val="00353A55"/>
    <w:rsid w:val="00354690"/>
    <w:rsid w:val="00354BFA"/>
    <w:rsid w:val="0035587C"/>
    <w:rsid w:val="00355D85"/>
    <w:rsid w:val="00355E0C"/>
    <w:rsid w:val="00356ABB"/>
    <w:rsid w:val="00356F47"/>
    <w:rsid w:val="00357CBF"/>
    <w:rsid w:val="00362DF4"/>
    <w:rsid w:val="00363E27"/>
    <w:rsid w:val="00373E30"/>
    <w:rsid w:val="003764A5"/>
    <w:rsid w:val="003772C5"/>
    <w:rsid w:val="00377610"/>
    <w:rsid w:val="0038020A"/>
    <w:rsid w:val="0038066F"/>
    <w:rsid w:val="00380F0B"/>
    <w:rsid w:val="00380F89"/>
    <w:rsid w:val="0038120B"/>
    <w:rsid w:val="0038202C"/>
    <w:rsid w:val="003835EE"/>
    <w:rsid w:val="00384AD2"/>
    <w:rsid w:val="003855C4"/>
    <w:rsid w:val="0038715C"/>
    <w:rsid w:val="00390F4A"/>
    <w:rsid w:val="0039102C"/>
    <w:rsid w:val="0039433A"/>
    <w:rsid w:val="00394CF5"/>
    <w:rsid w:val="00395BE3"/>
    <w:rsid w:val="00395C4F"/>
    <w:rsid w:val="00396519"/>
    <w:rsid w:val="00396AD1"/>
    <w:rsid w:val="00396CC4"/>
    <w:rsid w:val="003A0CDB"/>
    <w:rsid w:val="003A1573"/>
    <w:rsid w:val="003A3F3E"/>
    <w:rsid w:val="003A4DAA"/>
    <w:rsid w:val="003A6C42"/>
    <w:rsid w:val="003A76E8"/>
    <w:rsid w:val="003A7B0E"/>
    <w:rsid w:val="003B0B8E"/>
    <w:rsid w:val="003B1743"/>
    <w:rsid w:val="003B3AF1"/>
    <w:rsid w:val="003B4071"/>
    <w:rsid w:val="003B4102"/>
    <w:rsid w:val="003B60A3"/>
    <w:rsid w:val="003B78DB"/>
    <w:rsid w:val="003B7A56"/>
    <w:rsid w:val="003C07F3"/>
    <w:rsid w:val="003C243C"/>
    <w:rsid w:val="003C3169"/>
    <w:rsid w:val="003C72EB"/>
    <w:rsid w:val="003C79BD"/>
    <w:rsid w:val="003C7D3C"/>
    <w:rsid w:val="003D2607"/>
    <w:rsid w:val="003D2BDF"/>
    <w:rsid w:val="003D3A77"/>
    <w:rsid w:val="003D4D28"/>
    <w:rsid w:val="003D532C"/>
    <w:rsid w:val="003D6489"/>
    <w:rsid w:val="003D660F"/>
    <w:rsid w:val="003D75B1"/>
    <w:rsid w:val="003D77DB"/>
    <w:rsid w:val="003E03F1"/>
    <w:rsid w:val="003E1408"/>
    <w:rsid w:val="003E187F"/>
    <w:rsid w:val="003E1BD7"/>
    <w:rsid w:val="003E32F9"/>
    <w:rsid w:val="003E3D5D"/>
    <w:rsid w:val="003E3E9E"/>
    <w:rsid w:val="003E4B4E"/>
    <w:rsid w:val="003E5F4F"/>
    <w:rsid w:val="003E6837"/>
    <w:rsid w:val="003E6DD9"/>
    <w:rsid w:val="003E7C7A"/>
    <w:rsid w:val="003F0870"/>
    <w:rsid w:val="003F09E0"/>
    <w:rsid w:val="003F1903"/>
    <w:rsid w:val="003F2A24"/>
    <w:rsid w:val="003F2B44"/>
    <w:rsid w:val="003F454F"/>
    <w:rsid w:val="003F5F5A"/>
    <w:rsid w:val="003F7D5A"/>
    <w:rsid w:val="003F7F3A"/>
    <w:rsid w:val="004013F8"/>
    <w:rsid w:val="00403400"/>
    <w:rsid w:val="00404FF9"/>
    <w:rsid w:val="004051C6"/>
    <w:rsid w:val="004051F8"/>
    <w:rsid w:val="00405B2E"/>
    <w:rsid w:val="004063A7"/>
    <w:rsid w:val="004102CA"/>
    <w:rsid w:val="00411D29"/>
    <w:rsid w:val="0041291F"/>
    <w:rsid w:val="00413335"/>
    <w:rsid w:val="00414DBF"/>
    <w:rsid w:val="00414EDE"/>
    <w:rsid w:val="004152EC"/>
    <w:rsid w:val="00415655"/>
    <w:rsid w:val="00415818"/>
    <w:rsid w:val="00415A6B"/>
    <w:rsid w:val="00416952"/>
    <w:rsid w:val="0042019E"/>
    <w:rsid w:val="00420552"/>
    <w:rsid w:val="004223F1"/>
    <w:rsid w:val="00422E09"/>
    <w:rsid w:val="00423067"/>
    <w:rsid w:val="0042467C"/>
    <w:rsid w:val="004257D4"/>
    <w:rsid w:val="00426849"/>
    <w:rsid w:val="00427753"/>
    <w:rsid w:val="00430AC3"/>
    <w:rsid w:val="00431850"/>
    <w:rsid w:val="00432AFF"/>
    <w:rsid w:val="00434849"/>
    <w:rsid w:val="004356AD"/>
    <w:rsid w:val="00435AC2"/>
    <w:rsid w:val="00436E13"/>
    <w:rsid w:val="00441355"/>
    <w:rsid w:val="00442BE5"/>
    <w:rsid w:val="00442D3C"/>
    <w:rsid w:val="00443017"/>
    <w:rsid w:val="00445BEC"/>
    <w:rsid w:val="0044655B"/>
    <w:rsid w:val="004470DF"/>
    <w:rsid w:val="0044760D"/>
    <w:rsid w:val="00447C0F"/>
    <w:rsid w:val="00452902"/>
    <w:rsid w:val="00455BEB"/>
    <w:rsid w:val="004561E4"/>
    <w:rsid w:val="00456B74"/>
    <w:rsid w:val="004574A3"/>
    <w:rsid w:val="00460C23"/>
    <w:rsid w:val="004616AB"/>
    <w:rsid w:val="0046200E"/>
    <w:rsid w:val="0046222F"/>
    <w:rsid w:val="00462B5F"/>
    <w:rsid w:val="00463954"/>
    <w:rsid w:val="00463B67"/>
    <w:rsid w:val="004651D6"/>
    <w:rsid w:val="00465981"/>
    <w:rsid w:val="00465B9D"/>
    <w:rsid w:val="004667D9"/>
    <w:rsid w:val="00467EC4"/>
    <w:rsid w:val="004705A0"/>
    <w:rsid w:val="00471EEC"/>
    <w:rsid w:val="00474535"/>
    <w:rsid w:val="00474E4F"/>
    <w:rsid w:val="004755BD"/>
    <w:rsid w:val="00475C60"/>
    <w:rsid w:val="004766AE"/>
    <w:rsid w:val="004770B1"/>
    <w:rsid w:val="004770BB"/>
    <w:rsid w:val="004779B5"/>
    <w:rsid w:val="00482A05"/>
    <w:rsid w:val="00482EEE"/>
    <w:rsid w:val="00485E73"/>
    <w:rsid w:val="00486AB7"/>
    <w:rsid w:val="00487980"/>
    <w:rsid w:val="0049044D"/>
    <w:rsid w:val="004918C6"/>
    <w:rsid w:val="00491D3A"/>
    <w:rsid w:val="00491E2E"/>
    <w:rsid w:val="00491FC7"/>
    <w:rsid w:val="00493736"/>
    <w:rsid w:val="004945CA"/>
    <w:rsid w:val="00496E87"/>
    <w:rsid w:val="00497203"/>
    <w:rsid w:val="004975C3"/>
    <w:rsid w:val="004A17D8"/>
    <w:rsid w:val="004A22DB"/>
    <w:rsid w:val="004A2414"/>
    <w:rsid w:val="004A592F"/>
    <w:rsid w:val="004A5F61"/>
    <w:rsid w:val="004A6A24"/>
    <w:rsid w:val="004A729A"/>
    <w:rsid w:val="004B080C"/>
    <w:rsid w:val="004B0D29"/>
    <w:rsid w:val="004B122C"/>
    <w:rsid w:val="004B2E53"/>
    <w:rsid w:val="004B39BE"/>
    <w:rsid w:val="004B49DC"/>
    <w:rsid w:val="004B5677"/>
    <w:rsid w:val="004B631F"/>
    <w:rsid w:val="004C18B5"/>
    <w:rsid w:val="004C3C8B"/>
    <w:rsid w:val="004C402C"/>
    <w:rsid w:val="004C44EE"/>
    <w:rsid w:val="004C649E"/>
    <w:rsid w:val="004C6ADF"/>
    <w:rsid w:val="004D1327"/>
    <w:rsid w:val="004D35EF"/>
    <w:rsid w:val="004D3E4C"/>
    <w:rsid w:val="004D5CAF"/>
    <w:rsid w:val="004D7224"/>
    <w:rsid w:val="004E0AC4"/>
    <w:rsid w:val="004E0E28"/>
    <w:rsid w:val="004E1475"/>
    <w:rsid w:val="004E2194"/>
    <w:rsid w:val="004E3C43"/>
    <w:rsid w:val="004E3FE1"/>
    <w:rsid w:val="004E4069"/>
    <w:rsid w:val="004E4B42"/>
    <w:rsid w:val="004E5189"/>
    <w:rsid w:val="004E64AF"/>
    <w:rsid w:val="004E6ABA"/>
    <w:rsid w:val="004E747A"/>
    <w:rsid w:val="004E764E"/>
    <w:rsid w:val="004F059B"/>
    <w:rsid w:val="004F17BD"/>
    <w:rsid w:val="004F1EDE"/>
    <w:rsid w:val="004F40C9"/>
    <w:rsid w:val="004F4BD7"/>
    <w:rsid w:val="004F4E7E"/>
    <w:rsid w:val="004F4F8E"/>
    <w:rsid w:val="004F52C4"/>
    <w:rsid w:val="004F6CD2"/>
    <w:rsid w:val="004F6FD2"/>
    <w:rsid w:val="004F706D"/>
    <w:rsid w:val="004F76F6"/>
    <w:rsid w:val="00502A34"/>
    <w:rsid w:val="00503362"/>
    <w:rsid w:val="005072B6"/>
    <w:rsid w:val="00507598"/>
    <w:rsid w:val="00507B24"/>
    <w:rsid w:val="00507F72"/>
    <w:rsid w:val="00511A76"/>
    <w:rsid w:val="00512016"/>
    <w:rsid w:val="005147E6"/>
    <w:rsid w:val="005154C6"/>
    <w:rsid w:val="00516459"/>
    <w:rsid w:val="00517C90"/>
    <w:rsid w:val="00520DFD"/>
    <w:rsid w:val="005234D6"/>
    <w:rsid w:val="00523F67"/>
    <w:rsid w:val="00525BF8"/>
    <w:rsid w:val="00526130"/>
    <w:rsid w:val="00526FEE"/>
    <w:rsid w:val="005276DA"/>
    <w:rsid w:val="0053017A"/>
    <w:rsid w:val="005317B6"/>
    <w:rsid w:val="00533C8F"/>
    <w:rsid w:val="00534102"/>
    <w:rsid w:val="005343E0"/>
    <w:rsid w:val="00535CB2"/>
    <w:rsid w:val="0053660D"/>
    <w:rsid w:val="0053707B"/>
    <w:rsid w:val="00537188"/>
    <w:rsid w:val="00537917"/>
    <w:rsid w:val="005427AD"/>
    <w:rsid w:val="00542D87"/>
    <w:rsid w:val="0054548C"/>
    <w:rsid w:val="00546157"/>
    <w:rsid w:val="00547674"/>
    <w:rsid w:val="00547DCA"/>
    <w:rsid w:val="00550DBF"/>
    <w:rsid w:val="005511E7"/>
    <w:rsid w:val="005514AC"/>
    <w:rsid w:val="00551E35"/>
    <w:rsid w:val="00552638"/>
    <w:rsid w:val="00552DFF"/>
    <w:rsid w:val="00553246"/>
    <w:rsid w:val="00555963"/>
    <w:rsid w:val="00556119"/>
    <w:rsid w:val="005572B4"/>
    <w:rsid w:val="005601D2"/>
    <w:rsid w:val="00561737"/>
    <w:rsid w:val="005617FC"/>
    <w:rsid w:val="00562EDF"/>
    <w:rsid w:val="00563D80"/>
    <w:rsid w:val="0056439F"/>
    <w:rsid w:val="00564836"/>
    <w:rsid w:val="00566A1C"/>
    <w:rsid w:val="00567F65"/>
    <w:rsid w:val="0057073E"/>
    <w:rsid w:val="00571F36"/>
    <w:rsid w:val="00572596"/>
    <w:rsid w:val="00572BD3"/>
    <w:rsid w:val="00572C6F"/>
    <w:rsid w:val="0057323D"/>
    <w:rsid w:val="00574006"/>
    <w:rsid w:val="00574AFD"/>
    <w:rsid w:val="00574D15"/>
    <w:rsid w:val="005754F8"/>
    <w:rsid w:val="00575A5C"/>
    <w:rsid w:val="00577209"/>
    <w:rsid w:val="00581BA2"/>
    <w:rsid w:val="00584D6B"/>
    <w:rsid w:val="00584F17"/>
    <w:rsid w:val="00587603"/>
    <w:rsid w:val="0059268E"/>
    <w:rsid w:val="00592AB8"/>
    <w:rsid w:val="0059312F"/>
    <w:rsid w:val="00597400"/>
    <w:rsid w:val="00597631"/>
    <w:rsid w:val="005A0E40"/>
    <w:rsid w:val="005A1233"/>
    <w:rsid w:val="005A3684"/>
    <w:rsid w:val="005A39C3"/>
    <w:rsid w:val="005A4D89"/>
    <w:rsid w:val="005A4FB3"/>
    <w:rsid w:val="005A6430"/>
    <w:rsid w:val="005A7146"/>
    <w:rsid w:val="005A7A02"/>
    <w:rsid w:val="005A7EC2"/>
    <w:rsid w:val="005B0F7B"/>
    <w:rsid w:val="005B13B3"/>
    <w:rsid w:val="005B1884"/>
    <w:rsid w:val="005B2404"/>
    <w:rsid w:val="005B2AB1"/>
    <w:rsid w:val="005B2F31"/>
    <w:rsid w:val="005B37B3"/>
    <w:rsid w:val="005B3D57"/>
    <w:rsid w:val="005B3FD5"/>
    <w:rsid w:val="005B4583"/>
    <w:rsid w:val="005B5396"/>
    <w:rsid w:val="005B5819"/>
    <w:rsid w:val="005B5B0C"/>
    <w:rsid w:val="005B7A48"/>
    <w:rsid w:val="005C029B"/>
    <w:rsid w:val="005C17EE"/>
    <w:rsid w:val="005C1BAA"/>
    <w:rsid w:val="005C25F0"/>
    <w:rsid w:val="005C567E"/>
    <w:rsid w:val="005C6379"/>
    <w:rsid w:val="005D03F8"/>
    <w:rsid w:val="005D2F57"/>
    <w:rsid w:val="005D395F"/>
    <w:rsid w:val="005D3FD4"/>
    <w:rsid w:val="005D648F"/>
    <w:rsid w:val="005E0071"/>
    <w:rsid w:val="005E0D48"/>
    <w:rsid w:val="005E3FED"/>
    <w:rsid w:val="005E43BE"/>
    <w:rsid w:val="005E444A"/>
    <w:rsid w:val="005E5A61"/>
    <w:rsid w:val="005E6FFF"/>
    <w:rsid w:val="005E7CC7"/>
    <w:rsid w:val="005F0D7A"/>
    <w:rsid w:val="005F11BA"/>
    <w:rsid w:val="005F2896"/>
    <w:rsid w:val="005F3460"/>
    <w:rsid w:val="005F3786"/>
    <w:rsid w:val="005F456D"/>
    <w:rsid w:val="005F5906"/>
    <w:rsid w:val="005F5FB1"/>
    <w:rsid w:val="00600376"/>
    <w:rsid w:val="00601252"/>
    <w:rsid w:val="00601D47"/>
    <w:rsid w:val="00602627"/>
    <w:rsid w:val="00602675"/>
    <w:rsid w:val="0060398F"/>
    <w:rsid w:val="00605BC9"/>
    <w:rsid w:val="0061098A"/>
    <w:rsid w:val="00612292"/>
    <w:rsid w:val="00612FFC"/>
    <w:rsid w:val="0061304F"/>
    <w:rsid w:val="006141E6"/>
    <w:rsid w:val="00614E37"/>
    <w:rsid w:val="00615DFD"/>
    <w:rsid w:val="006204D7"/>
    <w:rsid w:val="0062094C"/>
    <w:rsid w:val="00621575"/>
    <w:rsid w:val="0062221E"/>
    <w:rsid w:val="00622BAF"/>
    <w:rsid w:val="0062390C"/>
    <w:rsid w:val="00625CBC"/>
    <w:rsid w:val="00625DBA"/>
    <w:rsid w:val="00626E5B"/>
    <w:rsid w:val="00633320"/>
    <w:rsid w:val="006338A4"/>
    <w:rsid w:val="006339C2"/>
    <w:rsid w:val="006346B7"/>
    <w:rsid w:val="006366BA"/>
    <w:rsid w:val="00637629"/>
    <w:rsid w:val="006409A2"/>
    <w:rsid w:val="006440C3"/>
    <w:rsid w:val="00644E01"/>
    <w:rsid w:val="00645B96"/>
    <w:rsid w:val="00645E65"/>
    <w:rsid w:val="006466C8"/>
    <w:rsid w:val="00646B56"/>
    <w:rsid w:val="006474CA"/>
    <w:rsid w:val="006506BF"/>
    <w:rsid w:val="00651CB2"/>
    <w:rsid w:val="0065332E"/>
    <w:rsid w:val="0065388B"/>
    <w:rsid w:val="00655BF5"/>
    <w:rsid w:val="00660F56"/>
    <w:rsid w:val="006623D7"/>
    <w:rsid w:val="0066294B"/>
    <w:rsid w:val="006633D2"/>
    <w:rsid w:val="00663B31"/>
    <w:rsid w:val="00665980"/>
    <w:rsid w:val="00665CDE"/>
    <w:rsid w:val="006673B9"/>
    <w:rsid w:val="00667C05"/>
    <w:rsid w:val="00670E9E"/>
    <w:rsid w:val="0067307F"/>
    <w:rsid w:val="00674190"/>
    <w:rsid w:val="006754D1"/>
    <w:rsid w:val="00676759"/>
    <w:rsid w:val="006820C1"/>
    <w:rsid w:val="006845C3"/>
    <w:rsid w:val="00686F45"/>
    <w:rsid w:val="0068726D"/>
    <w:rsid w:val="006905C1"/>
    <w:rsid w:val="006908A7"/>
    <w:rsid w:val="00691090"/>
    <w:rsid w:val="006913C0"/>
    <w:rsid w:val="0069170C"/>
    <w:rsid w:val="00691D26"/>
    <w:rsid w:val="00693496"/>
    <w:rsid w:val="00694BB3"/>
    <w:rsid w:val="00694CAC"/>
    <w:rsid w:val="006954A2"/>
    <w:rsid w:val="00695558"/>
    <w:rsid w:val="00696479"/>
    <w:rsid w:val="00696DF5"/>
    <w:rsid w:val="006A17BD"/>
    <w:rsid w:val="006A258F"/>
    <w:rsid w:val="006A41B2"/>
    <w:rsid w:val="006A44E1"/>
    <w:rsid w:val="006A4536"/>
    <w:rsid w:val="006A563B"/>
    <w:rsid w:val="006A5757"/>
    <w:rsid w:val="006A6B0E"/>
    <w:rsid w:val="006A7189"/>
    <w:rsid w:val="006A72A4"/>
    <w:rsid w:val="006A7D16"/>
    <w:rsid w:val="006B4D21"/>
    <w:rsid w:val="006B6ED8"/>
    <w:rsid w:val="006C0C41"/>
    <w:rsid w:val="006C178A"/>
    <w:rsid w:val="006C22D0"/>
    <w:rsid w:val="006C2631"/>
    <w:rsid w:val="006C273B"/>
    <w:rsid w:val="006C2C88"/>
    <w:rsid w:val="006C2E7F"/>
    <w:rsid w:val="006C4D55"/>
    <w:rsid w:val="006C5261"/>
    <w:rsid w:val="006D0377"/>
    <w:rsid w:val="006D5612"/>
    <w:rsid w:val="006D5D99"/>
    <w:rsid w:val="006D5DDD"/>
    <w:rsid w:val="006D678B"/>
    <w:rsid w:val="006D7A95"/>
    <w:rsid w:val="006D7AFE"/>
    <w:rsid w:val="006E15E1"/>
    <w:rsid w:val="006E27F4"/>
    <w:rsid w:val="006E3C04"/>
    <w:rsid w:val="006E49DD"/>
    <w:rsid w:val="006E5BC9"/>
    <w:rsid w:val="006E61F2"/>
    <w:rsid w:val="006E6C18"/>
    <w:rsid w:val="006E789F"/>
    <w:rsid w:val="006E7AC2"/>
    <w:rsid w:val="006F03C9"/>
    <w:rsid w:val="006F3DC6"/>
    <w:rsid w:val="006F3EB2"/>
    <w:rsid w:val="006F44AF"/>
    <w:rsid w:val="006F59A3"/>
    <w:rsid w:val="006F5DD1"/>
    <w:rsid w:val="006F6AE6"/>
    <w:rsid w:val="006F6D30"/>
    <w:rsid w:val="007005B3"/>
    <w:rsid w:val="00700EF4"/>
    <w:rsid w:val="007019DD"/>
    <w:rsid w:val="00702F49"/>
    <w:rsid w:val="00702FCE"/>
    <w:rsid w:val="007041F1"/>
    <w:rsid w:val="007056A3"/>
    <w:rsid w:val="00710185"/>
    <w:rsid w:val="007106CC"/>
    <w:rsid w:val="00711E29"/>
    <w:rsid w:val="00712019"/>
    <w:rsid w:val="007142BB"/>
    <w:rsid w:val="007149FD"/>
    <w:rsid w:val="00717212"/>
    <w:rsid w:val="007174B5"/>
    <w:rsid w:val="007214BE"/>
    <w:rsid w:val="00722400"/>
    <w:rsid w:val="00723C0E"/>
    <w:rsid w:val="00724F3B"/>
    <w:rsid w:val="00725592"/>
    <w:rsid w:val="0072596B"/>
    <w:rsid w:val="007271FB"/>
    <w:rsid w:val="00733B04"/>
    <w:rsid w:val="007429AF"/>
    <w:rsid w:val="00742D3E"/>
    <w:rsid w:val="00743445"/>
    <w:rsid w:val="00743996"/>
    <w:rsid w:val="007442DF"/>
    <w:rsid w:val="00744B09"/>
    <w:rsid w:val="007452A5"/>
    <w:rsid w:val="00745AED"/>
    <w:rsid w:val="00746981"/>
    <w:rsid w:val="00746D40"/>
    <w:rsid w:val="007470CF"/>
    <w:rsid w:val="007502F5"/>
    <w:rsid w:val="007517F0"/>
    <w:rsid w:val="007522A9"/>
    <w:rsid w:val="00753480"/>
    <w:rsid w:val="007549D0"/>
    <w:rsid w:val="00755886"/>
    <w:rsid w:val="00757208"/>
    <w:rsid w:val="007600BC"/>
    <w:rsid w:val="0076131A"/>
    <w:rsid w:val="00761E17"/>
    <w:rsid w:val="00762156"/>
    <w:rsid w:val="0076224D"/>
    <w:rsid w:val="007657B6"/>
    <w:rsid w:val="00767780"/>
    <w:rsid w:val="00767A73"/>
    <w:rsid w:val="0077384E"/>
    <w:rsid w:val="0077438E"/>
    <w:rsid w:val="0077602C"/>
    <w:rsid w:val="007777BC"/>
    <w:rsid w:val="00780A36"/>
    <w:rsid w:val="00786169"/>
    <w:rsid w:val="00786EC3"/>
    <w:rsid w:val="00787ACF"/>
    <w:rsid w:val="00790EDB"/>
    <w:rsid w:val="00791B24"/>
    <w:rsid w:val="00792076"/>
    <w:rsid w:val="007924D6"/>
    <w:rsid w:val="0079274E"/>
    <w:rsid w:val="00792B98"/>
    <w:rsid w:val="00793084"/>
    <w:rsid w:val="0079309F"/>
    <w:rsid w:val="007930B7"/>
    <w:rsid w:val="00793B25"/>
    <w:rsid w:val="00794639"/>
    <w:rsid w:val="00795335"/>
    <w:rsid w:val="0079793E"/>
    <w:rsid w:val="007979B6"/>
    <w:rsid w:val="007A0500"/>
    <w:rsid w:val="007A169E"/>
    <w:rsid w:val="007A1A18"/>
    <w:rsid w:val="007A2A34"/>
    <w:rsid w:val="007A2E01"/>
    <w:rsid w:val="007A31A9"/>
    <w:rsid w:val="007A4D71"/>
    <w:rsid w:val="007B03B2"/>
    <w:rsid w:val="007B0790"/>
    <w:rsid w:val="007B2353"/>
    <w:rsid w:val="007B2AA9"/>
    <w:rsid w:val="007B5000"/>
    <w:rsid w:val="007B68CD"/>
    <w:rsid w:val="007C0EBF"/>
    <w:rsid w:val="007C0F5A"/>
    <w:rsid w:val="007C1006"/>
    <w:rsid w:val="007C31A2"/>
    <w:rsid w:val="007C35A0"/>
    <w:rsid w:val="007C4236"/>
    <w:rsid w:val="007C4671"/>
    <w:rsid w:val="007C7353"/>
    <w:rsid w:val="007D2284"/>
    <w:rsid w:val="007D33D1"/>
    <w:rsid w:val="007D38AE"/>
    <w:rsid w:val="007D38CA"/>
    <w:rsid w:val="007D3A8C"/>
    <w:rsid w:val="007D445E"/>
    <w:rsid w:val="007D47B8"/>
    <w:rsid w:val="007D4E05"/>
    <w:rsid w:val="007D6C1A"/>
    <w:rsid w:val="007E044D"/>
    <w:rsid w:val="007E07CA"/>
    <w:rsid w:val="007E0A8F"/>
    <w:rsid w:val="007E0ADF"/>
    <w:rsid w:val="007E2617"/>
    <w:rsid w:val="007E3BE4"/>
    <w:rsid w:val="007E4B44"/>
    <w:rsid w:val="007E563B"/>
    <w:rsid w:val="007E7450"/>
    <w:rsid w:val="007F124B"/>
    <w:rsid w:val="007F1BE5"/>
    <w:rsid w:val="007F2210"/>
    <w:rsid w:val="007F329E"/>
    <w:rsid w:val="00801F5E"/>
    <w:rsid w:val="00802E94"/>
    <w:rsid w:val="008039EB"/>
    <w:rsid w:val="00803A58"/>
    <w:rsid w:val="00805B5D"/>
    <w:rsid w:val="00805DF4"/>
    <w:rsid w:val="008060BA"/>
    <w:rsid w:val="0080681B"/>
    <w:rsid w:val="00807D30"/>
    <w:rsid w:val="00810D24"/>
    <w:rsid w:val="00811911"/>
    <w:rsid w:val="00812AA5"/>
    <w:rsid w:val="00813392"/>
    <w:rsid w:val="00814958"/>
    <w:rsid w:val="00814C01"/>
    <w:rsid w:val="00815F74"/>
    <w:rsid w:val="00817E78"/>
    <w:rsid w:val="00820AA0"/>
    <w:rsid w:val="00821943"/>
    <w:rsid w:val="00823238"/>
    <w:rsid w:val="008251A9"/>
    <w:rsid w:val="008253F7"/>
    <w:rsid w:val="00825E53"/>
    <w:rsid w:val="00826241"/>
    <w:rsid w:val="008302BF"/>
    <w:rsid w:val="0083128B"/>
    <w:rsid w:val="00831BED"/>
    <w:rsid w:val="00832179"/>
    <w:rsid w:val="00832212"/>
    <w:rsid w:val="008400C6"/>
    <w:rsid w:val="008407C9"/>
    <w:rsid w:val="008409FC"/>
    <w:rsid w:val="0084168C"/>
    <w:rsid w:val="00845350"/>
    <w:rsid w:val="00847EBA"/>
    <w:rsid w:val="00847ECE"/>
    <w:rsid w:val="00852F2B"/>
    <w:rsid w:val="008540E6"/>
    <w:rsid w:val="008545B7"/>
    <w:rsid w:val="008609F7"/>
    <w:rsid w:val="00860C0D"/>
    <w:rsid w:val="0086212E"/>
    <w:rsid w:val="00862DB5"/>
    <w:rsid w:val="0086349D"/>
    <w:rsid w:val="00864B67"/>
    <w:rsid w:val="00864EC3"/>
    <w:rsid w:val="00866349"/>
    <w:rsid w:val="0087132F"/>
    <w:rsid w:val="008718C8"/>
    <w:rsid w:val="008724A6"/>
    <w:rsid w:val="0087375A"/>
    <w:rsid w:val="00874349"/>
    <w:rsid w:val="00874CEC"/>
    <w:rsid w:val="00874DA7"/>
    <w:rsid w:val="008751F4"/>
    <w:rsid w:val="00877C3E"/>
    <w:rsid w:val="00882127"/>
    <w:rsid w:val="00883558"/>
    <w:rsid w:val="00884FF7"/>
    <w:rsid w:val="00885206"/>
    <w:rsid w:val="00887998"/>
    <w:rsid w:val="0089008E"/>
    <w:rsid w:val="0089067B"/>
    <w:rsid w:val="008918BF"/>
    <w:rsid w:val="008937D2"/>
    <w:rsid w:val="008962FE"/>
    <w:rsid w:val="00897FAF"/>
    <w:rsid w:val="008A06EB"/>
    <w:rsid w:val="008A0993"/>
    <w:rsid w:val="008A2086"/>
    <w:rsid w:val="008A2190"/>
    <w:rsid w:val="008A2EB4"/>
    <w:rsid w:val="008A3C90"/>
    <w:rsid w:val="008A3E73"/>
    <w:rsid w:val="008A46EE"/>
    <w:rsid w:val="008A59C9"/>
    <w:rsid w:val="008A65B0"/>
    <w:rsid w:val="008A739E"/>
    <w:rsid w:val="008B0934"/>
    <w:rsid w:val="008B0AC3"/>
    <w:rsid w:val="008B0F05"/>
    <w:rsid w:val="008B2E3C"/>
    <w:rsid w:val="008B3D67"/>
    <w:rsid w:val="008B4DC8"/>
    <w:rsid w:val="008B52BD"/>
    <w:rsid w:val="008B5821"/>
    <w:rsid w:val="008B5A4C"/>
    <w:rsid w:val="008B5ACF"/>
    <w:rsid w:val="008C0104"/>
    <w:rsid w:val="008C2310"/>
    <w:rsid w:val="008C2E10"/>
    <w:rsid w:val="008C3B2B"/>
    <w:rsid w:val="008C413A"/>
    <w:rsid w:val="008C4166"/>
    <w:rsid w:val="008C48D2"/>
    <w:rsid w:val="008C4D9E"/>
    <w:rsid w:val="008C5A9A"/>
    <w:rsid w:val="008C6D07"/>
    <w:rsid w:val="008C71F7"/>
    <w:rsid w:val="008C7326"/>
    <w:rsid w:val="008C7969"/>
    <w:rsid w:val="008D167E"/>
    <w:rsid w:val="008D486B"/>
    <w:rsid w:val="008D60DE"/>
    <w:rsid w:val="008D6384"/>
    <w:rsid w:val="008D6844"/>
    <w:rsid w:val="008D6CFC"/>
    <w:rsid w:val="008D7CAA"/>
    <w:rsid w:val="008E14C4"/>
    <w:rsid w:val="008E270C"/>
    <w:rsid w:val="008E2D78"/>
    <w:rsid w:val="008E447A"/>
    <w:rsid w:val="008E7260"/>
    <w:rsid w:val="008F45C1"/>
    <w:rsid w:val="008F66A6"/>
    <w:rsid w:val="008F69A1"/>
    <w:rsid w:val="008F6CDE"/>
    <w:rsid w:val="00903381"/>
    <w:rsid w:val="009058C7"/>
    <w:rsid w:val="00905AFC"/>
    <w:rsid w:val="00905F98"/>
    <w:rsid w:val="00906746"/>
    <w:rsid w:val="00906C8C"/>
    <w:rsid w:val="00907849"/>
    <w:rsid w:val="009117A6"/>
    <w:rsid w:val="00911ADF"/>
    <w:rsid w:val="00914219"/>
    <w:rsid w:val="009170AD"/>
    <w:rsid w:val="009207DA"/>
    <w:rsid w:val="00920815"/>
    <w:rsid w:val="00925F91"/>
    <w:rsid w:val="0093019C"/>
    <w:rsid w:val="00931691"/>
    <w:rsid w:val="00933EFE"/>
    <w:rsid w:val="00934351"/>
    <w:rsid w:val="009347E0"/>
    <w:rsid w:val="009348B8"/>
    <w:rsid w:val="00935C73"/>
    <w:rsid w:val="00935F57"/>
    <w:rsid w:val="00936ED2"/>
    <w:rsid w:val="009372C4"/>
    <w:rsid w:val="0094300F"/>
    <w:rsid w:val="0095335B"/>
    <w:rsid w:val="0095700A"/>
    <w:rsid w:val="00961D55"/>
    <w:rsid w:val="00964F4B"/>
    <w:rsid w:val="0096711F"/>
    <w:rsid w:val="00967867"/>
    <w:rsid w:val="00971252"/>
    <w:rsid w:val="00971EAE"/>
    <w:rsid w:val="0097404C"/>
    <w:rsid w:val="00974151"/>
    <w:rsid w:val="00976468"/>
    <w:rsid w:val="00976660"/>
    <w:rsid w:val="00977960"/>
    <w:rsid w:val="00981366"/>
    <w:rsid w:val="00981642"/>
    <w:rsid w:val="00983806"/>
    <w:rsid w:val="00984847"/>
    <w:rsid w:val="00984AB3"/>
    <w:rsid w:val="009856B3"/>
    <w:rsid w:val="009873AA"/>
    <w:rsid w:val="00990F20"/>
    <w:rsid w:val="00991BB0"/>
    <w:rsid w:val="00992D26"/>
    <w:rsid w:val="00992E44"/>
    <w:rsid w:val="00994A28"/>
    <w:rsid w:val="009963F4"/>
    <w:rsid w:val="0099792D"/>
    <w:rsid w:val="009A00C6"/>
    <w:rsid w:val="009A30AC"/>
    <w:rsid w:val="009A59E8"/>
    <w:rsid w:val="009A5CA2"/>
    <w:rsid w:val="009A6857"/>
    <w:rsid w:val="009A7325"/>
    <w:rsid w:val="009B03E4"/>
    <w:rsid w:val="009B0D7B"/>
    <w:rsid w:val="009B1EFA"/>
    <w:rsid w:val="009B2425"/>
    <w:rsid w:val="009B3FE1"/>
    <w:rsid w:val="009B6673"/>
    <w:rsid w:val="009B68C2"/>
    <w:rsid w:val="009C13BA"/>
    <w:rsid w:val="009C16FE"/>
    <w:rsid w:val="009C2A84"/>
    <w:rsid w:val="009C40DA"/>
    <w:rsid w:val="009C491C"/>
    <w:rsid w:val="009C497E"/>
    <w:rsid w:val="009C553E"/>
    <w:rsid w:val="009D001E"/>
    <w:rsid w:val="009D0580"/>
    <w:rsid w:val="009D12C2"/>
    <w:rsid w:val="009D16E4"/>
    <w:rsid w:val="009D3231"/>
    <w:rsid w:val="009D6316"/>
    <w:rsid w:val="009D6E2D"/>
    <w:rsid w:val="009D7DD3"/>
    <w:rsid w:val="009E0D62"/>
    <w:rsid w:val="009E0D91"/>
    <w:rsid w:val="009E0F9A"/>
    <w:rsid w:val="009E35C3"/>
    <w:rsid w:val="009E4441"/>
    <w:rsid w:val="009E4789"/>
    <w:rsid w:val="009E57D5"/>
    <w:rsid w:val="009E6B8F"/>
    <w:rsid w:val="009E769D"/>
    <w:rsid w:val="009F112E"/>
    <w:rsid w:val="009F333B"/>
    <w:rsid w:val="009F363E"/>
    <w:rsid w:val="009F7C46"/>
    <w:rsid w:val="009F7EA2"/>
    <w:rsid w:val="00A02602"/>
    <w:rsid w:val="00A04302"/>
    <w:rsid w:val="00A04764"/>
    <w:rsid w:val="00A05643"/>
    <w:rsid w:val="00A06108"/>
    <w:rsid w:val="00A106E1"/>
    <w:rsid w:val="00A10787"/>
    <w:rsid w:val="00A1161F"/>
    <w:rsid w:val="00A11A48"/>
    <w:rsid w:val="00A12BAF"/>
    <w:rsid w:val="00A12EF6"/>
    <w:rsid w:val="00A229D4"/>
    <w:rsid w:val="00A22F32"/>
    <w:rsid w:val="00A22F58"/>
    <w:rsid w:val="00A2314A"/>
    <w:rsid w:val="00A24931"/>
    <w:rsid w:val="00A273CF"/>
    <w:rsid w:val="00A3358E"/>
    <w:rsid w:val="00A3452B"/>
    <w:rsid w:val="00A360EC"/>
    <w:rsid w:val="00A409D1"/>
    <w:rsid w:val="00A42362"/>
    <w:rsid w:val="00A42520"/>
    <w:rsid w:val="00A44804"/>
    <w:rsid w:val="00A46ED8"/>
    <w:rsid w:val="00A47D96"/>
    <w:rsid w:val="00A51E66"/>
    <w:rsid w:val="00A51F5B"/>
    <w:rsid w:val="00A5499B"/>
    <w:rsid w:val="00A54BF8"/>
    <w:rsid w:val="00A55574"/>
    <w:rsid w:val="00A57188"/>
    <w:rsid w:val="00A57ED7"/>
    <w:rsid w:val="00A6002D"/>
    <w:rsid w:val="00A61510"/>
    <w:rsid w:val="00A630F5"/>
    <w:rsid w:val="00A65666"/>
    <w:rsid w:val="00A73651"/>
    <w:rsid w:val="00A7405C"/>
    <w:rsid w:val="00A75BEB"/>
    <w:rsid w:val="00A763B6"/>
    <w:rsid w:val="00A76666"/>
    <w:rsid w:val="00A80119"/>
    <w:rsid w:val="00A84F1E"/>
    <w:rsid w:val="00A850D0"/>
    <w:rsid w:val="00A870DD"/>
    <w:rsid w:val="00A8720D"/>
    <w:rsid w:val="00A90C50"/>
    <w:rsid w:val="00A92719"/>
    <w:rsid w:val="00A93497"/>
    <w:rsid w:val="00A93BCB"/>
    <w:rsid w:val="00AA09B0"/>
    <w:rsid w:val="00AA3C82"/>
    <w:rsid w:val="00AA4B01"/>
    <w:rsid w:val="00AA5A61"/>
    <w:rsid w:val="00AA5C2D"/>
    <w:rsid w:val="00AA5F86"/>
    <w:rsid w:val="00AB010D"/>
    <w:rsid w:val="00AB0F60"/>
    <w:rsid w:val="00AB112F"/>
    <w:rsid w:val="00AB1A37"/>
    <w:rsid w:val="00AB1F16"/>
    <w:rsid w:val="00AB42F9"/>
    <w:rsid w:val="00AB4A21"/>
    <w:rsid w:val="00AB5C18"/>
    <w:rsid w:val="00AC0AE9"/>
    <w:rsid w:val="00AC0FEB"/>
    <w:rsid w:val="00AC16B1"/>
    <w:rsid w:val="00AC18D1"/>
    <w:rsid w:val="00AC2C5E"/>
    <w:rsid w:val="00AC58FB"/>
    <w:rsid w:val="00AC7369"/>
    <w:rsid w:val="00AC76CD"/>
    <w:rsid w:val="00AD08E7"/>
    <w:rsid w:val="00AD0917"/>
    <w:rsid w:val="00AD18B3"/>
    <w:rsid w:val="00AD2440"/>
    <w:rsid w:val="00AD257D"/>
    <w:rsid w:val="00AD2F3F"/>
    <w:rsid w:val="00AD52DC"/>
    <w:rsid w:val="00AD58F8"/>
    <w:rsid w:val="00AD630A"/>
    <w:rsid w:val="00AD6394"/>
    <w:rsid w:val="00AD6EFE"/>
    <w:rsid w:val="00AD6F5C"/>
    <w:rsid w:val="00AD7F55"/>
    <w:rsid w:val="00AE1E2F"/>
    <w:rsid w:val="00AE1F1A"/>
    <w:rsid w:val="00AE2D5B"/>
    <w:rsid w:val="00AE3F0F"/>
    <w:rsid w:val="00AE468D"/>
    <w:rsid w:val="00AE4914"/>
    <w:rsid w:val="00AE4CEC"/>
    <w:rsid w:val="00AE5C5F"/>
    <w:rsid w:val="00AE62DF"/>
    <w:rsid w:val="00AE6360"/>
    <w:rsid w:val="00AE68CF"/>
    <w:rsid w:val="00AE719A"/>
    <w:rsid w:val="00AE73AA"/>
    <w:rsid w:val="00AE7A61"/>
    <w:rsid w:val="00AF012B"/>
    <w:rsid w:val="00AF0EAF"/>
    <w:rsid w:val="00AF110D"/>
    <w:rsid w:val="00AF13BD"/>
    <w:rsid w:val="00AF1883"/>
    <w:rsid w:val="00AF1974"/>
    <w:rsid w:val="00AF260D"/>
    <w:rsid w:val="00AF39BF"/>
    <w:rsid w:val="00AF7199"/>
    <w:rsid w:val="00AF7BA1"/>
    <w:rsid w:val="00B00037"/>
    <w:rsid w:val="00B01466"/>
    <w:rsid w:val="00B04558"/>
    <w:rsid w:val="00B06148"/>
    <w:rsid w:val="00B06704"/>
    <w:rsid w:val="00B11031"/>
    <w:rsid w:val="00B122BE"/>
    <w:rsid w:val="00B12C78"/>
    <w:rsid w:val="00B13DEB"/>
    <w:rsid w:val="00B13E7F"/>
    <w:rsid w:val="00B17CAF"/>
    <w:rsid w:val="00B2005D"/>
    <w:rsid w:val="00B2191D"/>
    <w:rsid w:val="00B21C26"/>
    <w:rsid w:val="00B222F0"/>
    <w:rsid w:val="00B2246F"/>
    <w:rsid w:val="00B22938"/>
    <w:rsid w:val="00B23549"/>
    <w:rsid w:val="00B24CF4"/>
    <w:rsid w:val="00B251C7"/>
    <w:rsid w:val="00B25FC5"/>
    <w:rsid w:val="00B27040"/>
    <w:rsid w:val="00B27D89"/>
    <w:rsid w:val="00B30ABE"/>
    <w:rsid w:val="00B3102A"/>
    <w:rsid w:val="00B3216D"/>
    <w:rsid w:val="00B32F9B"/>
    <w:rsid w:val="00B34E89"/>
    <w:rsid w:val="00B351AE"/>
    <w:rsid w:val="00B3592E"/>
    <w:rsid w:val="00B4025A"/>
    <w:rsid w:val="00B4068A"/>
    <w:rsid w:val="00B420AC"/>
    <w:rsid w:val="00B42D28"/>
    <w:rsid w:val="00B42FA3"/>
    <w:rsid w:val="00B4427B"/>
    <w:rsid w:val="00B46147"/>
    <w:rsid w:val="00B46625"/>
    <w:rsid w:val="00B474A5"/>
    <w:rsid w:val="00B507B9"/>
    <w:rsid w:val="00B50F25"/>
    <w:rsid w:val="00B513EA"/>
    <w:rsid w:val="00B51DD6"/>
    <w:rsid w:val="00B5265D"/>
    <w:rsid w:val="00B52BF7"/>
    <w:rsid w:val="00B5306B"/>
    <w:rsid w:val="00B53647"/>
    <w:rsid w:val="00B552CF"/>
    <w:rsid w:val="00B5569B"/>
    <w:rsid w:val="00B55D92"/>
    <w:rsid w:val="00B56927"/>
    <w:rsid w:val="00B57D80"/>
    <w:rsid w:val="00B601FA"/>
    <w:rsid w:val="00B60678"/>
    <w:rsid w:val="00B61559"/>
    <w:rsid w:val="00B62CBA"/>
    <w:rsid w:val="00B65056"/>
    <w:rsid w:val="00B65900"/>
    <w:rsid w:val="00B66538"/>
    <w:rsid w:val="00B66719"/>
    <w:rsid w:val="00B66BB0"/>
    <w:rsid w:val="00B7040E"/>
    <w:rsid w:val="00B70E73"/>
    <w:rsid w:val="00B74EE9"/>
    <w:rsid w:val="00B74FE7"/>
    <w:rsid w:val="00B83DE5"/>
    <w:rsid w:val="00B83EA2"/>
    <w:rsid w:val="00B84172"/>
    <w:rsid w:val="00B8472B"/>
    <w:rsid w:val="00B8643A"/>
    <w:rsid w:val="00B866F0"/>
    <w:rsid w:val="00B87338"/>
    <w:rsid w:val="00B900A1"/>
    <w:rsid w:val="00B9017F"/>
    <w:rsid w:val="00B91C65"/>
    <w:rsid w:val="00B92E9E"/>
    <w:rsid w:val="00B9469D"/>
    <w:rsid w:val="00B949BE"/>
    <w:rsid w:val="00B95CF5"/>
    <w:rsid w:val="00B9654D"/>
    <w:rsid w:val="00B968EB"/>
    <w:rsid w:val="00B97024"/>
    <w:rsid w:val="00BA07B3"/>
    <w:rsid w:val="00BA1677"/>
    <w:rsid w:val="00BA231B"/>
    <w:rsid w:val="00BA34A7"/>
    <w:rsid w:val="00BA3DB4"/>
    <w:rsid w:val="00BA5056"/>
    <w:rsid w:val="00BA6B7A"/>
    <w:rsid w:val="00BA6D01"/>
    <w:rsid w:val="00BB0303"/>
    <w:rsid w:val="00BB25D3"/>
    <w:rsid w:val="00BB2C28"/>
    <w:rsid w:val="00BB4559"/>
    <w:rsid w:val="00BB53A8"/>
    <w:rsid w:val="00BB5FFF"/>
    <w:rsid w:val="00BB6117"/>
    <w:rsid w:val="00BB685B"/>
    <w:rsid w:val="00BB6AC1"/>
    <w:rsid w:val="00BC028D"/>
    <w:rsid w:val="00BC096A"/>
    <w:rsid w:val="00BC0C5E"/>
    <w:rsid w:val="00BC1004"/>
    <w:rsid w:val="00BC1050"/>
    <w:rsid w:val="00BC1648"/>
    <w:rsid w:val="00BC1655"/>
    <w:rsid w:val="00BC19CB"/>
    <w:rsid w:val="00BC317C"/>
    <w:rsid w:val="00BC3EAB"/>
    <w:rsid w:val="00BC464E"/>
    <w:rsid w:val="00BC46A8"/>
    <w:rsid w:val="00BC7905"/>
    <w:rsid w:val="00BD01D2"/>
    <w:rsid w:val="00BD285A"/>
    <w:rsid w:val="00BD4165"/>
    <w:rsid w:val="00BD42E5"/>
    <w:rsid w:val="00BD47AC"/>
    <w:rsid w:val="00BD4E07"/>
    <w:rsid w:val="00BD5113"/>
    <w:rsid w:val="00BD5D39"/>
    <w:rsid w:val="00BD6CAD"/>
    <w:rsid w:val="00BE047F"/>
    <w:rsid w:val="00BE2811"/>
    <w:rsid w:val="00BE2B61"/>
    <w:rsid w:val="00BE2D27"/>
    <w:rsid w:val="00BE3BD5"/>
    <w:rsid w:val="00BE5B64"/>
    <w:rsid w:val="00BE6715"/>
    <w:rsid w:val="00BE771C"/>
    <w:rsid w:val="00BE7EA9"/>
    <w:rsid w:val="00BF21F1"/>
    <w:rsid w:val="00BF4162"/>
    <w:rsid w:val="00BF42A2"/>
    <w:rsid w:val="00BF5A11"/>
    <w:rsid w:val="00BF5A39"/>
    <w:rsid w:val="00BF5B70"/>
    <w:rsid w:val="00BF626B"/>
    <w:rsid w:val="00BF6AD5"/>
    <w:rsid w:val="00BF7C2D"/>
    <w:rsid w:val="00C0143B"/>
    <w:rsid w:val="00C037AC"/>
    <w:rsid w:val="00C0546A"/>
    <w:rsid w:val="00C05CD8"/>
    <w:rsid w:val="00C05D5C"/>
    <w:rsid w:val="00C064A5"/>
    <w:rsid w:val="00C0712B"/>
    <w:rsid w:val="00C072CF"/>
    <w:rsid w:val="00C104DD"/>
    <w:rsid w:val="00C134A7"/>
    <w:rsid w:val="00C15DAA"/>
    <w:rsid w:val="00C20513"/>
    <w:rsid w:val="00C20574"/>
    <w:rsid w:val="00C20BB8"/>
    <w:rsid w:val="00C2119E"/>
    <w:rsid w:val="00C22B4D"/>
    <w:rsid w:val="00C22BBB"/>
    <w:rsid w:val="00C25B6C"/>
    <w:rsid w:val="00C25ED9"/>
    <w:rsid w:val="00C25F86"/>
    <w:rsid w:val="00C3071F"/>
    <w:rsid w:val="00C31321"/>
    <w:rsid w:val="00C32371"/>
    <w:rsid w:val="00C33ECB"/>
    <w:rsid w:val="00C344E7"/>
    <w:rsid w:val="00C3462C"/>
    <w:rsid w:val="00C360B8"/>
    <w:rsid w:val="00C36565"/>
    <w:rsid w:val="00C40285"/>
    <w:rsid w:val="00C40442"/>
    <w:rsid w:val="00C40E67"/>
    <w:rsid w:val="00C41BCB"/>
    <w:rsid w:val="00C4323C"/>
    <w:rsid w:val="00C44FB8"/>
    <w:rsid w:val="00C477DE"/>
    <w:rsid w:val="00C50EAB"/>
    <w:rsid w:val="00C510BE"/>
    <w:rsid w:val="00C514F6"/>
    <w:rsid w:val="00C536CF"/>
    <w:rsid w:val="00C5402F"/>
    <w:rsid w:val="00C55612"/>
    <w:rsid w:val="00C569B2"/>
    <w:rsid w:val="00C61D1E"/>
    <w:rsid w:val="00C623D6"/>
    <w:rsid w:val="00C63293"/>
    <w:rsid w:val="00C63F57"/>
    <w:rsid w:val="00C64040"/>
    <w:rsid w:val="00C64BD2"/>
    <w:rsid w:val="00C7042D"/>
    <w:rsid w:val="00C705B6"/>
    <w:rsid w:val="00C70797"/>
    <w:rsid w:val="00C73195"/>
    <w:rsid w:val="00C73E09"/>
    <w:rsid w:val="00C75E67"/>
    <w:rsid w:val="00C776CA"/>
    <w:rsid w:val="00C80F2B"/>
    <w:rsid w:val="00C84B9F"/>
    <w:rsid w:val="00C85FF7"/>
    <w:rsid w:val="00C86FDE"/>
    <w:rsid w:val="00C875B9"/>
    <w:rsid w:val="00C87AD5"/>
    <w:rsid w:val="00C9008B"/>
    <w:rsid w:val="00C90E99"/>
    <w:rsid w:val="00CA0051"/>
    <w:rsid w:val="00CA29F8"/>
    <w:rsid w:val="00CA342C"/>
    <w:rsid w:val="00CA35FB"/>
    <w:rsid w:val="00CA52AF"/>
    <w:rsid w:val="00CA5AE3"/>
    <w:rsid w:val="00CA6762"/>
    <w:rsid w:val="00CB0863"/>
    <w:rsid w:val="00CB08A1"/>
    <w:rsid w:val="00CB2342"/>
    <w:rsid w:val="00CB47FE"/>
    <w:rsid w:val="00CB4F47"/>
    <w:rsid w:val="00CB61EC"/>
    <w:rsid w:val="00CB6B12"/>
    <w:rsid w:val="00CB719A"/>
    <w:rsid w:val="00CC09C2"/>
    <w:rsid w:val="00CC1246"/>
    <w:rsid w:val="00CC165A"/>
    <w:rsid w:val="00CC2AA9"/>
    <w:rsid w:val="00CC2CCD"/>
    <w:rsid w:val="00CC7564"/>
    <w:rsid w:val="00CC7861"/>
    <w:rsid w:val="00CC7BF5"/>
    <w:rsid w:val="00CD05AA"/>
    <w:rsid w:val="00CD1DD9"/>
    <w:rsid w:val="00CD2666"/>
    <w:rsid w:val="00CD3C61"/>
    <w:rsid w:val="00CD4382"/>
    <w:rsid w:val="00CD6F05"/>
    <w:rsid w:val="00CE0504"/>
    <w:rsid w:val="00CE09AB"/>
    <w:rsid w:val="00CE3743"/>
    <w:rsid w:val="00CE4D16"/>
    <w:rsid w:val="00CE6448"/>
    <w:rsid w:val="00CE6684"/>
    <w:rsid w:val="00CE79D3"/>
    <w:rsid w:val="00CF0B5D"/>
    <w:rsid w:val="00CF112C"/>
    <w:rsid w:val="00CF2016"/>
    <w:rsid w:val="00CF207D"/>
    <w:rsid w:val="00CF2E04"/>
    <w:rsid w:val="00CF4E43"/>
    <w:rsid w:val="00CF4EC9"/>
    <w:rsid w:val="00CF5213"/>
    <w:rsid w:val="00CF661E"/>
    <w:rsid w:val="00CF6F8B"/>
    <w:rsid w:val="00D00192"/>
    <w:rsid w:val="00D01A28"/>
    <w:rsid w:val="00D01EDD"/>
    <w:rsid w:val="00D049C7"/>
    <w:rsid w:val="00D05954"/>
    <w:rsid w:val="00D06125"/>
    <w:rsid w:val="00D07178"/>
    <w:rsid w:val="00D07455"/>
    <w:rsid w:val="00D077D0"/>
    <w:rsid w:val="00D10D03"/>
    <w:rsid w:val="00D113CA"/>
    <w:rsid w:val="00D12C4F"/>
    <w:rsid w:val="00D14B6F"/>
    <w:rsid w:val="00D159A0"/>
    <w:rsid w:val="00D17068"/>
    <w:rsid w:val="00D17950"/>
    <w:rsid w:val="00D204C9"/>
    <w:rsid w:val="00D224AF"/>
    <w:rsid w:val="00D255A2"/>
    <w:rsid w:val="00D26500"/>
    <w:rsid w:val="00D26671"/>
    <w:rsid w:val="00D26FB2"/>
    <w:rsid w:val="00D3266B"/>
    <w:rsid w:val="00D329B6"/>
    <w:rsid w:val="00D335DE"/>
    <w:rsid w:val="00D348D6"/>
    <w:rsid w:val="00D34A46"/>
    <w:rsid w:val="00D36175"/>
    <w:rsid w:val="00D3633F"/>
    <w:rsid w:val="00D413D8"/>
    <w:rsid w:val="00D415C1"/>
    <w:rsid w:val="00D416DA"/>
    <w:rsid w:val="00D4207F"/>
    <w:rsid w:val="00D436DE"/>
    <w:rsid w:val="00D44214"/>
    <w:rsid w:val="00D44AC2"/>
    <w:rsid w:val="00D45098"/>
    <w:rsid w:val="00D4537D"/>
    <w:rsid w:val="00D45625"/>
    <w:rsid w:val="00D45BE9"/>
    <w:rsid w:val="00D45C40"/>
    <w:rsid w:val="00D46D8D"/>
    <w:rsid w:val="00D5012B"/>
    <w:rsid w:val="00D506A8"/>
    <w:rsid w:val="00D51F5E"/>
    <w:rsid w:val="00D535D2"/>
    <w:rsid w:val="00D53A91"/>
    <w:rsid w:val="00D5463E"/>
    <w:rsid w:val="00D55D9B"/>
    <w:rsid w:val="00D56040"/>
    <w:rsid w:val="00D56D15"/>
    <w:rsid w:val="00D609FB"/>
    <w:rsid w:val="00D6102E"/>
    <w:rsid w:val="00D626A7"/>
    <w:rsid w:val="00D62A3E"/>
    <w:rsid w:val="00D63104"/>
    <w:rsid w:val="00D6542B"/>
    <w:rsid w:val="00D721E6"/>
    <w:rsid w:val="00D7251A"/>
    <w:rsid w:val="00D728D5"/>
    <w:rsid w:val="00D73EBA"/>
    <w:rsid w:val="00D7651E"/>
    <w:rsid w:val="00D76F68"/>
    <w:rsid w:val="00D77E45"/>
    <w:rsid w:val="00D819B4"/>
    <w:rsid w:val="00D851C7"/>
    <w:rsid w:val="00D851CF"/>
    <w:rsid w:val="00D85503"/>
    <w:rsid w:val="00D878D1"/>
    <w:rsid w:val="00D87FB0"/>
    <w:rsid w:val="00D90E0F"/>
    <w:rsid w:val="00D9177A"/>
    <w:rsid w:val="00D91FC3"/>
    <w:rsid w:val="00D93BD7"/>
    <w:rsid w:val="00D93C64"/>
    <w:rsid w:val="00D94597"/>
    <w:rsid w:val="00D94ACE"/>
    <w:rsid w:val="00D95125"/>
    <w:rsid w:val="00D956F3"/>
    <w:rsid w:val="00D95F49"/>
    <w:rsid w:val="00D9632B"/>
    <w:rsid w:val="00D975B0"/>
    <w:rsid w:val="00DA337D"/>
    <w:rsid w:val="00DA3C33"/>
    <w:rsid w:val="00DA421C"/>
    <w:rsid w:val="00DA69F6"/>
    <w:rsid w:val="00DA6AD0"/>
    <w:rsid w:val="00DA7277"/>
    <w:rsid w:val="00DB1643"/>
    <w:rsid w:val="00DB1B89"/>
    <w:rsid w:val="00DB24A5"/>
    <w:rsid w:val="00DB2784"/>
    <w:rsid w:val="00DB294E"/>
    <w:rsid w:val="00DB520A"/>
    <w:rsid w:val="00DB5E83"/>
    <w:rsid w:val="00DB7834"/>
    <w:rsid w:val="00DC0F1F"/>
    <w:rsid w:val="00DC2E92"/>
    <w:rsid w:val="00DC3435"/>
    <w:rsid w:val="00DC3C80"/>
    <w:rsid w:val="00DC4FD5"/>
    <w:rsid w:val="00DC5B0C"/>
    <w:rsid w:val="00DC5C88"/>
    <w:rsid w:val="00DD1E4A"/>
    <w:rsid w:val="00DD2EC6"/>
    <w:rsid w:val="00DD37BA"/>
    <w:rsid w:val="00DD3997"/>
    <w:rsid w:val="00DD6D2C"/>
    <w:rsid w:val="00DD74C7"/>
    <w:rsid w:val="00DD763A"/>
    <w:rsid w:val="00DE1730"/>
    <w:rsid w:val="00DE22FC"/>
    <w:rsid w:val="00DE27FE"/>
    <w:rsid w:val="00DE28D9"/>
    <w:rsid w:val="00DE4A7C"/>
    <w:rsid w:val="00DE4FC8"/>
    <w:rsid w:val="00DE5181"/>
    <w:rsid w:val="00DE52F1"/>
    <w:rsid w:val="00DE58CC"/>
    <w:rsid w:val="00DE78FC"/>
    <w:rsid w:val="00DF019C"/>
    <w:rsid w:val="00DF1808"/>
    <w:rsid w:val="00DF1BC9"/>
    <w:rsid w:val="00DF2495"/>
    <w:rsid w:val="00DF2CD2"/>
    <w:rsid w:val="00DF4295"/>
    <w:rsid w:val="00DF4BB2"/>
    <w:rsid w:val="00DF55FF"/>
    <w:rsid w:val="00DF75A8"/>
    <w:rsid w:val="00DF7E2D"/>
    <w:rsid w:val="00E00A20"/>
    <w:rsid w:val="00E01D98"/>
    <w:rsid w:val="00E021E8"/>
    <w:rsid w:val="00E023AA"/>
    <w:rsid w:val="00E039F0"/>
    <w:rsid w:val="00E03A55"/>
    <w:rsid w:val="00E0410F"/>
    <w:rsid w:val="00E05C6B"/>
    <w:rsid w:val="00E065B1"/>
    <w:rsid w:val="00E0666C"/>
    <w:rsid w:val="00E06B73"/>
    <w:rsid w:val="00E12D83"/>
    <w:rsid w:val="00E14A06"/>
    <w:rsid w:val="00E15658"/>
    <w:rsid w:val="00E16242"/>
    <w:rsid w:val="00E16F1C"/>
    <w:rsid w:val="00E2069B"/>
    <w:rsid w:val="00E20C29"/>
    <w:rsid w:val="00E23DA2"/>
    <w:rsid w:val="00E25833"/>
    <w:rsid w:val="00E30F6E"/>
    <w:rsid w:val="00E310BD"/>
    <w:rsid w:val="00E32BE8"/>
    <w:rsid w:val="00E32F50"/>
    <w:rsid w:val="00E37DAE"/>
    <w:rsid w:val="00E37EF8"/>
    <w:rsid w:val="00E40CE2"/>
    <w:rsid w:val="00E40D7F"/>
    <w:rsid w:val="00E41579"/>
    <w:rsid w:val="00E4429A"/>
    <w:rsid w:val="00E45DA7"/>
    <w:rsid w:val="00E45DC0"/>
    <w:rsid w:val="00E45DD6"/>
    <w:rsid w:val="00E47C5A"/>
    <w:rsid w:val="00E52EFD"/>
    <w:rsid w:val="00E53BFE"/>
    <w:rsid w:val="00E55937"/>
    <w:rsid w:val="00E5612D"/>
    <w:rsid w:val="00E561BC"/>
    <w:rsid w:val="00E60321"/>
    <w:rsid w:val="00E64351"/>
    <w:rsid w:val="00E64E20"/>
    <w:rsid w:val="00E676C4"/>
    <w:rsid w:val="00E750A5"/>
    <w:rsid w:val="00E75755"/>
    <w:rsid w:val="00E759DD"/>
    <w:rsid w:val="00E77157"/>
    <w:rsid w:val="00E77A8A"/>
    <w:rsid w:val="00E82EC9"/>
    <w:rsid w:val="00E86CAA"/>
    <w:rsid w:val="00E87E57"/>
    <w:rsid w:val="00E90CEE"/>
    <w:rsid w:val="00E928F8"/>
    <w:rsid w:val="00E9516E"/>
    <w:rsid w:val="00E9558A"/>
    <w:rsid w:val="00E962A9"/>
    <w:rsid w:val="00E96508"/>
    <w:rsid w:val="00E977FC"/>
    <w:rsid w:val="00EA30D8"/>
    <w:rsid w:val="00EA5930"/>
    <w:rsid w:val="00EB03E1"/>
    <w:rsid w:val="00EB09F9"/>
    <w:rsid w:val="00EB24E0"/>
    <w:rsid w:val="00EB332D"/>
    <w:rsid w:val="00EB5226"/>
    <w:rsid w:val="00EB721B"/>
    <w:rsid w:val="00EC03BC"/>
    <w:rsid w:val="00EC0F18"/>
    <w:rsid w:val="00EC141B"/>
    <w:rsid w:val="00EC1D76"/>
    <w:rsid w:val="00EC37E5"/>
    <w:rsid w:val="00EC4DCA"/>
    <w:rsid w:val="00EC52C5"/>
    <w:rsid w:val="00EC55CA"/>
    <w:rsid w:val="00EC6151"/>
    <w:rsid w:val="00ED2406"/>
    <w:rsid w:val="00ED2951"/>
    <w:rsid w:val="00ED396B"/>
    <w:rsid w:val="00ED787E"/>
    <w:rsid w:val="00ED7AA0"/>
    <w:rsid w:val="00EE2403"/>
    <w:rsid w:val="00EE2A04"/>
    <w:rsid w:val="00EE544C"/>
    <w:rsid w:val="00EE6AA0"/>
    <w:rsid w:val="00EE7490"/>
    <w:rsid w:val="00EE7CA9"/>
    <w:rsid w:val="00EF06ED"/>
    <w:rsid w:val="00EF1724"/>
    <w:rsid w:val="00EF3912"/>
    <w:rsid w:val="00F010AF"/>
    <w:rsid w:val="00F01D69"/>
    <w:rsid w:val="00F01EDC"/>
    <w:rsid w:val="00F0245C"/>
    <w:rsid w:val="00F02C67"/>
    <w:rsid w:val="00F0545F"/>
    <w:rsid w:val="00F05526"/>
    <w:rsid w:val="00F059E7"/>
    <w:rsid w:val="00F066E0"/>
    <w:rsid w:val="00F066E8"/>
    <w:rsid w:val="00F06EF9"/>
    <w:rsid w:val="00F108DF"/>
    <w:rsid w:val="00F109AB"/>
    <w:rsid w:val="00F121E8"/>
    <w:rsid w:val="00F12FFC"/>
    <w:rsid w:val="00F138F8"/>
    <w:rsid w:val="00F14C2A"/>
    <w:rsid w:val="00F14C97"/>
    <w:rsid w:val="00F16505"/>
    <w:rsid w:val="00F166AF"/>
    <w:rsid w:val="00F17913"/>
    <w:rsid w:val="00F21A14"/>
    <w:rsid w:val="00F21EFF"/>
    <w:rsid w:val="00F222AA"/>
    <w:rsid w:val="00F225A4"/>
    <w:rsid w:val="00F23777"/>
    <w:rsid w:val="00F23930"/>
    <w:rsid w:val="00F25C06"/>
    <w:rsid w:val="00F262DA"/>
    <w:rsid w:val="00F27C2B"/>
    <w:rsid w:val="00F31CBA"/>
    <w:rsid w:val="00F320AA"/>
    <w:rsid w:val="00F3242C"/>
    <w:rsid w:val="00F32AFA"/>
    <w:rsid w:val="00F356EB"/>
    <w:rsid w:val="00F3581D"/>
    <w:rsid w:val="00F35878"/>
    <w:rsid w:val="00F35C79"/>
    <w:rsid w:val="00F35FCC"/>
    <w:rsid w:val="00F37BC7"/>
    <w:rsid w:val="00F4055E"/>
    <w:rsid w:val="00F43F01"/>
    <w:rsid w:val="00F46C75"/>
    <w:rsid w:val="00F46D7B"/>
    <w:rsid w:val="00F47DD4"/>
    <w:rsid w:val="00F50282"/>
    <w:rsid w:val="00F50926"/>
    <w:rsid w:val="00F5175E"/>
    <w:rsid w:val="00F5295B"/>
    <w:rsid w:val="00F53169"/>
    <w:rsid w:val="00F5511F"/>
    <w:rsid w:val="00F56ACE"/>
    <w:rsid w:val="00F5722E"/>
    <w:rsid w:val="00F576D4"/>
    <w:rsid w:val="00F61FB3"/>
    <w:rsid w:val="00F629E6"/>
    <w:rsid w:val="00F638EA"/>
    <w:rsid w:val="00F6492B"/>
    <w:rsid w:val="00F64C4A"/>
    <w:rsid w:val="00F64FF1"/>
    <w:rsid w:val="00F674F4"/>
    <w:rsid w:val="00F72578"/>
    <w:rsid w:val="00F725A3"/>
    <w:rsid w:val="00F72DD8"/>
    <w:rsid w:val="00F733C2"/>
    <w:rsid w:val="00F738F0"/>
    <w:rsid w:val="00F73953"/>
    <w:rsid w:val="00F75E38"/>
    <w:rsid w:val="00F76A8B"/>
    <w:rsid w:val="00F76E02"/>
    <w:rsid w:val="00F770CA"/>
    <w:rsid w:val="00F77D17"/>
    <w:rsid w:val="00F80804"/>
    <w:rsid w:val="00F81523"/>
    <w:rsid w:val="00F8487D"/>
    <w:rsid w:val="00F877B1"/>
    <w:rsid w:val="00F90B63"/>
    <w:rsid w:val="00F91081"/>
    <w:rsid w:val="00F91DC6"/>
    <w:rsid w:val="00F92B1D"/>
    <w:rsid w:val="00F93BC6"/>
    <w:rsid w:val="00F93DBA"/>
    <w:rsid w:val="00F943A9"/>
    <w:rsid w:val="00F957B5"/>
    <w:rsid w:val="00F960F3"/>
    <w:rsid w:val="00F967A6"/>
    <w:rsid w:val="00FA0D4B"/>
    <w:rsid w:val="00FA0F5A"/>
    <w:rsid w:val="00FA16F2"/>
    <w:rsid w:val="00FA1CBA"/>
    <w:rsid w:val="00FA2E37"/>
    <w:rsid w:val="00FA478E"/>
    <w:rsid w:val="00FA4A68"/>
    <w:rsid w:val="00FA709D"/>
    <w:rsid w:val="00FA7660"/>
    <w:rsid w:val="00FB0E81"/>
    <w:rsid w:val="00FB1670"/>
    <w:rsid w:val="00FB343F"/>
    <w:rsid w:val="00FB3E88"/>
    <w:rsid w:val="00FB6A06"/>
    <w:rsid w:val="00FB707E"/>
    <w:rsid w:val="00FC0972"/>
    <w:rsid w:val="00FC0BF9"/>
    <w:rsid w:val="00FC4057"/>
    <w:rsid w:val="00FC42BA"/>
    <w:rsid w:val="00FC5A88"/>
    <w:rsid w:val="00FC7691"/>
    <w:rsid w:val="00FD0714"/>
    <w:rsid w:val="00FD0AF0"/>
    <w:rsid w:val="00FD19B4"/>
    <w:rsid w:val="00FD21F0"/>
    <w:rsid w:val="00FD5DAD"/>
    <w:rsid w:val="00FD6DA6"/>
    <w:rsid w:val="00FE03AE"/>
    <w:rsid w:val="00FE05AB"/>
    <w:rsid w:val="00FE1CBE"/>
    <w:rsid w:val="00FE1FF1"/>
    <w:rsid w:val="00FE27F6"/>
    <w:rsid w:val="00FE5316"/>
    <w:rsid w:val="00FE5AE6"/>
    <w:rsid w:val="00FE5D37"/>
    <w:rsid w:val="00FE72B3"/>
    <w:rsid w:val="00FF0461"/>
    <w:rsid w:val="00FF0703"/>
    <w:rsid w:val="00FF1FAD"/>
    <w:rsid w:val="00FF227E"/>
    <w:rsid w:val="00FF2CE9"/>
    <w:rsid w:val="00FF2EC0"/>
    <w:rsid w:val="00FF35EA"/>
    <w:rsid w:val="00FF3C72"/>
    <w:rsid w:val="00FF6784"/>
    <w:rsid w:val="00FF6929"/>
    <w:rsid w:val="00FF70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A0CB558"/>
  <w15:chartTrackingRefBased/>
  <w15:docId w15:val="{747F647A-4359-4F52-A0F3-3EB9DA59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190"/>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F35878"/>
    <w:rPr>
      <w:color w:val="954F72" w:themeColor="followedHyperlink"/>
      <w:u w:val="single"/>
    </w:rPr>
  </w:style>
  <w:style w:type="character" w:customStyle="1" w:styleId="Headerorfooter">
    <w:name w:val="Header or footer_"/>
    <w:basedOn w:val="DefaultParagraphFont"/>
    <w:rsid w:val="004E4B42"/>
    <w:rPr>
      <w:rFonts w:ascii="Calibri" w:eastAsia="Calibri" w:hAnsi="Calibri" w:cs="Calibri"/>
      <w:b w:val="0"/>
      <w:bCs w:val="0"/>
      <w:i w:val="0"/>
      <w:iCs w:val="0"/>
      <w:smallCaps w:val="0"/>
      <w:strike w:val="0"/>
      <w:spacing w:val="-10"/>
      <w:u w:val="none"/>
    </w:rPr>
  </w:style>
  <w:style w:type="character" w:customStyle="1" w:styleId="Headerorfooter0">
    <w:name w:val="Header or footer"/>
    <w:basedOn w:val="Headerorfooter"/>
    <w:rsid w:val="004E4B42"/>
    <w:rPr>
      <w:rFonts w:ascii="Calibri" w:eastAsia="Calibri" w:hAnsi="Calibri" w:cs="Calibri"/>
      <w:b w:val="0"/>
      <w:bCs w:val="0"/>
      <w:i w:val="0"/>
      <w:iCs w:val="0"/>
      <w:smallCaps w:val="0"/>
      <w:strike w:val="0"/>
      <w:color w:val="000000"/>
      <w:spacing w:val="-10"/>
      <w:w w:val="100"/>
      <w:position w:val="0"/>
      <w:sz w:val="24"/>
      <w:szCs w:val="24"/>
      <w:u w:val="none"/>
      <w:lang w:val="lv-LV" w:eastAsia="lv-LV" w:bidi="lv-LV"/>
    </w:rPr>
  </w:style>
  <w:style w:type="character" w:customStyle="1" w:styleId="Bodytext">
    <w:name w:val="Body text_"/>
    <w:basedOn w:val="DefaultParagraphFont"/>
    <w:link w:val="BodyText2"/>
    <w:rsid w:val="004E4B42"/>
    <w:rPr>
      <w:rFonts w:eastAsia="Times New Roman" w:cs="Times New Roman"/>
      <w:sz w:val="26"/>
      <w:szCs w:val="26"/>
      <w:shd w:val="clear" w:color="auto" w:fill="FFFFFF"/>
    </w:rPr>
  </w:style>
  <w:style w:type="paragraph" w:customStyle="1" w:styleId="BodyText2">
    <w:name w:val="Body Text2"/>
    <w:basedOn w:val="Normal"/>
    <w:link w:val="Bodytext"/>
    <w:rsid w:val="004E4B42"/>
    <w:pPr>
      <w:widowControl w:val="0"/>
      <w:shd w:val="clear" w:color="auto" w:fill="FFFFFF"/>
      <w:spacing w:before="780" w:after="180" w:line="302" w:lineRule="exact"/>
      <w:jc w:val="both"/>
    </w:pPr>
    <w:rPr>
      <w:rFonts w:eastAsia="Times New Roman" w:cs="Times New Roman"/>
      <w:sz w:val="26"/>
      <w:szCs w:val="26"/>
    </w:rPr>
  </w:style>
  <w:style w:type="character" w:customStyle="1" w:styleId="BodyText1">
    <w:name w:val="Body Text1"/>
    <w:basedOn w:val="Bodytext"/>
    <w:rsid w:val="009C16F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3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7.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324" Type="http://schemas.openxmlformats.org/officeDocument/2006/relationships/chart" Target="charts/chart312.xml"/><Relationship Id="rId366" Type="http://schemas.openxmlformats.org/officeDocument/2006/relationships/chart" Target="charts/chart354.xml"/><Relationship Id="rId170" Type="http://schemas.openxmlformats.org/officeDocument/2006/relationships/chart" Target="charts/chart158.xml"/><Relationship Id="rId226" Type="http://schemas.openxmlformats.org/officeDocument/2006/relationships/chart" Target="charts/chart214.xml"/><Relationship Id="rId268" Type="http://schemas.openxmlformats.org/officeDocument/2006/relationships/chart" Target="charts/chart256.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335" Type="http://schemas.openxmlformats.org/officeDocument/2006/relationships/chart" Target="charts/chart323.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5.xml"/><Relationship Id="rId279" Type="http://schemas.openxmlformats.org/officeDocument/2006/relationships/chart" Target="charts/chart267.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8.xml"/><Relationship Id="rId304" Type="http://schemas.openxmlformats.org/officeDocument/2006/relationships/chart" Target="charts/chart292.xml"/><Relationship Id="rId346" Type="http://schemas.openxmlformats.org/officeDocument/2006/relationships/chart" Target="charts/chart334.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chart" Target="charts/chart180.xml"/><Relationship Id="rId206" Type="http://schemas.openxmlformats.org/officeDocument/2006/relationships/chart" Target="charts/chart194.xml"/><Relationship Id="rId248" Type="http://schemas.openxmlformats.org/officeDocument/2006/relationships/chart" Target="charts/chart236.xml"/><Relationship Id="rId12" Type="http://schemas.microsoft.com/office/2007/relationships/diagramDrawing" Target="diagrams/drawing1.xml"/><Relationship Id="rId108" Type="http://schemas.openxmlformats.org/officeDocument/2006/relationships/chart" Target="charts/chart96.xml"/><Relationship Id="rId315" Type="http://schemas.openxmlformats.org/officeDocument/2006/relationships/chart" Target="charts/chart303.xml"/><Relationship Id="rId357" Type="http://schemas.openxmlformats.org/officeDocument/2006/relationships/chart" Target="charts/chart345.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5.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8.xml"/><Relationship Id="rId326" Type="http://schemas.openxmlformats.org/officeDocument/2006/relationships/chart" Target="charts/chart314.xml"/><Relationship Id="rId65" Type="http://schemas.openxmlformats.org/officeDocument/2006/relationships/chart" Target="charts/chart53.xml"/><Relationship Id="rId130" Type="http://schemas.openxmlformats.org/officeDocument/2006/relationships/chart" Target="charts/chart118.xml"/><Relationship Id="rId368" Type="http://schemas.openxmlformats.org/officeDocument/2006/relationships/chart" Target="charts/chart356.xml"/><Relationship Id="rId172" Type="http://schemas.openxmlformats.org/officeDocument/2006/relationships/chart" Target="charts/chart160.xml"/><Relationship Id="rId228" Type="http://schemas.openxmlformats.org/officeDocument/2006/relationships/chart" Target="charts/chart216.xml"/><Relationship Id="rId281" Type="http://schemas.openxmlformats.org/officeDocument/2006/relationships/chart" Target="charts/chart269.xml"/><Relationship Id="rId337" Type="http://schemas.openxmlformats.org/officeDocument/2006/relationships/chart" Target="charts/chart325.xml"/><Relationship Id="rId34" Type="http://schemas.openxmlformats.org/officeDocument/2006/relationships/chart" Target="charts/chart22.xml"/><Relationship Id="rId76" Type="http://schemas.openxmlformats.org/officeDocument/2006/relationships/chart" Target="charts/chart64.xml"/><Relationship Id="rId141" Type="http://schemas.openxmlformats.org/officeDocument/2006/relationships/chart" Target="charts/chart129.xml"/><Relationship Id="rId7" Type="http://schemas.openxmlformats.org/officeDocument/2006/relationships/endnotes" Target="endnotes.xml"/><Relationship Id="rId183" Type="http://schemas.openxmlformats.org/officeDocument/2006/relationships/chart" Target="charts/chart171.xml"/><Relationship Id="rId239" Type="http://schemas.openxmlformats.org/officeDocument/2006/relationships/chart" Target="charts/chart227.xml"/><Relationship Id="rId250" Type="http://schemas.openxmlformats.org/officeDocument/2006/relationships/chart" Target="charts/chart238.xml"/><Relationship Id="rId292" Type="http://schemas.openxmlformats.org/officeDocument/2006/relationships/chart" Target="charts/chart280.xml"/><Relationship Id="rId306" Type="http://schemas.openxmlformats.org/officeDocument/2006/relationships/chart" Target="charts/chart294.xml"/><Relationship Id="rId45" Type="http://schemas.openxmlformats.org/officeDocument/2006/relationships/chart" Target="charts/chart33.xml"/><Relationship Id="rId87" Type="http://schemas.openxmlformats.org/officeDocument/2006/relationships/chart" Target="charts/chart75.xml"/><Relationship Id="rId110" Type="http://schemas.openxmlformats.org/officeDocument/2006/relationships/chart" Target="charts/chart98.xml"/><Relationship Id="rId348" Type="http://schemas.openxmlformats.org/officeDocument/2006/relationships/chart" Target="charts/chart336.xml"/><Relationship Id="rId152" Type="http://schemas.openxmlformats.org/officeDocument/2006/relationships/chart" Target="charts/chart140.xml"/><Relationship Id="rId194" Type="http://schemas.openxmlformats.org/officeDocument/2006/relationships/chart" Target="charts/chart182.xml"/><Relationship Id="rId208" Type="http://schemas.openxmlformats.org/officeDocument/2006/relationships/chart" Target="charts/chart196.xml"/><Relationship Id="rId261" Type="http://schemas.openxmlformats.org/officeDocument/2006/relationships/chart" Target="charts/chart249.xml"/><Relationship Id="rId14" Type="http://schemas.openxmlformats.org/officeDocument/2006/relationships/chart" Target="charts/chart2.xml"/><Relationship Id="rId56" Type="http://schemas.openxmlformats.org/officeDocument/2006/relationships/chart" Target="charts/chart44.xml"/><Relationship Id="rId317" Type="http://schemas.openxmlformats.org/officeDocument/2006/relationships/chart" Target="charts/chart305.xml"/><Relationship Id="rId359" Type="http://schemas.openxmlformats.org/officeDocument/2006/relationships/chart" Target="charts/chart347.xml"/><Relationship Id="rId98" Type="http://schemas.openxmlformats.org/officeDocument/2006/relationships/chart" Target="charts/chart86.xml"/><Relationship Id="rId121" Type="http://schemas.openxmlformats.org/officeDocument/2006/relationships/chart" Target="charts/chart109.xml"/><Relationship Id="rId163" Type="http://schemas.openxmlformats.org/officeDocument/2006/relationships/chart" Target="charts/chart151.xml"/><Relationship Id="rId219" Type="http://schemas.openxmlformats.org/officeDocument/2006/relationships/chart" Target="charts/chart207.xml"/><Relationship Id="rId370" Type="http://schemas.openxmlformats.org/officeDocument/2006/relationships/chart" Target="charts/chart358.xml"/><Relationship Id="rId230" Type="http://schemas.openxmlformats.org/officeDocument/2006/relationships/chart" Target="charts/chart218.xml"/><Relationship Id="rId25" Type="http://schemas.openxmlformats.org/officeDocument/2006/relationships/chart" Target="charts/chart13.xml"/><Relationship Id="rId67" Type="http://schemas.openxmlformats.org/officeDocument/2006/relationships/chart" Target="charts/chart55.xml"/><Relationship Id="rId272" Type="http://schemas.openxmlformats.org/officeDocument/2006/relationships/chart" Target="charts/chart260.xml"/><Relationship Id="rId328" Type="http://schemas.openxmlformats.org/officeDocument/2006/relationships/chart" Target="charts/chart316.xml"/><Relationship Id="rId132" Type="http://schemas.openxmlformats.org/officeDocument/2006/relationships/chart" Target="charts/chart120.xml"/><Relationship Id="rId174" Type="http://schemas.openxmlformats.org/officeDocument/2006/relationships/chart" Target="charts/chart162.xml"/><Relationship Id="rId241" Type="http://schemas.openxmlformats.org/officeDocument/2006/relationships/chart" Target="charts/chart229.xml"/><Relationship Id="rId36" Type="http://schemas.openxmlformats.org/officeDocument/2006/relationships/chart" Target="charts/chart24.xml"/><Relationship Id="rId283" Type="http://schemas.openxmlformats.org/officeDocument/2006/relationships/chart" Target="charts/chart271.xml"/><Relationship Id="rId339" Type="http://schemas.openxmlformats.org/officeDocument/2006/relationships/chart" Target="charts/chart327.xml"/><Relationship Id="rId78" Type="http://schemas.openxmlformats.org/officeDocument/2006/relationships/chart" Target="charts/chart66.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64" Type="http://schemas.openxmlformats.org/officeDocument/2006/relationships/chart" Target="charts/chart152.xml"/><Relationship Id="rId185" Type="http://schemas.openxmlformats.org/officeDocument/2006/relationships/chart" Target="charts/chart173.xml"/><Relationship Id="rId350" Type="http://schemas.openxmlformats.org/officeDocument/2006/relationships/chart" Target="charts/chart338.xml"/><Relationship Id="rId371" Type="http://schemas.openxmlformats.org/officeDocument/2006/relationships/chart" Target="charts/chart359.xml"/><Relationship Id="rId9" Type="http://schemas.openxmlformats.org/officeDocument/2006/relationships/diagramLayout" Target="diagrams/layout1.xml"/><Relationship Id="rId210" Type="http://schemas.openxmlformats.org/officeDocument/2006/relationships/chart" Target="charts/chart198.xml"/><Relationship Id="rId26" Type="http://schemas.openxmlformats.org/officeDocument/2006/relationships/chart" Target="charts/chart14.xml"/><Relationship Id="rId231" Type="http://schemas.openxmlformats.org/officeDocument/2006/relationships/chart" Target="charts/chart219.xml"/><Relationship Id="rId252" Type="http://schemas.openxmlformats.org/officeDocument/2006/relationships/chart" Target="charts/chart240.xml"/><Relationship Id="rId273" Type="http://schemas.openxmlformats.org/officeDocument/2006/relationships/chart" Target="charts/chart261.xml"/><Relationship Id="rId294" Type="http://schemas.openxmlformats.org/officeDocument/2006/relationships/chart" Target="charts/chart282.xml"/><Relationship Id="rId308" Type="http://schemas.openxmlformats.org/officeDocument/2006/relationships/chart" Target="charts/chart296.xml"/><Relationship Id="rId329" Type="http://schemas.openxmlformats.org/officeDocument/2006/relationships/chart" Target="charts/chart317.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340" Type="http://schemas.openxmlformats.org/officeDocument/2006/relationships/chart" Target="charts/chart328.xml"/><Relationship Id="rId361" Type="http://schemas.openxmlformats.org/officeDocument/2006/relationships/chart" Target="charts/chart349.xml"/><Relationship Id="rId196" Type="http://schemas.openxmlformats.org/officeDocument/2006/relationships/chart" Target="charts/chart184.xml"/><Relationship Id="rId200" Type="http://schemas.openxmlformats.org/officeDocument/2006/relationships/chart" Target="charts/chart188.xml"/><Relationship Id="rId16" Type="http://schemas.openxmlformats.org/officeDocument/2006/relationships/chart" Target="charts/chart4.xml"/><Relationship Id="rId221" Type="http://schemas.openxmlformats.org/officeDocument/2006/relationships/chart" Target="charts/chart209.xml"/><Relationship Id="rId242" Type="http://schemas.openxmlformats.org/officeDocument/2006/relationships/chart" Target="charts/chart230.xml"/><Relationship Id="rId263" Type="http://schemas.openxmlformats.org/officeDocument/2006/relationships/chart" Target="charts/chart251.xml"/><Relationship Id="rId284" Type="http://schemas.openxmlformats.org/officeDocument/2006/relationships/chart" Target="charts/chart272.xml"/><Relationship Id="rId319" Type="http://schemas.openxmlformats.org/officeDocument/2006/relationships/chart" Target="charts/chart307.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330" Type="http://schemas.openxmlformats.org/officeDocument/2006/relationships/chart" Target="charts/chart318.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351" Type="http://schemas.openxmlformats.org/officeDocument/2006/relationships/chart" Target="charts/chart339.xml"/><Relationship Id="rId372" Type="http://schemas.openxmlformats.org/officeDocument/2006/relationships/chart" Target="charts/chart360.xml"/><Relationship Id="rId211" Type="http://schemas.openxmlformats.org/officeDocument/2006/relationships/chart" Target="charts/chart199.xml"/><Relationship Id="rId232" Type="http://schemas.openxmlformats.org/officeDocument/2006/relationships/chart" Target="charts/chart220.xml"/><Relationship Id="rId253" Type="http://schemas.openxmlformats.org/officeDocument/2006/relationships/chart" Target="charts/chart241.xml"/><Relationship Id="rId274" Type="http://schemas.openxmlformats.org/officeDocument/2006/relationships/chart" Target="charts/chart262.xml"/><Relationship Id="rId295" Type="http://schemas.openxmlformats.org/officeDocument/2006/relationships/chart" Target="charts/chart283.xml"/><Relationship Id="rId309" Type="http://schemas.openxmlformats.org/officeDocument/2006/relationships/chart" Target="charts/chart297.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320" Type="http://schemas.openxmlformats.org/officeDocument/2006/relationships/chart" Target="charts/chart308.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341" Type="http://schemas.openxmlformats.org/officeDocument/2006/relationships/chart" Target="charts/chart329.xml"/><Relationship Id="rId362" Type="http://schemas.openxmlformats.org/officeDocument/2006/relationships/chart" Target="charts/chart350.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2.xml"/><Relationship Id="rId285" Type="http://schemas.openxmlformats.org/officeDocument/2006/relationships/chart" Target="charts/chart273.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chart" Target="charts/chart298.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331" Type="http://schemas.openxmlformats.org/officeDocument/2006/relationships/chart" Target="charts/chart319.xml"/><Relationship Id="rId352" Type="http://schemas.openxmlformats.org/officeDocument/2006/relationships/chart" Target="charts/chart340.xml"/><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63.xml"/><Relationship Id="rId296" Type="http://schemas.openxmlformats.org/officeDocument/2006/relationships/chart" Target="charts/chart284.xml"/><Relationship Id="rId300" Type="http://schemas.openxmlformats.org/officeDocument/2006/relationships/chart" Target="charts/chart288.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321" Type="http://schemas.openxmlformats.org/officeDocument/2006/relationships/chart" Target="charts/chart309.xml"/><Relationship Id="rId342" Type="http://schemas.openxmlformats.org/officeDocument/2006/relationships/chart" Target="charts/chart330.xml"/><Relationship Id="rId363" Type="http://schemas.openxmlformats.org/officeDocument/2006/relationships/chart" Target="charts/chart351.xml"/><Relationship Id="rId202" Type="http://schemas.openxmlformats.org/officeDocument/2006/relationships/chart" Target="charts/chart190.xml"/><Relationship Id="rId223" Type="http://schemas.openxmlformats.org/officeDocument/2006/relationships/chart" Target="charts/chart211.xml"/><Relationship Id="rId244" Type="http://schemas.openxmlformats.org/officeDocument/2006/relationships/chart" Target="charts/chart232.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53.xml"/><Relationship Id="rId286" Type="http://schemas.openxmlformats.org/officeDocument/2006/relationships/chart" Target="charts/chart274.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311" Type="http://schemas.openxmlformats.org/officeDocument/2006/relationships/chart" Target="charts/chart299.xml"/><Relationship Id="rId332" Type="http://schemas.openxmlformats.org/officeDocument/2006/relationships/chart" Target="charts/chart320.xml"/><Relationship Id="rId353" Type="http://schemas.openxmlformats.org/officeDocument/2006/relationships/chart" Target="charts/chart341.xml"/><Relationship Id="rId374" Type="http://schemas.openxmlformats.org/officeDocument/2006/relationships/fontTable" Target="fontTable.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201.xml"/><Relationship Id="rId234" Type="http://schemas.openxmlformats.org/officeDocument/2006/relationships/chart" Target="charts/chart222.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43.xml"/><Relationship Id="rId276" Type="http://schemas.openxmlformats.org/officeDocument/2006/relationships/chart" Target="charts/chart264.xml"/><Relationship Id="rId297" Type="http://schemas.openxmlformats.org/officeDocument/2006/relationships/chart" Target="charts/chart285.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9.xml"/><Relationship Id="rId322" Type="http://schemas.openxmlformats.org/officeDocument/2006/relationships/chart" Target="charts/chart310.xml"/><Relationship Id="rId343" Type="http://schemas.openxmlformats.org/officeDocument/2006/relationships/chart" Target="charts/chart331.xml"/><Relationship Id="rId364" Type="http://schemas.openxmlformats.org/officeDocument/2006/relationships/chart" Target="charts/chart352.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7.xml"/><Relationship Id="rId203" Type="http://schemas.openxmlformats.org/officeDocument/2006/relationships/chart" Target="charts/chart191.xml"/><Relationship Id="rId19" Type="http://schemas.openxmlformats.org/officeDocument/2006/relationships/chart" Target="charts/chart7.xml"/><Relationship Id="rId224" Type="http://schemas.openxmlformats.org/officeDocument/2006/relationships/chart" Target="charts/chart212.xml"/><Relationship Id="rId245" Type="http://schemas.openxmlformats.org/officeDocument/2006/relationships/chart" Target="charts/chart233.xml"/><Relationship Id="rId266" Type="http://schemas.openxmlformats.org/officeDocument/2006/relationships/chart" Target="charts/chart254.xml"/><Relationship Id="rId287" Type="http://schemas.openxmlformats.org/officeDocument/2006/relationships/chart" Target="charts/chart275.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312" Type="http://schemas.openxmlformats.org/officeDocument/2006/relationships/chart" Target="charts/chart300.xml"/><Relationship Id="rId333" Type="http://schemas.openxmlformats.org/officeDocument/2006/relationships/chart" Target="charts/chart321.xml"/><Relationship Id="rId354" Type="http://schemas.openxmlformats.org/officeDocument/2006/relationships/chart" Target="charts/chart342.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chart" Target="charts/chart202.xml"/><Relationship Id="rId235" Type="http://schemas.openxmlformats.org/officeDocument/2006/relationships/chart" Target="charts/chart223.xml"/><Relationship Id="rId256" Type="http://schemas.openxmlformats.org/officeDocument/2006/relationships/chart" Target="charts/chart244.xml"/><Relationship Id="rId277" Type="http://schemas.openxmlformats.org/officeDocument/2006/relationships/chart" Target="charts/chart265.xml"/><Relationship Id="rId298" Type="http://schemas.openxmlformats.org/officeDocument/2006/relationships/chart" Target="charts/chart286.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90.xml"/><Relationship Id="rId323" Type="http://schemas.openxmlformats.org/officeDocument/2006/relationships/chart" Target="charts/chart311.xml"/><Relationship Id="rId344" Type="http://schemas.openxmlformats.org/officeDocument/2006/relationships/chart" Target="charts/chart332.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365" Type="http://schemas.openxmlformats.org/officeDocument/2006/relationships/chart" Target="charts/chart353.xml"/><Relationship Id="rId190" Type="http://schemas.openxmlformats.org/officeDocument/2006/relationships/chart" Target="charts/chart178.xml"/><Relationship Id="rId204" Type="http://schemas.openxmlformats.org/officeDocument/2006/relationships/chart" Target="charts/chart192.xml"/><Relationship Id="rId225" Type="http://schemas.openxmlformats.org/officeDocument/2006/relationships/chart" Target="charts/chart213.xml"/><Relationship Id="rId246" Type="http://schemas.openxmlformats.org/officeDocument/2006/relationships/chart" Target="charts/chart234.xml"/><Relationship Id="rId267" Type="http://schemas.openxmlformats.org/officeDocument/2006/relationships/chart" Target="charts/chart255.xml"/><Relationship Id="rId288" Type="http://schemas.openxmlformats.org/officeDocument/2006/relationships/chart" Target="charts/chart276.xml"/><Relationship Id="rId106" Type="http://schemas.openxmlformats.org/officeDocument/2006/relationships/chart" Target="charts/chart94.xml"/><Relationship Id="rId127" Type="http://schemas.openxmlformats.org/officeDocument/2006/relationships/chart" Target="charts/chart115.xml"/><Relationship Id="rId313" Type="http://schemas.openxmlformats.org/officeDocument/2006/relationships/chart" Target="charts/chart301.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334" Type="http://schemas.openxmlformats.org/officeDocument/2006/relationships/chart" Target="charts/chart322.xml"/><Relationship Id="rId355" Type="http://schemas.openxmlformats.org/officeDocument/2006/relationships/chart" Target="charts/chart343.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78" Type="http://schemas.openxmlformats.org/officeDocument/2006/relationships/chart" Target="charts/chart266.xml"/><Relationship Id="rId303" Type="http://schemas.openxmlformats.org/officeDocument/2006/relationships/chart" Target="charts/chart291.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345" Type="http://schemas.openxmlformats.org/officeDocument/2006/relationships/chart" Target="charts/chart333.xml"/><Relationship Id="rId191" Type="http://schemas.openxmlformats.org/officeDocument/2006/relationships/chart" Target="charts/chart179.xml"/><Relationship Id="rId205" Type="http://schemas.openxmlformats.org/officeDocument/2006/relationships/chart" Target="charts/chart193.xml"/><Relationship Id="rId247" Type="http://schemas.openxmlformats.org/officeDocument/2006/relationships/chart" Target="charts/chart235.xml"/><Relationship Id="rId107" Type="http://schemas.openxmlformats.org/officeDocument/2006/relationships/chart" Target="charts/chart95.xml"/><Relationship Id="rId289" Type="http://schemas.openxmlformats.org/officeDocument/2006/relationships/chart" Target="charts/chart277.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314" Type="http://schemas.openxmlformats.org/officeDocument/2006/relationships/chart" Target="charts/chart302.xml"/><Relationship Id="rId356" Type="http://schemas.openxmlformats.org/officeDocument/2006/relationships/chart" Target="charts/chart344.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4.xml"/><Relationship Id="rId258" Type="http://schemas.openxmlformats.org/officeDocument/2006/relationships/chart" Target="charts/chart246.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325" Type="http://schemas.openxmlformats.org/officeDocument/2006/relationships/chart" Target="charts/chart313.xml"/><Relationship Id="rId367" Type="http://schemas.openxmlformats.org/officeDocument/2006/relationships/chart" Target="charts/chart355.xml"/><Relationship Id="rId171" Type="http://schemas.openxmlformats.org/officeDocument/2006/relationships/chart" Target="charts/chart159.xml"/><Relationship Id="rId227" Type="http://schemas.openxmlformats.org/officeDocument/2006/relationships/chart" Target="charts/chart215.xml"/><Relationship Id="rId269" Type="http://schemas.openxmlformats.org/officeDocument/2006/relationships/chart" Target="charts/chart257.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8.xml"/><Relationship Id="rId336" Type="http://schemas.openxmlformats.org/officeDocument/2006/relationships/chart" Target="charts/chart324.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6" Type="http://schemas.openxmlformats.org/officeDocument/2006/relationships/footnotes" Target="footnotes.xml"/><Relationship Id="rId238" Type="http://schemas.openxmlformats.org/officeDocument/2006/relationships/chart" Target="charts/chart226.xml"/><Relationship Id="rId291" Type="http://schemas.openxmlformats.org/officeDocument/2006/relationships/chart" Target="charts/chart279.xml"/><Relationship Id="rId305" Type="http://schemas.openxmlformats.org/officeDocument/2006/relationships/chart" Target="charts/chart293.xml"/><Relationship Id="rId347" Type="http://schemas.openxmlformats.org/officeDocument/2006/relationships/chart" Target="charts/chart335.xml"/><Relationship Id="rId44" Type="http://schemas.openxmlformats.org/officeDocument/2006/relationships/chart" Target="charts/chart32.xml"/><Relationship Id="rId86" Type="http://schemas.openxmlformats.org/officeDocument/2006/relationships/chart" Target="charts/chart74.xml"/><Relationship Id="rId151" Type="http://schemas.openxmlformats.org/officeDocument/2006/relationships/chart" Target="charts/chart139.xml"/><Relationship Id="rId193" Type="http://schemas.openxmlformats.org/officeDocument/2006/relationships/chart" Target="charts/chart181.xml"/><Relationship Id="rId207" Type="http://schemas.openxmlformats.org/officeDocument/2006/relationships/chart" Target="charts/chart195.xml"/><Relationship Id="rId249" Type="http://schemas.openxmlformats.org/officeDocument/2006/relationships/chart" Target="charts/chart237.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chart" Target="charts/chart248.xml"/><Relationship Id="rId316" Type="http://schemas.openxmlformats.org/officeDocument/2006/relationships/chart" Target="charts/chart304.xml"/><Relationship Id="rId55" Type="http://schemas.openxmlformats.org/officeDocument/2006/relationships/chart" Target="charts/chart43.xml"/><Relationship Id="rId97" Type="http://schemas.openxmlformats.org/officeDocument/2006/relationships/chart" Target="charts/chart85.xml"/><Relationship Id="rId120" Type="http://schemas.openxmlformats.org/officeDocument/2006/relationships/chart" Target="charts/chart108.xml"/><Relationship Id="rId358" Type="http://schemas.openxmlformats.org/officeDocument/2006/relationships/chart" Target="charts/chart346.xml"/><Relationship Id="rId162" Type="http://schemas.openxmlformats.org/officeDocument/2006/relationships/chart" Target="charts/chart150.xml"/><Relationship Id="rId218" Type="http://schemas.openxmlformats.org/officeDocument/2006/relationships/chart" Target="charts/chart206.xml"/><Relationship Id="rId271" Type="http://schemas.openxmlformats.org/officeDocument/2006/relationships/chart" Target="charts/chart259.xml"/><Relationship Id="rId24" Type="http://schemas.openxmlformats.org/officeDocument/2006/relationships/chart" Target="charts/chart12.xml"/><Relationship Id="rId66" Type="http://schemas.openxmlformats.org/officeDocument/2006/relationships/chart" Target="charts/chart54.xml"/><Relationship Id="rId131" Type="http://schemas.openxmlformats.org/officeDocument/2006/relationships/chart" Target="charts/chart119.xml"/><Relationship Id="rId327" Type="http://schemas.openxmlformats.org/officeDocument/2006/relationships/chart" Target="charts/chart315.xml"/><Relationship Id="rId369" Type="http://schemas.openxmlformats.org/officeDocument/2006/relationships/chart" Target="charts/chart357.xml"/><Relationship Id="rId173" Type="http://schemas.openxmlformats.org/officeDocument/2006/relationships/chart" Target="charts/chart161.xml"/><Relationship Id="rId229" Type="http://schemas.openxmlformats.org/officeDocument/2006/relationships/chart" Target="charts/chart217.xml"/><Relationship Id="rId240" Type="http://schemas.openxmlformats.org/officeDocument/2006/relationships/chart" Target="charts/chart228.xml"/><Relationship Id="rId35" Type="http://schemas.openxmlformats.org/officeDocument/2006/relationships/chart" Target="charts/chart23.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70.xml"/><Relationship Id="rId338" Type="http://schemas.openxmlformats.org/officeDocument/2006/relationships/chart" Target="charts/chart326.xml"/><Relationship Id="rId8" Type="http://schemas.openxmlformats.org/officeDocument/2006/relationships/diagramData" Target="diagrams/data1.xml"/><Relationship Id="rId142" Type="http://schemas.openxmlformats.org/officeDocument/2006/relationships/chart" Target="charts/chart130.xml"/><Relationship Id="rId184" Type="http://schemas.openxmlformats.org/officeDocument/2006/relationships/chart" Target="charts/chart172.xml"/><Relationship Id="rId251" Type="http://schemas.openxmlformats.org/officeDocument/2006/relationships/chart" Target="charts/chart239.xml"/><Relationship Id="rId46" Type="http://schemas.openxmlformats.org/officeDocument/2006/relationships/chart" Target="charts/chart34.xml"/><Relationship Id="rId293" Type="http://schemas.openxmlformats.org/officeDocument/2006/relationships/chart" Target="charts/chart281.xml"/><Relationship Id="rId307" Type="http://schemas.openxmlformats.org/officeDocument/2006/relationships/chart" Target="charts/chart295.xml"/><Relationship Id="rId349" Type="http://schemas.openxmlformats.org/officeDocument/2006/relationships/chart" Target="charts/chart337.xml"/><Relationship Id="rId88" Type="http://schemas.openxmlformats.org/officeDocument/2006/relationships/chart" Target="charts/chart76.xml"/><Relationship Id="rId111" Type="http://schemas.openxmlformats.org/officeDocument/2006/relationships/chart" Target="charts/chart99.xml"/><Relationship Id="rId153" Type="http://schemas.openxmlformats.org/officeDocument/2006/relationships/chart" Target="charts/chart141.xml"/><Relationship Id="rId195" Type="http://schemas.openxmlformats.org/officeDocument/2006/relationships/chart" Target="charts/chart183.xml"/><Relationship Id="rId209" Type="http://schemas.openxmlformats.org/officeDocument/2006/relationships/chart" Target="charts/chart197.xml"/><Relationship Id="rId360" Type="http://schemas.openxmlformats.org/officeDocument/2006/relationships/chart" Target="charts/chart348.xml"/><Relationship Id="rId220" Type="http://schemas.openxmlformats.org/officeDocument/2006/relationships/chart" Target="charts/chart208.xml"/><Relationship Id="rId15" Type="http://schemas.openxmlformats.org/officeDocument/2006/relationships/chart" Target="charts/chart3.xml"/><Relationship Id="rId57" Type="http://schemas.openxmlformats.org/officeDocument/2006/relationships/chart" Target="charts/chart45.xml"/><Relationship Id="rId262" Type="http://schemas.openxmlformats.org/officeDocument/2006/relationships/chart" Target="charts/chart250.xml"/><Relationship Id="rId318" Type="http://schemas.openxmlformats.org/officeDocument/2006/relationships/chart" Target="charts/chart30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xlsx"/></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0.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2.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12.xml"/><Relationship Id="rId1" Type="http://schemas.microsoft.com/office/2011/relationships/chartStyle" Target="style31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4.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14.xml"/><Relationship Id="rId1" Type="http://schemas.microsoft.com/office/2011/relationships/chartStyle" Target="style31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19.xml"/><Relationship Id="rId1" Type="http://schemas.microsoft.com/office/2011/relationships/chartStyle" Target="style31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1.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5.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25.xml"/><Relationship Id="rId1" Type="http://schemas.microsoft.com/office/2011/relationships/chartStyle" Target="style32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7.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27.xml"/><Relationship Id="rId1" Type="http://schemas.microsoft.com/office/2011/relationships/chartStyle" Target="style32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2.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32.xml"/><Relationship Id="rId1" Type="http://schemas.microsoft.com/office/2011/relationships/chartStyle" Target="style33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3.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43.xml"/><Relationship Id="rId1" Type="http://schemas.microsoft.com/office/2011/relationships/chartStyle" Target="style34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49.xml"/><Relationship Id="rId1" Type="http://schemas.microsoft.com/office/2011/relationships/chartStyle" Target="style34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1.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52.xml"/><Relationship Id="rId1" Type="http://schemas.microsoft.com/office/2011/relationships/chartStyle" Target="style35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53.xml"/><Relationship Id="rId1" Type="http://schemas.microsoft.com/office/2011/relationships/chartStyle" Target="style35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4.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5.xml.rels><?xml version="1.0" encoding="UTF-8" standalone="yes"?>
<Relationships xmlns="http://schemas.openxmlformats.org/package/2006/relationships"><Relationship Id="rId3" Type="http://schemas.openxmlformats.org/officeDocument/2006/relationships/themeOverride" Target="../theme/themeOverride355.xml"/><Relationship Id="rId2" Type="http://schemas.microsoft.com/office/2011/relationships/chartColorStyle" Target="colors355.xml"/><Relationship Id="rId1" Type="http://schemas.microsoft.com/office/2011/relationships/chartStyle" Target="style35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56.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file:///\\fs\personal$\fvmd\bd-valma\Ineta_Valmane\FVMD\Rikojumu_atspogulosana_FM\2017\04_Janv_dec\darba_tabula.xlsx" TargetMode="External"/></Relationships>
</file>

<file path=word/charts/_rels/chart357.xml.rels><?xml version="1.0" encoding="UTF-8" standalone="yes"?>
<Relationships xmlns="http://schemas.openxmlformats.org/package/2006/relationships"><Relationship Id="rId3" Type="http://schemas.openxmlformats.org/officeDocument/2006/relationships/themeOverride" Target="../theme/themeOverride357.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file:///\\fs\personal$\fvmd\bd-valma\Ineta_Valmane\FVMD\Rikojumu_atspogulosana_FM\2017\04_Janv_dec\darba_tabula.xlsx" TargetMode="Externa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58.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file:///\\fs\personal$\fvmd\bd-valma\Ineta_Valmane\FVMD\Rikojumu_atspogulosana_FM\2017\04_Janv_dec\darba_tabula.xlsx"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59.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file:///\\fs\personal$\fvmd\bd-valma\Ineta_Valmane\FVMD\Rikojumu_atspogulosana_FM\2017\04_Janv_dec\darba_tabul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60.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file:///\\fs\personal$\fvmd\bd-valma\Ineta_Valmane\FVMD\Rikojumu_atspogulosana_FM\2017\04_Janv_dec\darba_tabul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s\personal$\fvmd\bd-valma\Ineta_Valmane\FVMD\Rikojumu_atspogulosana_FM\2017\04_Janv_dec\kopa_ar_izpildi\darba_tabula.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s\personal$\fvmd\bd-valma\Ineta_Valmane\FVMD\Rikojumu_atspogulosana_FM\2017\04_Janv_dec\kopa_ar_izpildi\darba_tabu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MK!$B$2:$E$2</c:f>
              <c:numCache>
                <c:formatCode>d\-mmm</c:formatCode>
                <c:ptCount val="4"/>
                <c:pt idx="0">
                  <c:v>42736</c:v>
                </c:pt>
                <c:pt idx="1">
                  <c:v>42870</c:v>
                </c:pt>
                <c:pt idx="2">
                  <c:v>43025</c:v>
                </c:pt>
                <c:pt idx="3">
                  <c:v>43100</c:v>
                </c:pt>
              </c:numCache>
            </c:numRef>
          </c:cat>
          <c:val>
            <c:numRef>
              <c:f>MK!$B$3:$E$3</c:f>
              <c:numCache>
                <c:formatCode>#,##0</c:formatCode>
                <c:ptCount val="4"/>
                <c:pt idx="0">
                  <c:v>5236819</c:v>
                </c:pt>
                <c:pt idx="1">
                  <c:v>5249836</c:v>
                </c:pt>
                <c:pt idx="2">
                  <c:v>5522524</c:v>
                </c:pt>
                <c:pt idx="3">
                  <c:v>5522524</c:v>
                </c:pt>
              </c:numCache>
            </c:numRef>
          </c:val>
          <c:smooth val="0"/>
          <c:extLst>
            <c:ext xmlns:c16="http://schemas.microsoft.com/office/drawing/2014/chart" uri="{C3380CC4-5D6E-409C-BE32-E72D297353CC}">
              <c16:uniqueId val="{00000000-6CCB-4EEA-AEE1-603D4168265D}"/>
            </c:ext>
          </c:extLst>
        </c:ser>
        <c:ser>
          <c:idx val="1"/>
          <c:order val="1"/>
          <c:tx>
            <c:strRef>
              <c:f>MK!$A$4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MK!$B$2:$E$2</c:f>
              <c:numCache>
                <c:formatCode>d\-mmm</c:formatCode>
                <c:ptCount val="4"/>
                <c:pt idx="0">
                  <c:v>42736</c:v>
                </c:pt>
                <c:pt idx="1">
                  <c:v>42870</c:v>
                </c:pt>
                <c:pt idx="2">
                  <c:v>43025</c:v>
                </c:pt>
                <c:pt idx="3">
                  <c:v>43100</c:v>
                </c:pt>
              </c:numCache>
            </c:numRef>
          </c:cat>
          <c:val>
            <c:numRef>
              <c:f>MK!$B$4:$E$4</c:f>
              <c:numCache>
                <c:formatCode>General</c:formatCode>
                <c:ptCount val="4"/>
                <c:pt idx="3" formatCode="#,##0">
                  <c:v>5509436</c:v>
                </c:pt>
              </c:numCache>
            </c:numRef>
          </c:val>
          <c:smooth val="0"/>
          <c:extLst>
            <c:ext xmlns:c16="http://schemas.microsoft.com/office/drawing/2014/chart" uri="{C3380CC4-5D6E-409C-BE32-E72D297353CC}">
              <c16:uniqueId val="{00000001-6CCB-4EEA-AEE1-603D4168265D}"/>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SIF!$B$8:$D$8</c:f>
              <c:numCache>
                <c:formatCode>d\-mmm</c:formatCode>
                <c:ptCount val="3"/>
                <c:pt idx="0">
                  <c:v>42736</c:v>
                </c:pt>
                <c:pt idx="1">
                  <c:v>42783</c:v>
                </c:pt>
                <c:pt idx="2">
                  <c:v>43100</c:v>
                </c:pt>
              </c:numCache>
            </c:numRef>
          </c:cat>
          <c:val>
            <c:numRef>
              <c:f>SIF!$B$9:$D$9</c:f>
              <c:numCache>
                <c:formatCode>#,##0</c:formatCode>
                <c:ptCount val="3"/>
                <c:pt idx="0">
                  <c:v>130904</c:v>
                </c:pt>
                <c:pt idx="1">
                  <c:v>530904</c:v>
                </c:pt>
                <c:pt idx="2">
                  <c:v>530904</c:v>
                </c:pt>
              </c:numCache>
            </c:numRef>
          </c:val>
          <c:smooth val="0"/>
          <c:extLst>
            <c:ext xmlns:c16="http://schemas.microsoft.com/office/drawing/2014/chart" uri="{C3380CC4-5D6E-409C-BE32-E72D297353CC}">
              <c16:uniqueId val="{00000000-C20A-449B-B57F-8714BD0DFC78}"/>
            </c:ext>
          </c:extLst>
        </c:ser>
        <c:ser>
          <c:idx val="1"/>
          <c:order val="1"/>
          <c:tx>
            <c:strRef>
              <c:f>SIF!$A$10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SIF!$B$8:$D$8</c:f>
              <c:numCache>
                <c:formatCode>d\-mmm</c:formatCode>
                <c:ptCount val="3"/>
                <c:pt idx="0">
                  <c:v>42736</c:v>
                </c:pt>
                <c:pt idx="1">
                  <c:v>42783</c:v>
                </c:pt>
                <c:pt idx="2">
                  <c:v>43100</c:v>
                </c:pt>
              </c:numCache>
            </c:numRef>
          </c:cat>
          <c:val>
            <c:numRef>
              <c:f>SIF!$B$10:$D$10</c:f>
              <c:numCache>
                <c:formatCode>General</c:formatCode>
                <c:ptCount val="3"/>
                <c:pt idx="2" formatCode="#,##0">
                  <c:v>515245</c:v>
                </c:pt>
              </c:numCache>
            </c:numRef>
          </c:val>
          <c:smooth val="0"/>
          <c:extLst>
            <c:ext xmlns:c16="http://schemas.microsoft.com/office/drawing/2014/chart" uri="{C3380CC4-5D6E-409C-BE32-E72D297353CC}">
              <c16:uniqueId val="{00000001-C20A-449B-B57F-8714BD0DFC78}"/>
            </c:ext>
          </c:extLst>
        </c:ser>
        <c:dLbls>
          <c:dLblPos val="t"/>
          <c:showLegendKey val="0"/>
          <c:showVal val="1"/>
          <c:showCatName val="0"/>
          <c:showSerName val="0"/>
          <c:showPercent val="0"/>
          <c:showBubbleSize val="0"/>
        </c:dLbls>
        <c:marker val="1"/>
        <c:smooth val="0"/>
        <c:axId val="238174640"/>
        <c:axId val="238175032"/>
      </c:lineChart>
      <c:catAx>
        <c:axId val="2381746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032"/>
        <c:crosses val="autoZero"/>
        <c:auto val="0"/>
        <c:lblAlgn val="ctr"/>
        <c:lblOffset val="100"/>
        <c:noMultiLvlLbl val="1"/>
      </c:catAx>
      <c:valAx>
        <c:axId val="238175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6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IEM!$B$122:$F$122</c:f>
              <c:numCache>
                <c:formatCode>d\-mmm</c:formatCode>
                <c:ptCount val="5"/>
                <c:pt idx="0">
                  <c:v>42736</c:v>
                </c:pt>
                <c:pt idx="1">
                  <c:v>17.072016999999999</c:v>
                </c:pt>
                <c:pt idx="2">
                  <c:v>43025</c:v>
                </c:pt>
                <c:pt idx="3">
                  <c:v>43034</c:v>
                </c:pt>
                <c:pt idx="4">
                  <c:v>43100</c:v>
                </c:pt>
              </c:numCache>
            </c:numRef>
          </c:cat>
          <c:val>
            <c:numRef>
              <c:f>IEM!$B$123:$F$123</c:f>
              <c:numCache>
                <c:formatCode>#,##0</c:formatCode>
                <c:ptCount val="5"/>
                <c:pt idx="0">
                  <c:v>3752957</c:v>
                </c:pt>
                <c:pt idx="1">
                  <c:v>5073598</c:v>
                </c:pt>
                <c:pt idx="2">
                  <c:v>5357981</c:v>
                </c:pt>
                <c:pt idx="3">
                  <c:v>7709211</c:v>
                </c:pt>
                <c:pt idx="4">
                  <c:v>7709211</c:v>
                </c:pt>
              </c:numCache>
            </c:numRef>
          </c:val>
          <c:smooth val="0"/>
          <c:extLst>
            <c:ext xmlns:c16="http://schemas.microsoft.com/office/drawing/2014/chart" uri="{C3380CC4-5D6E-409C-BE32-E72D297353CC}">
              <c16:uniqueId val="{00000000-07F6-4802-B500-6B7E51A74B2E}"/>
            </c:ext>
          </c:extLst>
        </c:ser>
        <c:ser>
          <c:idx val="1"/>
          <c:order val="1"/>
          <c:tx>
            <c:strRef>
              <c:f>IEM!$A$124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IEM!$B$122:$F$122</c:f>
              <c:numCache>
                <c:formatCode>d\-mmm</c:formatCode>
                <c:ptCount val="5"/>
                <c:pt idx="0">
                  <c:v>42736</c:v>
                </c:pt>
                <c:pt idx="1">
                  <c:v>17.072016999999999</c:v>
                </c:pt>
                <c:pt idx="2">
                  <c:v>43025</c:v>
                </c:pt>
                <c:pt idx="3">
                  <c:v>43034</c:v>
                </c:pt>
                <c:pt idx="4">
                  <c:v>43100</c:v>
                </c:pt>
              </c:numCache>
            </c:numRef>
          </c:cat>
          <c:val>
            <c:numRef>
              <c:f>IEM!$B$124:$F$124</c:f>
              <c:numCache>
                <c:formatCode>General</c:formatCode>
                <c:ptCount val="5"/>
                <c:pt idx="4" formatCode="#,##0">
                  <c:v>6705631</c:v>
                </c:pt>
              </c:numCache>
            </c:numRef>
          </c:val>
          <c:smooth val="0"/>
          <c:extLst>
            <c:ext xmlns:c16="http://schemas.microsoft.com/office/drawing/2014/chart" uri="{C3380CC4-5D6E-409C-BE32-E72D297353CC}">
              <c16:uniqueId val="{00000001-07F6-4802-B500-6B7E51A74B2E}"/>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IEM!$B$127:$E$127</c:f>
              <c:numCache>
                <c:formatCode>d\-mmm</c:formatCode>
                <c:ptCount val="4"/>
                <c:pt idx="0">
                  <c:v>42736</c:v>
                </c:pt>
                <c:pt idx="1">
                  <c:v>42930</c:v>
                </c:pt>
                <c:pt idx="2">
                  <c:v>42990</c:v>
                </c:pt>
                <c:pt idx="3">
                  <c:v>43100</c:v>
                </c:pt>
              </c:numCache>
            </c:numRef>
          </c:cat>
          <c:val>
            <c:numRef>
              <c:f>IEM!$B$128:$E$128</c:f>
              <c:numCache>
                <c:formatCode>#,##0</c:formatCode>
                <c:ptCount val="4"/>
                <c:pt idx="0">
                  <c:v>0</c:v>
                </c:pt>
                <c:pt idx="1">
                  <c:v>58536</c:v>
                </c:pt>
                <c:pt idx="2">
                  <c:v>189822</c:v>
                </c:pt>
                <c:pt idx="3">
                  <c:v>189822</c:v>
                </c:pt>
              </c:numCache>
            </c:numRef>
          </c:val>
          <c:smooth val="0"/>
          <c:extLst>
            <c:ext xmlns:c16="http://schemas.microsoft.com/office/drawing/2014/chart" uri="{C3380CC4-5D6E-409C-BE32-E72D297353CC}">
              <c16:uniqueId val="{00000000-6040-4F7B-9BCF-D34AED06D2C6}"/>
            </c:ext>
          </c:extLst>
        </c:ser>
        <c:ser>
          <c:idx val="1"/>
          <c:order val="1"/>
          <c:tx>
            <c:strRef>
              <c:f>IEM!$A$129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IEM!$B$127:$E$127</c:f>
              <c:numCache>
                <c:formatCode>d\-mmm</c:formatCode>
                <c:ptCount val="4"/>
                <c:pt idx="0">
                  <c:v>42736</c:v>
                </c:pt>
                <c:pt idx="1">
                  <c:v>42930</c:v>
                </c:pt>
                <c:pt idx="2">
                  <c:v>42990</c:v>
                </c:pt>
                <c:pt idx="3">
                  <c:v>43100</c:v>
                </c:pt>
              </c:numCache>
            </c:numRef>
          </c:cat>
          <c:val>
            <c:numRef>
              <c:f>IEM!$B$129:$E$129</c:f>
              <c:numCache>
                <c:formatCode>General</c:formatCode>
                <c:ptCount val="4"/>
                <c:pt idx="3" formatCode="#,##0">
                  <c:v>98071</c:v>
                </c:pt>
              </c:numCache>
            </c:numRef>
          </c:val>
          <c:smooth val="0"/>
          <c:extLst>
            <c:ext xmlns:c16="http://schemas.microsoft.com/office/drawing/2014/chart" uri="{C3380CC4-5D6E-409C-BE32-E72D297353CC}">
              <c16:uniqueId val="{00000001-6040-4F7B-9BCF-D34AED06D2C6}"/>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IEM!$B$133:$D$133</c:f>
              <c:numCache>
                <c:formatCode>d\-mmm</c:formatCode>
                <c:ptCount val="3"/>
                <c:pt idx="0">
                  <c:v>42736</c:v>
                </c:pt>
                <c:pt idx="1">
                  <c:v>42790</c:v>
                </c:pt>
                <c:pt idx="2">
                  <c:v>43100</c:v>
                </c:pt>
              </c:numCache>
            </c:numRef>
          </c:cat>
          <c:val>
            <c:numRef>
              <c:f>IEM!$B$134:$D$134</c:f>
              <c:numCache>
                <c:formatCode>#,##0</c:formatCode>
                <c:ptCount val="3"/>
                <c:pt idx="0">
                  <c:v>32284</c:v>
                </c:pt>
                <c:pt idx="1">
                  <c:v>1982729</c:v>
                </c:pt>
                <c:pt idx="2">
                  <c:v>1982729</c:v>
                </c:pt>
              </c:numCache>
            </c:numRef>
          </c:val>
          <c:smooth val="0"/>
          <c:extLst>
            <c:ext xmlns:c16="http://schemas.microsoft.com/office/drawing/2014/chart" uri="{C3380CC4-5D6E-409C-BE32-E72D297353CC}">
              <c16:uniqueId val="{00000000-5BFC-45D5-A09A-3BADC344FCB3}"/>
            </c:ext>
          </c:extLst>
        </c:ser>
        <c:ser>
          <c:idx val="1"/>
          <c:order val="1"/>
          <c:tx>
            <c:strRef>
              <c:f>IEM!$A$135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IEM!$B$133:$D$133</c:f>
              <c:numCache>
                <c:formatCode>d\-mmm</c:formatCode>
                <c:ptCount val="3"/>
                <c:pt idx="0">
                  <c:v>42736</c:v>
                </c:pt>
                <c:pt idx="1">
                  <c:v>42790</c:v>
                </c:pt>
                <c:pt idx="2">
                  <c:v>43100</c:v>
                </c:pt>
              </c:numCache>
            </c:numRef>
          </c:cat>
          <c:val>
            <c:numRef>
              <c:f>IEM!$B$135:$D$135</c:f>
              <c:numCache>
                <c:formatCode>General</c:formatCode>
                <c:ptCount val="3"/>
                <c:pt idx="2" formatCode="#,##0">
                  <c:v>1950442</c:v>
                </c:pt>
              </c:numCache>
            </c:numRef>
          </c:val>
          <c:smooth val="0"/>
          <c:extLst>
            <c:ext xmlns:c16="http://schemas.microsoft.com/office/drawing/2014/chart" uri="{C3380CC4-5D6E-409C-BE32-E72D297353CC}">
              <c16:uniqueId val="{00000001-5BFC-45D5-A09A-3BADC344FCB3}"/>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IEM!$A$139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IEM!$B$138:$E$138</c:f>
              <c:numCache>
                <c:formatCode>d\-mmm</c:formatCode>
                <c:ptCount val="4"/>
                <c:pt idx="0">
                  <c:v>42736</c:v>
                </c:pt>
                <c:pt idx="1">
                  <c:v>42899</c:v>
                </c:pt>
                <c:pt idx="2">
                  <c:v>42914</c:v>
                </c:pt>
                <c:pt idx="3">
                  <c:v>43100</c:v>
                </c:pt>
              </c:numCache>
            </c:numRef>
          </c:cat>
          <c:val>
            <c:numRef>
              <c:f>IEM!$B$139:$E$139</c:f>
              <c:numCache>
                <c:formatCode>#,##0</c:formatCode>
                <c:ptCount val="4"/>
                <c:pt idx="0">
                  <c:v>228838</c:v>
                </c:pt>
                <c:pt idx="1">
                  <c:v>239941</c:v>
                </c:pt>
                <c:pt idx="2">
                  <c:v>255735</c:v>
                </c:pt>
                <c:pt idx="3">
                  <c:v>255735</c:v>
                </c:pt>
              </c:numCache>
            </c:numRef>
          </c:val>
          <c:smooth val="0"/>
          <c:extLst>
            <c:ext xmlns:c16="http://schemas.microsoft.com/office/drawing/2014/chart" uri="{C3380CC4-5D6E-409C-BE32-E72D297353CC}">
              <c16:uniqueId val="{00000000-17ED-4814-9C2A-ED113455FFA6}"/>
            </c:ext>
          </c:extLst>
        </c:ser>
        <c:ser>
          <c:idx val="1"/>
          <c:order val="1"/>
          <c:tx>
            <c:strRef>
              <c:f>IEM!$A$140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IEM!$B$138:$E$138</c:f>
              <c:numCache>
                <c:formatCode>d\-mmm</c:formatCode>
                <c:ptCount val="4"/>
                <c:pt idx="0">
                  <c:v>42736</c:v>
                </c:pt>
                <c:pt idx="1">
                  <c:v>42899</c:v>
                </c:pt>
                <c:pt idx="2">
                  <c:v>42914</c:v>
                </c:pt>
                <c:pt idx="3">
                  <c:v>43100</c:v>
                </c:pt>
              </c:numCache>
            </c:numRef>
          </c:cat>
          <c:val>
            <c:numRef>
              <c:f>IEM!$B$140:$E$140</c:f>
              <c:numCache>
                <c:formatCode>General</c:formatCode>
                <c:ptCount val="4"/>
                <c:pt idx="3" formatCode="#,##0">
                  <c:v>255452</c:v>
                </c:pt>
              </c:numCache>
            </c:numRef>
          </c:val>
          <c:smooth val="0"/>
          <c:extLst>
            <c:ext xmlns:c16="http://schemas.microsoft.com/office/drawing/2014/chart" uri="{C3380CC4-5D6E-409C-BE32-E72D297353CC}">
              <c16:uniqueId val="{00000001-17ED-4814-9C2A-ED113455FFA6}"/>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IEM!$A$145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IEM!$B$144:$E$144</c:f>
              <c:numCache>
                <c:formatCode>d\-mmm</c:formatCode>
                <c:ptCount val="4"/>
                <c:pt idx="0">
                  <c:v>42736</c:v>
                </c:pt>
                <c:pt idx="1">
                  <c:v>42790</c:v>
                </c:pt>
                <c:pt idx="2">
                  <c:v>42802</c:v>
                </c:pt>
                <c:pt idx="3">
                  <c:v>43100</c:v>
                </c:pt>
              </c:numCache>
            </c:numRef>
          </c:cat>
          <c:val>
            <c:numRef>
              <c:f>IEM!$B$145:$E$145</c:f>
              <c:numCache>
                <c:formatCode>#,##0</c:formatCode>
                <c:ptCount val="4"/>
                <c:pt idx="0">
                  <c:v>13130</c:v>
                </c:pt>
                <c:pt idx="1">
                  <c:v>26749</c:v>
                </c:pt>
                <c:pt idx="2">
                  <c:v>39338</c:v>
                </c:pt>
                <c:pt idx="3">
                  <c:v>39338</c:v>
                </c:pt>
              </c:numCache>
            </c:numRef>
          </c:val>
          <c:smooth val="0"/>
          <c:extLst>
            <c:ext xmlns:c16="http://schemas.microsoft.com/office/drawing/2014/chart" uri="{C3380CC4-5D6E-409C-BE32-E72D297353CC}">
              <c16:uniqueId val="{00000000-6497-4FF9-A7B8-91A584547D3B}"/>
            </c:ext>
          </c:extLst>
        </c:ser>
        <c:ser>
          <c:idx val="1"/>
          <c:order val="1"/>
          <c:tx>
            <c:strRef>
              <c:f>IEM!$A$146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IEM!$B$144:$E$144</c:f>
              <c:numCache>
                <c:formatCode>d\-mmm</c:formatCode>
                <c:ptCount val="4"/>
                <c:pt idx="0">
                  <c:v>42736</c:v>
                </c:pt>
                <c:pt idx="1">
                  <c:v>42790</c:v>
                </c:pt>
                <c:pt idx="2">
                  <c:v>42802</c:v>
                </c:pt>
                <c:pt idx="3">
                  <c:v>43100</c:v>
                </c:pt>
              </c:numCache>
            </c:numRef>
          </c:cat>
          <c:val>
            <c:numRef>
              <c:f>IEM!$B$146:$E$146</c:f>
              <c:numCache>
                <c:formatCode>General</c:formatCode>
                <c:ptCount val="4"/>
                <c:pt idx="3" formatCode="#,##0">
                  <c:v>27023</c:v>
                </c:pt>
              </c:numCache>
            </c:numRef>
          </c:val>
          <c:smooth val="0"/>
          <c:extLst>
            <c:ext xmlns:c16="http://schemas.microsoft.com/office/drawing/2014/chart" uri="{C3380CC4-5D6E-409C-BE32-E72D297353CC}">
              <c16:uniqueId val="{00000001-6497-4FF9-A7B8-91A584547D3B}"/>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IEM!$A$150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IEM!$B$149:$D$149</c:f>
              <c:numCache>
                <c:formatCode>d\-mmm</c:formatCode>
                <c:ptCount val="3"/>
                <c:pt idx="0">
                  <c:v>42736</c:v>
                </c:pt>
                <c:pt idx="1">
                  <c:v>43062</c:v>
                </c:pt>
                <c:pt idx="2">
                  <c:v>43100</c:v>
                </c:pt>
              </c:numCache>
            </c:numRef>
          </c:cat>
          <c:val>
            <c:numRef>
              <c:f>IEM!$B$150:$D$150</c:f>
              <c:numCache>
                <c:formatCode>#,##0</c:formatCode>
                <c:ptCount val="3"/>
                <c:pt idx="0">
                  <c:v>58842</c:v>
                </c:pt>
                <c:pt idx="1">
                  <c:v>70842</c:v>
                </c:pt>
                <c:pt idx="2">
                  <c:v>70842</c:v>
                </c:pt>
              </c:numCache>
            </c:numRef>
          </c:val>
          <c:smooth val="0"/>
          <c:extLst>
            <c:ext xmlns:c16="http://schemas.microsoft.com/office/drawing/2014/chart" uri="{C3380CC4-5D6E-409C-BE32-E72D297353CC}">
              <c16:uniqueId val="{00000000-6C08-481D-B679-5E46C38F65EB}"/>
            </c:ext>
          </c:extLst>
        </c:ser>
        <c:ser>
          <c:idx val="1"/>
          <c:order val="1"/>
          <c:tx>
            <c:strRef>
              <c:f>IEM!$A$151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IEM!$B$149:$D$149</c:f>
              <c:numCache>
                <c:formatCode>d\-mmm</c:formatCode>
                <c:ptCount val="3"/>
                <c:pt idx="0">
                  <c:v>42736</c:v>
                </c:pt>
                <c:pt idx="1">
                  <c:v>43062</c:v>
                </c:pt>
                <c:pt idx="2">
                  <c:v>43100</c:v>
                </c:pt>
              </c:numCache>
            </c:numRef>
          </c:cat>
          <c:val>
            <c:numRef>
              <c:f>IEM!$B$151:$D$151</c:f>
              <c:numCache>
                <c:formatCode>General</c:formatCode>
                <c:ptCount val="3"/>
                <c:pt idx="2" formatCode="#,##0">
                  <c:v>62764</c:v>
                </c:pt>
              </c:numCache>
            </c:numRef>
          </c:val>
          <c:smooth val="0"/>
          <c:extLst>
            <c:ext xmlns:c16="http://schemas.microsoft.com/office/drawing/2014/chart" uri="{C3380CC4-5D6E-409C-BE32-E72D297353CC}">
              <c16:uniqueId val="{00000001-6C08-481D-B679-5E46C38F65EB}"/>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IEM!$A$155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IEM!$B$154:$F$154</c:f>
              <c:numCache>
                <c:formatCode>d\-mmm</c:formatCode>
                <c:ptCount val="5"/>
                <c:pt idx="0">
                  <c:v>42736</c:v>
                </c:pt>
                <c:pt idx="1">
                  <c:v>42790</c:v>
                </c:pt>
                <c:pt idx="2">
                  <c:v>42797</c:v>
                </c:pt>
                <c:pt idx="3">
                  <c:v>42971</c:v>
                </c:pt>
                <c:pt idx="4">
                  <c:v>43100</c:v>
                </c:pt>
              </c:numCache>
            </c:numRef>
          </c:cat>
          <c:val>
            <c:numRef>
              <c:f>IEM!$B$155:$F$155</c:f>
              <c:numCache>
                <c:formatCode>#,##0</c:formatCode>
                <c:ptCount val="5"/>
                <c:pt idx="0">
                  <c:v>86332</c:v>
                </c:pt>
                <c:pt idx="1">
                  <c:v>174295</c:v>
                </c:pt>
                <c:pt idx="2">
                  <c:v>217425</c:v>
                </c:pt>
                <c:pt idx="3">
                  <c:v>223163</c:v>
                </c:pt>
                <c:pt idx="4">
                  <c:v>223163</c:v>
                </c:pt>
              </c:numCache>
            </c:numRef>
          </c:val>
          <c:smooth val="0"/>
          <c:extLst>
            <c:ext xmlns:c16="http://schemas.microsoft.com/office/drawing/2014/chart" uri="{C3380CC4-5D6E-409C-BE32-E72D297353CC}">
              <c16:uniqueId val="{00000000-18B5-4F0E-ACE8-7B09EC455C08}"/>
            </c:ext>
          </c:extLst>
        </c:ser>
        <c:ser>
          <c:idx val="1"/>
          <c:order val="1"/>
          <c:tx>
            <c:strRef>
              <c:f>IEM!$A$156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IEM!$B$154:$F$154</c:f>
              <c:numCache>
                <c:formatCode>d\-mmm</c:formatCode>
                <c:ptCount val="5"/>
                <c:pt idx="0">
                  <c:v>42736</c:v>
                </c:pt>
                <c:pt idx="1">
                  <c:v>42790</c:v>
                </c:pt>
                <c:pt idx="2">
                  <c:v>42797</c:v>
                </c:pt>
                <c:pt idx="3">
                  <c:v>42971</c:v>
                </c:pt>
                <c:pt idx="4">
                  <c:v>43100</c:v>
                </c:pt>
              </c:numCache>
            </c:numRef>
          </c:cat>
          <c:val>
            <c:numRef>
              <c:f>IEM!$B$156:$F$156</c:f>
              <c:numCache>
                <c:formatCode>General</c:formatCode>
                <c:ptCount val="5"/>
                <c:pt idx="4" formatCode="#,##0">
                  <c:v>210646</c:v>
                </c:pt>
              </c:numCache>
            </c:numRef>
          </c:val>
          <c:smooth val="0"/>
          <c:extLst>
            <c:ext xmlns:c16="http://schemas.microsoft.com/office/drawing/2014/chart" uri="{C3380CC4-5D6E-409C-BE32-E72D297353CC}">
              <c16:uniqueId val="{00000001-18B5-4F0E-ACE8-7B09EC455C08}"/>
            </c:ext>
          </c:extLst>
        </c:ser>
        <c:dLbls>
          <c:dLblPos val="t"/>
          <c:showLegendKey val="0"/>
          <c:showVal val="1"/>
          <c:showCatName val="0"/>
          <c:showSerName val="0"/>
          <c:showPercent val="0"/>
          <c:showBubbleSize val="0"/>
        </c:dLbls>
        <c:marker val="1"/>
        <c:smooth val="0"/>
        <c:axId val="275838216"/>
        <c:axId val="275838608"/>
      </c:lineChart>
      <c:catAx>
        <c:axId val="275838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8608"/>
        <c:crosses val="autoZero"/>
        <c:auto val="0"/>
        <c:lblAlgn val="ctr"/>
        <c:lblOffset val="100"/>
        <c:noMultiLvlLbl val="1"/>
      </c:catAx>
      <c:valAx>
        <c:axId val="27583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8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IEM!$A$160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IEM!$B$159:$G$159</c:f>
              <c:numCache>
                <c:formatCode>d\-mmm</c:formatCode>
                <c:ptCount val="6"/>
                <c:pt idx="0">
                  <c:v>42736</c:v>
                </c:pt>
                <c:pt idx="1">
                  <c:v>42790</c:v>
                </c:pt>
                <c:pt idx="2">
                  <c:v>42802</c:v>
                </c:pt>
                <c:pt idx="3">
                  <c:v>42899</c:v>
                </c:pt>
                <c:pt idx="4">
                  <c:v>43025</c:v>
                </c:pt>
                <c:pt idx="5">
                  <c:v>43100</c:v>
                </c:pt>
              </c:numCache>
            </c:numRef>
          </c:cat>
          <c:val>
            <c:numRef>
              <c:f>IEM!$B$160:$G$160</c:f>
              <c:numCache>
                <c:formatCode>#,##0</c:formatCode>
                <c:ptCount val="6"/>
                <c:pt idx="0">
                  <c:v>8693485</c:v>
                </c:pt>
                <c:pt idx="1">
                  <c:v>15005715</c:v>
                </c:pt>
                <c:pt idx="2">
                  <c:v>15622343</c:v>
                </c:pt>
                <c:pt idx="3">
                  <c:v>16715738</c:v>
                </c:pt>
                <c:pt idx="4">
                  <c:v>14055297</c:v>
                </c:pt>
                <c:pt idx="5">
                  <c:v>14055297</c:v>
                </c:pt>
              </c:numCache>
            </c:numRef>
          </c:val>
          <c:smooth val="0"/>
          <c:extLst>
            <c:ext xmlns:c16="http://schemas.microsoft.com/office/drawing/2014/chart" uri="{C3380CC4-5D6E-409C-BE32-E72D297353CC}">
              <c16:uniqueId val="{00000000-CA80-438D-94BB-2216C7D33AF4}"/>
            </c:ext>
          </c:extLst>
        </c:ser>
        <c:ser>
          <c:idx val="1"/>
          <c:order val="1"/>
          <c:tx>
            <c:strRef>
              <c:f>IEM!$A$161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IEM!$B$159:$G$159</c:f>
              <c:numCache>
                <c:formatCode>d\-mmm</c:formatCode>
                <c:ptCount val="6"/>
                <c:pt idx="0">
                  <c:v>42736</c:v>
                </c:pt>
                <c:pt idx="1">
                  <c:v>42790</c:v>
                </c:pt>
                <c:pt idx="2">
                  <c:v>42802</c:v>
                </c:pt>
                <c:pt idx="3">
                  <c:v>42899</c:v>
                </c:pt>
                <c:pt idx="4">
                  <c:v>43025</c:v>
                </c:pt>
                <c:pt idx="5">
                  <c:v>43100</c:v>
                </c:pt>
              </c:numCache>
            </c:numRef>
          </c:cat>
          <c:val>
            <c:numRef>
              <c:f>IEM!$B$161:$G$161</c:f>
              <c:numCache>
                <c:formatCode>General</c:formatCode>
                <c:ptCount val="6"/>
                <c:pt idx="5" formatCode="#,##0">
                  <c:v>12359363</c:v>
                </c:pt>
              </c:numCache>
            </c:numRef>
          </c:val>
          <c:smooth val="0"/>
          <c:extLst>
            <c:ext xmlns:c16="http://schemas.microsoft.com/office/drawing/2014/chart" uri="{C3380CC4-5D6E-409C-BE32-E72D297353CC}">
              <c16:uniqueId val="{00000001-CA80-438D-94BB-2216C7D33AF4}"/>
            </c:ext>
          </c:extLst>
        </c:ser>
        <c:dLbls>
          <c:dLblPos val="t"/>
          <c:showLegendKey val="0"/>
          <c:showVal val="1"/>
          <c:showCatName val="0"/>
          <c:showSerName val="0"/>
          <c:showPercent val="0"/>
          <c:showBubbleSize val="0"/>
        </c:dLbls>
        <c:marker val="1"/>
        <c:smooth val="0"/>
        <c:axId val="207691296"/>
        <c:axId val="209988328"/>
      </c:lineChart>
      <c:catAx>
        <c:axId val="2076912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8328"/>
        <c:crosses val="autoZero"/>
        <c:auto val="0"/>
        <c:lblAlgn val="ctr"/>
        <c:lblOffset val="100"/>
        <c:noMultiLvlLbl val="1"/>
      </c:catAx>
      <c:valAx>
        <c:axId val="209988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12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IEM!$A$165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IEM!$B$164:$F$164</c:f>
              <c:numCache>
                <c:formatCode>d\-mmm</c:formatCode>
                <c:ptCount val="5"/>
                <c:pt idx="0">
                  <c:v>42736</c:v>
                </c:pt>
                <c:pt idx="1">
                  <c:v>42790</c:v>
                </c:pt>
                <c:pt idx="2">
                  <c:v>42914</c:v>
                </c:pt>
                <c:pt idx="3">
                  <c:v>42971</c:v>
                </c:pt>
                <c:pt idx="4">
                  <c:v>43100</c:v>
                </c:pt>
              </c:numCache>
            </c:numRef>
          </c:cat>
          <c:val>
            <c:numRef>
              <c:f>IEM!$B$165:$F$165</c:f>
              <c:numCache>
                <c:formatCode>#,##0</c:formatCode>
                <c:ptCount val="5"/>
                <c:pt idx="0">
                  <c:v>29400</c:v>
                </c:pt>
                <c:pt idx="1">
                  <c:v>33948</c:v>
                </c:pt>
                <c:pt idx="2">
                  <c:v>48323</c:v>
                </c:pt>
                <c:pt idx="3">
                  <c:v>55354</c:v>
                </c:pt>
                <c:pt idx="4">
                  <c:v>55354</c:v>
                </c:pt>
              </c:numCache>
            </c:numRef>
          </c:val>
          <c:smooth val="0"/>
          <c:extLst>
            <c:ext xmlns:c16="http://schemas.microsoft.com/office/drawing/2014/chart" uri="{C3380CC4-5D6E-409C-BE32-E72D297353CC}">
              <c16:uniqueId val="{00000000-22E8-4D3E-A123-F615C8E06A28}"/>
            </c:ext>
          </c:extLst>
        </c:ser>
        <c:ser>
          <c:idx val="1"/>
          <c:order val="1"/>
          <c:tx>
            <c:strRef>
              <c:f>IEM!$A$166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IEM!$B$164:$F$164</c:f>
              <c:numCache>
                <c:formatCode>d\-mmm</c:formatCode>
                <c:ptCount val="5"/>
                <c:pt idx="0">
                  <c:v>42736</c:v>
                </c:pt>
                <c:pt idx="1">
                  <c:v>42790</c:v>
                </c:pt>
                <c:pt idx="2">
                  <c:v>42914</c:v>
                </c:pt>
                <c:pt idx="3">
                  <c:v>42971</c:v>
                </c:pt>
                <c:pt idx="4">
                  <c:v>43100</c:v>
                </c:pt>
              </c:numCache>
            </c:numRef>
          </c:cat>
          <c:val>
            <c:numRef>
              <c:f>IEM!$B$166:$F$166</c:f>
              <c:numCache>
                <c:formatCode>General</c:formatCode>
                <c:ptCount val="5"/>
                <c:pt idx="4" formatCode="#,##0">
                  <c:v>35622</c:v>
                </c:pt>
              </c:numCache>
            </c:numRef>
          </c:val>
          <c:smooth val="0"/>
          <c:extLst>
            <c:ext xmlns:c16="http://schemas.microsoft.com/office/drawing/2014/chart" uri="{C3380CC4-5D6E-409C-BE32-E72D297353CC}">
              <c16:uniqueId val="{00000001-22E8-4D3E-A123-F615C8E06A28}"/>
            </c:ext>
          </c:extLst>
        </c:ser>
        <c:dLbls>
          <c:dLblPos val="t"/>
          <c:showLegendKey val="0"/>
          <c:showVal val="1"/>
          <c:showCatName val="0"/>
          <c:showSerName val="0"/>
          <c:showPercent val="0"/>
          <c:showBubbleSize val="0"/>
        </c:dLbls>
        <c:marker val="1"/>
        <c:smooth val="0"/>
        <c:axId val="275839392"/>
        <c:axId val="275839784"/>
      </c:lineChart>
      <c:catAx>
        <c:axId val="27583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9784"/>
        <c:crosses val="autoZero"/>
        <c:auto val="0"/>
        <c:lblAlgn val="ctr"/>
        <c:lblOffset val="100"/>
        <c:noMultiLvlLbl val="1"/>
      </c:catAx>
      <c:valAx>
        <c:axId val="27583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IEM!$A$170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6D90-4529-AADC-F84F9BF92712}"/>
                </c:ext>
              </c:extLst>
            </c:dLbl>
            <c:dLbl>
              <c:idx val="3"/>
              <c:delete val="1"/>
              <c:extLst>
                <c:ext xmlns:c15="http://schemas.microsoft.com/office/drawing/2012/chart" uri="{CE6537A1-D6FC-4f65-9D91-7224C49458BB}"/>
                <c:ext xmlns:c16="http://schemas.microsoft.com/office/drawing/2014/chart" uri="{C3380CC4-5D6E-409C-BE32-E72D297353CC}">
                  <c16:uniqueId val="{00000001-6D90-4529-AADC-F84F9BF92712}"/>
                </c:ext>
              </c:extLst>
            </c:dLbl>
            <c:dLbl>
              <c:idx val="4"/>
              <c:delete val="1"/>
              <c:extLst>
                <c:ext xmlns:c15="http://schemas.microsoft.com/office/drawing/2012/chart" uri="{CE6537A1-D6FC-4f65-9D91-7224C49458BB}"/>
                <c:ext xmlns:c16="http://schemas.microsoft.com/office/drawing/2014/chart" uri="{C3380CC4-5D6E-409C-BE32-E72D297353CC}">
                  <c16:uniqueId val="{00000002-6D90-4529-AADC-F84F9BF92712}"/>
                </c:ext>
              </c:extLst>
            </c:dLbl>
            <c:dLbl>
              <c:idx val="6"/>
              <c:delete val="1"/>
              <c:extLst>
                <c:ext xmlns:c15="http://schemas.microsoft.com/office/drawing/2012/chart" uri="{CE6537A1-D6FC-4f65-9D91-7224C49458BB}"/>
                <c:ext xmlns:c16="http://schemas.microsoft.com/office/drawing/2014/chart" uri="{C3380CC4-5D6E-409C-BE32-E72D297353CC}">
                  <c16:uniqueId val="{00000003-6D90-4529-AADC-F84F9BF92712}"/>
                </c:ext>
              </c:extLst>
            </c:dLbl>
            <c:dLbl>
              <c:idx val="7"/>
              <c:delete val="1"/>
              <c:extLst>
                <c:ext xmlns:c15="http://schemas.microsoft.com/office/drawing/2012/chart" uri="{CE6537A1-D6FC-4f65-9D91-7224C49458BB}"/>
                <c:ext xmlns:c16="http://schemas.microsoft.com/office/drawing/2014/chart" uri="{C3380CC4-5D6E-409C-BE32-E72D297353CC}">
                  <c16:uniqueId val="{00000004-6D90-4529-AADC-F84F9BF92712}"/>
                </c:ext>
              </c:extLst>
            </c:dLbl>
            <c:dLbl>
              <c:idx val="9"/>
              <c:delete val="1"/>
              <c:extLst>
                <c:ext xmlns:c15="http://schemas.microsoft.com/office/drawing/2012/chart" uri="{CE6537A1-D6FC-4f65-9D91-7224C49458BB}"/>
                <c:ext xmlns:c16="http://schemas.microsoft.com/office/drawing/2014/chart" uri="{C3380CC4-5D6E-409C-BE32-E72D297353CC}">
                  <c16:uniqueId val="{00000005-6D90-4529-AADC-F84F9BF92712}"/>
                </c:ext>
              </c:extLst>
            </c:dLbl>
            <c:dLbl>
              <c:idx val="10"/>
              <c:delete val="1"/>
              <c:extLst>
                <c:ext xmlns:c15="http://schemas.microsoft.com/office/drawing/2012/chart" uri="{CE6537A1-D6FC-4f65-9D91-7224C49458BB}"/>
                <c:ext xmlns:c16="http://schemas.microsoft.com/office/drawing/2014/chart" uri="{C3380CC4-5D6E-409C-BE32-E72D297353CC}">
                  <c16:uniqueId val="{00000006-6D90-4529-AADC-F84F9BF9271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IEM!$B$169:$M$169</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IEM!$B$170:$M$170</c:f>
              <c:numCache>
                <c:formatCode>#,##0</c:formatCode>
                <c:ptCount val="12"/>
                <c:pt idx="0">
                  <c:v>0</c:v>
                </c:pt>
                <c:pt idx="1">
                  <c:v>0</c:v>
                </c:pt>
                <c:pt idx="2">
                  <c:v>119114</c:v>
                </c:pt>
                <c:pt idx="3">
                  <c:v>181246</c:v>
                </c:pt>
                <c:pt idx="4">
                  <c:v>294341</c:v>
                </c:pt>
                <c:pt idx="5">
                  <c:v>294341</c:v>
                </c:pt>
                <c:pt idx="6">
                  <c:v>294341</c:v>
                </c:pt>
                <c:pt idx="7">
                  <c:v>294341</c:v>
                </c:pt>
                <c:pt idx="8">
                  <c:v>294341</c:v>
                </c:pt>
                <c:pt idx="9">
                  <c:v>272531</c:v>
                </c:pt>
                <c:pt idx="10">
                  <c:v>284896</c:v>
                </c:pt>
                <c:pt idx="11">
                  <c:v>284896</c:v>
                </c:pt>
              </c:numCache>
            </c:numRef>
          </c:val>
          <c:smooth val="0"/>
          <c:extLst>
            <c:ext xmlns:c16="http://schemas.microsoft.com/office/drawing/2014/chart" uri="{C3380CC4-5D6E-409C-BE32-E72D297353CC}">
              <c16:uniqueId val="{00000007-6D90-4529-AADC-F84F9BF92712}"/>
            </c:ext>
          </c:extLst>
        </c:ser>
        <c:ser>
          <c:idx val="1"/>
          <c:order val="1"/>
          <c:tx>
            <c:strRef>
              <c:f>IEM!$A$171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IEM!$B$169:$M$169</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IEM!$B$171:$M$171</c:f>
              <c:numCache>
                <c:formatCode>General</c:formatCode>
                <c:ptCount val="12"/>
                <c:pt idx="11" formatCode="#,##0">
                  <c:v>212689</c:v>
                </c:pt>
              </c:numCache>
            </c:numRef>
          </c:val>
          <c:smooth val="0"/>
          <c:extLst>
            <c:ext xmlns:c16="http://schemas.microsoft.com/office/drawing/2014/chart" uri="{C3380CC4-5D6E-409C-BE32-E72D297353CC}">
              <c16:uniqueId val="{00000008-6D90-4529-AADC-F84F9BF92712}"/>
            </c:ext>
          </c:extLst>
        </c:ser>
        <c:dLbls>
          <c:dLblPos val="t"/>
          <c:showLegendKey val="0"/>
          <c:showVal val="1"/>
          <c:showCatName val="0"/>
          <c:showSerName val="0"/>
          <c:showPercent val="0"/>
          <c:showBubbleSize val="0"/>
        </c:dLbls>
        <c:marker val="1"/>
        <c:smooth val="0"/>
        <c:axId val="276024392"/>
        <c:axId val="276024784"/>
      </c:lineChart>
      <c:catAx>
        <c:axId val="276024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4784"/>
        <c:crosses val="autoZero"/>
        <c:auto val="0"/>
        <c:lblAlgn val="ctr"/>
        <c:lblOffset val="100"/>
        <c:noMultiLvlLbl val="1"/>
      </c:catAx>
      <c:valAx>
        <c:axId val="27602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4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SIF!$A$14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SIF!$B$13:$D$13</c:f>
              <c:numCache>
                <c:formatCode>d\-mmm</c:formatCode>
                <c:ptCount val="3"/>
                <c:pt idx="0">
                  <c:v>42736</c:v>
                </c:pt>
                <c:pt idx="1">
                  <c:v>42933</c:v>
                </c:pt>
                <c:pt idx="2">
                  <c:v>43100</c:v>
                </c:pt>
              </c:numCache>
            </c:numRef>
          </c:cat>
          <c:val>
            <c:numRef>
              <c:f>SIF!$B$14:$D$14</c:f>
              <c:numCache>
                <c:formatCode>#,##0</c:formatCode>
                <c:ptCount val="3"/>
                <c:pt idx="0">
                  <c:v>0</c:v>
                </c:pt>
                <c:pt idx="1">
                  <c:v>165000</c:v>
                </c:pt>
                <c:pt idx="2">
                  <c:v>165000</c:v>
                </c:pt>
              </c:numCache>
            </c:numRef>
          </c:val>
          <c:smooth val="0"/>
          <c:extLst>
            <c:ext xmlns:c16="http://schemas.microsoft.com/office/drawing/2014/chart" uri="{C3380CC4-5D6E-409C-BE32-E72D297353CC}">
              <c16:uniqueId val="{00000000-E823-4C16-8501-F45497168D15}"/>
            </c:ext>
          </c:extLst>
        </c:ser>
        <c:ser>
          <c:idx val="1"/>
          <c:order val="1"/>
          <c:tx>
            <c:strRef>
              <c:f>SIF!$A$15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SIF!$B$13:$D$13</c:f>
              <c:numCache>
                <c:formatCode>d\-mmm</c:formatCode>
                <c:ptCount val="3"/>
                <c:pt idx="0">
                  <c:v>42736</c:v>
                </c:pt>
                <c:pt idx="1">
                  <c:v>42933</c:v>
                </c:pt>
                <c:pt idx="2">
                  <c:v>43100</c:v>
                </c:pt>
              </c:numCache>
            </c:numRef>
          </c:cat>
          <c:val>
            <c:numRef>
              <c:f>SIF!$B$15:$D$15</c:f>
              <c:numCache>
                <c:formatCode>General</c:formatCode>
                <c:ptCount val="3"/>
                <c:pt idx="2" formatCode="#,##0">
                  <c:v>156504</c:v>
                </c:pt>
              </c:numCache>
            </c:numRef>
          </c:val>
          <c:smooth val="0"/>
          <c:extLst>
            <c:ext xmlns:c16="http://schemas.microsoft.com/office/drawing/2014/chart" uri="{C3380CC4-5D6E-409C-BE32-E72D297353CC}">
              <c16:uniqueId val="{00000001-E823-4C16-8501-F45497168D15}"/>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IEM!$A$175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IEM!$B$174:$D$174</c:f>
              <c:numCache>
                <c:formatCode>d\-mmm</c:formatCode>
                <c:ptCount val="3"/>
                <c:pt idx="0">
                  <c:v>42736</c:v>
                </c:pt>
                <c:pt idx="1">
                  <c:v>42899</c:v>
                </c:pt>
                <c:pt idx="2">
                  <c:v>43100</c:v>
                </c:pt>
              </c:numCache>
            </c:numRef>
          </c:cat>
          <c:val>
            <c:numRef>
              <c:f>IEM!$B$175:$D$175</c:f>
              <c:numCache>
                <c:formatCode>#,##0</c:formatCode>
                <c:ptCount val="3"/>
                <c:pt idx="0">
                  <c:v>10997</c:v>
                </c:pt>
                <c:pt idx="1">
                  <c:v>19513</c:v>
                </c:pt>
                <c:pt idx="2">
                  <c:v>19513</c:v>
                </c:pt>
              </c:numCache>
            </c:numRef>
          </c:val>
          <c:smooth val="0"/>
          <c:extLst>
            <c:ext xmlns:c16="http://schemas.microsoft.com/office/drawing/2014/chart" uri="{C3380CC4-5D6E-409C-BE32-E72D297353CC}">
              <c16:uniqueId val="{00000000-BFE3-4C4D-850D-EBDAE384CBF5}"/>
            </c:ext>
          </c:extLst>
        </c:ser>
        <c:ser>
          <c:idx val="1"/>
          <c:order val="1"/>
          <c:tx>
            <c:strRef>
              <c:f>IEM!$A$176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IEM!$B$174:$D$174</c:f>
              <c:numCache>
                <c:formatCode>d\-mmm</c:formatCode>
                <c:ptCount val="3"/>
                <c:pt idx="0">
                  <c:v>42736</c:v>
                </c:pt>
                <c:pt idx="1">
                  <c:v>42899</c:v>
                </c:pt>
                <c:pt idx="2">
                  <c:v>43100</c:v>
                </c:pt>
              </c:numCache>
            </c:numRef>
          </c:cat>
          <c:val>
            <c:numRef>
              <c:f>IEM!$B$176:$D$176</c:f>
              <c:numCache>
                <c:formatCode>General</c:formatCode>
                <c:ptCount val="3"/>
                <c:pt idx="2" formatCode="#,##0">
                  <c:v>19263</c:v>
                </c:pt>
              </c:numCache>
            </c:numRef>
          </c:val>
          <c:smooth val="0"/>
          <c:extLst>
            <c:ext xmlns:c16="http://schemas.microsoft.com/office/drawing/2014/chart" uri="{C3380CC4-5D6E-409C-BE32-E72D297353CC}">
              <c16:uniqueId val="{00000001-BFE3-4C4D-850D-EBDAE384CBF5}"/>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IEM!$A$180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IEM!$B$179:$D$179</c:f>
              <c:numCache>
                <c:formatCode>d\-mmm</c:formatCode>
                <c:ptCount val="3"/>
                <c:pt idx="0">
                  <c:v>42736</c:v>
                </c:pt>
                <c:pt idx="1">
                  <c:v>42971</c:v>
                </c:pt>
                <c:pt idx="2">
                  <c:v>43100</c:v>
                </c:pt>
              </c:numCache>
            </c:numRef>
          </c:cat>
          <c:val>
            <c:numRef>
              <c:f>IEM!$B$180:$D$180</c:f>
              <c:numCache>
                <c:formatCode>#,##0</c:formatCode>
                <c:ptCount val="3"/>
                <c:pt idx="0">
                  <c:v>0</c:v>
                </c:pt>
                <c:pt idx="1">
                  <c:v>2000</c:v>
                </c:pt>
                <c:pt idx="2">
                  <c:v>2000</c:v>
                </c:pt>
              </c:numCache>
            </c:numRef>
          </c:val>
          <c:smooth val="0"/>
          <c:extLst>
            <c:ext xmlns:c16="http://schemas.microsoft.com/office/drawing/2014/chart" uri="{C3380CC4-5D6E-409C-BE32-E72D297353CC}">
              <c16:uniqueId val="{00000000-3150-4A59-916A-300AC37B2677}"/>
            </c:ext>
          </c:extLst>
        </c:ser>
        <c:ser>
          <c:idx val="1"/>
          <c:order val="1"/>
          <c:tx>
            <c:strRef>
              <c:f>IEM!$A$181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IEM!$B$179:$D$179</c:f>
              <c:numCache>
                <c:formatCode>d\-mmm</c:formatCode>
                <c:ptCount val="3"/>
                <c:pt idx="0">
                  <c:v>42736</c:v>
                </c:pt>
                <c:pt idx="1">
                  <c:v>42971</c:v>
                </c:pt>
                <c:pt idx="2">
                  <c:v>43100</c:v>
                </c:pt>
              </c:numCache>
            </c:numRef>
          </c:cat>
          <c:val>
            <c:numRef>
              <c:f>IEM!$B$181:$D$181</c:f>
              <c:numCache>
                <c:formatCode>General</c:formatCode>
                <c:ptCount val="3"/>
                <c:pt idx="2" formatCode="#,##0">
                  <c:v>2000</c:v>
                </c:pt>
              </c:numCache>
            </c:numRef>
          </c:val>
          <c:smooth val="0"/>
          <c:extLst>
            <c:ext xmlns:c16="http://schemas.microsoft.com/office/drawing/2014/chart" uri="{C3380CC4-5D6E-409C-BE32-E72D297353CC}">
              <c16:uniqueId val="{00000001-3150-4A59-916A-300AC37B2677}"/>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IEM!$A$185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IEM!$B$184:$E$184</c:f>
              <c:numCache>
                <c:formatCode>d\-mmm</c:formatCode>
                <c:ptCount val="4"/>
                <c:pt idx="0">
                  <c:v>42736</c:v>
                </c:pt>
                <c:pt idx="1">
                  <c:v>42790</c:v>
                </c:pt>
                <c:pt idx="2">
                  <c:v>42802</c:v>
                </c:pt>
                <c:pt idx="3">
                  <c:v>43100</c:v>
                </c:pt>
              </c:numCache>
            </c:numRef>
          </c:cat>
          <c:val>
            <c:numRef>
              <c:f>IEM!$B$185:$E$185</c:f>
              <c:numCache>
                <c:formatCode>#,##0</c:formatCode>
                <c:ptCount val="4"/>
                <c:pt idx="0">
                  <c:v>63189</c:v>
                </c:pt>
                <c:pt idx="1">
                  <c:v>72456</c:v>
                </c:pt>
                <c:pt idx="2">
                  <c:v>73411</c:v>
                </c:pt>
                <c:pt idx="3">
                  <c:v>73411</c:v>
                </c:pt>
              </c:numCache>
            </c:numRef>
          </c:val>
          <c:smooth val="0"/>
          <c:extLst>
            <c:ext xmlns:c16="http://schemas.microsoft.com/office/drawing/2014/chart" uri="{C3380CC4-5D6E-409C-BE32-E72D297353CC}">
              <c16:uniqueId val="{00000000-1A31-41D6-A469-32B3077A2985}"/>
            </c:ext>
          </c:extLst>
        </c:ser>
        <c:ser>
          <c:idx val="1"/>
          <c:order val="1"/>
          <c:tx>
            <c:strRef>
              <c:f>IEM!$A$186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IEM!$B$184:$E$184</c:f>
              <c:numCache>
                <c:formatCode>d\-mmm</c:formatCode>
                <c:ptCount val="4"/>
                <c:pt idx="0">
                  <c:v>42736</c:v>
                </c:pt>
                <c:pt idx="1">
                  <c:v>42790</c:v>
                </c:pt>
                <c:pt idx="2">
                  <c:v>42802</c:v>
                </c:pt>
                <c:pt idx="3">
                  <c:v>43100</c:v>
                </c:pt>
              </c:numCache>
            </c:numRef>
          </c:cat>
          <c:val>
            <c:numRef>
              <c:f>IEM!$B$186:$E$186</c:f>
              <c:numCache>
                <c:formatCode>General</c:formatCode>
                <c:ptCount val="4"/>
                <c:pt idx="3" formatCode="#,##0">
                  <c:v>73410</c:v>
                </c:pt>
              </c:numCache>
            </c:numRef>
          </c:val>
          <c:smooth val="0"/>
          <c:extLst>
            <c:ext xmlns:c16="http://schemas.microsoft.com/office/drawing/2014/chart" uri="{C3380CC4-5D6E-409C-BE32-E72D297353CC}">
              <c16:uniqueId val="{00000001-1A31-41D6-A469-32B3077A2985}"/>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IEM!$A$191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IEM!$B$190:$F$190</c:f>
              <c:numCache>
                <c:formatCode>d\-mmm</c:formatCode>
                <c:ptCount val="5"/>
                <c:pt idx="0">
                  <c:v>42736</c:v>
                </c:pt>
                <c:pt idx="1">
                  <c:v>42783</c:v>
                </c:pt>
                <c:pt idx="2">
                  <c:v>42998</c:v>
                </c:pt>
                <c:pt idx="3">
                  <c:v>43077</c:v>
                </c:pt>
                <c:pt idx="4">
                  <c:v>43100</c:v>
                </c:pt>
              </c:numCache>
            </c:numRef>
          </c:cat>
          <c:val>
            <c:numRef>
              <c:f>IEM!$B$191:$F$191</c:f>
              <c:numCache>
                <c:formatCode>#,##0</c:formatCode>
                <c:ptCount val="5"/>
                <c:pt idx="0">
                  <c:v>3716071</c:v>
                </c:pt>
                <c:pt idx="1">
                  <c:v>3792531</c:v>
                </c:pt>
                <c:pt idx="2">
                  <c:v>3893531</c:v>
                </c:pt>
                <c:pt idx="3">
                  <c:v>3844863</c:v>
                </c:pt>
                <c:pt idx="4">
                  <c:v>3844863</c:v>
                </c:pt>
              </c:numCache>
            </c:numRef>
          </c:val>
          <c:smooth val="0"/>
          <c:extLst>
            <c:ext xmlns:c16="http://schemas.microsoft.com/office/drawing/2014/chart" uri="{C3380CC4-5D6E-409C-BE32-E72D297353CC}">
              <c16:uniqueId val="{00000000-65F2-422F-BE39-873D30104CFD}"/>
            </c:ext>
          </c:extLst>
        </c:ser>
        <c:ser>
          <c:idx val="1"/>
          <c:order val="1"/>
          <c:tx>
            <c:strRef>
              <c:f>IEM!$A$192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IEM!$B$190:$F$190</c:f>
              <c:numCache>
                <c:formatCode>d\-mmm</c:formatCode>
                <c:ptCount val="5"/>
                <c:pt idx="0">
                  <c:v>42736</c:v>
                </c:pt>
                <c:pt idx="1">
                  <c:v>42783</c:v>
                </c:pt>
                <c:pt idx="2">
                  <c:v>42998</c:v>
                </c:pt>
                <c:pt idx="3">
                  <c:v>43077</c:v>
                </c:pt>
                <c:pt idx="4">
                  <c:v>43100</c:v>
                </c:pt>
              </c:numCache>
            </c:numRef>
          </c:cat>
          <c:val>
            <c:numRef>
              <c:f>IEM!$B$192:$F$192</c:f>
              <c:numCache>
                <c:formatCode>General</c:formatCode>
                <c:ptCount val="5"/>
                <c:pt idx="4" formatCode="#,##0">
                  <c:v>3783414</c:v>
                </c:pt>
              </c:numCache>
            </c:numRef>
          </c:val>
          <c:smooth val="0"/>
          <c:extLst>
            <c:ext xmlns:c16="http://schemas.microsoft.com/office/drawing/2014/chart" uri="{C3380CC4-5D6E-409C-BE32-E72D297353CC}">
              <c16:uniqueId val="{00000001-65F2-422F-BE39-873D30104CFD}"/>
            </c:ext>
          </c:extLst>
        </c:ser>
        <c:dLbls>
          <c:dLblPos val="t"/>
          <c:showLegendKey val="0"/>
          <c:showVal val="1"/>
          <c:showCatName val="0"/>
          <c:showSerName val="0"/>
          <c:showPercent val="0"/>
          <c:showBubbleSize val="0"/>
        </c:dLbls>
        <c:marker val="1"/>
        <c:smooth val="0"/>
        <c:axId val="207690120"/>
        <c:axId val="207690512"/>
      </c:lineChart>
      <c:catAx>
        <c:axId val="2076901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0512"/>
        <c:crosses val="autoZero"/>
        <c:auto val="0"/>
        <c:lblAlgn val="ctr"/>
        <c:lblOffset val="100"/>
        <c:noMultiLvlLbl val="1"/>
      </c:catAx>
      <c:valAx>
        <c:axId val="2076905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01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IEM!$A$199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IEM!$B$198:$I$198</c:f>
              <c:numCache>
                <c:formatCode>d\-mmm</c:formatCode>
                <c:ptCount val="8"/>
                <c:pt idx="0">
                  <c:v>42736</c:v>
                </c:pt>
                <c:pt idx="1">
                  <c:v>42793</c:v>
                </c:pt>
                <c:pt idx="2">
                  <c:v>42846</c:v>
                </c:pt>
                <c:pt idx="3">
                  <c:v>42892</c:v>
                </c:pt>
                <c:pt idx="4">
                  <c:v>42907</c:v>
                </c:pt>
                <c:pt idx="5">
                  <c:v>42926</c:v>
                </c:pt>
                <c:pt idx="6">
                  <c:v>43083</c:v>
                </c:pt>
                <c:pt idx="7">
                  <c:v>43100</c:v>
                </c:pt>
              </c:numCache>
            </c:numRef>
          </c:cat>
          <c:val>
            <c:numRef>
              <c:f>IEM!$B$199:$I$199</c:f>
              <c:numCache>
                <c:formatCode>#,##0</c:formatCode>
                <c:ptCount val="8"/>
                <c:pt idx="0">
                  <c:v>0</c:v>
                </c:pt>
                <c:pt idx="1">
                  <c:v>39954</c:v>
                </c:pt>
                <c:pt idx="2">
                  <c:v>48016</c:v>
                </c:pt>
                <c:pt idx="3">
                  <c:v>68016</c:v>
                </c:pt>
                <c:pt idx="4">
                  <c:v>93165</c:v>
                </c:pt>
                <c:pt idx="5">
                  <c:v>107263</c:v>
                </c:pt>
                <c:pt idx="6">
                  <c:v>1245624</c:v>
                </c:pt>
                <c:pt idx="7">
                  <c:v>1352887</c:v>
                </c:pt>
              </c:numCache>
            </c:numRef>
          </c:val>
          <c:smooth val="0"/>
          <c:extLst>
            <c:ext xmlns:c16="http://schemas.microsoft.com/office/drawing/2014/chart" uri="{C3380CC4-5D6E-409C-BE32-E72D297353CC}">
              <c16:uniqueId val="{00000000-FEF5-41CD-B288-1FA33A19064C}"/>
            </c:ext>
          </c:extLst>
        </c:ser>
        <c:ser>
          <c:idx val="1"/>
          <c:order val="1"/>
          <c:tx>
            <c:strRef>
              <c:f>IEM!$A$200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IEM!$B$198:$I$198</c:f>
              <c:numCache>
                <c:formatCode>d\-mmm</c:formatCode>
                <c:ptCount val="8"/>
                <c:pt idx="0">
                  <c:v>42736</c:v>
                </c:pt>
                <c:pt idx="1">
                  <c:v>42793</c:v>
                </c:pt>
                <c:pt idx="2">
                  <c:v>42846</c:v>
                </c:pt>
                <c:pt idx="3">
                  <c:v>42892</c:v>
                </c:pt>
                <c:pt idx="4">
                  <c:v>42907</c:v>
                </c:pt>
                <c:pt idx="5">
                  <c:v>42926</c:v>
                </c:pt>
                <c:pt idx="6">
                  <c:v>43083</c:v>
                </c:pt>
                <c:pt idx="7">
                  <c:v>43100</c:v>
                </c:pt>
              </c:numCache>
            </c:numRef>
          </c:cat>
          <c:val>
            <c:numRef>
              <c:f>IEM!$B$200:$I$200</c:f>
              <c:numCache>
                <c:formatCode>General</c:formatCode>
                <c:ptCount val="8"/>
                <c:pt idx="7" formatCode="#,##0">
                  <c:v>1344808</c:v>
                </c:pt>
              </c:numCache>
            </c:numRef>
          </c:val>
          <c:smooth val="0"/>
          <c:extLst>
            <c:ext xmlns:c16="http://schemas.microsoft.com/office/drawing/2014/chart" uri="{C3380CC4-5D6E-409C-BE32-E72D297353CC}">
              <c16:uniqueId val="{00000001-FEF5-41CD-B288-1FA33A19064C}"/>
            </c:ext>
          </c:extLst>
        </c:ser>
        <c:dLbls>
          <c:dLblPos val="t"/>
          <c:showLegendKey val="0"/>
          <c:showVal val="1"/>
          <c:showCatName val="0"/>
          <c:showSerName val="0"/>
          <c:showPercent val="0"/>
          <c:showBubbleSize val="0"/>
        </c:dLbls>
        <c:marker val="1"/>
        <c:smooth val="0"/>
        <c:axId val="276023216"/>
        <c:axId val="276023608"/>
      </c:lineChart>
      <c:catAx>
        <c:axId val="276023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3608"/>
        <c:crosses val="autoZero"/>
        <c:auto val="0"/>
        <c:lblAlgn val="ctr"/>
        <c:lblOffset val="100"/>
        <c:noMultiLvlLbl val="1"/>
      </c:catAx>
      <c:valAx>
        <c:axId val="276023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3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IZM!$B$2:$D$2</c:f>
              <c:numCache>
                <c:formatCode>d\-mmm</c:formatCode>
                <c:ptCount val="3"/>
                <c:pt idx="0">
                  <c:v>42736</c:v>
                </c:pt>
                <c:pt idx="1">
                  <c:v>42906</c:v>
                </c:pt>
                <c:pt idx="2">
                  <c:v>43100</c:v>
                </c:pt>
              </c:numCache>
            </c:numRef>
          </c:cat>
          <c:val>
            <c:numRef>
              <c:f>IZM!$B$3:$D$3</c:f>
              <c:numCache>
                <c:formatCode>#,##0</c:formatCode>
                <c:ptCount val="3"/>
                <c:pt idx="0">
                  <c:v>825623</c:v>
                </c:pt>
                <c:pt idx="1">
                  <c:v>833434</c:v>
                </c:pt>
                <c:pt idx="2">
                  <c:v>833434</c:v>
                </c:pt>
              </c:numCache>
            </c:numRef>
          </c:val>
          <c:smooth val="0"/>
          <c:extLst>
            <c:ext xmlns:c16="http://schemas.microsoft.com/office/drawing/2014/chart" uri="{C3380CC4-5D6E-409C-BE32-E72D297353CC}">
              <c16:uniqueId val="{00000000-51AF-429D-92AF-907320877B82}"/>
            </c:ext>
          </c:extLst>
        </c:ser>
        <c:ser>
          <c:idx val="1"/>
          <c:order val="1"/>
          <c:tx>
            <c:strRef>
              <c:f>IZM!$A$4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IZM!$B$2:$D$2</c:f>
              <c:numCache>
                <c:formatCode>d\-mmm</c:formatCode>
                <c:ptCount val="3"/>
                <c:pt idx="0">
                  <c:v>42736</c:v>
                </c:pt>
                <c:pt idx="1">
                  <c:v>42906</c:v>
                </c:pt>
                <c:pt idx="2">
                  <c:v>43100</c:v>
                </c:pt>
              </c:numCache>
            </c:numRef>
          </c:cat>
          <c:val>
            <c:numRef>
              <c:f>IZM!$B$4:$D$4</c:f>
              <c:numCache>
                <c:formatCode>General</c:formatCode>
                <c:ptCount val="3"/>
                <c:pt idx="2" formatCode="#,##0">
                  <c:v>833434</c:v>
                </c:pt>
              </c:numCache>
            </c:numRef>
          </c:val>
          <c:smooth val="0"/>
          <c:extLst>
            <c:ext xmlns:c16="http://schemas.microsoft.com/office/drawing/2014/chart" uri="{C3380CC4-5D6E-409C-BE32-E72D297353CC}">
              <c16:uniqueId val="{00000001-51AF-429D-92AF-907320877B82}"/>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IZM!$B$10:$D$10</c:f>
              <c:numCache>
                <c:formatCode>d\-mmm</c:formatCode>
                <c:ptCount val="3"/>
                <c:pt idx="0">
                  <c:v>42736</c:v>
                </c:pt>
                <c:pt idx="1">
                  <c:v>43074</c:v>
                </c:pt>
                <c:pt idx="2">
                  <c:v>43100</c:v>
                </c:pt>
              </c:numCache>
            </c:numRef>
          </c:cat>
          <c:val>
            <c:numRef>
              <c:f>IZM!$B$11:$D$11</c:f>
              <c:numCache>
                <c:formatCode>#,##0</c:formatCode>
                <c:ptCount val="3"/>
                <c:pt idx="0">
                  <c:v>6759002</c:v>
                </c:pt>
                <c:pt idx="1">
                  <c:v>6704246</c:v>
                </c:pt>
                <c:pt idx="2">
                  <c:v>6704246</c:v>
                </c:pt>
              </c:numCache>
            </c:numRef>
          </c:val>
          <c:smooth val="0"/>
          <c:extLst>
            <c:ext xmlns:c16="http://schemas.microsoft.com/office/drawing/2014/chart" uri="{C3380CC4-5D6E-409C-BE32-E72D297353CC}">
              <c16:uniqueId val="{00000000-536A-4185-9F1E-DF400105D25E}"/>
            </c:ext>
          </c:extLst>
        </c:ser>
        <c:ser>
          <c:idx val="1"/>
          <c:order val="1"/>
          <c:tx>
            <c:strRef>
              <c:f>IZM!$A$12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IZM!$B$10:$D$10</c:f>
              <c:numCache>
                <c:formatCode>d\-mmm</c:formatCode>
                <c:ptCount val="3"/>
                <c:pt idx="0">
                  <c:v>42736</c:v>
                </c:pt>
                <c:pt idx="1">
                  <c:v>43074</c:v>
                </c:pt>
                <c:pt idx="2">
                  <c:v>43100</c:v>
                </c:pt>
              </c:numCache>
            </c:numRef>
          </c:cat>
          <c:val>
            <c:numRef>
              <c:f>IZM!$B$12:$D$12</c:f>
              <c:numCache>
                <c:formatCode>General</c:formatCode>
                <c:ptCount val="3"/>
                <c:pt idx="2" formatCode="#,##0">
                  <c:v>6704246</c:v>
                </c:pt>
              </c:numCache>
            </c:numRef>
          </c:val>
          <c:smooth val="0"/>
          <c:extLst>
            <c:ext xmlns:c16="http://schemas.microsoft.com/office/drawing/2014/chart" uri="{C3380CC4-5D6E-409C-BE32-E72D297353CC}">
              <c16:uniqueId val="{00000001-536A-4185-9F1E-DF400105D25E}"/>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IZM!$B$18:$D$18</c:f>
              <c:numCache>
                <c:formatCode>d\-mmm</c:formatCode>
                <c:ptCount val="3"/>
                <c:pt idx="0">
                  <c:v>42736</c:v>
                </c:pt>
                <c:pt idx="1">
                  <c:v>43084</c:v>
                </c:pt>
                <c:pt idx="2">
                  <c:v>43100</c:v>
                </c:pt>
              </c:numCache>
            </c:numRef>
          </c:cat>
          <c:val>
            <c:numRef>
              <c:f>IZM!$B$19:$D$19</c:f>
              <c:numCache>
                <c:formatCode>#,##0</c:formatCode>
                <c:ptCount val="3"/>
                <c:pt idx="0">
                  <c:v>19681416</c:v>
                </c:pt>
                <c:pt idx="1">
                  <c:v>19162491</c:v>
                </c:pt>
                <c:pt idx="2">
                  <c:v>19162491</c:v>
                </c:pt>
              </c:numCache>
            </c:numRef>
          </c:val>
          <c:smooth val="0"/>
          <c:extLst>
            <c:ext xmlns:c16="http://schemas.microsoft.com/office/drawing/2014/chart" uri="{C3380CC4-5D6E-409C-BE32-E72D297353CC}">
              <c16:uniqueId val="{00000000-8982-4147-8AAF-1438548EC70A}"/>
            </c:ext>
          </c:extLst>
        </c:ser>
        <c:ser>
          <c:idx val="1"/>
          <c:order val="1"/>
          <c:tx>
            <c:strRef>
              <c:f>IZM!$A$20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IZM!$B$18:$D$18</c:f>
              <c:numCache>
                <c:formatCode>d\-mmm</c:formatCode>
                <c:ptCount val="3"/>
                <c:pt idx="0">
                  <c:v>42736</c:v>
                </c:pt>
                <c:pt idx="1">
                  <c:v>43084</c:v>
                </c:pt>
                <c:pt idx="2">
                  <c:v>43100</c:v>
                </c:pt>
              </c:numCache>
            </c:numRef>
          </c:cat>
          <c:val>
            <c:numRef>
              <c:f>IZM!$B$20:$D$20</c:f>
              <c:numCache>
                <c:formatCode>General</c:formatCode>
                <c:ptCount val="3"/>
                <c:pt idx="2" formatCode="#,##0">
                  <c:v>19162489</c:v>
                </c:pt>
              </c:numCache>
            </c:numRef>
          </c:val>
          <c:smooth val="0"/>
          <c:extLst>
            <c:ext xmlns:c16="http://schemas.microsoft.com/office/drawing/2014/chart" uri="{C3380CC4-5D6E-409C-BE32-E72D297353CC}">
              <c16:uniqueId val="{00000001-8982-4147-8AAF-1438548EC70A}"/>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IZM!$B$25:$E$25</c:f>
              <c:numCache>
                <c:formatCode>d\-mmm</c:formatCode>
                <c:ptCount val="4"/>
                <c:pt idx="0">
                  <c:v>42736</c:v>
                </c:pt>
                <c:pt idx="1">
                  <c:v>42942</c:v>
                </c:pt>
                <c:pt idx="2">
                  <c:v>43084</c:v>
                </c:pt>
                <c:pt idx="3">
                  <c:v>43100</c:v>
                </c:pt>
              </c:numCache>
            </c:numRef>
          </c:cat>
          <c:val>
            <c:numRef>
              <c:f>IZM!$B$26:$E$26</c:f>
              <c:numCache>
                <c:formatCode>#,##0</c:formatCode>
                <c:ptCount val="4"/>
                <c:pt idx="0">
                  <c:v>628692</c:v>
                </c:pt>
                <c:pt idx="1">
                  <c:v>555472</c:v>
                </c:pt>
                <c:pt idx="2">
                  <c:v>261594</c:v>
                </c:pt>
                <c:pt idx="3">
                  <c:v>261594</c:v>
                </c:pt>
              </c:numCache>
            </c:numRef>
          </c:val>
          <c:smooth val="0"/>
          <c:extLst>
            <c:ext xmlns:c16="http://schemas.microsoft.com/office/drawing/2014/chart" uri="{C3380CC4-5D6E-409C-BE32-E72D297353CC}">
              <c16:uniqueId val="{00000000-2E73-4897-8078-CFD066940BB9}"/>
            </c:ext>
          </c:extLst>
        </c:ser>
        <c:ser>
          <c:idx val="1"/>
          <c:order val="1"/>
          <c:tx>
            <c:strRef>
              <c:f>IZM!$A$27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IZM!$B$25:$E$25</c:f>
              <c:numCache>
                <c:formatCode>d\-mmm</c:formatCode>
                <c:ptCount val="4"/>
                <c:pt idx="0">
                  <c:v>42736</c:v>
                </c:pt>
                <c:pt idx="1">
                  <c:v>42942</c:v>
                </c:pt>
                <c:pt idx="2">
                  <c:v>43084</c:v>
                </c:pt>
                <c:pt idx="3">
                  <c:v>43100</c:v>
                </c:pt>
              </c:numCache>
            </c:numRef>
          </c:cat>
          <c:val>
            <c:numRef>
              <c:f>IZM!$B$27:$E$27</c:f>
              <c:numCache>
                <c:formatCode>General</c:formatCode>
                <c:ptCount val="4"/>
                <c:pt idx="3" formatCode="#,##0">
                  <c:v>243600</c:v>
                </c:pt>
              </c:numCache>
            </c:numRef>
          </c:val>
          <c:smooth val="0"/>
          <c:extLst>
            <c:ext xmlns:c16="http://schemas.microsoft.com/office/drawing/2014/chart" uri="{C3380CC4-5D6E-409C-BE32-E72D297353CC}">
              <c16:uniqueId val="{00000001-2E73-4897-8078-CFD066940BB9}"/>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IZM!$B$33:$F$33</c:f>
              <c:numCache>
                <c:formatCode>d\-mmm</c:formatCode>
                <c:ptCount val="5"/>
                <c:pt idx="0">
                  <c:v>42736</c:v>
                </c:pt>
                <c:pt idx="1">
                  <c:v>42968</c:v>
                </c:pt>
                <c:pt idx="2">
                  <c:v>43074</c:v>
                </c:pt>
                <c:pt idx="3">
                  <c:v>43084</c:v>
                </c:pt>
                <c:pt idx="4">
                  <c:v>43100</c:v>
                </c:pt>
              </c:numCache>
            </c:numRef>
          </c:cat>
          <c:val>
            <c:numRef>
              <c:f>IZM!$B$34:$F$34</c:f>
              <c:numCache>
                <c:formatCode>#,##0</c:formatCode>
                <c:ptCount val="5"/>
                <c:pt idx="0">
                  <c:v>1204449</c:v>
                </c:pt>
                <c:pt idx="1">
                  <c:v>1196449</c:v>
                </c:pt>
                <c:pt idx="2">
                  <c:v>1040922</c:v>
                </c:pt>
                <c:pt idx="3">
                  <c:v>947738</c:v>
                </c:pt>
                <c:pt idx="4">
                  <c:v>947738</c:v>
                </c:pt>
              </c:numCache>
            </c:numRef>
          </c:val>
          <c:smooth val="0"/>
          <c:extLst>
            <c:ext xmlns:c16="http://schemas.microsoft.com/office/drawing/2014/chart" uri="{C3380CC4-5D6E-409C-BE32-E72D297353CC}">
              <c16:uniqueId val="{00000000-6B40-4778-B343-779D41FD033B}"/>
            </c:ext>
          </c:extLst>
        </c:ser>
        <c:ser>
          <c:idx val="1"/>
          <c:order val="1"/>
          <c:tx>
            <c:strRef>
              <c:f>IZM!$A$35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IZM!$B$33:$F$33</c:f>
              <c:numCache>
                <c:formatCode>d\-mmm</c:formatCode>
                <c:ptCount val="5"/>
                <c:pt idx="0">
                  <c:v>42736</c:v>
                </c:pt>
                <c:pt idx="1">
                  <c:v>42968</c:v>
                </c:pt>
                <c:pt idx="2">
                  <c:v>43074</c:v>
                </c:pt>
                <c:pt idx="3">
                  <c:v>43084</c:v>
                </c:pt>
                <c:pt idx="4">
                  <c:v>43100</c:v>
                </c:pt>
              </c:numCache>
            </c:numRef>
          </c:cat>
          <c:val>
            <c:numRef>
              <c:f>IZM!$B$35:$F$35</c:f>
              <c:numCache>
                <c:formatCode>General</c:formatCode>
                <c:ptCount val="5"/>
                <c:pt idx="4" formatCode="#,##0">
                  <c:v>927472</c:v>
                </c:pt>
              </c:numCache>
            </c:numRef>
          </c:val>
          <c:smooth val="0"/>
          <c:extLst>
            <c:ext xmlns:c16="http://schemas.microsoft.com/office/drawing/2014/chart" uri="{C3380CC4-5D6E-409C-BE32-E72D297353CC}">
              <c16:uniqueId val="{00000001-6B40-4778-B343-779D41FD033B}"/>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SIF!$A$21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SIF!$B$20:$D$20</c:f>
              <c:numCache>
                <c:formatCode>d\-mmm</c:formatCode>
                <c:ptCount val="3"/>
                <c:pt idx="0">
                  <c:v>42736</c:v>
                </c:pt>
                <c:pt idx="1">
                  <c:v>43025</c:v>
                </c:pt>
                <c:pt idx="2">
                  <c:v>43100</c:v>
                </c:pt>
              </c:numCache>
            </c:numRef>
          </c:cat>
          <c:val>
            <c:numRef>
              <c:f>SIF!$B$21:$D$21</c:f>
              <c:numCache>
                <c:formatCode>#,##0</c:formatCode>
                <c:ptCount val="3"/>
                <c:pt idx="0">
                  <c:v>6739369</c:v>
                </c:pt>
                <c:pt idx="1">
                  <c:v>5492209</c:v>
                </c:pt>
                <c:pt idx="2">
                  <c:v>5492209</c:v>
                </c:pt>
              </c:numCache>
            </c:numRef>
          </c:val>
          <c:smooth val="0"/>
          <c:extLst>
            <c:ext xmlns:c16="http://schemas.microsoft.com/office/drawing/2014/chart" uri="{C3380CC4-5D6E-409C-BE32-E72D297353CC}">
              <c16:uniqueId val="{00000000-B7FD-48C5-ACDB-944A594AB05A}"/>
            </c:ext>
          </c:extLst>
        </c:ser>
        <c:ser>
          <c:idx val="1"/>
          <c:order val="1"/>
          <c:tx>
            <c:strRef>
              <c:f>SIF!$A$22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FD-48C5-ACDB-944A594AB0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SIF!$B$20:$D$20</c:f>
              <c:numCache>
                <c:formatCode>d\-mmm</c:formatCode>
                <c:ptCount val="3"/>
                <c:pt idx="0">
                  <c:v>42736</c:v>
                </c:pt>
                <c:pt idx="1">
                  <c:v>43025</c:v>
                </c:pt>
                <c:pt idx="2">
                  <c:v>43100</c:v>
                </c:pt>
              </c:numCache>
            </c:numRef>
          </c:cat>
          <c:val>
            <c:numRef>
              <c:f>SIF!$B$22:$D$22</c:f>
              <c:numCache>
                <c:formatCode>General</c:formatCode>
                <c:ptCount val="3"/>
                <c:pt idx="2" formatCode="#,##0">
                  <c:v>5395298</c:v>
                </c:pt>
              </c:numCache>
            </c:numRef>
          </c:val>
          <c:smooth val="0"/>
          <c:extLst>
            <c:ext xmlns:c16="http://schemas.microsoft.com/office/drawing/2014/chart" uri="{C3380CC4-5D6E-409C-BE32-E72D297353CC}">
              <c16:uniqueId val="{00000002-B7FD-48C5-ACDB-944A594AB05A}"/>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IZM!$A$42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IZM!$B$41:$H$41</c:f>
              <c:numCache>
                <c:formatCode>d\-mmm</c:formatCode>
                <c:ptCount val="7"/>
                <c:pt idx="0">
                  <c:v>42736</c:v>
                </c:pt>
                <c:pt idx="1">
                  <c:v>42870</c:v>
                </c:pt>
                <c:pt idx="2">
                  <c:v>42906</c:v>
                </c:pt>
                <c:pt idx="3">
                  <c:v>42942</c:v>
                </c:pt>
                <c:pt idx="4">
                  <c:v>43077</c:v>
                </c:pt>
                <c:pt idx="5">
                  <c:v>43084</c:v>
                </c:pt>
                <c:pt idx="6">
                  <c:v>43100</c:v>
                </c:pt>
              </c:numCache>
            </c:numRef>
          </c:cat>
          <c:val>
            <c:numRef>
              <c:f>IZM!$B$42:$H$42</c:f>
              <c:numCache>
                <c:formatCode>#,##0</c:formatCode>
                <c:ptCount val="7"/>
                <c:pt idx="0">
                  <c:v>72030301</c:v>
                </c:pt>
                <c:pt idx="1">
                  <c:v>72060023</c:v>
                </c:pt>
                <c:pt idx="2">
                  <c:v>72256931</c:v>
                </c:pt>
                <c:pt idx="3">
                  <c:v>72195151</c:v>
                </c:pt>
                <c:pt idx="4">
                  <c:v>72195541</c:v>
                </c:pt>
                <c:pt idx="5">
                  <c:v>72133761</c:v>
                </c:pt>
                <c:pt idx="6">
                  <c:v>72133761</c:v>
                </c:pt>
              </c:numCache>
            </c:numRef>
          </c:val>
          <c:smooth val="0"/>
          <c:extLst>
            <c:ext xmlns:c16="http://schemas.microsoft.com/office/drawing/2014/chart" uri="{C3380CC4-5D6E-409C-BE32-E72D297353CC}">
              <c16:uniqueId val="{00000000-9E4A-4796-A56D-D00669C10F7E}"/>
            </c:ext>
          </c:extLst>
        </c:ser>
        <c:ser>
          <c:idx val="1"/>
          <c:order val="1"/>
          <c:tx>
            <c:strRef>
              <c:f>IZM!$A$43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IZM!$B$41:$H$41</c:f>
              <c:numCache>
                <c:formatCode>d\-mmm</c:formatCode>
                <c:ptCount val="7"/>
                <c:pt idx="0">
                  <c:v>42736</c:v>
                </c:pt>
                <c:pt idx="1">
                  <c:v>42870</c:v>
                </c:pt>
                <c:pt idx="2">
                  <c:v>42906</c:v>
                </c:pt>
                <c:pt idx="3">
                  <c:v>42942</c:v>
                </c:pt>
                <c:pt idx="4">
                  <c:v>43077</c:v>
                </c:pt>
                <c:pt idx="5">
                  <c:v>43084</c:v>
                </c:pt>
                <c:pt idx="6">
                  <c:v>43100</c:v>
                </c:pt>
              </c:numCache>
            </c:numRef>
          </c:cat>
          <c:val>
            <c:numRef>
              <c:f>IZM!$B$43:$H$43</c:f>
              <c:numCache>
                <c:formatCode>General</c:formatCode>
                <c:ptCount val="7"/>
                <c:pt idx="6" formatCode="#,##0">
                  <c:v>71356567</c:v>
                </c:pt>
              </c:numCache>
            </c:numRef>
          </c:val>
          <c:smooth val="0"/>
          <c:extLst>
            <c:ext xmlns:c16="http://schemas.microsoft.com/office/drawing/2014/chart" uri="{C3380CC4-5D6E-409C-BE32-E72D297353CC}">
              <c16:uniqueId val="{00000001-9E4A-4796-A56D-D00669C10F7E}"/>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IZM!$A$50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IZM!$B$49:$H$49</c:f>
              <c:numCache>
                <c:formatCode>d\-mmm</c:formatCode>
                <c:ptCount val="7"/>
                <c:pt idx="0">
                  <c:v>42736</c:v>
                </c:pt>
                <c:pt idx="1">
                  <c:v>42948</c:v>
                </c:pt>
                <c:pt idx="2">
                  <c:v>43025</c:v>
                </c:pt>
                <c:pt idx="3">
                  <c:v>43035</c:v>
                </c:pt>
                <c:pt idx="4">
                  <c:v>43074</c:v>
                </c:pt>
                <c:pt idx="5">
                  <c:v>43084</c:v>
                </c:pt>
                <c:pt idx="6">
                  <c:v>43100</c:v>
                </c:pt>
              </c:numCache>
            </c:numRef>
          </c:cat>
          <c:val>
            <c:numRef>
              <c:f>IZM!$B$50:$H$50</c:f>
              <c:numCache>
                <c:formatCode>#,##0</c:formatCode>
                <c:ptCount val="7"/>
                <c:pt idx="0">
                  <c:v>46571524</c:v>
                </c:pt>
                <c:pt idx="1">
                  <c:v>46569024</c:v>
                </c:pt>
                <c:pt idx="2">
                  <c:v>46455503</c:v>
                </c:pt>
                <c:pt idx="3">
                  <c:v>46780503</c:v>
                </c:pt>
                <c:pt idx="4">
                  <c:v>46764392</c:v>
                </c:pt>
                <c:pt idx="5">
                  <c:v>46762392</c:v>
                </c:pt>
                <c:pt idx="6">
                  <c:v>46762392</c:v>
                </c:pt>
              </c:numCache>
            </c:numRef>
          </c:val>
          <c:smooth val="0"/>
          <c:extLst>
            <c:ext xmlns:c16="http://schemas.microsoft.com/office/drawing/2014/chart" uri="{C3380CC4-5D6E-409C-BE32-E72D297353CC}">
              <c16:uniqueId val="{00000000-896C-4750-AB9A-C429C2E42F9A}"/>
            </c:ext>
          </c:extLst>
        </c:ser>
        <c:ser>
          <c:idx val="1"/>
          <c:order val="1"/>
          <c:tx>
            <c:strRef>
              <c:f>IZM!$A$51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IZM!$B$49:$H$49</c:f>
              <c:numCache>
                <c:formatCode>d\-mmm</c:formatCode>
                <c:ptCount val="7"/>
                <c:pt idx="0">
                  <c:v>42736</c:v>
                </c:pt>
                <c:pt idx="1">
                  <c:v>42948</c:v>
                </c:pt>
                <c:pt idx="2">
                  <c:v>43025</c:v>
                </c:pt>
                <c:pt idx="3">
                  <c:v>43035</c:v>
                </c:pt>
                <c:pt idx="4">
                  <c:v>43074</c:v>
                </c:pt>
                <c:pt idx="5">
                  <c:v>43084</c:v>
                </c:pt>
                <c:pt idx="6">
                  <c:v>43100</c:v>
                </c:pt>
              </c:numCache>
            </c:numRef>
          </c:cat>
          <c:val>
            <c:numRef>
              <c:f>IZM!$B$51:$H$51</c:f>
              <c:numCache>
                <c:formatCode>General</c:formatCode>
                <c:ptCount val="7"/>
                <c:pt idx="6" formatCode="#,##0">
                  <c:v>46762392</c:v>
                </c:pt>
              </c:numCache>
            </c:numRef>
          </c:val>
          <c:smooth val="0"/>
          <c:extLst>
            <c:ext xmlns:c16="http://schemas.microsoft.com/office/drawing/2014/chart" uri="{C3380CC4-5D6E-409C-BE32-E72D297353CC}">
              <c16:uniqueId val="{00000001-896C-4750-AB9A-C429C2E42F9A}"/>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IZM!$A$58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IZM!$B$57:$E$57</c:f>
              <c:numCache>
                <c:formatCode>d\-mmm</c:formatCode>
                <c:ptCount val="4"/>
                <c:pt idx="0">
                  <c:v>42736</c:v>
                </c:pt>
                <c:pt idx="1">
                  <c:v>43074</c:v>
                </c:pt>
                <c:pt idx="2">
                  <c:v>43084</c:v>
                </c:pt>
                <c:pt idx="3">
                  <c:v>43100</c:v>
                </c:pt>
              </c:numCache>
            </c:numRef>
          </c:cat>
          <c:val>
            <c:numRef>
              <c:f>IZM!$B$58:$E$58</c:f>
              <c:numCache>
                <c:formatCode>#,##0</c:formatCode>
                <c:ptCount val="4"/>
                <c:pt idx="0">
                  <c:v>6500000</c:v>
                </c:pt>
                <c:pt idx="1">
                  <c:v>6825000</c:v>
                </c:pt>
                <c:pt idx="2">
                  <c:v>7619609</c:v>
                </c:pt>
                <c:pt idx="3">
                  <c:v>7619609</c:v>
                </c:pt>
              </c:numCache>
            </c:numRef>
          </c:val>
          <c:smooth val="0"/>
          <c:extLst>
            <c:ext xmlns:c16="http://schemas.microsoft.com/office/drawing/2014/chart" uri="{C3380CC4-5D6E-409C-BE32-E72D297353CC}">
              <c16:uniqueId val="{00000000-5222-44F7-BE5B-0C0341CB4E32}"/>
            </c:ext>
          </c:extLst>
        </c:ser>
        <c:ser>
          <c:idx val="1"/>
          <c:order val="1"/>
          <c:tx>
            <c:strRef>
              <c:f>IZM!$A$59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IZM!$B$57:$E$57</c:f>
              <c:numCache>
                <c:formatCode>d\-mmm</c:formatCode>
                <c:ptCount val="4"/>
                <c:pt idx="0">
                  <c:v>42736</c:v>
                </c:pt>
                <c:pt idx="1">
                  <c:v>43074</c:v>
                </c:pt>
                <c:pt idx="2">
                  <c:v>43084</c:v>
                </c:pt>
                <c:pt idx="3">
                  <c:v>43100</c:v>
                </c:pt>
              </c:numCache>
            </c:numRef>
          </c:cat>
          <c:val>
            <c:numRef>
              <c:f>IZM!$B$59:$E$59</c:f>
              <c:numCache>
                <c:formatCode>General</c:formatCode>
                <c:ptCount val="4"/>
                <c:pt idx="3" formatCode="#,##0">
                  <c:v>7619609</c:v>
                </c:pt>
              </c:numCache>
            </c:numRef>
          </c:val>
          <c:smooth val="0"/>
          <c:extLst>
            <c:ext xmlns:c16="http://schemas.microsoft.com/office/drawing/2014/chart" uri="{C3380CC4-5D6E-409C-BE32-E72D297353CC}">
              <c16:uniqueId val="{00000001-5222-44F7-BE5B-0C0341CB4E32}"/>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IZM!$A$66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IZM!$B$65:$D$65</c:f>
              <c:numCache>
                <c:formatCode>d\-mmm</c:formatCode>
                <c:ptCount val="3"/>
                <c:pt idx="0">
                  <c:v>42736</c:v>
                </c:pt>
                <c:pt idx="1">
                  <c:v>43084</c:v>
                </c:pt>
                <c:pt idx="2">
                  <c:v>43100</c:v>
                </c:pt>
              </c:numCache>
            </c:numRef>
          </c:cat>
          <c:val>
            <c:numRef>
              <c:f>IZM!$B$66:$D$66</c:f>
              <c:numCache>
                <c:formatCode>#,##0</c:formatCode>
                <c:ptCount val="3"/>
                <c:pt idx="0">
                  <c:v>520535</c:v>
                </c:pt>
                <c:pt idx="1">
                  <c:v>340035</c:v>
                </c:pt>
                <c:pt idx="2">
                  <c:v>340035</c:v>
                </c:pt>
              </c:numCache>
            </c:numRef>
          </c:val>
          <c:smooth val="0"/>
          <c:extLst>
            <c:ext xmlns:c16="http://schemas.microsoft.com/office/drawing/2014/chart" uri="{C3380CC4-5D6E-409C-BE32-E72D297353CC}">
              <c16:uniqueId val="{00000000-043C-49A8-867B-FB8E2D81D650}"/>
            </c:ext>
          </c:extLst>
        </c:ser>
        <c:ser>
          <c:idx val="1"/>
          <c:order val="1"/>
          <c:tx>
            <c:strRef>
              <c:f>IZM!$A$67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IZM!$B$65:$D$65</c:f>
              <c:numCache>
                <c:formatCode>d\-mmm</c:formatCode>
                <c:ptCount val="3"/>
                <c:pt idx="0">
                  <c:v>42736</c:v>
                </c:pt>
                <c:pt idx="1">
                  <c:v>43084</c:v>
                </c:pt>
                <c:pt idx="2">
                  <c:v>43100</c:v>
                </c:pt>
              </c:numCache>
            </c:numRef>
          </c:cat>
          <c:val>
            <c:numRef>
              <c:f>IZM!$B$67:$D$67</c:f>
              <c:numCache>
                <c:formatCode>General</c:formatCode>
                <c:ptCount val="3"/>
                <c:pt idx="2" formatCode="#,##0">
                  <c:v>338046</c:v>
                </c:pt>
              </c:numCache>
            </c:numRef>
          </c:val>
          <c:smooth val="0"/>
          <c:extLst>
            <c:ext xmlns:c16="http://schemas.microsoft.com/office/drawing/2014/chart" uri="{C3380CC4-5D6E-409C-BE32-E72D297353CC}">
              <c16:uniqueId val="{00000001-043C-49A8-867B-FB8E2D81D650}"/>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IZM!$A$74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IZM!$B$73:$E$73</c:f>
              <c:numCache>
                <c:formatCode>d\-mmm</c:formatCode>
                <c:ptCount val="4"/>
                <c:pt idx="0">
                  <c:v>42736</c:v>
                </c:pt>
                <c:pt idx="1">
                  <c:v>42870</c:v>
                </c:pt>
                <c:pt idx="2">
                  <c:v>42906</c:v>
                </c:pt>
                <c:pt idx="3">
                  <c:v>43100</c:v>
                </c:pt>
              </c:numCache>
            </c:numRef>
          </c:cat>
          <c:val>
            <c:numRef>
              <c:f>IZM!$B$74:$E$74</c:f>
              <c:numCache>
                <c:formatCode>#,##0</c:formatCode>
                <c:ptCount val="4"/>
                <c:pt idx="0">
                  <c:v>10598259</c:v>
                </c:pt>
                <c:pt idx="1">
                  <c:v>10610617</c:v>
                </c:pt>
                <c:pt idx="2">
                  <c:v>10840328</c:v>
                </c:pt>
                <c:pt idx="3">
                  <c:v>10840328</c:v>
                </c:pt>
              </c:numCache>
            </c:numRef>
          </c:val>
          <c:smooth val="0"/>
          <c:extLst>
            <c:ext xmlns:c16="http://schemas.microsoft.com/office/drawing/2014/chart" uri="{C3380CC4-5D6E-409C-BE32-E72D297353CC}">
              <c16:uniqueId val="{00000000-94E8-41A9-91FD-62A68B76A76B}"/>
            </c:ext>
          </c:extLst>
        </c:ser>
        <c:ser>
          <c:idx val="1"/>
          <c:order val="1"/>
          <c:tx>
            <c:strRef>
              <c:f>IZM!$A$75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IZM!$B$73:$E$73</c:f>
              <c:numCache>
                <c:formatCode>d\-mmm</c:formatCode>
                <c:ptCount val="4"/>
                <c:pt idx="0">
                  <c:v>42736</c:v>
                </c:pt>
                <c:pt idx="1">
                  <c:v>42870</c:v>
                </c:pt>
                <c:pt idx="2">
                  <c:v>42906</c:v>
                </c:pt>
                <c:pt idx="3">
                  <c:v>43100</c:v>
                </c:pt>
              </c:numCache>
            </c:numRef>
          </c:cat>
          <c:val>
            <c:numRef>
              <c:f>IZM!$B$75:$E$75</c:f>
              <c:numCache>
                <c:formatCode>General</c:formatCode>
                <c:ptCount val="4"/>
                <c:pt idx="3" formatCode="#,##0">
                  <c:v>10480901</c:v>
                </c:pt>
              </c:numCache>
            </c:numRef>
          </c:val>
          <c:smooth val="0"/>
          <c:extLst>
            <c:ext xmlns:c16="http://schemas.microsoft.com/office/drawing/2014/chart" uri="{C3380CC4-5D6E-409C-BE32-E72D297353CC}">
              <c16:uniqueId val="{00000001-94E8-41A9-91FD-62A68B76A76B}"/>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IZM!$B$81:$D$81</c:f>
              <c:numCache>
                <c:formatCode>d\-mmm</c:formatCode>
                <c:ptCount val="3"/>
                <c:pt idx="0">
                  <c:v>42736</c:v>
                </c:pt>
                <c:pt idx="1">
                  <c:v>42906</c:v>
                </c:pt>
                <c:pt idx="2">
                  <c:v>43100</c:v>
                </c:pt>
              </c:numCache>
            </c:numRef>
          </c:cat>
          <c:val>
            <c:numRef>
              <c:f>IZM!$B$82:$D$82</c:f>
              <c:numCache>
                <c:formatCode>#,##0</c:formatCode>
                <c:ptCount val="3"/>
                <c:pt idx="0">
                  <c:v>1396243</c:v>
                </c:pt>
                <c:pt idx="1">
                  <c:v>1505439</c:v>
                </c:pt>
                <c:pt idx="2">
                  <c:v>1505439</c:v>
                </c:pt>
              </c:numCache>
            </c:numRef>
          </c:val>
          <c:smooth val="0"/>
          <c:extLst>
            <c:ext xmlns:c16="http://schemas.microsoft.com/office/drawing/2014/chart" uri="{C3380CC4-5D6E-409C-BE32-E72D297353CC}">
              <c16:uniqueId val="{00000000-F784-4384-9D71-0EF1C9C3705C}"/>
            </c:ext>
          </c:extLst>
        </c:ser>
        <c:ser>
          <c:idx val="1"/>
          <c:order val="1"/>
          <c:tx>
            <c:strRef>
              <c:f>IZM!$A$83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IZM!$B$81:$D$81</c:f>
              <c:numCache>
                <c:formatCode>d\-mmm</c:formatCode>
                <c:ptCount val="3"/>
                <c:pt idx="0">
                  <c:v>42736</c:v>
                </c:pt>
                <c:pt idx="1">
                  <c:v>42906</c:v>
                </c:pt>
                <c:pt idx="2">
                  <c:v>43100</c:v>
                </c:pt>
              </c:numCache>
            </c:numRef>
          </c:cat>
          <c:val>
            <c:numRef>
              <c:f>IZM!$B$83:$D$83</c:f>
              <c:numCache>
                <c:formatCode>General</c:formatCode>
                <c:ptCount val="3"/>
                <c:pt idx="2" formatCode="#,##0">
                  <c:v>1505439</c:v>
                </c:pt>
              </c:numCache>
            </c:numRef>
          </c:val>
          <c:smooth val="0"/>
          <c:extLst>
            <c:ext xmlns:c16="http://schemas.microsoft.com/office/drawing/2014/chart" uri="{C3380CC4-5D6E-409C-BE32-E72D297353CC}">
              <c16:uniqueId val="{00000001-F784-4384-9D71-0EF1C9C3705C}"/>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IZM!$A$90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IZM!$B$89:$E$89</c:f>
              <c:numCache>
                <c:formatCode>d\-mmm</c:formatCode>
                <c:ptCount val="4"/>
                <c:pt idx="0">
                  <c:v>42736</c:v>
                </c:pt>
                <c:pt idx="1">
                  <c:v>43021</c:v>
                </c:pt>
                <c:pt idx="2">
                  <c:v>43074</c:v>
                </c:pt>
                <c:pt idx="3">
                  <c:v>43100</c:v>
                </c:pt>
              </c:numCache>
            </c:numRef>
          </c:cat>
          <c:val>
            <c:numRef>
              <c:f>IZM!$B$90:$E$90</c:f>
              <c:numCache>
                <c:formatCode>#,##0</c:formatCode>
                <c:ptCount val="4"/>
                <c:pt idx="0">
                  <c:v>4908656</c:v>
                </c:pt>
                <c:pt idx="1">
                  <c:v>4912961</c:v>
                </c:pt>
                <c:pt idx="2">
                  <c:v>4916461</c:v>
                </c:pt>
                <c:pt idx="3">
                  <c:v>4916461</c:v>
                </c:pt>
              </c:numCache>
            </c:numRef>
          </c:val>
          <c:smooth val="0"/>
          <c:extLst>
            <c:ext xmlns:c16="http://schemas.microsoft.com/office/drawing/2014/chart" uri="{C3380CC4-5D6E-409C-BE32-E72D297353CC}">
              <c16:uniqueId val="{00000000-DC4A-4057-987F-8D7D829A0146}"/>
            </c:ext>
          </c:extLst>
        </c:ser>
        <c:ser>
          <c:idx val="1"/>
          <c:order val="1"/>
          <c:tx>
            <c:strRef>
              <c:f>IZM!$A$91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IZM!$B$89:$E$89</c:f>
              <c:numCache>
                <c:formatCode>d\-mmm</c:formatCode>
                <c:ptCount val="4"/>
                <c:pt idx="0">
                  <c:v>42736</c:v>
                </c:pt>
                <c:pt idx="1">
                  <c:v>43021</c:v>
                </c:pt>
                <c:pt idx="2">
                  <c:v>43074</c:v>
                </c:pt>
                <c:pt idx="3">
                  <c:v>43100</c:v>
                </c:pt>
              </c:numCache>
            </c:numRef>
          </c:cat>
          <c:val>
            <c:numRef>
              <c:f>IZM!$B$91:$E$91</c:f>
              <c:numCache>
                <c:formatCode>General</c:formatCode>
                <c:ptCount val="4"/>
                <c:pt idx="3" formatCode="#,##0">
                  <c:v>4912518</c:v>
                </c:pt>
              </c:numCache>
            </c:numRef>
          </c:val>
          <c:smooth val="0"/>
          <c:extLst>
            <c:ext xmlns:c16="http://schemas.microsoft.com/office/drawing/2014/chart" uri="{C3380CC4-5D6E-409C-BE32-E72D297353CC}">
              <c16:uniqueId val="{00000001-DC4A-4057-987F-8D7D829A0146}"/>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IZM!$A$98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IZM!$B$97:$D$97</c:f>
              <c:numCache>
                <c:formatCode>d\-mmm</c:formatCode>
                <c:ptCount val="3"/>
                <c:pt idx="0">
                  <c:v>42736</c:v>
                </c:pt>
                <c:pt idx="1">
                  <c:v>43077</c:v>
                </c:pt>
                <c:pt idx="2">
                  <c:v>43100</c:v>
                </c:pt>
              </c:numCache>
            </c:numRef>
          </c:cat>
          <c:val>
            <c:numRef>
              <c:f>IZM!$B$98:$D$98</c:f>
              <c:numCache>
                <c:formatCode>#,##0</c:formatCode>
                <c:ptCount val="3"/>
                <c:pt idx="0">
                  <c:v>27185972</c:v>
                </c:pt>
                <c:pt idx="1">
                  <c:v>27187533</c:v>
                </c:pt>
                <c:pt idx="2">
                  <c:v>27187533</c:v>
                </c:pt>
              </c:numCache>
            </c:numRef>
          </c:val>
          <c:smooth val="0"/>
          <c:extLst>
            <c:ext xmlns:c16="http://schemas.microsoft.com/office/drawing/2014/chart" uri="{C3380CC4-5D6E-409C-BE32-E72D297353CC}">
              <c16:uniqueId val="{00000000-D37C-49C8-8450-310D534F910C}"/>
            </c:ext>
          </c:extLst>
        </c:ser>
        <c:ser>
          <c:idx val="1"/>
          <c:order val="1"/>
          <c:tx>
            <c:strRef>
              <c:f>IZM!$A$99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IZM!$B$97:$D$97</c:f>
              <c:numCache>
                <c:formatCode>d\-mmm</c:formatCode>
                <c:ptCount val="3"/>
                <c:pt idx="0">
                  <c:v>42736</c:v>
                </c:pt>
                <c:pt idx="1">
                  <c:v>43077</c:v>
                </c:pt>
                <c:pt idx="2">
                  <c:v>43100</c:v>
                </c:pt>
              </c:numCache>
            </c:numRef>
          </c:cat>
          <c:val>
            <c:numRef>
              <c:f>IZM!$B$99:$D$99</c:f>
              <c:numCache>
                <c:formatCode>General</c:formatCode>
                <c:ptCount val="3"/>
                <c:pt idx="2" formatCode="#,##0">
                  <c:v>27187532</c:v>
                </c:pt>
              </c:numCache>
            </c:numRef>
          </c:val>
          <c:smooth val="0"/>
          <c:extLst>
            <c:ext xmlns:c16="http://schemas.microsoft.com/office/drawing/2014/chart" uri="{C3380CC4-5D6E-409C-BE32-E72D297353CC}">
              <c16:uniqueId val="{00000001-D37C-49C8-8450-310D534F910C}"/>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IZM!$A$106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IZM!$B$105:$D$105</c:f>
              <c:numCache>
                <c:formatCode>d\-mmm</c:formatCode>
                <c:ptCount val="3"/>
                <c:pt idx="0">
                  <c:v>42736</c:v>
                </c:pt>
                <c:pt idx="1">
                  <c:v>43074</c:v>
                </c:pt>
                <c:pt idx="2">
                  <c:v>43100</c:v>
                </c:pt>
              </c:numCache>
            </c:numRef>
          </c:cat>
          <c:val>
            <c:numRef>
              <c:f>IZM!$B$106:$D$106</c:f>
              <c:numCache>
                <c:formatCode>#,##0</c:formatCode>
                <c:ptCount val="3"/>
                <c:pt idx="0">
                  <c:v>8891487</c:v>
                </c:pt>
                <c:pt idx="1">
                  <c:v>8881792</c:v>
                </c:pt>
                <c:pt idx="2">
                  <c:v>8881792</c:v>
                </c:pt>
              </c:numCache>
            </c:numRef>
          </c:val>
          <c:smooth val="0"/>
          <c:extLst>
            <c:ext xmlns:c16="http://schemas.microsoft.com/office/drawing/2014/chart" uri="{C3380CC4-5D6E-409C-BE32-E72D297353CC}">
              <c16:uniqueId val="{00000000-0556-4C72-A305-15326F233E52}"/>
            </c:ext>
          </c:extLst>
        </c:ser>
        <c:ser>
          <c:idx val="1"/>
          <c:order val="1"/>
          <c:tx>
            <c:strRef>
              <c:f>IZM!$A$107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IZM!$B$105:$D$105</c:f>
              <c:numCache>
                <c:formatCode>d\-mmm</c:formatCode>
                <c:ptCount val="3"/>
                <c:pt idx="0">
                  <c:v>42736</c:v>
                </c:pt>
                <c:pt idx="1">
                  <c:v>43074</c:v>
                </c:pt>
                <c:pt idx="2">
                  <c:v>43100</c:v>
                </c:pt>
              </c:numCache>
            </c:numRef>
          </c:cat>
          <c:val>
            <c:numRef>
              <c:f>IZM!$B$107:$D$107</c:f>
              <c:numCache>
                <c:formatCode>General</c:formatCode>
                <c:ptCount val="3"/>
                <c:pt idx="2" formatCode="#,##0">
                  <c:v>8880940</c:v>
                </c:pt>
              </c:numCache>
            </c:numRef>
          </c:val>
          <c:smooth val="0"/>
          <c:extLst>
            <c:ext xmlns:c16="http://schemas.microsoft.com/office/drawing/2014/chart" uri="{C3380CC4-5D6E-409C-BE32-E72D297353CC}">
              <c16:uniqueId val="{00000001-0556-4C72-A305-15326F233E52}"/>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IZM!$A$114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IZM!$B$113:$D$113</c:f>
              <c:numCache>
                <c:formatCode>d\-mmm</c:formatCode>
                <c:ptCount val="3"/>
                <c:pt idx="0">
                  <c:v>42736</c:v>
                </c:pt>
                <c:pt idx="1">
                  <c:v>43074</c:v>
                </c:pt>
                <c:pt idx="2">
                  <c:v>43100</c:v>
                </c:pt>
              </c:numCache>
            </c:numRef>
          </c:cat>
          <c:val>
            <c:numRef>
              <c:f>IZM!$B$114:$D$114</c:f>
              <c:numCache>
                <c:formatCode>#,##0</c:formatCode>
                <c:ptCount val="3"/>
                <c:pt idx="0">
                  <c:v>1479344</c:v>
                </c:pt>
                <c:pt idx="1">
                  <c:v>1553311</c:v>
                </c:pt>
                <c:pt idx="2">
                  <c:v>1553311</c:v>
                </c:pt>
              </c:numCache>
            </c:numRef>
          </c:val>
          <c:smooth val="0"/>
          <c:extLst>
            <c:ext xmlns:c16="http://schemas.microsoft.com/office/drawing/2014/chart" uri="{C3380CC4-5D6E-409C-BE32-E72D297353CC}">
              <c16:uniqueId val="{00000000-31D5-4D50-BC2A-3F0925671706}"/>
            </c:ext>
          </c:extLst>
        </c:ser>
        <c:ser>
          <c:idx val="1"/>
          <c:order val="1"/>
          <c:tx>
            <c:strRef>
              <c:f>IZM!$A$115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IZM!$B$113:$D$113</c:f>
              <c:numCache>
                <c:formatCode>d\-mmm</c:formatCode>
                <c:ptCount val="3"/>
                <c:pt idx="0">
                  <c:v>42736</c:v>
                </c:pt>
                <c:pt idx="1">
                  <c:v>43074</c:v>
                </c:pt>
                <c:pt idx="2">
                  <c:v>43100</c:v>
                </c:pt>
              </c:numCache>
            </c:numRef>
          </c:cat>
          <c:val>
            <c:numRef>
              <c:f>IZM!$B$115:$D$115</c:f>
              <c:numCache>
                <c:formatCode>General</c:formatCode>
                <c:ptCount val="3"/>
                <c:pt idx="2" formatCode="#,##0">
                  <c:v>1553311</c:v>
                </c:pt>
              </c:numCache>
            </c:numRef>
          </c:val>
          <c:smooth val="0"/>
          <c:extLst>
            <c:ext xmlns:c16="http://schemas.microsoft.com/office/drawing/2014/chart" uri="{C3380CC4-5D6E-409C-BE32-E72D297353CC}">
              <c16:uniqueId val="{00000001-31D5-4D50-BC2A-3F0925671706}"/>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SIF!$B$25:$E$25</c:f>
              <c:numCache>
                <c:formatCode>d\-mmm</c:formatCode>
                <c:ptCount val="4"/>
                <c:pt idx="0">
                  <c:v>42736</c:v>
                </c:pt>
                <c:pt idx="1">
                  <c:v>42775</c:v>
                </c:pt>
                <c:pt idx="2">
                  <c:v>42914</c:v>
                </c:pt>
                <c:pt idx="3">
                  <c:v>43100</c:v>
                </c:pt>
              </c:numCache>
            </c:numRef>
          </c:cat>
          <c:val>
            <c:numRef>
              <c:f>SIF!$B$26:$E$26</c:f>
              <c:numCache>
                <c:formatCode>#,##0</c:formatCode>
                <c:ptCount val="4"/>
                <c:pt idx="0">
                  <c:v>3759</c:v>
                </c:pt>
                <c:pt idx="1">
                  <c:v>131150</c:v>
                </c:pt>
                <c:pt idx="2">
                  <c:v>82024</c:v>
                </c:pt>
                <c:pt idx="3">
                  <c:v>82024</c:v>
                </c:pt>
              </c:numCache>
            </c:numRef>
          </c:val>
          <c:smooth val="0"/>
          <c:extLst>
            <c:ext xmlns:c16="http://schemas.microsoft.com/office/drawing/2014/chart" uri="{C3380CC4-5D6E-409C-BE32-E72D297353CC}">
              <c16:uniqueId val="{00000000-373D-4989-9ADE-44EF28B298ED}"/>
            </c:ext>
          </c:extLst>
        </c:ser>
        <c:ser>
          <c:idx val="1"/>
          <c:order val="1"/>
          <c:tx>
            <c:strRef>
              <c:f>SIF!$A$27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SIF!$B$25:$E$25</c:f>
              <c:numCache>
                <c:formatCode>d\-mmm</c:formatCode>
                <c:ptCount val="4"/>
                <c:pt idx="0">
                  <c:v>42736</c:v>
                </c:pt>
                <c:pt idx="1">
                  <c:v>42775</c:v>
                </c:pt>
                <c:pt idx="2">
                  <c:v>42914</c:v>
                </c:pt>
                <c:pt idx="3">
                  <c:v>43100</c:v>
                </c:pt>
              </c:numCache>
            </c:numRef>
          </c:cat>
          <c:val>
            <c:numRef>
              <c:f>SIF!$B$27:$E$27</c:f>
              <c:numCache>
                <c:formatCode>General</c:formatCode>
                <c:ptCount val="4"/>
                <c:pt idx="3" formatCode="#,##0">
                  <c:v>82023</c:v>
                </c:pt>
              </c:numCache>
            </c:numRef>
          </c:val>
          <c:smooth val="0"/>
          <c:extLst>
            <c:ext xmlns:c16="http://schemas.microsoft.com/office/drawing/2014/chart" uri="{C3380CC4-5D6E-409C-BE32-E72D297353CC}">
              <c16:uniqueId val="{00000001-373D-4989-9ADE-44EF28B298ED}"/>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IZM!$A$120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IZM!$B$119:$F$119</c:f>
              <c:numCache>
                <c:formatCode>d\-mmm</c:formatCode>
                <c:ptCount val="5"/>
                <c:pt idx="0">
                  <c:v>42736</c:v>
                </c:pt>
                <c:pt idx="1">
                  <c:v>42760</c:v>
                </c:pt>
                <c:pt idx="2">
                  <c:v>43075</c:v>
                </c:pt>
                <c:pt idx="3">
                  <c:v>43084</c:v>
                </c:pt>
                <c:pt idx="4">
                  <c:v>43100</c:v>
                </c:pt>
              </c:numCache>
            </c:numRef>
          </c:cat>
          <c:val>
            <c:numRef>
              <c:f>IZM!$B$120:$F$120</c:f>
              <c:numCache>
                <c:formatCode>#,##0</c:formatCode>
                <c:ptCount val="5"/>
                <c:pt idx="0">
                  <c:v>17424830</c:v>
                </c:pt>
                <c:pt idx="1">
                  <c:v>17327069</c:v>
                </c:pt>
                <c:pt idx="2">
                  <c:v>15639048</c:v>
                </c:pt>
                <c:pt idx="3">
                  <c:v>14200625</c:v>
                </c:pt>
                <c:pt idx="4">
                  <c:v>14200625</c:v>
                </c:pt>
              </c:numCache>
            </c:numRef>
          </c:val>
          <c:smooth val="0"/>
          <c:extLst>
            <c:ext xmlns:c16="http://schemas.microsoft.com/office/drawing/2014/chart" uri="{C3380CC4-5D6E-409C-BE32-E72D297353CC}">
              <c16:uniqueId val="{00000000-0A22-45AF-974E-853D8BD37F84}"/>
            </c:ext>
          </c:extLst>
        </c:ser>
        <c:ser>
          <c:idx val="1"/>
          <c:order val="1"/>
          <c:tx>
            <c:strRef>
              <c:f>IZM!$A$121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IZM!$B$119:$F$119</c:f>
              <c:numCache>
                <c:formatCode>d\-mmm</c:formatCode>
                <c:ptCount val="5"/>
                <c:pt idx="0">
                  <c:v>42736</c:v>
                </c:pt>
                <c:pt idx="1">
                  <c:v>42760</c:v>
                </c:pt>
                <c:pt idx="2">
                  <c:v>43075</c:v>
                </c:pt>
                <c:pt idx="3">
                  <c:v>43084</c:v>
                </c:pt>
                <c:pt idx="4">
                  <c:v>43100</c:v>
                </c:pt>
              </c:numCache>
            </c:numRef>
          </c:cat>
          <c:val>
            <c:numRef>
              <c:f>IZM!$B$121:$F$121</c:f>
              <c:numCache>
                <c:formatCode>General</c:formatCode>
                <c:ptCount val="5"/>
                <c:pt idx="4" formatCode="#,##0">
                  <c:v>14200625</c:v>
                </c:pt>
              </c:numCache>
            </c:numRef>
          </c:val>
          <c:smooth val="0"/>
          <c:extLst>
            <c:ext xmlns:c16="http://schemas.microsoft.com/office/drawing/2014/chart" uri="{C3380CC4-5D6E-409C-BE32-E72D297353CC}">
              <c16:uniqueId val="{00000001-0A22-45AF-974E-853D8BD37F84}"/>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IZM!$B$127:$D$127</c:f>
              <c:numCache>
                <c:formatCode>d\-mmm</c:formatCode>
                <c:ptCount val="3"/>
                <c:pt idx="0">
                  <c:v>42736</c:v>
                </c:pt>
                <c:pt idx="1">
                  <c:v>43084</c:v>
                </c:pt>
                <c:pt idx="2">
                  <c:v>43100</c:v>
                </c:pt>
              </c:numCache>
            </c:numRef>
          </c:cat>
          <c:val>
            <c:numRef>
              <c:f>IZM!$B$128:$D$128</c:f>
              <c:numCache>
                <c:formatCode>#,##0</c:formatCode>
                <c:ptCount val="3"/>
                <c:pt idx="0">
                  <c:v>42686</c:v>
                </c:pt>
                <c:pt idx="1">
                  <c:v>457030</c:v>
                </c:pt>
                <c:pt idx="2">
                  <c:v>457030</c:v>
                </c:pt>
              </c:numCache>
            </c:numRef>
          </c:val>
          <c:smooth val="0"/>
          <c:extLst>
            <c:ext xmlns:c16="http://schemas.microsoft.com/office/drawing/2014/chart" uri="{C3380CC4-5D6E-409C-BE32-E72D297353CC}">
              <c16:uniqueId val="{00000000-858F-417F-A1E1-B8F352760714}"/>
            </c:ext>
          </c:extLst>
        </c:ser>
        <c:ser>
          <c:idx val="1"/>
          <c:order val="1"/>
          <c:tx>
            <c:strRef>
              <c:f>IZM!$A$129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IZM!$B$127:$D$127</c:f>
              <c:numCache>
                <c:formatCode>d\-mmm</c:formatCode>
                <c:ptCount val="3"/>
                <c:pt idx="0">
                  <c:v>42736</c:v>
                </c:pt>
                <c:pt idx="1">
                  <c:v>43084</c:v>
                </c:pt>
                <c:pt idx="2">
                  <c:v>43100</c:v>
                </c:pt>
              </c:numCache>
            </c:numRef>
          </c:cat>
          <c:val>
            <c:numRef>
              <c:f>IZM!$B$129:$D$129</c:f>
              <c:numCache>
                <c:formatCode>General</c:formatCode>
                <c:ptCount val="3"/>
                <c:pt idx="2" formatCode="#,##0">
                  <c:v>457030</c:v>
                </c:pt>
              </c:numCache>
            </c:numRef>
          </c:val>
          <c:smooth val="0"/>
          <c:extLst>
            <c:ext xmlns:c16="http://schemas.microsoft.com/office/drawing/2014/chart" uri="{C3380CC4-5D6E-409C-BE32-E72D297353CC}">
              <c16:uniqueId val="{00000001-858F-417F-A1E1-B8F352760714}"/>
            </c:ext>
          </c:extLst>
        </c:ser>
        <c:dLbls>
          <c:dLblPos val="t"/>
          <c:showLegendKey val="0"/>
          <c:showVal val="1"/>
          <c:showCatName val="0"/>
          <c:showSerName val="0"/>
          <c:showPercent val="0"/>
          <c:showBubbleSize val="0"/>
        </c:dLbls>
        <c:marker val="1"/>
        <c:smooth val="0"/>
        <c:axId val="276468600"/>
        <c:axId val="276468992"/>
      </c:lineChart>
      <c:catAx>
        <c:axId val="2764686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992"/>
        <c:crosses val="autoZero"/>
        <c:auto val="0"/>
        <c:lblAlgn val="ctr"/>
        <c:lblOffset val="100"/>
        <c:noMultiLvlLbl val="1"/>
      </c:catAx>
      <c:valAx>
        <c:axId val="276468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6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IZM!$A$136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IZM!$B$135:$E$135</c:f>
              <c:numCache>
                <c:formatCode>d\-mmm</c:formatCode>
                <c:ptCount val="4"/>
                <c:pt idx="0">
                  <c:v>42736</c:v>
                </c:pt>
                <c:pt idx="1">
                  <c:v>42760</c:v>
                </c:pt>
                <c:pt idx="2">
                  <c:v>42783</c:v>
                </c:pt>
                <c:pt idx="3">
                  <c:v>43100</c:v>
                </c:pt>
              </c:numCache>
            </c:numRef>
          </c:cat>
          <c:val>
            <c:numRef>
              <c:f>IZM!$B$136:$E$136</c:f>
              <c:numCache>
                <c:formatCode>#,##0</c:formatCode>
                <c:ptCount val="4"/>
                <c:pt idx="0">
                  <c:v>3039005</c:v>
                </c:pt>
                <c:pt idx="1">
                  <c:v>3099266</c:v>
                </c:pt>
                <c:pt idx="2">
                  <c:v>3158266</c:v>
                </c:pt>
                <c:pt idx="3">
                  <c:v>3158266</c:v>
                </c:pt>
              </c:numCache>
            </c:numRef>
          </c:val>
          <c:smooth val="0"/>
          <c:extLst>
            <c:ext xmlns:c16="http://schemas.microsoft.com/office/drawing/2014/chart" uri="{C3380CC4-5D6E-409C-BE32-E72D297353CC}">
              <c16:uniqueId val="{00000000-CE81-458B-9C2C-679B181692FD}"/>
            </c:ext>
          </c:extLst>
        </c:ser>
        <c:ser>
          <c:idx val="1"/>
          <c:order val="1"/>
          <c:tx>
            <c:strRef>
              <c:f>IZM!$A$137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IZM!$B$135:$E$135</c:f>
              <c:numCache>
                <c:formatCode>d\-mmm</c:formatCode>
                <c:ptCount val="4"/>
                <c:pt idx="0">
                  <c:v>42736</c:v>
                </c:pt>
                <c:pt idx="1">
                  <c:v>42760</c:v>
                </c:pt>
                <c:pt idx="2">
                  <c:v>42783</c:v>
                </c:pt>
                <c:pt idx="3">
                  <c:v>43100</c:v>
                </c:pt>
              </c:numCache>
            </c:numRef>
          </c:cat>
          <c:val>
            <c:numRef>
              <c:f>IZM!$B$137:$E$137</c:f>
              <c:numCache>
                <c:formatCode>General</c:formatCode>
                <c:ptCount val="4"/>
                <c:pt idx="3" formatCode="#,##0">
                  <c:v>3158266</c:v>
                </c:pt>
              </c:numCache>
            </c:numRef>
          </c:val>
          <c:smooth val="0"/>
          <c:extLst>
            <c:ext xmlns:c16="http://schemas.microsoft.com/office/drawing/2014/chart" uri="{C3380CC4-5D6E-409C-BE32-E72D297353CC}">
              <c16:uniqueId val="{00000001-CE81-458B-9C2C-679B181692FD}"/>
            </c:ext>
          </c:extLst>
        </c:ser>
        <c:dLbls>
          <c:dLblPos val="t"/>
          <c:showLegendKey val="0"/>
          <c:showVal val="1"/>
          <c:showCatName val="0"/>
          <c:showSerName val="0"/>
          <c:showPercent val="0"/>
          <c:showBubbleSize val="0"/>
        </c:dLbls>
        <c:marker val="1"/>
        <c:smooth val="0"/>
        <c:axId val="276468600"/>
        <c:axId val="276468992"/>
      </c:lineChart>
      <c:catAx>
        <c:axId val="2764686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992"/>
        <c:crosses val="autoZero"/>
        <c:auto val="0"/>
        <c:lblAlgn val="ctr"/>
        <c:lblOffset val="100"/>
        <c:noMultiLvlLbl val="1"/>
      </c:catAx>
      <c:valAx>
        <c:axId val="276468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6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IZM!$A$144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IZM!$B$143:$E$143</c:f>
              <c:numCache>
                <c:formatCode>d\-mmm</c:formatCode>
                <c:ptCount val="4"/>
                <c:pt idx="0">
                  <c:v>42736</c:v>
                </c:pt>
                <c:pt idx="1">
                  <c:v>42870</c:v>
                </c:pt>
                <c:pt idx="2">
                  <c:v>42906</c:v>
                </c:pt>
                <c:pt idx="3">
                  <c:v>43100</c:v>
                </c:pt>
              </c:numCache>
            </c:numRef>
          </c:cat>
          <c:val>
            <c:numRef>
              <c:f>IZM!$B$144:$E$144</c:f>
              <c:numCache>
                <c:formatCode>#,##0</c:formatCode>
                <c:ptCount val="4"/>
                <c:pt idx="0">
                  <c:v>2012392</c:v>
                </c:pt>
                <c:pt idx="1">
                  <c:v>2017392</c:v>
                </c:pt>
                <c:pt idx="2">
                  <c:v>2030888</c:v>
                </c:pt>
                <c:pt idx="3">
                  <c:v>2030888</c:v>
                </c:pt>
              </c:numCache>
            </c:numRef>
          </c:val>
          <c:smooth val="0"/>
          <c:extLst>
            <c:ext xmlns:c16="http://schemas.microsoft.com/office/drawing/2014/chart" uri="{C3380CC4-5D6E-409C-BE32-E72D297353CC}">
              <c16:uniqueId val="{00000000-666A-44AF-A7FB-EAFB58C311D1}"/>
            </c:ext>
          </c:extLst>
        </c:ser>
        <c:ser>
          <c:idx val="1"/>
          <c:order val="1"/>
          <c:tx>
            <c:strRef>
              <c:f>IZM!$A$145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IZM!$B$143:$E$143</c:f>
              <c:numCache>
                <c:formatCode>d\-mmm</c:formatCode>
                <c:ptCount val="4"/>
                <c:pt idx="0">
                  <c:v>42736</c:v>
                </c:pt>
                <c:pt idx="1">
                  <c:v>42870</c:v>
                </c:pt>
                <c:pt idx="2">
                  <c:v>42906</c:v>
                </c:pt>
                <c:pt idx="3">
                  <c:v>43100</c:v>
                </c:pt>
              </c:numCache>
            </c:numRef>
          </c:cat>
          <c:val>
            <c:numRef>
              <c:f>IZM!$B$145:$E$145</c:f>
              <c:numCache>
                <c:formatCode>General</c:formatCode>
                <c:ptCount val="4"/>
                <c:pt idx="3" formatCode="#,##0">
                  <c:v>2030888</c:v>
                </c:pt>
              </c:numCache>
            </c:numRef>
          </c:val>
          <c:smooth val="0"/>
          <c:extLst>
            <c:ext xmlns:c16="http://schemas.microsoft.com/office/drawing/2014/chart" uri="{C3380CC4-5D6E-409C-BE32-E72D297353CC}">
              <c16:uniqueId val="{00000001-666A-44AF-A7FB-EAFB58C311D1}"/>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IZM!$A$152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IZM!$B$151:$E$151</c:f>
              <c:numCache>
                <c:formatCode>d\-mmm</c:formatCode>
                <c:ptCount val="4"/>
                <c:pt idx="0">
                  <c:v>42736</c:v>
                </c:pt>
                <c:pt idx="1">
                  <c:v>42783</c:v>
                </c:pt>
                <c:pt idx="2">
                  <c:v>42906</c:v>
                </c:pt>
                <c:pt idx="3">
                  <c:v>43100</c:v>
                </c:pt>
              </c:numCache>
            </c:numRef>
          </c:cat>
          <c:val>
            <c:numRef>
              <c:f>IZM!$B$152:$E$152</c:f>
              <c:numCache>
                <c:formatCode>#,##0</c:formatCode>
                <c:ptCount val="4"/>
                <c:pt idx="0">
                  <c:v>85763</c:v>
                </c:pt>
                <c:pt idx="1">
                  <c:v>95763</c:v>
                </c:pt>
                <c:pt idx="2">
                  <c:v>96483</c:v>
                </c:pt>
                <c:pt idx="3">
                  <c:v>96483</c:v>
                </c:pt>
              </c:numCache>
            </c:numRef>
          </c:val>
          <c:smooth val="0"/>
          <c:extLst>
            <c:ext xmlns:c16="http://schemas.microsoft.com/office/drawing/2014/chart" uri="{C3380CC4-5D6E-409C-BE32-E72D297353CC}">
              <c16:uniqueId val="{00000000-0B5A-4729-8254-FE23CC9908F1}"/>
            </c:ext>
          </c:extLst>
        </c:ser>
        <c:ser>
          <c:idx val="1"/>
          <c:order val="1"/>
          <c:tx>
            <c:strRef>
              <c:f>IZM!$A$153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IZM!$B$151:$E$151</c:f>
              <c:numCache>
                <c:formatCode>d\-mmm</c:formatCode>
                <c:ptCount val="4"/>
                <c:pt idx="0">
                  <c:v>42736</c:v>
                </c:pt>
                <c:pt idx="1">
                  <c:v>42783</c:v>
                </c:pt>
                <c:pt idx="2">
                  <c:v>42906</c:v>
                </c:pt>
                <c:pt idx="3">
                  <c:v>43100</c:v>
                </c:pt>
              </c:numCache>
            </c:numRef>
          </c:cat>
          <c:val>
            <c:numRef>
              <c:f>IZM!$B$153:$E$153</c:f>
              <c:numCache>
                <c:formatCode>General</c:formatCode>
                <c:ptCount val="4"/>
                <c:pt idx="3" formatCode="#,##0">
                  <c:v>96483</c:v>
                </c:pt>
              </c:numCache>
            </c:numRef>
          </c:val>
          <c:smooth val="0"/>
          <c:extLst>
            <c:ext xmlns:c16="http://schemas.microsoft.com/office/drawing/2014/chart" uri="{C3380CC4-5D6E-409C-BE32-E72D297353CC}">
              <c16:uniqueId val="{00000001-0B5A-4729-8254-FE23CC9908F1}"/>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IZM!$A$160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IZM!$B$159:$D$159</c:f>
              <c:numCache>
                <c:formatCode>d\-mmm</c:formatCode>
                <c:ptCount val="3"/>
                <c:pt idx="0">
                  <c:v>42736</c:v>
                </c:pt>
                <c:pt idx="1">
                  <c:v>43035</c:v>
                </c:pt>
                <c:pt idx="2">
                  <c:v>43100</c:v>
                </c:pt>
              </c:numCache>
            </c:numRef>
          </c:cat>
          <c:val>
            <c:numRef>
              <c:f>IZM!$B$160:$D$160</c:f>
              <c:numCache>
                <c:formatCode>#,##0</c:formatCode>
                <c:ptCount val="3"/>
                <c:pt idx="0">
                  <c:v>1282415</c:v>
                </c:pt>
                <c:pt idx="1">
                  <c:v>2667415</c:v>
                </c:pt>
                <c:pt idx="2">
                  <c:v>2667415</c:v>
                </c:pt>
              </c:numCache>
            </c:numRef>
          </c:val>
          <c:smooth val="0"/>
          <c:extLst>
            <c:ext xmlns:c16="http://schemas.microsoft.com/office/drawing/2014/chart" uri="{C3380CC4-5D6E-409C-BE32-E72D297353CC}">
              <c16:uniqueId val="{00000000-3D58-4C9D-9FF5-F1C7E8065377}"/>
            </c:ext>
          </c:extLst>
        </c:ser>
        <c:ser>
          <c:idx val="1"/>
          <c:order val="1"/>
          <c:tx>
            <c:strRef>
              <c:f>IZM!$A$161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IZM!$B$159:$D$159</c:f>
              <c:numCache>
                <c:formatCode>d\-mmm</c:formatCode>
                <c:ptCount val="3"/>
                <c:pt idx="0">
                  <c:v>42736</c:v>
                </c:pt>
                <c:pt idx="1">
                  <c:v>43035</c:v>
                </c:pt>
                <c:pt idx="2">
                  <c:v>43100</c:v>
                </c:pt>
              </c:numCache>
            </c:numRef>
          </c:cat>
          <c:val>
            <c:numRef>
              <c:f>IZM!$B$161:$D$161</c:f>
              <c:numCache>
                <c:formatCode>General</c:formatCode>
                <c:ptCount val="3"/>
                <c:pt idx="2" formatCode="#,##0">
                  <c:v>2667415</c:v>
                </c:pt>
              </c:numCache>
            </c:numRef>
          </c:val>
          <c:smooth val="0"/>
          <c:extLst>
            <c:ext xmlns:c16="http://schemas.microsoft.com/office/drawing/2014/chart" uri="{C3380CC4-5D6E-409C-BE32-E72D297353CC}">
              <c16:uniqueId val="{00000001-3D58-4C9D-9FF5-F1C7E8065377}"/>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IZM!$A$167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IZM!$B$166:$E$166</c:f>
              <c:numCache>
                <c:formatCode>d\-mmm</c:formatCode>
                <c:ptCount val="4"/>
                <c:pt idx="0">
                  <c:v>42736</c:v>
                </c:pt>
                <c:pt idx="1">
                  <c:v>42760</c:v>
                </c:pt>
                <c:pt idx="2">
                  <c:v>42942</c:v>
                </c:pt>
                <c:pt idx="3">
                  <c:v>43100</c:v>
                </c:pt>
              </c:numCache>
            </c:numRef>
          </c:cat>
          <c:val>
            <c:numRef>
              <c:f>IZM!$B$167:$E$167</c:f>
              <c:numCache>
                <c:formatCode>#,##0</c:formatCode>
                <c:ptCount val="4"/>
                <c:pt idx="0">
                  <c:v>6718036</c:v>
                </c:pt>
                <c:pt idx="1">
                  <c:v>6755536</c:v>
                </c:pt>
                <c:pt idx="2">
                  <c:v>6890536</c:v>
                </c:pt>
                <c:pt idx="3">
                  <c:v>6890536</c:v>
                </c:pt>
              </c:numCache>
            </c:numRef>
          </c:val>
          <c:smooth val="0"/>
          <c:extLst>
            <c:ext xmlns:c16="http://schemas.microsoft.com/office/drawing/2014/chart" uri="{C3380CC4-5D6E-409C-BE32-E72D297353CC}">
              <c16:uniqueId val="{00000000-10A5-44F5-B465-7029B9AB30CE}"/>
            </c:ext>
          </c:extLst>
        </c:ser>
        <c:ser>
          <c:idx val="1"/>
          <c:order val="1"/>
          <c:tx>
            <c:strRef>
              <c:f>IZM!$A$168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IZM!$B$166:$E$166</c:f>
              <c:numCache>
                <c:formatCode>d\-mmm</c:formatCode>
                <c:ptCount val="4"/>
                <c:pt idx="0">
                  <c:v>42736</c:v>
                </c:pt>
                <c:pt idx="1">
                  <c:v>42760</c:v>
                </c:pt>
                <c:pt idx="2">
                  <c:v>42942</c:v>
                </c:pt>
                <c:pt idx="3">
                  <c:v>43100</c:v>
                </c:pt>
              </c:numCache>
            </c:numRef>
          </c:cat>
          <c:val>
            <c:numRef>
              <c:f>IZM!$B$168:$E$168</c:f>
              <c:numCache>
                <c:formatCode>General</c:formatCode>
                <c:ptCount val="4"/>
                <c:pt idx="3" formatCode="#,##0">
                  <c:v>6878557</c:v>
                </c:pt>
              </c:numCache>
            </c:numRef>
          </c:val>
          <c:smooth val="0"/>
          <c:extLst>
            <c:ext xmlns:c16="http://schemas.microsoft.com/office/drawing/2014/chart" uri="{C3380CC4-5D6E-409C-BE32-E72D297353CC}">
              <c16:uniqueId val="{00000001-10A5-44F5-B465-7029B9AB30CE}"/>
            </c:ext>
          </c:extLst>
        </c:ser>
        <c:dLbls>
          <c:dLblPos val="t"/>
          <c:showLegendKey val="0"/>
          <c:showVal val="1"/>
          <c:showCatName val="0"/>
          <c:showSerName val="0"/>
          <c:showPercent val="0"/>
          <c:showBubbleSize val="0"/>
        </c:dLbls>
        <c:marker val="1"/>
        <c:smooth val="0"/>
        <c:axId val="276469776"/>
        <c:axId val="276470168"/>
      </c:lineChart>
      <c:catAx>
        <c:axId val="2764697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0168"/>
        <c:crosses val="autoZero"/>
        <c:auto val="0"/>
        <c:lblAlgn val="ctr"/>
        <c:lblOffset val="100"/>
        <c:noMultiLvlLbl val="1"/>
      </c:catAx>
      <c:valAx>
        <c:axId val="276470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97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IZM!$A$175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IZM!$B$174:$F$174</c:f>
              <c:numCache>
                <c:formatCode>d\-mmm</c:formatCode>
                <c:ptCount val="5"/>
                <c:pt idx="0">
                  <c:v>42736</c:v>
                </c:pt>
                <c:pt idx="1">
                  <c:v>42863</c:v>
                </c:pt>
                <c:pt idx="2">
                  <c:v>43075</c:v>
                </c:pt>
                <c:pt idx="3">
                  <c:v>43084</c:v>
                </c:pt>
                <c:pt idx="4">
                  <c:v>43100</c:v>
                </c:pt>
              </c:numCache>
            </c:numRef>
          </c:cat>
          <c:val>
            <c:numRef>
              <c:f>IZM!$B$175:$F$175</c:f>
              <c:numCache>
                <c:formatCode>#,##0</c:formatCode>
                <c:ptCount val="5"/>
                <c:pt idx="0">
                  <c:v>2525339</c:v>
                </c:pt>
                <c:pt idx="1">
                  <c:v>1264768</c:v>
                </c:pt>
                <c:pt idx="2">
                  <c:v>2952789</c:v>
                </c:pt>
                <c:pt idx="3">
                  <c:v>4391212</c:v>
                </c:pt>
                <c:pt idx="4">
                  <c:v>4391212</c:v>
                </c:pt>
              </c:numCache>
            </c:numRef>
          </c:val>
          <c:smooth val="0"/>
          <c:extLst>
            <c:ext xmlns:c16="http://schemas.microsoft.com/office/drawing/2014/chart" uri="{C3380CC4-5D6E-409C-BE32-E72D297353CC}">
              <c16:uniqueId val="{00000000-F625-4A0E-B5D4-77D727A53F1D}"/>
            </c:ext>
          </c:extLst>
        </c:ser>
        <c:ser>
          <c:idx val="1"/>
          <c:order val="1"/>
          <c:tx>
            <c:strRef>
              <c:f>IZM!$A$176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IZM!$B$174:$F$174</c:f>
              <c:numCache>
                <c:formatCode>d\-mmm</c:formatCode>
                <c:ptCount val="5"/>
                <c:pt idx="0">
                  <c:v>42736</c:v>
                </c:pt>
                <c:pt idx="1">
                  <c:v>42863</c:v>
                </c:pt>
                <c:pt idx="2">
                  <c:v>43075</c:v>
                </c:pt>
                <c:pt idx="3">
                  <c:v>43084</c:v>
                </c:pt>
                <c:pt idx="4">
                  <c:v>43100</c:v>
                </c:pt>
              </c:numCache>
            </c:numRef>
          </c:cat>
          <c:val>
            <c:numRef>
              <c:f>IZM!$B$176:$F$176</c:f>
              <c:numCache>
                <c:formatCode>General</c:formatCode>
                <c:ptCount val="5"/>
                <c:pt idx="4" formatCode="#,##0">
                  <c:v>4391212</c:v>
                </c:pt>
              </c:numCache>
            </c:numRef>
          </c:val>
          <c:smooth val="0"/>
          <c:extLst>
            <c:ext xmlns:c16="http://schemas.microsoft.com/office/drawing/2014/chart" uri="{C3380CC4-5D6E-409C-BE32-E72D297353CC}">
              <c16:uniqueId val="{00000001-F625-4A0E-B5D4-77D727A53F1D}"/>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IZM!$A$181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IZM!$B$180:$D$180</c:f>
              <c:numCache>
                <c:formatCode>d\-mmm</c:formatCode>
                <c:ptCount val="3"/>
                <c:pt idx="0">
                  <c:v>42736</c:v>
                </c:pt>
                <c:pt idx="1">
                  <c:v>43035</c:v>
                </c:pt>
                <c:pt idx="2">
                  <c:v>43100</c:v>
                </c:pt>
              </c:numCache>
            </c:numRef>
          </c:cat>
          <c:val>
            <c:numRef>
              <c:f>IZM!$B$181:$D$181</c:f>
              <c:numCache>
                <c:formatCode>#,##0</c:formatCode>
                <c:ptCount val="3"/>
                <c:pt idx="0">
                  <c:v>0</c:v>
                </c:pt>
                <c:pt idx="1">
                  <c:v>615000</c:v>
                </c:pt>
                <c:pt idx="2">
                  <c:v>615000</c:v>
                </c:pt>
              </c:numCache>
            </c:numRef>
          </c:val>
          <c:smooth val="0"/>
          <c:extLst>
            <c:ext xmlns:c16="http://schemas.microsoft.com/office/drawing/2014/chart" uri="{C3380CC4-5D6E-409C-BE32-E72D297353CC}">
              <c16:uniqueId val="{00000000-DDA9-4C83-9D96-1F4B143BF8A7}"/>
            </c:ext>
          </c:extLst>
        </c:ser>
        <c:ser>
          <c:idx val="1"/>
          <c:order val="1"/>
          <c:tx>
            <c:strRef>
              <c:f>IZM!$A$182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IZM!$B$180:$D$180</c:f>
              <c:numCache>
                <c:formatCode>d\-mmm</c:formatCode>
                <c:ptCount val="3"/>
                <c:pt idx="0">
                  <c:v>42736</c:v>
                </c:pt>
                <c:pt idx="1">
                  <c:v>43035</c:v>
                </c:pt>
                <c:pt idx="2">
                  <c:v>43100</c:v>
                </c:pt>
              </c:numCache>
            </c:numRef>
          </c:cat>
          <c:val>
            <c:numRef>
              <c:f>IZM!$B$182:$D$182</c:f>
              <c:numCache>
                <c:formatCode>General</c:formatCode>
                <c:ptCount val="3"/>
                <c:pt idx="2" formatCode="#,##0">
                  <c:v>615000</c:v>
                </c:pt>
              </c:numCache>
            </c:numRef>
          </c:val>
          <c:smooth val="0"/>
          <c:extLst>
            <c:ext xmlns:c16="http://schemas.microsoft.com/office/drawing/2014/chart" uri="{C3380CC4-5D6E-409C-BE32-E72D297353CC}">
              <c16:uniqueId val="{00000001-DDA9-4C83-9D96-1F4B143BF8A7}"/>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IZM!$A$188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IZM!$B$187:$D$187</c:f>
              <c:numCache>
                <c:formatCode>d\-mmm</c:formatCode>
                <c:ptCount val="3"/>
                <c:pt idx="0">
                  <c:v>42736</c:v>
                </c:pt>
                <c:pt idx="1">
                  <c:v>43074</c:v>
                </c:pt>
                <c:pt idx="2">
                  <c:v>43100</c:v>
                </c:pt>
              </c:numCache>
            </c:numRef>
          </c:cat>
          <c:val>
            <c:numRef>
              <c:f>IZM!$B$188:$D$188</c:f>
              <c:numCache>
                <c:formatCode>#,##0</c:formatCode>
                <c:ptCount val="3"/>
                <c:pt idx="0">
                  <c:v>746350</c:v>
                </c:pt>
                <c:pt idx="1">
                  <c:v>617149</c:v>
                </c:pt>
                <c:pt idx="2">
                  <c:v>617149</c:v>
                </c:pt>
              </c:numCache>
            </c:numRef>
          </c:val>
          <c:smooth val="0"/>
          <c:extLst>
            <c:ext xmlns:c16="http://schemas.microsoft.com/office/drawing/2014/chart" uri="{C3380CC4-5D6E-409C-BE32-E72D297353CC}">
              <c16:uniqueId val="{00000000-6224-4846-9A88-2A97C25D2379}"/>
            </c:ext>
          </c:extLst>
        </c:ser>
        <c:ser>
          <c:idx val="1"/>
          <c:order val="1"/>
          <c:tx>
            <c:strRef>
              <c:f>IZM!$A$189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IZM!$B$187:$D$187</c:f>
              <c:numCache>
                <c:formatCode>d\-mmm</c:formatCode>
                <c:ptCount val="3"/>
                <c:pt idx="0">
                  <c:v>42736</c:v>
                </c:pt>
                <c:pt idx="1">
                  <c:v>43074</c:v>
                </c:pt>
                <c:pt idx="2">
                  <c:v>43100</c:v>
                </c:pt>
              </c:numCache>
            </c:numRef>
          </c:cat>
          <c:val>
            <c:numRef>
              <c:f>IZM!$B$189:$D$189</c:f>
              <c:numCache>
                <c:formatCode>General</c:formatCode>
                <c:ptCount val="3"/>
                <c:pt idx="2" formatCode="#,##0">
                  <c:v>615439</c:v>
                </c:pt>
              </c:numCache>
            </c:numRef>
          </c:val>
          <c:smooth val="0"/>
          <c:extLst>
            <c:ext xmlns:c16="http://schemas.microsoft.com/office/drawing/2014/chart" uri="{C3380CC4-5D6E-409C-BE32-E72D297353CC}">
              <c16:uniqueId val="{00000001-6224-4846-9A88-2A97C25D2379}"/>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SIF!$A$31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SIF!$B$30:$D$30</c:f>
              <c:numCache>
                <c:formatCode>d\-mmm</c:formatCode>
                <c:ptCount val="3"/>
                <c:pt idx="0">
                  <c:v>42736</c:v>
                </c:pt>
                <c:pt idx="1">
                  <c:v>42765</c:v>
                </c:pt>
                <c:pt idx="2">
                  <c:v>43100</c:v>
                </c:pt>
              </c:numCache>
            </c:numRef>
          </c:cat>
          <c:val>
            <c:numRef>
              <c:f>SIF!$B$31:$D$31</c:f>
              <c:numCache>
                <c:formatCode>#,##0</c:formatCode>
                <c:ptCount val="3"/>
                <c:pt idx="0">
                  <c:v>0</c:v>
                </c:pt>
                <c:pt idx="1">
                  <c:v>1169</c:v>
                </c:pt>
                <c:pt idx="2">
                  <c:v>1169</c:v>
                </c:pt>
              </c:numCache>
            </c:numRef>
          </c:val>
          <c:smooth val="0"/>
          <c:extLst>
            <c:ext xmlns:c16="http://schemas.microsoft.com/office/drawing/2014/chart" uri="{C3380CC4-5D6E-409C-BE32-E72D297353CC}">
              <c16:uniqueId val="{00000000-9498-4F95-AD0E-BB95D6489ADF}"/>
            </c:ext>
          </c:extLst>
        </c:ser>
        <c:ser>
          <c:idx val="1"/>
          <c:order val="1"/>
          <c:tx>
            <c:strRef>
              <c:f>SIF!$A$32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SIF!$B$30:$D$30</c:f>
              <c:numCache>
                <c:formatCode>d\-mmm</c:formatCode>
                <c:ptCount val="3"/>
                <c:pt idx="0">
                  <c:v>42736</c:v>
                </c:pt>
                <c:pt idx="1">
                  <c:v>42765</c:v>
                </c:pt>
                <c:pt idx="2">
                  <c:v>43100</c:v>
                </c:pt>
              </c:numCache>
            </c:numRef>
          </c:cat>
          <c:val>
            <c:numRef>
              <c:f>SIF!$B$32:$D$32</c:f>
              <c:numCache>
                <c:formatCode>General</c:formatCode>
                <c:ptCount val="3"/>
                <c:pt idx="2" formatCode="#,##0">
                  <c:v>270</c:v>
                </c:pt>
              </c:numCache>
            </c:numRef>
          </c:val>
          <c:smooth val="0"/>
          <c:extLst>
            <c:ext xmlns:c16="http://schemas.microsoft.com/office/drawing/2014/chart" uri="{C3380CC4-5D6E-409C-BE32-E72D297353CC}">
              <c16:uniqueId val="{00000001-9498-4F95-AD0E-BB95D6489ADF}"/>
            </c:ext>
          </c:extLst>
        </c:ser>
        <c:dLbls>
          <c:showLegendKey val="0"/>
          <c:showVal val="0"/>
          <c:showCatName val="0"/>
          <c:showSerName val="0"/>
          <c:showPercent val="0"/>
          <c:showBubbleSize val="0"/>
        </c:dLbls>
        <c:marker val="1"/>
        <c:smooth val="0"/>
        <c:axId val="274886304"/>
        <c:axId val="274886696"/>
      </c:lineChart>
      <c:catAx>
        <c:axId val="2748863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6696"/>
        <c:crosses val="autoZero"/>
        <c:auto val="0"/>
        <c:lblAlgn val="ctr"/>
        <c:lblOffset val="100"/>
        <c:noMultiLvlLbl val="1"/>
      </c:catAx>
      <c:valAx>
        <c:axId val="274886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6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IZM!$A$193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IZM!$B$192:$E$192</c:f>
              <c:numCache>
                <c:formatCode>d\-mmm</c:formatCode>
                <c:ptCount val="4"/>
                <c:pt idx="0">
                  <c:v>42736</c:v>
                </c:pt>
                <c:pt idx="1">
                  <c:v>42948</c:v>
                </c:pt>
                <c:pt idx="2">
                  <c:v>42968</c:v>
                </c:pt>
                <c:pt idx="3">
                  <c:v>43100</c:v>
                </c:pt>
              </c:numCache>
            </c:numRef>
          </c:cat>
          <c:val>
            <c:numRef>
              <c:f>IZM!$B$193:$E$193</c:f>
              <c:numCache>
                <c:formatCode>#,##0</c:formatCode>
                <c:ptCount val="4"/>
                <c:pt idx="0">
                  <c:v>1852908</c:v>
                </c:pt>
                <c:pt idx="1">
                  <c:v>1855408</c:v>
                </c:pt>
                <c:pt idx="2">
                  <c:v>1863408</c:v>
                </c:pt>
                <c:pt idx="3">
                  <c:v>1863408</c:v>
                </c:pt>
              </c:numCache>
            </c:numRef>
          </c:val>
          <c:smooth val="0"/>
          <c:extLst>
            <c:ext xmlns:c16="http://schemas.microsoft.com/office/drawing/2014/chart" uri="{C3380CC4-5D6E-409C-BE32-E72D297353CC}">
              <c16:uniqueId val="{00000000-4BE7-48E7-B20F-8E123B334A07}"/>
            </c:ext>
          </c:extLst>
        </c:ser>
        <c:ser>
          <c:idx val="1"/>
          <c:order val="1"/>
          <c:tx>
            <c:strRef>
              <c:f>IZM!$A$194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IZM!$B$192:$E$192</c:f>
              <c:numCache>
                <c:formatCode>d\-mmm</c:formatCode>
                <c:ptCount val="4"/>
                <c:pt idx="0">
                  <c:v>42736</c:v>
                </c:pt>
                <c:pt idx="1">
                  <c:v>42948</c:v>
                </c:pt>
                <c:pt idx="2">
                  <c:v>42968</c:v>
                </c:pt>
                <c:pt idx="3">
                  <c:v>43100</c:v>
                </c:pt>
              </c:numCache>
            </c:numRef>
          </c:cat>
          <c:val>
            <c:numRef>
              <c:f>IZM!$B$194:$E$194</c:f>
              <c:numCache>
                <c:formatCode>General</c:formatCode>
                <c:ptCount val="4"/>
                <c:pt idx="3" formatCode="#,##0">
                  <c:v>1853917</c:v>
                </c:pt>
              </c:numCache>
            </c:numRef>
          </c:val>
          <c:smooth val="0"/>
          <c:extLst>
            <c:ext xmlns:c16="http://schemas.microsoft.com/office/drawing/2014/chart" uri="{C3380CC4-5D6E-409C-BE32-E72D297353CC}">
              <c16:uniqueId val="{00000001-4BE7-48E7-B20F-8E123B334A07}"/>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IZM!$A$201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IZM!$B$200:$D$200</c:f>
              <c:numCache>
                <c:formatCode>d\-mmm</c:formatCode>
                <c:ptCount val="3"/>
                <c:pt idx="0">
                  <c:v>42736</c:v>
                </c:pt>
                <c:pt idx="1">
                  <c:v>42783</c:v>
                </c:pt>
                <c:pt idx="2">
                  <c:v>43100</c:v>
                </c:pt>
              </c:numCache>
            </c:numRef>
          </c:cat>
          <c:val>
            <c:numRef>
              <c:f>IZM!$B$201:$D$201</c:f>
              <c:numCache>
                <c:formatCode>#,##0</c:formatCode>
                <c:ptCount val="3"/>
                <c:pt idx="0">
                  <c:v>561493</c:v>
                </c:pt>
                <c:pt idx="1">
                  <c:v>599693</c:v>
                </c:pt>
                <c:pt idx="2">
                  <c:v>599693</c:v>
                </c:pt>
              </c:numCache>
            </c:numRef>
          </c:val>
          <c:smooth val="0"/>
          <c:extLst>
            <c:ext xmlns:c16="http://schemas.microsoft.com/office/drawing/2014/chart" uri="{C3380CC4-5D6E-409C-BE32-E72D297353CC}">
              <c16:uniqueId val="{00000000-94A1-4692-BDC4-1C1B53893212}"/>
            </c:ext>
          </c:extLst>
        </c:ser>
        <c:ser>
          <c:idx val="1"/>
          <c:order val="1"/>
          <c:tx>
            <c:strRef>
              <c:f>IZM!$A$202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IZM!$B$200:$D$200</c:f>
              <c:numCache>
                <c:formatCode>d\-mmm</c:formatCode>
                <c:ptCount val="3"/>
                <c:pt idx="0">
                  <c:v>42736</c:v>
                </c:pt>
                <c:pt idx="1">
                  <c:v>42783</c:v>
                </c:pt>
                <c:pt idx="2">
                  <c:v>43100</c:v>
                </c:pt>
              </c:numCache>
            </c:numRef>
          </c:cat>
          <c:val>
            <c:numRef>
              <c:f>IZM!$B$202:$D$202</c:f>
              <c:numCache>
                <c:formatCode>General</c:formatCode>
                <c:ptCount val="3"/>
                <c:pt idx="2" formatCode="#,##0">
                  <c:v>586935</c:v>
                </c:pt>
              </c:numCache>
            </c:numRef>
          </c:val>
          <c:smooth val="0"/>
          <c:extLst>
            <c:ext xmlns:c16="http://schemas.microsoft.com/office/drawing/2014/chart" uri="{C3380CC4-5D6E-409C-BE32-E72D297353CC}">
              <c16:uniqueId val="{00000001-94A1-4692-BDC4-1C1B53893212}"/>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IZM!$A$209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IZM!$B$208:$F$208</c:f>
              <c:numCache>
                <c:formatCode>d\-mmm</c:formatCode>
                <c:ptCount val="5"/>
                <c:pt idx="0">
                  <c:v>42736</c:v>
                </c:pt>
                <c:pt idx="1">
                  <c:v>42783</c:v>
                </c:pt>
                <c:pt idx="2">
                  <c:v>42906</c:v>
                </c:pt>
                <c:pt idx="3">
                  <c:v>43074</c:v>
                </c:pt>
                <c:pt idx="4">
                  <c:v>43100</c:v>
                </c:pt>
              </c:numCache>
            </c:numRef>
          </c:cat>
          <c:val>
            <c:numRef>
              <c:f>IZM!$B$209:$F$209</c:f>
              <c:numCache>
                <c:formatCode>#,##0</c:formatCode>
                <c:ptCount val="5"/>
                <c:pt idx="0">
                  <c:v>1793905</c:v>
                </c:pt>
                <c:pt idx="1">
                  <c:v>1838105</c:v>
                </c:pt>
                <c:pt idx="2">
                  <c:v>1849979</c:v>
                </c:pt>
                <c:pt idx="3">
                  <c:v>1864979</c:v>
                </c:pt>
                <c:pt idx="4">
                  <c:v>1864979</c:v>
                </c:pt>
              </c:numCache>
            </c:numRef>
          </c:val>
          <c:smooth val="0"/>
          <c:extLst>
            <c:ext xmlns:c16="http://schemas.microsoft.com/office/drawing/2014/chart" uri="{C3380CC4-5D6E-409C-BE32-E72D297353CC}">
              <c16:uniqueId val="{00000000-4173-40F1-8F04-4A6B8203C630}"/>
            </c:ext>
          </c:extLst>
        </c:ser>
        <c:ser>
          <c:idx val="1"/>
          <c:order val="1"/>
          <c:tx>
            <c:strRef>
              <c:f>IZM!$A$210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IZM!$B$208:$F$208</c:f>
              <c:numCache>
                <c:formatCode>d\-mmm</c:formatCode>
                <c:ptCount val="5"/>
                <c:pt idx="0">
                  <c:v>42736</c:v>
                </c:pt>
                <c:pt idx="1">
                  <c:v>42783</c:v>
                </c:pt>
                <c:pt idx="2">
                  <c:v>42906</c:v>
                </c:pt>
                <c:pt idx="3">
                  <c:v>43074</c:v>
                </c:pt>
                <c:pt idx="4">
                  <c:v>43100</c:v>
                </c:pt>
              </c:numCache>
            </c:numRef>
          </c:cat>
          <c:val>
            <c:numRef>
              <c:f>IZM!$B$210:$F$210</c:f>
              <c:numCache>
                <c:formatCode>General</c:formatCode>
                <c:ptCount val="5"/>
                <c:pt idx="4" formatCode="#,##0">
                  <c:v>1786367</c:v>
                </c:pt>
              </c:numCache>
            </c:numRef>
          </c:val>
          <c:smooth val="0"/>
          <c:extLst>
            <c:ext xmlns:c16="http://schemas.microsoft.com/office/drawing/2014/chart" uri="{C3380CC4-5D6E-409C-BE32-E72D297353CC}">
              <c16:uniqueId val="{00000001-4173-40F1-8F04-4A6B8203C630}"/>
            </c:ext>
          </c:extLst>
        </c:ser>
        <c:dLbls>
          <c:dLblPos val="t"/>
          <c:showLegendKey val="0"/>
          <c:showVal val="1"/>
          <c:showCatName val="0"/>
          <c:showSerName val="0"/>
          <c:showPercent val="0"/>
          <c:showBubbleSize val="0"/>
        </c:dLbls>
        <c:marker val="1"/>
        <c:smooth val="0"/>
        <c:axId val="276818360"/>
        <c:axId val="277098280"/>
      </c:lineChart>
      <c:catAx>
        <c:axId val="2768183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8280"/>
        <c:crosses val="autoZero"/>
        <c:auto val="0"/>
        <c:lblAlgn val="ctr"/>
        <c:lblOffset val="100"/>
        <c:noMultiLvlLbl val="1"/>
      </c:catAx>
      <c:valAx>
        <c:axId val="2770982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83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IZM!$A$217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IZM!$B$216:$E$216</c:f>
              <c:numCache>
                <c:formatCode>d\-mmm</c:formatCode>
                <c:ptCount val="4"/>
                <c:pt idx="0">
                  <c:v>42736</c:v>
                </c:pt>
                <c:pt idx="1">
                  <c:v>42802</c:v>
                </c:pt>
                <c:pt idx="2">
                  <c:v>42906</c:v>
                </c:pt>
                <c:pt idx="3">
                  <c:v>43100</c:v>
                </c:pt>
              </c:numCache>
            </c:numRef>
          </c:cat>
          <c:val>
            <c:numRef>
              <c:f>IZM!$B$217:$E$217</c:f>
              <c:numCache>
                <c:formatCode>#,##0</c:formatCode>
                <c:ptCount val="4"/>
                <c:pt idx="0">
                  <c:v>882778</c:v>
                </c:pt>
                <c:pt idx="1">
                  <c:v>900680</c:v>
                </c:pt>
                <c:pt idx="2">
                  <c:v>998726</c:v>
                </c:pt>
                <c:pt idx="3">
                  <c:v>998726</c:v>
                </c:pt>
              </c:numCache>
            </c:numRef>
          </c:val>
          <c:smooth val="0"/>
          <c:extLst>
            <c:ext xmlns:c16="http://schemas.microsoft.com/office/drawing/2014/chart" uri="{C3380CC4-5D6E-409C-BE32-E72D297353CC}">
              <c16:uniqueId val="{00000000-7B50-4C22-8429-7D53E8636A45}"/>
            </c:ext>
          </c:extLst>
        </c:ser>
        <c:ser>
          <c:idx val="1"/>
          <c:order val="1"/>
          <c:tx>
            <c:strRef>
              <c:f>IZM!$A$218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IZM!$B$216:$E$216</c:f>
              <c:numCache>
                <c:formatCode>d\-mmm</c:formatCode>
                <c:ptCount val="4"/>
                <c:pt idx="0">
                  <c:v>42736</c:v>
                </c:pt>
                <c:pt idx="1">
                  <c:v>42802</c:v>
                </c:pt>
                <c:pt idx="2">
                  <c:v>42906</c:v>
                </c:pt>
                <c:pt idx="3">
                  <c:v>43100</c:v>
                </c:pt>
              </c:numCache>
            </c:numRef>
          </c:cat>
          <c:val>
            <c:numRef>
              <c:f>IZM!$B$218:$E$218</c:f>
              <c:numCache>
                <c:formatCode>General</c:formatCode>
                <c:ptCount val="4"/>
                <c:pt idx="3" formatCode="#,##0">
                  <c:v>908596</c:v>
                </c:pt>
              </c:numCache>
            </c:numRef>
          </c:val>
          <c:smooth val="0"/>
          <c:extLst>
            <c:ext xmlns:c16="http://schemas.microsoft.com/office/drawing/2014/chart" uri="{C3380CC4-5D6E-409C-BE32-E72D297353CC}">
              <c16:uniqueId val="{00000001-7B50-4C22-8429-7D53E8636A45}"/>
            </c:ext>
          </c:extLst>
        </c:ser>
        <c:dLbls>
          <c:dLblPos val="t"/>
          <c:showLegendKey val="0"/>
          <c:showVal val="1"/>
          <c:showCatName val="0"/>
          <c:showSerName val="0"/>
          <c:showPercent val="0"/>
          <c:showBubbleSize val="0"/>
        </c:dLbls>
        <c:marker val="1"/>
        <c:smooth val="0"/>
        <c:axId val="277783904"/>
        <c:axId val="277784296"/>
      </c:lineChart>
      <c:catAx>
        <c:axId val="2777839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296"/>
        <c:crosses val="autoZero"/>
        <c:auto val="0"/>
        <c:lblAlgn val="ctr"/>
        <c:lblOffset val="100"/>
        <c:noMultiLvlLbl val="1"/>
      </c:catAx>
      <c:valAx>
        <c:axId val="277784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39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IZM!$A$225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IZM!$B$224:$D$224</c:f>
              <c:numCache>
                <c:formatCode>d\-mmm</c:formatCode>
                <c:ptCount val="3"/>
                <c:pt idx="0">
                  <c:v>42736</c:v>
                </c:pt>
                <c:pt idx="1">
                  <c:v>43074</c:v>
                </c:pt>
                <c:pt idx="2">
                  <c:v>43100</c:v>
                </c:pt>
              </c:numCache>
            </c:numRef>
          </c:cat>
          <c:val>
            <c:numRef>
              <c:f>IZM!$B$225:$D$225</c:f>
              <c:numCache>
                <c:formatCode>#,##0</c:formatCode>
                <c:ptCount val="3"/>
                <c:pt idx="0">
                  <c:v>358047</c:v>
                </c:pt>
                <c:pt idx="1">
                  <c:v>305870</c:v>
                </c:pt>
                <c:pt idx="2">
                  <c:v>305870</c:v>
                </c:pt>
              </c:numCache>
            </c:numRef>
          </c:val>
          <c:smooth val="0"/>
          <c:extLst>
            <c:ext xmlns:c16="http://schemas.microsoft.com/office/drawing/2014/chart" uri="{C3380CC4-5D6E-409C-BE32-E72D297353CC}">
              <c16:uniqueId val="{00000000-24C1-4FDA-BF17-373B57CAC053}"/>
            </c:ext>
          </c:extLst>
        </c:ser>
        <c:ser>
          <c:idx val="1"/>
          <c:order val="1"/>
          <c:tx>
            <c:strRef>
              <c:f>IZM!$A$226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IZM!$B$224:$D$224</c:f>
              <c:numCache>
                <c:formatCode>d\-mmm</c:formatCode>
                <c:ptCount val="3"/>
                <c:pt idx="0">
                  <c:v>42736</c:v>
                </c:pt>
                <c:pt idx="1">
                  <c:v>43074</c:v>
                </c:pt>
                <c:pt idx="2">
                  <c:v>43100</c:v>
                </c:pt>
              </c:numCache>
            </c:numRef>
          </c:cat>
          <c:val>
            <c:numRef>
              <c:f>IZM!$B$226:$D$226</c:f>
              <c:numCache>
                <c:formatCode>General</c:formatCode>
                <c:ptCount val="3"/>
                <c:pt idx="2" formatCode="#,##0">
                  <c:v>279123</c:v>
                </c:pt>
              </c:numCache>
            </c:numRef>
          </c:val>
          <c:smooth val="0"/>
          <c:extLst>
            <c:ext xmlns:c16="http://schemas.microsoft.com/office/drawing/2014/chart" uri="{C3380CC4-5D6E-409C-BE32-E72D297353CC}">
              <c16:uniqueId val="{00000001-24C1-4FDA-BF17-373B57CAC053}"/>
            </c:ext>
          </c:extLst>
        </c:ser>
        <c:dLbls>
          <c:dLblPos val="t"/>
          <c:showLegendKey val="0"/>
          <c:showVal val="1"/>
          <c:showCatName val="0"/>
          <c:showSerName val="0"/>
          <c:showPercent val="0"/>
          <c:showBubbleSize val="0"/>
        </c:dLbls>
        <c:marker val="1"/>
        <c:smooth val="0"/>
        <c:axId val="276811304"/>
        <c:axId val="276811696"/>
      </c:lineChart>
      <c:catAx>
        <c:axId val="2768113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696"/>
        <c:crosses val="autoZero"/>
        <c:auto val="0"/>
        <c:lblAlgn val="ctr"/>
        <c:lblOffset val="100"/>
        <c:noMultiLvlLbl val="1"/>
      </c:catAx>
      <c:valAx>
        <c:axId val="2768116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IZM!$A$232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IZM!$B$231:$D$231</c:f>
              <c:numCache>
                <c:formatCode>d\-mmm</c:formatCode>
                <c:ptCount val="3"/>
                <c:pt idx="0">
                  <c:v>42736</c:v>
                </c:pt>
                <c:pt idx="1">
                  <c:v>42775</c:v>
                </c:pt>
                <c:pt idx="2">
                  <c:v>43100</c:v>
                </c:pt>
              </c:numCache>
            </c:numRef>
          </c:cat>
          <c:val>
            <c:numRef>
              <c:f>IZM!$B$232:$D$232</c:f>
              <c:numCache>
                <c:formatCode>#,##0</c:formatCode>
                <c:ptCount val="3"/>
                <c:pt idx="0">
                  <c:v>0</c:v>
                </c:pt>
                <c:pt idx="1">
                  <c:v>65128</c:v>
                </c:pt>
                <c:pt idx="2">
                  <c:v>65128</c:v>
                </c:pt>
              </c:numCache>
            </c:numRef>
          </c:val>
          <c:smooth val="0"/>
          <c:extLst>
            <c:ext xmlns:c16="http://schemas.microsoft.com/office/drawing/2014/chart" uri="{C3380CC4-5D6E-409C-BE32-E72D297353CC}">
              <c16:uniqueId val="{00000000-4A50-4D5F-9FAA-0EBEFF675DBB}"/>
            </c:ext>
          </c:extLst>
        </c:ser>
        <c:ser>
          <c:idx val="1"/>
          <c:order val="1"/>
          <c:tx>
            <c:strRef>
              <c:f>IZM!$A$233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IZM!$B$231:$D$231</c:f>
              <c:numCache>
                <c:formatCode>d\-mmm</c:formatCode>
                <c:ptCount val="3"/>
                <c:pt idx="0">
                  <c:v>42736</c:v>
                </c:pt>
                <c:pt idx="1">
                  <c:v>42775</c:v>
                </c:pt>
                <c:pt idx="2">
                  <c:v>43100</c:v>
                </c:pt>
              </c:numCache>
            </c:numRef>
          </c:cat>
          <c:val>
            <c:numRef>
              <c:f>IZM!$B$233:$D$233</c:f>
              <c:numCache>
                <c:formatCode>General</c:formatCode>
                <c:ptCount val="3"/>
                <c:pt idx="2" formatCode="#,##0">
                  <c:v>65125</c:v>
                </c:pt>
              </c:numCache>
            </c:numRef>
          </c:val>
          <c:smooth val="0"/>
          <c:extLst>
            <c:ext xmlns:c16="http://schemas.microsoft.com/office/drawing/2014/chart" uri="{C3380CC4-5D6E-409C-BE32-E72D297353CC}">
              <c16:uniqueId val="{00000001-4A50-4D5F-9FAA-0EBEFF675DBB}"/>
            </c:ext>
          </c:extLst>
        </c:ser>
        <c:dLbls>
          <c:dLblPos val="t"/>
          <c:showLegendKey val="0"/>
          <c:showVal val="1"/>
          <c:showCatName val="0"/>
          <c:showSerName val="0"/>
          <c:showPercent val="0"/>
          <c:showBubbleSize val="0"/>
        </c:dLbls>
        <c:marker val="1"/>
        <c:smooth val="0"/>
        <c:axId val="276811304"/>
        <c:axId val="276811696"/>
      </c:lineChart>
      <c:catAx>
        <c:axId val="2768113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696"/>
        <c:crosses val="autoZero"/>
        <c:auto val="0"/>
        <c:lblAlgn val="ctr"/>
        <c:lblOffset val="100"/>
        <c:noMultiLvlLbl val="1"/>
      </c:catAx>
      <c:valAx>
        <c:axId val="27681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IZM!$A$237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IZM!$B$236:$J$236</c:f>
              <c:numCache>
                <c:formatCode>d\-mmm</c:formatCode>
                <c:ptCount val="9"/>
                <c:pt idx="0">
                  <c:v>42736</c:v>
                </c:pt>
                <c:pt idx="1">
                  <c:v>42775</c:v>
                </c:pt>
                <c:pt idx="2">
                  <c:v>42899</c:v>
                </c:pt>
                <c:pt idx="3">
                  <c:v>42930</c:v>
                </c:pt>
                <c:pt idx="4">
                  <c:v>42964</c:v>
                </c:pt>
                <c:pt idx="5">
                  <c:v>43042</c:v>
                </c:pt>
                <c:pt idx="6">
                  <c:v>43061</c:v>
                </c:pt>
                <c:pt idx="7">
                  <c:v>43074</c:v>
                </c:pt>
                <c:pt idx="8">
                  <c:v>43100</c:v>
                </c:pt>
              </c:numCache>
            </c:numRef>
          </c:cat>
          <c:val>
            <c:numRef>
              <c:f>IZM!$B$237:$J$237</c:f>
              <c:numCache>
                <c:formatCode>#,##0</c:formatCode>
                <c:ptCount val="9"/>
                <c:pt idx="0">
                  <c:v>4542110</c:v>
                </c:pt>
                <c:pt idx="1">
                  <c:v>8626923</c:v>
                </c:pt>
                <c:pt idx="2">
                  <c:v>12427158</c:v>
                </c:pt>
                <c:pt idx="3">
                  <c:v>12877624</c:v>
                </c:pt>
                <c:pt idx="4">
                  <c:v>15067069</c:v>
                </c:pt>
                <c:pt idx="5">
                  <c:v>14703810</c:v>
                </c:pt>
                <c:pt idx="6">
                  <c:v>13221540</c:v>
                </c:pt>
                <c:pt idx="7">
                  <c:v>11385554</c:v>
                </c:pt>
                <c:pt idx="8">
                  <c:v>11385554</c:v>
                </c:pt>
              </c:numCache>
            </c:numRef>
          </c:val>
          <c:smooth val="0"/>
          <c:extLst>
            <c:ext xmlns:c16="http://schemas.microsoft.com/office/drawing/2014/chart" uri="{C3380CC4-5D6E-409C-BE32-E72D297353CC}">
              <c16:uniqueId val="{00000000-0EF8-4C14-A894-4D48A8873B6C}"/>
            </c:ext>
          </c:extLst>
        </c:ser>
        <c:ser>
          <c:idx val="1"/>
          <c:order val="1"/>
          <c:tx>
            <c:strRef>
              <c:f>IZM!$A$238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IZM!$B$236:$J$236</c:f>
              <c:numCache>
                <c:formatCode>d\-mmm</c:formatCode>
                <c:ptCount val="9"/>
                <c:pt idx="0">
                  <c:v>42736</c:v>
                </c:pt>
                <c:pt idx="1">
                  <c:v>42775</c:v>
                </c:pt>
                <c:pt idx="2">
                  <c:v>42899</c:v>
                </c:pt>
                <c:pt idx="3">
                  <c:v>42930</c:v>
                </c:pt>
                <c:pt idx="4">
                  <c:v>42964</c:v>
                </c:pt>
                <c:pt idx="5">
                  <c:v>43042</c:v>
                </c:pt>
                <c:pt idx="6">
                  <c:v>43061</c:v>
                </c:pt>
                <c:pt idx="7">
                  <c:v>43074</c:v>
                </c:pt>
                <c:pt idx="8">
                  <c:v>43100</c:v>
                </c:pt>
              </c:numCache>
            </c:numRef>
          </c:cat>
          <c:val>
            <c:numRef>
              <c:f>IZM!$B$238:$J$238</c:f>
              <c:numCache>
                <c:formatCode>General</c:formatCode>
                <c:ptCount val="9"/>
                <c:pt idx="8" formatCode="#,##0">
                  <c:v>8117962</c:v>
                </c:pt>
              </c:numCache>
            </c:numRef>
          </c:val>
          <c:smooth val="0"/>
          <c:extLst>
            <c:ext xmlns:c16="http://schemas.microsoft.com/office/drawing/2014/chart" uri="{C3380CC4-5D6E-409C-BE32-E72D297353CC}">
              <c16:uniqueId val="{00000001-0EF8-4C14-A894-4D48A8873B6C}"/>
            </c:ext>
          </c:extLst>
        </c:ser>
        <c:dLbls>
          <c:dLblPos val="t"/>
          <c:showLegendKey val="0"/>
          <c:showVal val="1"/>
          <c:showCatName val="0"/>
          <c:showSerName val="0"/>
          <c:showPercent val="0"/>
          <c:showBubbleSize val="0"/>
        </c:dLbls>
        <c:marker val="1"/>
        <c:smooth val="0"/>
        <c:axId val="276812480"/>
        <c:axId val="276812872"/>
      </c:lineChart>
      <c:catAx>
        <c:axId val="276812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2872"/>
        <c:crosses val="autoZero"/>
        <c:auto val="0"/>
        <c:lblAlgn val="ctr"/>
        <c:lblOffset val="100"/>
        <c:noMultiLvlLbl val="1"/>
      </c:catAx>
      <c:valAx>
        <c:axId val="27681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2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IZM!$A$244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IZM!$B$243:$D$243</c:f>
              <c:numCache>
                <c:formatCode>d\-mmm</c:formatCode>
                <c:ptCount val="3"/>
                <c:pt idx="0">
                  <c:v>42736</c:v>
                </c:pt>
                <c:pt idx="1">
                  <c:v>43061</c:v>
                </c:pt>
                <c:pt idx="2">
                  <c:v>43100</c:v>
                </c:pt>
              </c:numCache>
            </c:numRef>
          </c:cat>
          <c:val>
            <c:numRef>
              <c:f>IZM!$B$244:$D$244</c:f>
              <c:numCache>
                <c:formatCode>#,##0</c:formatCode>
                <c:ptCount val="3"/>
                <c:pt idx="0">
                  <c:v>1640217</c:v>
                </c:pt>
                <c:pt idx="1">
                  <c:v>1252217</c:v>
                </c:pt>
                <c:pt idx="2">
                  <c:v>1252217</c:v>
                </c:pt>
              </c:numCache>
            </c:numRef>
          </c:val>
          <c:smooth val="0"/>
          <c:extLst>
            <c:ext xmlns:c16="http://schemas.microsoft.com/office/drawing/2014/chart" uri="{C3380CC4-5D6E-409C-BE32-E72D297353CC}">
              <c16:uniqueId val="{00000000-FD04-4D76-921B-29F81F6913E1}"/>
            </c:ext>
          </c:extLst>
        </c:ser>
        <c:ser>
          <c:idx val="1"/>
          <c:order val="1"/>
          <c:tx>
            <c:strRef>
              <c:f>IZM!$A$245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IZM!$B$243:$D$243</c:f>
              <c:numCache>
                <c:formatCode>d\-mmm</c:formatCode>
                <c:ptCount val="3"/>
                <c:pt idx="0">
                  <c:v>42736</c:v>
                </c:pt>
                <c:pt idx="1">
                  <c:v>43061</c:v>
                </c:pt>
                <c:pt idx="2">
                  <c:v>43100</c:v>
                </c:pt>
              </c:numCache>
            </c:numRef>
          </c:cat>
          <c:val>
            <c:numRef>
              <c:f>IZM!$B$245:$D$245</c:f>
              <c:numCache>
                <c:formatCode>General</c:formatCode>
                <c:ptCount val="3"/>
                <c:pt idx="2" formatCode="#,##0">
                  <c:v>1173652</c:v>
                </c:pt>
              </c:numCache>
            </c:numRef>
          </c:val>
          <c:smooth val="0"/>
          <c:extLst>
            <c:ext xmlns:c16="http://schemas.microsoft.com/office/drawing/2014/chart" uri="{C3380CC4-5D6E-409C-BE32-E72D297353CC}">
              <c16:uniqueId val="{00000001-FD04-4D76-921B-29F81F6913E1}"/>
            </c:ext>
          </c:extLst>
        </c:ser>
        <c:dLbls>
          <c:dLblPos val="t"/>
          <c:showLegendKey val="0"/>
          <c:showVal val="1"/>
          <c:showCatName val="0"/>
          <c:showSerName val="0"/>
          <c:showPercent val="0"/>
          <c:showBubbleSize val="0"/>
        </c:dLbls>
        <c:marker val="1"/>
        <c:smooth val="0"/>
        <c:axId val="276466248"/>
        <c:axId val="276466640"/>
      </c:lineChart>
      <c:catAx>
        <c:axId val="2764662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640"/>
        <c:crosses val="autoZero"/>
        <c:auto val="0"/>
        <c:lblAlgn val="ctr"/>
        <c:lblOffset val="100"/>
        <c:noMultiLvlLbl val="1"/>
      </c:catAx>
      <c:valAx>
        <c:axId val="27646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2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IZM!$A$250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IZM!$B$249:$G$249</c:f>
              <c:numCache>
                <c:formatCode>d\-mmm</c:formatCode>
                <c:ptCount val="6"/>
                <c:pt idx="0">
                  <c:v>42736</c:v>
                </c:pt>
                <c:pt idx="1">
                  <c:v>42745</c:v>
                </c:pt>
                <c:pt idx="2">
                  <c:v>42790</c:v>
                </c:pt>
                <c:pt idx="3">
                  <c:v>43061</c:v>
                </c:pt>
                <c:pt idx="4">
                  <c:v>43077</c:v>
                </c:pt>
                <c:pt idx="5">
                  <c:v>43100</c:v>
                </c:pt>
              </c:numCache>
            </c:numRef>
          </c:cat>
          <c:val>
            <c:numRef>
              <c:f>IZM!$B$250:$G$250</c:f>
              <c:numCache>
                <c:formatCode>#,##0</c:formatCode>
                <c:ptCount val="6"/>
                <c:pt idx="0">
                  <c:v>11406969</c:v>
                </c:pt>
                <c:pt idx="1">
                  <c:v>29693317</c:v>
                </c:pt>
                <c:pt idx="2">
                  <c:v>33759536</c:v>
                </c:pt>
                <c:pt idx="3">
                  <c:v>30372284</c:v>
                </c:pt>
                <c:pt idx="4">
                  <c:v>30372677</c:v>
                </c:pt>
                <c:pt idx="5">
                  <c:v>30372677</c:v>
                </c:pt>
              </c:numCache>
            </c:numRef>
          </c:val>
          <c:smooth val="0"/>
          <c:extLst>
            <c:ext xmlns:c16="http://schemas.microsoft.com/office/drawing/2014/chart" uri="{C3380CC4-5D6E-409C-BE32-E72D297353CC}">
              <c16:uniqueId val="{00000000-C245-435B-826D-C47F6DCEA3E2}"/>
            </c:ext>
          </c:extLst>
        </c:ser>
        <c:ser>
          <c:idx val="1"/>
          <c:order val="1"/>
          <c:tx>
            <c:strRef>
              <c:f>IZM!$A$251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IZM!$B$249:$G$249</c:f>
              <c:numCache>
                <c:formatCode>d\-mmm</c:formatCode>
                <c:ptCount val="6"/>
                <c:pt idx="0">
                  <c:v>42736</c:v>
                </c:pt>
                <c:pt idx="1">
                  <c:v>42745</c:v>
                </c:pt>
                <c:pt idx="2">
                  <c:v>42790</c:v>
                </c:pt>
                <c:pt idx="3">
                  <c:v>43061</c:v>
                </c:pt>
                <c:pt idx="4">
                  <c:v>43077</c:v>
                </c:pt>
                <c:pt idx="5">
                  <c:v>43100</c:v>
                </c:pt>
              </c:numCache>
            </c:numRef>
          </c:cat>
          <c:val>
            <c:numRef>
              <c:f>IZM!$B$251:$G$251</c:f>
              <c:numCache>
                <c:formatCode>General</c:formatCode>
                <c:ptCount val="6"/>
                <c:pt idx="5" formatCode="#,##0">
                  <c:v>26522439</c:v>
                </c:pt>
              </c:numCache>
            </c:numRef>
          </c:val>
          <c:smooth val="0"/>
          <c:extLst>
            <c:ext xmlns:c16="http://schemas.microsoft.com/office/drawing/2014/chart" uri="{C3380CC4-5D6E-409C-BE32-E72D297353CC}">
              <c16:uniqueId val="{00000001-C245-435B-826D-C47F6DCEA3E2}"/>
            </c:ext>
          </c:extLst>
        </c:ser>
        <c:dLbls>
          <c:showLegendKey val="0"/>
          <c:showVal val="0"/>
          <c:showCatName val="0"/>
          <c:showSerName val="0"/>
          <c:showPercent val="0"/>
          <c:showBubbleSize val="0"/>
        </c:dLbls>
        <c:marker val="1"/>
        <c:smooth val="0"/>
        <c:axId val="276466248"/>
        <c:axId val="276466640"/>
      </c:lineChart>
      <c:catAx>
        <c:axId val="2764662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640"/>
        <c:crosses val="autoZero"/>
        <c:auto val="0"/>
        <c:lblAlgn val="ctr"/>
        <c:lblOffset val="100"/>
        <c:noMultiLvlLbl val="1"/>
      </c:catAx>
      <c:valAx>
        <c:axId val="27646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2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IZM!$A$258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IZM!$B$257:$F$257</c:f>
              <c:numCache>
                <c:formatCode>d\-mmm</c:formatCode>
                <c:ptCount val="5"/>
                <c:pt idx="0">
                  <c:v>42736</c:v>
                </c:pt>
                <c:pt idx="1">
                  <c:v>42814</c:v>
                </c:pt>
                <c:pt idx="2">
                  <c:v>43034</c:v>
                </c:pt>
                <c:pt idx="3">
                  <c:v>43077</c:v>
                </c:pt>
                <c:pt idx="4">
                  <c:v>43100</c:v>
                </c:pt>
              </c:numCache>
            </c:numRef>
          </c:cat>
          <c:val>
            <c:numRef>
              <c:f>IZM!$B$258:$F$258</c:f>
              <c:numCache>
                <c:formatCode>#,##0</c:formatCode>
                <c:ptCount val="5"/>
                <c:pt idx="0">
                  <c:v>0</c:v>
                </c:pt>
                <c:pt idx="1">
                  <c:v>14100</c:v>
                </c:pt>
                <c:pt idx="2">
                  <c:v>14259</c:v>
                </c:pt>
                <c:pt idx="3">
                  <c:v>28525</c:v>
                </c:pt>
                <c:pt idx="4">
                  <c:v>28525</c:v>
                </c:pt>
              </c:numCache>
            </c:numRef>
          </c:val>
          <c:smooth val="0"/>
          <c:extLst>
            <c:ext xmlns:c16="http://schemas.microsoft.com/office/drawing/2014/chart" uri="{C3380CC4-5D6E-409C-BE32-E72D297353CC}">
              <c16:uniqueId val="{00000000-7E94-447F-88C5-94A72AF0923F}"/>
            </c:ext>
          </c:extLst>
        </c:ser>
        <c:ser>
          <c:idx val="1"/>
          <c:order val="1"/>
          <c:tx>
            <c:strRef>
              <c:f>IZM!$A$259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IZM!$B$257:$F$257</c:f>
              <c:numCache>
                <c:formatCode>d\-mmm</c:formatCode>
                <c:ptCount val="5"/>
                <c:pt idx="0">
                  <c:v>42736</c:v>
                </c:pt>
                <c:pt idx="1">
                  <c:v>42814</c:v>
                </c:pt>
                <c:pt idx="2">
                  <c:v>43034</c:v>
                </c:pt>
                <c:pt idx="3">
                  <c:v>43077</c:v>
                </c:pt>
                <c:pt idx="4">
                  <c:v>43100</c:v>
                </c:pt>
              </c:numCache>
            </c:numRef>
          </c:cat>
          <c:val>
            <c:numRef>
              <c:f>IZM!$B$259:$F$259</c:f>
              <c:numCache>
                <c:formatCode>General</c:formatCode>
                <c:ptCount val="5"/>
                <c:pt idx="4" formatCode="#,##0">
                  <c:v>22263</c:v>
                </c:pt>
              </c:numCache>
            </c:numRef>
          </c:val>
          <c:smooth val="0"/>
          <c:extLst>
            <c:ext xmlns:c16="http://schemas.microsoft.com/office/drawing/2014/chart" uri="{C3380CC4-5D6E-409C-BE32-E72D297353CC}">
              <c16:uniqueId val="{00000001-7E94-447F-88C5-94A72AF0923F}"/>
            </c:ext>
          </c:extLst>
        </c:ser>
        <c:dLbls>
          <c:dLblPos val="t"/>
          <c:showLegendKey val="0"/>
          <c:showVal val="1"/>
          <c:showCatName val="0"/>
          <c:showSerName val="0"/>
          <c:showPercent val="0"/>
          <c:showBubbleSize val="0"/>
        </c:dLbls>
        <c:marker val="1"/>
        <c:smooth val="0"/>
        <c:axId val="277785864"/>
        <c:axId val="277786256"/>
      </c:lineChart>
      <c:catAx>
        <c:axId val="277785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6256"/>
        <c:crosses val="autoZero"/>
        <c:auto val="0"/>
        <c:lblAlgn val="ctr"/>
        <c:lblOffset val="100"/>
        <c:noMultiLvlLbl val="1"/>
      </c:catAx>
      <c:valAx>
        <c:axId val="27778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AiM!$B$2:$E$2</c:f>
              <c:numCache>
                <c:formatCode>d\-mmm</c:formatCode>
                <c:ptCount val="4"/>
                <c:pt idx="0">
                  <c:v>42736</c:v>
                </c:pt>
                <c:pt idx="1">
                  <c:v>43005</c:v>
                </c:pt>
                <c:pt idx="2">
                  <c:v>43077</c:v>
                </c:pt>
                <c:pt idx="3">
                  <c:v>43100</c:v>
                </c:pt>
              </c:numCache>
            </c:numRef>
          </c:cat>
          <c:val>
            <c:numRef>
              <c:f>AiM!$B$3:$E$3</c:f>
              <c:numCache>
                <c:formatCode>#,##0</c:formatCode>
                <c:ptCount val="4"/>
                <c:pt idx="0">
                  <c:v>10719429</c:v>
                </c:pt>
                <c:pt idx="1">
                  <c:v>10819429</c:v>
                </c:pt>
                <c:pt idx="2">
                  <c:v>11215785</c:v>
                </c:pt>
                <c:pt idx="3">
                  <c:v>11215785</c:v>
                </c:pt>
              </c:numCache>
            </c:numRef>
          </c:val>
          <c:smooth val="0"/>
          <c:extLst>
            <c:ext xmlns:c16="http://schemas.microsoft.com/office/drawing/2014/chart" uri="{C3380CC4-5D6E-409C-BE32-E72D297353CC}">
              <c16:uniqueId val="{00000000-E1C0-4CD6-8E35-CBDA98C426AF}"/>
            </c:ext>
          </c:extLst>
        </c:ser>
        <c:ser>
          <c:idx val="1"/>
          <c:order val="1"/>
          <c:tx>
            <c:strRef>
              <c:f>AiM!$A$4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AiM!$B$2:$E$2</c:f>
              <c:numCache>
                <c:formatCode>d\-mmm</c:formatCode>
                <c:ptCount val="4"/>
                <c:pt idx="0">
                  <c:v>42736</c:v>
                </c:pt>
                <c:pt idx="1">
                  <c:v>43005</c:v>
                </c:pt>
                <c:pt idx="2">
                  <c:v>43077</c:v>
                </c:pt>
                <c:pt idx="3">
                  <c:v>43100</c:v>
                </c:pt>
              </c:numCache>
            </c:numRef>
          </c:cat>
          <c:val>
            <c:numRef>
              <c:f>AiM!$B$4:$E$4</c:f>
              <c:numCache>
                <c:formatCode>General</c:formatCode>
                <c:ptCount val="4"/>
                <c:pt idx="3" formatCode="#,##0">
                  <c:v>11202558</c:v>
                </c:pt>
              </c:numCache>
            </c:numRef>
          </c:val>
          <c:smooth val="0"/>
          <c:extLst>
            <c:ext xmlns:c16="http://schemas.microsoft.com/office/drawing/2014/chart" uri="{C3380CC4-5D6E-409C-BE32-E72D297353CC}">
              <c16:uniqueId val="{00000001-E1C0-4CD6-8E35-CBDA98C426AF}"/>
            </c:ext>
          </c:extLst>
        </c:ser>
        <c:dLbls>
          <c:dLblPos val="t"/>
          <c:showLegendKey val="0"/>
          <c:showVal val="1"/>
          <c:showCatName val="0"/>
          <c:showSerName val="0"/>
          <c:showPercent val="0"/>
          <c:showBubbleSize val="0"/>
        </c:dLbls>
        <c:marker val="1"/>
        <c:smooth val="0"/>
        <c:axId val="214114088"/>
        <c:axId val="214114480"/>
      </c:lineChart>
      <c:catAx>
        <c:axId val="21411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480"/>
        <c:crosses val="autoZero"/>
        <c:auto val="0"/>
        <c:lblAlgn val="ctr"/>
        <c:lblOffset val="100"/>
        <c:noMultiLvlLbl val="1"/>
      </c:catAx>
      <c:valAx>
        <c:axId val="21411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IZM!$A$265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IZM!$B$264:$E$264</c:f>
              <c:numCache>
                <c:formatCode>d\-mmm</c:formatCode>
                <c:ptCount val="4"/>
                <c:pt idx="0">
                  <c:v>42736</c:v>
                </c:pt>
                <c:pt idx="1">
                  <c:v>42814</c:v>
                </c:pt>
                <c:pt idx="2">
                  <c:v>43077</c:v>
                </c:pt>
                <c:pt idx="3">
                  <c:v>43100</c:v>
                </c:pt>
              </c:numCache>
            </c:numRef>
          </c:cat>
          <c:val>
            <c:numRef>
              <c:f>IZM!$B$265:$E$265</c:f>
              <c:numCache>
                <c:formatCode>#,##0</c:formatCode>
                <c:ptCount val="4"/>
                <c:pt idx="0">
                  <c:v>0</c:v>
                </c:pt>
                <c:pt idx="1">
                  <c:v>1225</c:v>
                </c:pt>
                <c:pt idx="2">
                  <c:v>7093</c:v>
                </c:pt>
                <c:pt idx="3">
                  <c:v>7093</c:v>
                </c:pt>
              </c:numCache>
            </c:numRef>
          </c:val>
          <c:smooth val="0"/>
          <c:extLst>
            <c:ext xmlns:c16="http://schemas.microsoft.com/office/drawing/2014/chart" uri="{C3380CC4-5D6E-409C-BE32-E72D297353CC}">
              <c16:uniqueId val="{00000000-3C32-4D55-B60D-71A40AA273FE}"/>
            </c:ext>
          </c:extLst>
        </c:ser>
        <c:ser>
          <c:idx val="1"/>
          <c:order val="1"/>
          <c:tx>
            <c:strRef>
              <c:f>IZM!$A$266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IZM!$B$264:$E$264</c:f>
              <c:numCache>
                <c:formatCode>d\-mmm</c:formatCode>
                <c:ptCount val="4"/>
                <c:pt idx="0">
                  <c:v>42736</c:v>
                </c:pt>
                <c:pt idx="1">
                  <c:v>42814</c:v>
                </c:pt>
                <c:pt idx="2">
                  <c:v>43077</c:v>
                </c:pt>
                <c:pt idx="3">
                  <c:v>43100</c:v>
                </c:pt>
              </c:numCache>
            </c:numRef>
          </c:cat>
          <c:val>
            <c:numRef>
              <c:f>IZM!$B$266:$E$266</c:f>
              <c:numCache>
                <c:formatCode>General</c:formatCode>
                <c:ptCount val="4"/>
                <c:pt idx="3" formatCode="#,##0">
                  <c:v>5875</c:v>
                </c:pt>
              </c:numCache>
            </c:numRef>
          </c:val>
          <c:smooth val="0"/>
          <c:extLst>
            <c:ext xmlns:c16="http://schemas.microsoft.com/office/drawing/2014/chart" uri="{C3380CC4-5D6E-409C-BE32-E72D297353CC}">
              <c16:uniqueId val="{00000001-3C32-4D55-B60D-71A40AA273FE}"/>
            </c:ext>
          </c:extLst>
        </c:ser>
        <c:dLbls>
          <c:dLblPos val="t"/>
          <c:showLegendKey val="0"/>
          <c:showVal val="1"/>
          <c:showCatName val="0"/>
          <c:showSerName val="0"/>
          <c:showPercent val="0"/>
          <c:showBubbleSize val="0"/>
        </c:dLbls>
        <c:marker val="1"/>
        <c:smooth val="0"/>
        <c:axId val="277787040"/>
        <c:axId val="277787432"/>
      </c:lineChart>
      <c:catAx>
        <c:axId val="27778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7432"/>
        <c:crosses val="autoZero"/>
        <c:auto val="0"/>
        <c:lblAlgn val="ctr"/>
        <c:lblOffset val="100"/>
        <c:noMultiLvlLbl val="1"/>
      </c:catAx>
      <c:valAx>
        <c:axId val="27778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IZM!$A$272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IZM!$B$271:$D$271</c:f>
              <c:numCache>
                <c:formatCode>d\-mmm</c:formatCode>
                <c:ptCount val="3"/>
                <c:pt idx="0">
                  <c:v>42736</c:v>
                </c:pt>
                <c:pt idx="1">
                  <c:v>43042</c:v>
                </c:pt>
                <c:pt idx="2">
                  <c:v>43100</c:v>
                </c:pt>
              </c:numCache>
            </c:numRef>
          </c:cat>
          <c:val>
            <c:numRef>
              <c:f>IZM!$B$272:$D$272</c:f>
              <c:numCache>
                <c:formatCode>#,##0</c:formatCode>
                <c:ptCount val="3"/>
                <c:pt idx="0">
                  <c:v>0</c:v>
                </c:pt>
                <c:pt idx="1">
                  <c:v>14229</c:v>
                </c:pt>
                <c:pt idx="2">
                  <c:v>14229</c:v>
                </c:pt>
              </c:numCache>
            </c:numRef>
          </c:val>
          <c:smooth val="0"/>
          <c:extLst>
            <c:ext xmlns:c16="http://schemas.microsoft.com/office/drawing/2014/chart" uri="{C3380CC4-5D6E-409C-BE32-E72D297353CC}">
              <c16:uniqueId val="{00000000-466D-4755-9FB9-B7A07694EA8A}"/>
            </c:ext>
          </c:extLst>
        </c:ser>
        <c:ser>
          <c:idx val="1"/>
          <c:order val="1"/>
          <c:tx>
            <c:strRef>
              <c:f>IZM!$A$273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IZM!$B$271:$D$271</c:f>
              <c:numCache>
                <c:formatCode>d\-mmm</c:formatCode>
                <c:ptCount val="3"/>
                <c:pt idx="0">
                  <c:v>42736</c:v>
                </c:pt>
                <c:pt idx="1">
                  <c:v>43042</c:v>
                </c:pt>
                <c:pt idx="2">
                  <c:v>43100</c:v>
                </c:pt>
              </c:numCache>
            </c:numRef>
          </c:cat>
          <c:val>
            <c:numRef>
              <c:f>IZM!$B$273:$D$273</c:f>
              <c:numCache>
                <c:formatCode>General</c:formatCode>
                <c:ptCount val="3"/>
                <c:pt idx="2" formatCode="#,##0">
                  <c:v>14229</c:v>
                </c:pt>
              </c:numCache>
            </c:numRef>
          </c:val>
          <c:smooth val="0"/>
          <c:extLst>
            <c:ext xmlns:c16="http://schemas.microsoft.com/office/drawing/2014/chart" uri="{C3380CC4-5D6E-409C-BE32-E72D297353CC}">
              <c16:uniqueId val="{00000001-466D-4755-9FB9-B7A07694EA8A}"/>
            </c:ext>
          </c:extLst>
        </c:ser>
        <c:dLbls>
          <c:dLblPos val="t"/>
          <c:showLegendKey val="0"/>
          <c:showVal val="1"/>
          <c:showCatName val="0"/>
          <c:showSerName val="0"/>
          <c:showPercent val="0"/>
          <c:showBubbleSize val="0"/>
        </c:dLbls>
        <c:marker val="1"/>
        <c:smooth val="0"/>
        <c:axId val="277788216"/>
        <c:axId val="277788608"/>
      </c:lineChart>
      <c:catAx>
        <c:axId val="277788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8608"/>
        <c:crosses val="autoZero"/>
        <c:auto val="0"/>
        <c:lblAlgn val="ctr"/>
        <c:lblOffset val="100"/>
        <c:noMultiLvlLbl val="1"/>
      </c:catAx>
      <c:valAx>
        <c:axId val="27778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8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IZM!$A$279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IZM!$B$278:$D$278</c:f>
              <c:numCache>
                <c:formatCode>d\-mmm</c:formatCode>
                <c:ptCount val="3"/>
                <c:pt idx="0">
                  <c:v>42736</c:v>
                </c:pt>
                <c:pt idx="1">
                  <c:v>42821</c:v>
                </c:pt>
                <c:pt idx="2">
                  <c:v>43100</c:v>
                </c:pt>
              </c:numCache>
            </c:numRef>
          </c:cat>
          <c:val>
            <c:numRef>
              <c:f>IZM!$B$279:$D$279</c:f>
              <c:numCache>
                <c:formatCode>#,##0</c:formatCode>
                <c:ptCount val="3"/>
                <c:pt idx="0">
                  <c:v>0</c:v>
                </c:pt>
                <c:pt idx="1">
                  <c:v>822665</c:v>
                </c:pt>
                <c:pt idx="2">
                  <c:v>822665</c:v>
                </c:pt>
              </c:numCache>
            </c:numRef>
          </c:val>
          <c:smooth val="0"/>
          <c:extLst>
            <c:ext xmlns:c16="http://schemas.microsoft.com/office/drawing/2014/chart" uri="{C3380CC4-5D6E-409C-BE32-E72D297353CC}">
              <c16:uniqueId val="{00000000-4BD8-492D-9293-E3A867764D98}"/>
            </c:ext>
          </c:extLst>
        </c:ser>
        <c:ser>
          <c:idx val="1"/>
          <c:order val="1"/>
          <c:tx>
            <c:strRef>
              <c:f>IZM!$A$280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IZM!$B$278:$D$278</c:f>
              <c:numCache>
                <c:formatCode>d\-mmm</c:formatCode>
                <c:ptCount val="3"/>
                <c:pt idx="0">
                  <c:v>42736</c:v>
                </c:pt>
                <c:pt idx="1">
                  <c:v>42821</c:v>
                </c:pt>
                <c:pt idx="2">
                  <c:v>43100</c:v>
                </c:pt>
              </c:numCache>
            </c:numRef>
          </c:cat>
          <c:val>
            <c:numRef>
              <c:f>IZM!$B$280:$D$280</c:f>
              <c:numCache>
                <c:formatCode>General</c:formatCode>
                <c:ptCount val="3"/>
                <c:pt idx="2" formatCode="#,##0">
                  <c:v>470368</c:v>
                </c:pt>
              </c:numCache>
            </c:numRef>
          </c:val>
          <c:smooth val="0"/>
          <c:extLst>
            <c:ext xmlns:c16="http://schemas.microsoft.com/office/drawing/2014/chart" uri="{C3380CC4-5D6E-409C-BE32-E72D297353CC}">
              <c16:uniqueId val="{00000001-4BD8-492D-9293-E3A867764D98}"/>
            </c:ext>
          </c:extLst>
        </c:ser>
        <c:dLbls>
          <c:dLblPos val="t"/>
          <c:showLegendKey val="0"/>
          <c:showVal val="1"/>
          <c:showCatName val="0"/>
          <c:showSerName val="0"/>
          <c:showPercent val="0"/>
          <c:showBubbleSize val="0"/>
        </c:dLbls>
        <c:marker val="1"/>
        <c:smooth val="0"/>
        <c:axId val="277788216"/>
        <c:axId val="277788608"/>
      </c:lineChart>
      <c:catAx>
        <c:axId val="277788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8608"/>
        <c:crosses val="autoZero"/>
        <c:auto val="0"/>
        <c:lblAlgn val="ctr"/>
        <c:lblOffset val="100"/>
        <c:noMultiLvlLbl val="1"/>
      </c:catAx>
      <c:valAx>
        <c:axId val="27778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8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IZM!$A$284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IZM!$B$283:$J$283</c:f>
              <c:numCache>
                <c:formatCode>d\-mmm</c:formatCode>
                <c:ptCount val="9"/>
                <c:pt idx="0">
                  <c:v>42736</c:v>
                </c:pt>
                <c:pt idx="1">
                  <c:v>42765</c:v>
                </c:pt>
                <c:pt idx="2">
                  <c:v>42790</c:v>
                </c:pt>
                <c:pt idx="3">
                  <c:v>42858</c:v>
                </c:pt>
                <c:pt idx="4">
                  <c:v>42871</c:v>
                </c:pt>
                <c:pt idx="5">
                  <c:v>42899</c:v>
                </c:pt>
                <c:pt idx="6">
                  <c:v>42930</c:v>
                </c:pt>
                <c:pt idx="7">
                  <c:v>43042</c:v>
                </c:pt>
                <c:pt idx="8">
                  <c:v>43100</c:v>
                </c:pt>
              </c:numCache>
            </c:numRef>
          </c:cat>
          <c:val>
            <c:numRef>
              <c:f>IZM!$B$284:$J$284</c:f>
              <c:numCache>
                <c:formatCode>#,##0</c:formatCode>
                <c:ptCount val="9"/>
                <c:pt idx="0">
                  <c:v>512011</c:v>
                </c:pt>
                <c:pt idx="1">
                  <c:v>1122333</c:v>
                </c:pt>
                <c:pt idx="2">
                  <c:v>1132849</c:v>
                </c:pt>
                <c:pt idx="3">
                  <c:v>1259899</c:v>
                </c:pt>
                <c:pt idx="4">
                  <c:v>1331149</c:v>
                </c:pt>
                <c:pt idx="5">
                  <c:v>1707209</c:v>
                </c:pt>
                <c:pt idx="6">
                  <c:v>2290156</c:v>
                </c:pt>
                <c:pt idx="7">
                  <c:v>2497200</c:v>
                </c:pt>
                <c:pt idx="8">
                  <c:v>2497200</c:v>
                </c:pt>
              </c:numCache>
            </c:numRef>
          </c:val>
          <c:smooth val="0"/>
          <c:extLst>
            <c:ext xmlns:c16="http://schemas.microsoft.com/office/drawing/2014/chart" uri="{C3380CC4-5D6E-409C-BE32-E72D297353CC}">
              <c16:uniqueId val="{00000000-24B8-4D8C-8ABE-8E745325E14F}"/>
            </c:ext>
          </c:extLst>
        </c:ser>
        <c:ser>
          <c:idx val="1"/>
          <c:order val="1"/>
          <c:tx>
            <c:strRef>
              <c:f>IZM!$A$285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IZM!$B$283:$J$283</c:f>
              <c:numCache>
                <c:formatCode>d\-mmm</c:formatCode>
                <c:ptCount val="9"/>
                <c:pt idx="0">
                  <c:v>42736</c:v>
                </c:pt>
                <c:pt idx="1">
                  <c:v>42765</c:v>
                </c:pt>
                <c:pt idx="2">
                  <c:v>42790</c:v>
                </c:pt>
                <c:pt idx="3">
                  <c:v>42858</c:v>
                </c:pt>
                <c:pt idx="4">
                  <c:v>42871</c:v>
                </c:pt>
                <c:pt idx="5">
                  <c:v>42899</c:v>
                </c:pt>
                <c:pt idx="6">
                  <c:v>42930</c:v>
                </c:pt>
                <c:pt idx="7">
                  <c:v>43042</c:v>
                </c:pt>
                <c:pt idx="8">
                  <c:v>43100</c:v>
                </c:pt>
              </c:numCache>
            </c:numRef>
          </c:cat>
          <c:val>
            <c:numRef>
              <c:f>IZM!$B$285:$J$285</c:f>
              <c:numCache>
                <c:formatCode>General</c:formatCode>
                <c:ptCount val="9"/>
                <c:pt idx="8" formatCode="#,##0">
                  <c:v>2370143</c:v>
                </c:pt>
              </c:numCache>
            </c:numRef>
          </c:val>
          <c:smooth val="0"/>
          <c:extLst>
            <c:ext xmlns:c16="http://schemas.microsoft.com/office/drawing/2014/chart" uri="{C3380CC4-5D6E-409C-BE32-E72D297353CC}">
              <c16:uniqueId val="{00000001-24B8-4D8C-8ABE-8E745325E14F}"/>
            </c:ext>
          </c:extLst>
        </c:ser>
        <c:dLbls>
          <c:dLblPos val="t"/>
          <c:showLegendKey val="0"/>
          <c:showVal val="1"/>
          <c:showCatName val="0"/>
          <c:showSerName val="0"/>
          <c:showPercent val="0"/>
          <c:showBubbleSize val="0"/>
        </c:dLbls>
        <c:marker val="1"/>
        <c:smooth val="0"/>
        <c:axId val="276813656"/>
        <c:axId val="276814048"/>
      </c:lineChart>
      <c:catAx>
        <c:axId val="2768136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4048"/>
        <c:crosses val="autoZero"/>
        <c:auto val="0"/>
        <c:lblAlgn val="ctr"/>
        <c:lblOffset val="100"/>
        <c:noMultiLvlLbl val="1"/>
      </c:catAx>
      <c:valAx>
        <c:axId val="27681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3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IZM!$A$291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IZM!$B$290:$H$290</c:f>
              <c:numCache>
                <c:formatCode>d\-mmm</c:formatCode>
                <c:ptCount val="7"/>
                <c:pt idx="0">
                  <c:v>42736</c:v>
                </c:pt>
                <c:pt idx="1">
                  <c:v>42790</c:v>
                </c:pt>
                <c:pt idx="2">
                  <c:v>42871</c:v>
                </c:pt>
                <c:pt idx="3">
                  <c:v>42898</c:v>
                </c:pt>
                <c:pt idx="4">
                  <c:v>43074</c:v>
                </c:pt>
                <c:pt idx="5">
                  <c:v>43077</c:v>
                </c:pt>
                <c:pt idx="6">
                  <c:v>43100</c:v>
                </c:pt>
              </c:numCache>
            </c:numRef>
          </c:cat>
          <c:val>
            <c:numRef>
              <c:f>IZM!$B$291:$H$291</c:f>
              <c:numCache>
                <c:formatCode>#,##0</c:formatCode>
                <c:ptCount val="7"/>
                <c:pt idx="0">
                  <c:v>1799543</c:v>
                </c:pt>
                <c:pt idx="1">
                  <c:v>1817673</c:v>
                </c:pt>
                <c:pt idx="2">
                  <c:v>3557004</c:v>
                </c:pt>
                <c:pt idx="3">
                  <c:v>3957004</c:v>
                </c:pt>
                <c:pt idx="4">
                  <c:v>5615722</c:v>
                </c:pt>
                <c:pt idx="5">
                  <c:v>5675722</c:v>
                </c:pt>
                <c:pt idx="6">
                  <c:v>5675722</c:v>
                </c:pt>
              </c:numCache>
            </c:numRef>
          </c:val>
          <c:smooth val="0"/>
          <c:extLst>
            <c:ext xmlns:c16="http://schemas.microsoft.com/office/drawing/2014/chart" uri="{C3380CC4-5D6E-409C-BE32-E72D297353CC}">
              <c16:uniqueId val="{00000000-839E-48BF-A2AB-56C23403766C}"/>
            </c:ext>
          </c:extLst>
        </c:ser>
        <c:ser>
          <c:idx val="1"/>
          <c:order val="1"/>
          <c:tx>
            <c:strRef>
              <c:f>IZM!$A$292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IZM!$B$290:$H$290</c:f>
              <c:numCache>
                <c:formatCode>d\-mmm</c:formatCode>
                <c:ptCount val="7"/>
                <c:pt idx="0">
                  <c:v>42736</c:v>
                </c:pt>
                <c:pt idx="1">
                  <c:v>42790</c:v>
                </c:pt>
                <c:pt idx="2">
                  <c:v>42871</c:v>
                </c:pt>
                <c:pt idx="3">
                  <c:v>42898</c:v>
                </c:pt>
                <c:pt idx="4">
                  <c:v>43074</c:v>
                </c:pt>
                <c:pt idx="5">
                  <c:v>43077</c:v>
                </c:pt>
                <c:pt idx="6">
                  <c:v>43100</c:v>
                </c:pt>
              </c:numCache>
            </c:numRef>
          </c:cat>
          <c:val>
            <c:numRef>
              <c:f>IZM!$B$292:$H$292</c:f>
              <c:numCache>
                <c:formatCode>General</c:formatCode>
                <c:ptCount val="7"/>
                <c:pt idx="6" formatCode="#,##0">
                  <c:v>5334897</c:v>
                </c:pt>
              </c:numCache>
            </c:numRef>
          </c:val>
          <c:smooth val="0"/>
          <c:extLst>
            <c:ext xmlns:c16="http://schemas.microsoft.com/office/drawing/2014/chart" uri="{C3380CC4-5D6E-409C-BE32-E72D297353CC}">
              <c16:uniqueId val="{00000001-839E-48BF-A2AB-56C23403766C}"/>
            </c:ext>
          </c:extLst>
        </c:ser>
        <c:dLbls>
          <c:dLblPos val="t"/>
          <c:showLegendKey val="0"/>
          <c:showVal val="1"/>
          <c:showCatName val="0"/>
          <c:showSerName val="0"/>
          <c:showPercent val="0"/>
          <c:showBubbleSize val="0"/>
        </c:dLbls>
        <c:marker val="1"/>
        <c:smooth val="0"/>
        <c:axId val="277103768"/>
        <c:axId val="277104160"/>
      </c:lineChart>
      <c:catAx>
        <c:axId val="277103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160"/>
        <c:crosses val="autoZero"/>
        <c:auto val="0"/>
        <c:lblAlgn val="ctr"/>
        <c:lblOffset val="100"/>
        <c:noMultiLvlLbl val="1"/>
      </c:catAx>
      <c:valAx>
        <c:axId val="277104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3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IZM!$A$298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IZM!$B$297:$F$297</c:f>
              <c:numCache>
                <c:formatCode>d\-mmm</c:formatCode>
                <c:ptCount val="5"/>
                <c:pt idx="0">
                  <c:v>42736</c:v>
                </c:pt>
                <c:pt idx="1">
                  <c:v>42790</c:v>
                </c:pt>
                <c:pt idx="2">
                  <c:v>42926</c:v>
                </c:pt>
                <c:pt idx="3">
                  <c:v>42942</c:v>
                </c:pt>
                <c:pt idx="4">
                  <c:v>43100</c:v>
                </c:pt>
              </c:numCache>
            </c:numRef>
          </c:cat>
          <c:val>
            <c:numRef>
              <c:f>IZM!$B$298:$F$298</c:f>
              <c:numCache>
                <c:formatCode>#,##0</c:formatCode>
                <c:ptCount val="5"/>
                <c:pt idx="0">
                  <c:v>1203984</c:v>
                </c:pt>
                <c:pt idx="1">
                  <c:v>2799026</c:v>
                </c:pt>
                <c:pt idx="2">
                  <c:v>2795717</c:v>
                </c:pt>
                <c:pt idx="3">
                  <c:v>2805717</c:v>
                </c:pt>
                <c:pt idx="4">
                  <c:v>2805717</c:v>
                </c:pt>
              </c:numCache>
            </c:numRef>
          </c:val>
          <c:smooth val="0"/>
          <c:extLst>
            <c:ext xmlns:c16="http://schemas.microsoft.com/office/drawing/2014/chart" uri="{C3380CC4-5D6E-409C-BE32-E72D297353CC}">
              <c16:uniqueId val="{00000000-978D-4C3B-B932-5866BF88FA0E}"/>
            </c:ext>
          </c:extLst>
        </c:ser>
        <c:ser>
          <c:idx val="1"/>
          <c:order val="1"/>
          <c:tx>
            <c:strRef>
              <c:f>IZM!$A$299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IZM!$B$297:$F$297</c:f>
              <c:numCache>
                <c:formatCode>d\-mmm</c:formatCode>
                <c:ptCount val="5"/>
                <c:pt idx="0">
                  <c:v>42736</c:v>
                </c:pt>
                <c:pt idx="1">
                  <c:v>42790</c:v>
                </c:pt>
                <c:pt idx="2">
                  <c:v>42926</c:v>
                </c:pt>
                <c:pt idx="3">
                  <c:v>42942</c:v>
                </c:pt>
                <c:pt idx="4">
                  <c:v>43100</c:v>
                </c:pt>
              </c:numCache>
            </c:numRef>
          </c:cat>
          <c:val>
            <c:numRef>
              <c:f>IZM!$B$299:$F$299</c:f>
              <c:numCache>
                <c:formatCode>General</c:formatCode>
                <c:ptCount val="5"/>
                <c:pt idx="4" formatCode="#,##0">
                  <c:v>839404</c:v>
                </c:pt>
              </c:numCache>
            </c:numRef>
          </c:val>
          <c:smooth val="0"/>
          <c:extLst>
            <c:ext xmlns:c16="http://schemas.microsoft.com/office/drawing/2014/chart" uri="{C3380CC4-5D6E-409C-BE32-E72D297353CC}">
              <c16:uniqueId val="{00000001-978D-4C3B-B932-5866BF88FA0E}"/>
            </c:ext>
          </c:extLst>
        </c:ser>
        <c:dLbls>
          <c:dLblPos val="t"/>
          <c:showLegendKey val="0"/>
          <c:showVal val="1"/>
          <c:showCatName val="0"/>
          <c:showSerName val="0"/>
          <c:showPercent val="0"/>
          <c:showBubbleSize val="0"/>
        </c:dLbls>
        <c:marker val="1"/>
        <c:smooth val="0"/>
        <c:axId val="277104944"/>
        <c:axId val="277105336"/>
      </c:lineChart>
      <c:catAx>
        <c:axId val="277104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5336"/>
        <c:crosses val="autoZero"/>
        <c:auto val="0"/>
        <c:lblAlgn val="ctr"/>
        <c:lblOffset val="100"/>
        <c:noMultiLvlLbl val="1"/>
      </c:catAx>
      <c:valAx>
        <c:axId val="27710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IZM!$A$304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IZM!$B$303:$E$303</c:f>
              <c:numCache>
                <c:formatCode>d\-mmm</c:formatCode>
                <c:ptCount val="4"/>
                <c:pt idx="0">
                  <c:v>42736</c:v>
                </c:pt>
                <c:pt idx="1">
                  <c:v>42790</c:v>
                </c:pt>
                <c:pt idx="2">
                  <c:v>42850</c:v>
                </c:pt>
                <c:pt idx="3">
                  <c:v>43100</c:v>
                </c:pt>
              </c:numCache>
            </c:numRef>
          </c:cat>
          <c:val>
            <c:numRef>
              <c:f>IZM!$B$304:$E$304</c:f>
              <c:numCache>
                <c:formatCode>#,##0</c:formatCode>
                <c:ptCount val="4"/>
                <c:pt idx="0">
                  <c:v>1340796</c:v>
                </c:pt>
                <c:pt idx="1">
                  <c:v>2503907</c:v>
                </c:pt>
                <c:pt idx="2">
                  <c:v>2548907</c:v>
                </c:pt>
                <c:pt idx="3">
                  <c:v>2548907</c:v>
                </c:pt>
              </c:numCache>
            </c:numRef>
          </c:val>
          <c:smooth val="0"/>
          <c:extLst>
            <c:ext xmlns:c16="http://schemas.microsoft.com/office/drawing/2014/chart" uri="{C3380CC4-5D6E-409C-BE32-E72D297353CC}">
              <c16:uniqueId val="{00000000-C42F-49EB-A7EA-771C029C680D}"/>
            </c:ext>
          </c:extLst>
        </c:ser>
        <c:ser>
          <c:idx val="1"/>
          <c:order val="1"/>
          <c:tx>
            <c:strRef>
              <c:f>IZM!$A$305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IZM!$B$303:$E$303</c:f>
              <c:numCache>
                <c:formatCode>d\-mmm</c:formatCode>
                <c:ptCount val="4"/>
                <c:pt idx="0">
                  <c:v>42736</c:v>
                </c:pt>
                <c:pt idx="1">
                  <c:v>42790</c:v>
                </c:pt>
                <c:pt idx="2">
                  <c:v>42850</c:v>
                </c:pt>
                <c:pt idx="3">
                  <c:v>43100</c:v>
                </c:pt>
              </c:numCache>
            </c:numRef>
          </c:cat>
          <c:val>
            <c:numRef>
              <c:f>IZM!$B$305:$E$305</c:f>
              <c:numCache>
                <c:formatCode>General</c:formatCode>
                <c:ptCount val="4"/>
                <c:pt idx="3" formatCode="#,##0">
                  <c:v>1501019</c:v>
                </c:pt>
              </c:numCache>
            </c:numRef>
          </c:val>
          <c:smooth val="0"/>
          <c:extLst>
            <c:ext xmlns:c16="http://schemas.microsoft.com/office/drawing/2014/chart" uri="{C3380CC4-5D6E-409C-BE32-E72D297353CC}">
              <c16:uniqueId val="{00000001-C42F-49EB-A7EA-771C029C680D}"/>
            </c:ext>
          </c:extLst>
        </c:ser>
        <c:dLbls>
          <c:dLblPos val="t"/>
          <c:showLegendKey val="0"/>
          <c:showVal val="1"/>
          <c:showCatName val="0"/>
          <c:showSerName val="0"/>
          <c:showPercent val="0"/>
          <c:showBubbleSize val="0"/>
        </c:dLbls>
        <c:marker val="1"/>
        <c:smooth val="0"/>
        <c:axId val="277099064"/>
        <c:axId val="277099456"/>
      </c:lineChart>
      <c:catAx>
        <c:axId val="2770990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9456"/>
        <c:crosses val="autoZero"/>
        <c:auto val="0"/>
        <c:lblAlgn val="ctr"/>
        <c:lblOffset val="100"/>
        <c:noMultiLvlLbl val="1"/>
      </c:catAx>
      <c:valAx>
        <c:axId val="27709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9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IZM!$A$312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IZM!$B$311:$D$311</c:f>
              <c:numCache>
                <c:formatCode>d\-mmm</c:formatCode>
                <c:ptCount val="3"/>
                <c:pt idx="0">
                  <c:v>42736</c:v>
                </c:pt>
                <c:pt idx="1">
                  <c:v>42971</c:v>
                </c:pt>
                <c:pt idx="2">
                  <c:v>43100</c:v>
                </c:pt>
              </c:numCache>
            </c:numRef>
          </c:cat>
          <c:val>
            <c:numRef>
              <c:f>IZM!$B$312:$D$312</c:f>
              <c:numCache>
                <c:formatCode>#,##0</c:formatCode>
                <c:ptCount val="3"/>
                <c:pt idx="0">
                  <c:v>745550</c:v>
                </c:pt>
                <c:pt idx="1">
                  <c:v>747757</c:v>
                </c:pt>
                <c:pt idx="2">
                  <c:v>747757</c:v>
                </c:pt>
              </c:numCache>
            </c:numRef>
          </c:val>
          <c:smooth val="0"/>
          <c:extLst>
            <c:ext xmlns:c16="http://schemas.microsoft.com/office/drawing/2014/chart" uri="{C3380CC4-5D6E-409C-BE32-E72D297353CC}">
              <c16:uniqueId val="{00000000-3CC6-4B88-8ACB-85B51259ECCE}"/>
            </c:ext>
          </c:extLst>
        </c:ser>
        <c:ser>
          <c:idx val="1"/>
          <c:order val="1"/>
          <c:tx>
            <c:strRef>
              <c:f>IZM!$A$313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IZM!$B$311:$D$311</c:f>
              <c:numCache>
                <c:formatCode>d\-mmm</c:formatCode>
                <c:ptCount val="3"/>
                <c:pt idx="0">
                  <c:v>42736</c:v>
                </c:pt>
                <c:pt idx="1">
                  <c:v>42971</c:v>
                </c:pt>
                <c:pt idx="2">
                  <c:v>43100</c:v>
                </c:pt>
              </c:numCache>
            </c:numRef>
          </c:cat>
          <c:val>
            <c:numRef>
              <c:f>IZM!$B$313:$D$313</c:f>
              <c:numCache>
                <c:formatCode>General</c:formatCode>
                <c:ptCount val="3"/>
                <c:pt idx="2" formatCode="#,##0">
                  <c:v>241303</c:v>
                </c:pt>
              </c:numCache>
            </c:numRef>
          </c:val>
          <c:smooth val="0"/>
          <c:extLst>
            <c:ext xmlns:c16="http://schemas.microsoft.com/office/drawing/2014/chart" uri="{C3380CC4-5D6E-409C-BE32-E72D297353CC}">
              <c16:uniqueId val="{00000001-3CC6-4B88-8ACB-85B51259ECCE}"/>
            </c:ext>
          </c:extLst>
        </c:ser>
        <c:dLbls>
          <c:dLblPos val="t"/>
          <c:showLegendKey val="0"/>
          <c:showVal val="1"/>
          <c:showCatName val="0"/>
          <c:showSerName val="0"/>
          <c:showPercent val="0"/>
          <c:showBubbleSize val="0"/>
        </c:dLbls>
        <c:marker val="1"/>
        <c:smooth val="0"/>
        <c:axId val="277100240"/>
        <c:axId val="277100632"/>
      </c:lineChart>
      <c:catAx>
        <c:axId val="2771002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632"/>
        <c:crosses val="autoZero"/>
        <c:auto val="0"/>
        <c:lblAlgn val="ctr"/>
        <c:lblOffset val="100"/>
        <c:noMultiLvlLbl val="1"/>
      </c:catAx>
      <c:valAx>
        <c:axId val="277100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IZM!$B$317:$F$317</c:f>
              <c:numCache>
                <c:formatCode>d\-mmm</c:formatCode>
                <c:ptCount val="5"/>
                <c:pt idx="0">
                  <c:v>42736</c:v>
                </c:pt>
                <c:pt idx="1">
                  <c:v>42790</c:v>
                </c:pt>
                <c:pt idx="2">
                  <c:v>42971</c:v>
                </c:pt>
                <c:pt idx="3">
                  <c:v>43077</c:v>
                </c:pt>
                <c:pt idx="4">
                  <c:v>43100</c:v>
                </c:pt>
              </c:numCache>
            </c:numRef>
          </c:cat>
          <c:val>
            <c:numRef>
              <c:f>IZM!$B$318:$F$318</c:f>
              <c:numCache>
                <c:formatCode>#,##0</c:formatCode>
                <c:ptCount val="5"/>
                <c:pt idx="0">
                  <c:v>1097321</c:v>
                </c:pt>
                <c:pt idx="1">
                  <c:v>2368100</c:v>
                </c:pt>
                <c:pt idx="2">
                  <c:v>2369986</c:v>
                </c:pt>
                <c:pt idx="3">
                  <c:v>2382435</c:v>
                </c:pt>
                <c:pt idx="4">
                  <c:v>2382435</c:v>
                </c:pt>
              </c:numCache>
            </c:numRef>
          </c:val>
          <c:smooth val="0"/>
          <c:extLst>
            <c:ext xmlns:c16="http://schemas.microsoft.com/office/drawing/2014/chart" uri="{C3380CC4-5D6E-409C-BE32-E72D297353CC}">
              <c16:uniqueId val="{00000000-744F-43CB-A134-17B1DACDBFD4}"/>
            </c:ext>
          </c:extLst>
        </c:ser>
        <c:ser>
          <c:idx val="1"/>
          <c:order val="1"/>
          <c:tx>
            <c:strRef>
              <c:f>IZM!$A$319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IZM!$B$317:$F$317</c:f>
              <c:numCache>
                <c:formatCode>d\-mmm</c:formatCode>
                <c:ptCount val="5"/>
                <c:pt idx="0">
                  <c:v>42736</c:v>
                </c:pt>
                <c:pt idx="1">
                  <c:v>42790</c:v>
                </c:pt>
                <c:pt idx="2">
                  <c:v>42971</c:v>
                </c:pt>
                <c:pt idx="3">
                  <c:v>43077</c:v>
                </c:pt>
                <c:pt idx="4">
                  <c:v>43100</c:v>
                </c:pt>
              </c:numCache>
            </c:numRef>
          </c:cat>
          <c:val>
            <c:numRef>
              <c:f>IZM!$B$319:$F$319</c:f>
              <c:numCache>
                <c:formatCode>General</c:formatCode>
                <c:ptCount val="5"/>
                <c:pt idx="4" formatCode="#,##0">
                  <c:v>1188333</c:v>
                </c:pt>
              </c:numCache>
            </c:numRef>
          </c:val>
          <c:smooth val="0"/>
          <c:extLst>
            <c:ext xmlns:c16="http://schemas.microsoft.com/office/drawing/2014/chart" uri="{C3380CC4-5D6E-409C-BE32-E72D297353CC}">
              <c16:uniqueId val="{00000001-744F-43CB-A134-17B1DACDBFD4}"/>
            </c:ext>
          </c:extLst>
        </c:ser>
        <c:dLbls>
          <c:dLblPos val="t"/>
          <c:showLegendKey val="0"/>
          <c:showVal val="1"/>
          <c:showCatName val="0"/>
          <c:showSerName val="0"/>
          <c:showPercent val="0"/>
          <c:showBubbleSize val="0"/>
        </c:dLbls>
        <c:marker val="1"/>
        <c:smooth val="0"/>
        <c:axId val="277100240"/>
        <c:axId val="277100632"/>
      </c:lineChart>
      <c:catAx>
        <c:axId val="2771002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632"/>
        <c:crosses val="autoZero"/>
        <c:auto val="0"/>
        <c:lblAlgn val="ctr"/>
        <c:lblOffset val="100"/>
        <c:noMultiLvlLbl val="1"/>
      </c:catAx>
      <c:valAx>
        <c:axId val="277100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IZM!$B$325:$H$325</c:f>
              <c:numCache>
                <c:formatCode>d\-mmm</c:formatCode>
                <c:ptCount val="7"/>
                <c:pt idx="0">
                  <c:v>42736</c:v>
                </c:pt>
                <c:pt idx="1">
                  <c:v>42790</c:v>
                </c:pt>
                <c:pt idx="2">
                  <c:v>42850</c:v>
                </c:pt>
                <c:pt idx="3">
                  <c:v>42898</c:v>
                </c:pt>
                <c:pt idx="4">
                  <c:v>42930</c:v>
                </c:pt>
                <c:pt idx="5">
                  <c:v>43077</c:v>
                </c:pt>
                <c:pt idx="6">
                  <c:v>43100</c:v>
                </c:pt>
              </c:numCache>
            </c:numRef>
          </c:cat>
          <c:val>
            <c:numRef>
              <c:f>IZM!$B$326:$H$326</c:f>
              <c:numCache>
                <c:formatCode>#,##0</c:formatCode>
                <c:ptCount val="7"/>
                <c:pt idx="0">
                  <c:v>797150</c:v>
                </c:pt>
                <c:pt idx="1">
                  <c:v>1027226</c:v>
                </c:pt>
                <c:pt idx="2">
                  <c:v>1315228</c:v>
                </c:pt>
                <c:pt idx="3">
                  <c:v>1321812</c:v>
                </c:pt>
                <c:pt idx="4">
                  <c:v>1333941</c:v>
                </c:pt>
                <c:pt idx="5">
                  <c:v>1413336</c:v>
                </c:pt>
                <c:pt idx="6">
                  <c:v>1413336</c:v>
                </c:pt>
              </c:numCache>
            </c:numRef>
          </c:val>
          <c:smooth val="0"/>
          <c:extLst>
            <c:ext xmlns:c16="http://schemas.microsoft.com/office/drawing/2014/chart" uri="{C3380CC4-5D6E-409C-BE32-E72D297353CC}">
              <c16:uniqueId val="{00000000-E6D9-45CD-A788-0F00088640EE}"/>
            </c:ext>
          </c:extLst>
        </c:ser>
        <c:ser>
          <c:idx val="1"/>
          <c:order val="1"/>
          <c:tx>
            <c:strRef>
              <c:f>IZM!$A$327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IZM!$B$325:$H$325</c:f>
              <c:numCache>
                <c:formatCode>d\-mmm</c:formatCode>
                <c:ptCount val="7"/>
                <c:pt idx="0">
                  <c:v>42736</c:v>
                </c:pt>
                <c:pt idx="1">
                  <c:v>42790</c:v>
                </c:pt>
                <c:pt idx="2">
                  <c:v>42850</c:v>
                </c:pt>
                <c:pt idx="3">
                  <c:v>42898</c:v>
                </c:pt>
                <c:pt idx="4">
                  <c:v>42930</c:v>
                </c:pt>
                <c:pt idx="5">
                  <c:v>43077</c:v>
                </c:pt>
                <c:pt idx="6">
                  <c:v>43100</c:v>
                </c:pt>
              </c:numCache>
            </c:numRef>
          </c:cat>
          <c:val>
            <c:numRef>
              <c:f>IZM!$B$327:$H$327</c:f>
              <c:numCache>
                <c:formatCode>General</c:formatCode>
                <c:ptCount val="7"/>
                <c:pt idx="6" formatCode="#,##0">
                  <c:v>961956</c:v>
                </c:pt>
              </c:numCache>
            </c:numRef>
          </c:val>
          <c:smooth val="0"/>
          <c:extLst>
            <c:ext xmlns:c16="http://schemas.microsoft.com/office/drawing/2014/chart" uri="{C3380CC4-5D6E-409C-BE32-E72D297353CC}">
              <c16:uniqueId val="{00000001-E6D9-45CD-A788-0F00088640EE}"/>
            </c:ext>
          </c:extLst>
        </c:ser>
        <c:dLbls>
          <c:dLblPos val="t"/>
          <c:showLegendKey val="0"/>
          <c:showVal val="1"/>
          <c:showCatName val="0"/>
          <c:showSerName val="0"/>
          <c:showPercent val="0"/>
          <c:showBubbleSize val="0"/>
        </c:dLbls>
        <c:marker val="1"/>
        <c:smooth val="0"/>
        <c:axId val="277101416"/>
        <c:axId val="277101808"/>
      </c:lineChart>
      <c:catAx>
        <c:axId val="2771014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1808"/>
        <c:crosses val="autoZero"/>
        <c:auto val="0"/>
        <c:lblAlgn val="ctr"/>
        <c:lblOffset val="100"/>
        <c:noMultiLvlLbl val="1"/>
      </c:catAx>
      <c:valAx>
        <c:axId val="27710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14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AiM!$A$10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AiM!$B$9:$E$9</c:f>
              <c:numCache>
                <c:formatCode>d\-mmm</c:formatCode>
                <c:ptCount val="4"/>
                <c:pt idx="0">
                  <c:v>42736</c:v>
                </c:pt>
                <c:pt idx="1">
                  <c:v>42815</c:v>
                </c:pt>
                <c:pt idx="2">
                  <c:v>43077</c:v>
                </c:pt>
                <c:pt idx="3">
                  <c:v>43100</c:v>
                </c:pt>
              </c:numCache>
            </c:numRef>
          </c:cat>
          <c:val>
            <c:numRef>
              <c:f>AiM!$B$10:$E$10</c:f>
              <c:numCache>
                <c:formatCode>#,##0</c:formatCode>
                <c:ptCount val="4"/>
                <c:pt idx="0">
                  <c:v>1408520</c:v>
                </c:pt>
                <c:pt idx="1">
                  <c:v>1436445</c:v>
                </c:pt>
                <c:pt idx="2">
                  <c:v>1474130</c:v>
                </c:pt>
                <c:pt idx="3">
                  <c:v>1474130</c:v>
                </c:pt>
              </c:numCache>
            </c:numRef>
          </c:val>
          <c:smooth val="0"/>
          <c:extLst>
            <c:ext xmlns:c16="http://schemas.microsoft.com/office/drawing/2014/chart" uri="{C3380CC4-5D6E-409C-BE32-E72D297353CC}">
              <c16:uniqueId val="{00000000-DB9C-43C1-9132-96373BFC28DB}"/>
            </c:ext>
          </c:extLst>
        </c:ser>
        <c:ser>
          <c:idx val="1"/>
          <c:order val="1"/>
          <c:tx>
            <c:strRef>
              <c:f>AiM!$A$11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AiM!$B$9:$E$9</c:f>
              <c:numCache>
                <c:formatCode>d\-mmm</c:formatCode>
                <c:ptCount val="4"/>
                <c:pt idx="0">
                  <c:v>42736</c:v>
                </c:pt>
                <c:pt idx="1">
                  <c:v>42815</c:v>
                </c:pt>
                <c:pt idx="2">
                  <c:v>43077</c:v>
                </c:pt>
                <c:pt idx="3">
                  <c:v>43100</c:v>
                </c:pt>
              </c:numCache>
            </c:numRef>
          </c:cat>
          <c:val>
            <c:numRef>
              <c:f>AiM!$B$11:$E$11</c:f>
              <c:numCache>
                <c:formatCode>General</c:formatCode>
                <c:ptCount val="4"/>
                <c:pt idx="3" formatCode="#,##0">
                  <c:v>1462324</c:v>
                </c:pt>
              </c:numCache>
            </c:numRef>
          </c:val>
          <c:smooth val="0"/>
          <c:extLst>
            <c:ext xmlns:c16="http://schemas.microsoft.com/office/drawing/2014/chart" uri="{C3380CC4-5D6E-409C-BE32-E72D297353CC}">
              <c16:uniqueId val="{00000001-DB9C-43C1-9132-96373BFC28DB}"/>
            </c:ext>
          </c:extLst>
        </c:ser>
        <c:dLbls>
          <c:dLblPos val="t"/>
          <c:showLegendKey val="0"/>
          <c:showVal val="1"/>
          <c:showCatName val="0"/>
          <c:showSerName val="0"/>
          <c:showPercent val="0"/>
          <c:showBubbleSize val="0"/>
        </c:dLbls>
        <c:marker val="1"/>
        <c:smooth val="0"/>
        <c:axId val="214114088"/>
        <c:axId val="214114480"/>
      </c:lineChart>
      <c:catAx>
        <c:axId val="21411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480"/>
        <c:crosses val="autoZero"/>
        <c:auto val="0"/>
        <c:lblAlgn val="ctr"/>
        <c:lblOffset val="100"/>
        <c:noMultiLvlLbl val="1"/>
      </c:catAx>
      <c:valAx>
        <c:axId val="21411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IZM!$B$333:$D$333</c:f>
              <c:numCache>
                <c:formatCode>d\-mmm</c:formatCode>
                <c:ptCount val="3"/>
                <c:pt idx="0">
                  <c:v>42736</c:v>
                </c:pt>
                <c:pt idx="1">
                  <c:v>42775</c:v>
                </c:pt>
                <c:pt idx="2">
                  <c:v>43100</c:v>
                </c:pt>
              </c:numCache>
            </c:numRef>
          </c:cat>
          <c:val>
            <c:numRef>
              <c:f>IZM!$B$334:$D$334</c:f>
              <c:numCache>
                <c:formatCode>#,##0</c:formatCode>
                <c:ptCount val="3"/>
                <c:pt idx="0">
                  <c:v>117552</c:v>
                </c:pt>
                <c:pt idx="1">
                  <c:v>240203</c:v>
                </c:pt>
                <c:pt idx="2">
                  <c:v>240203</c:v>
                </c:pt>
              </c:numCache>
            </c:numRef>
          </c:val>
          <c:smooth val="0"/>
          <c:extLst>
            <c:ext xmlns:c16="http://schemas.microsoft.com/office/drawing/2014/chart" uri="{C3380CC4-5D6E-409C-BE32-E72D297353CC}">
              <c16:uniqueId val="{00000000-58EA-4B45-8A7A-A9229B8B88E0}"/>
            </c:ext>
          </c:extLst>
        </c:ser>
        <c:ser>
          <c:idx val="1"/>
          <c:order val="1"/>
          <c:tx>
            <c:strRef>
              <c:f>IZM!$A$335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IZM!$B$333:$D$333</c:f>
              <c:numCache>
                <c:formatCode>d\-mmm</c:formatCode>
                <c:ptCount val="3"/>
                <c:pt idx="0">
                  <c:v>42736</c:v>
                </c:pt>
                <c:pt idx="1">
                  <c:v>42775</c:v>
                </c:pt>
                <c:pt idx="2">
                  <c:v>43100</c:v>
                </c:pt>
              </c:numCache>
            </c:numRef>
          </c:cat>
          <c:val>
            <c:numRef>
              <c:f>IZM!$B$335:$D$335</c:f>
              <c:numCache>
                <c:formatCode>General</c:formatCode>
                <c:ptCount val="3"/>
                <c:pt idx="2" formatCode="#,##0">
                  <c:v>230847</c:v>
                </c:pt>
              </c:numCache>
            </c:numRef>
          </c:val>
          <c:smooth val="0"/>
          <c:extLst>
            <c:ext xmlns:c16="http://schemas.microsoft.com/office/drawing/2014/chart" uri="{C3380CC4-5D6E-409C-BE32-E72D297353CC}">
              <c16:uniqueId val="{00000001-58EA-4B45-8A7A-A9229B8B88E0}"/>
            </c:ext>
          </c:extLst>
        </c:ser>
        <c:dLbls>
          <c:dLblPos val="t"/>
          <c:showLegendKey val="0"/>
          <c:showVal val="1"/>
          <c:showCatName val="0"/>
          <c:showSerName val="0"/>
          <c:showPercent val="0"/>
          <c:showBubbleSize val="0"/>
        </c:dLbls>
        <c:marker val="1"/>
        <c:smooth val="0"/>
        <c:axId val="276814832"/>
        <c:axId val="276815224"/>
      </c:lineChart>
      <c:catAx>
        <c:axId val="2768148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5224"/>
        <c:crosses val="autoZero"/>
        <c:auto val="0"/>
        <c:lblAlgn val="ctr"/>
        <c:lblOffset val="100"/>
        <c:noMultiLvlLbl val="1"/>
      </c:catAx>
      <c:valAx>
        <c:axId val="27681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48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IZM!$A$342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delete val="1"/>
              <c:extLst>
                <c:ext xmlns:c15="http://schemas.microsoft.com/office/drawing/2012/chart" uri="{CE6537A1-D6FC-4f65-9D91-7224C49458BB}"/>
                <c:ext xmlns:c16="http://schemas.microsoft.com/office/drawing/2014/chart" uri="{C3380CC4-5D6E-409C-BE32-E72D297353CC}">
                  <c16:uniqueId val="{00000000-A802-4DEA-87EA-33CCB7B08964}"/>
                </c:ext>
              </c:extLst>
            </c:dLbl>
            <c:dLbl>
              <c:idx val="3"/>
              <c:delete val="1"/>
              <c:extLst>
                <c:ext xmlns:c15="http://schemas.microsoft.com/office/drawing/2012/chart" uri="{CE6537A1-D6FC-4f65-9D91-7224C49458BB}"/>
                <c:ext xmlns:c16="http://schemas.microsoft.com/office/drawing/2014/chart" uri="{C3380CC4-5D6E-409C-BE32-E72D297353CC}">
                  <c16:uniqueId val="{00000001-A802-4DEA-87EA-33CCB7B08964}"/>
                </c:ext>
              </c:extLst>
            </c:dLbl>
            <c:dLbl>
              <c:idx val="5"/>
              <c:delete val="1"/>
              <c:extLst>
                <c:ext xmlns:c15="http://schemas.microsoft.com/office/drawing/2012/chart" uri="{CE6537A1-D6FC-4f65-9D91-7224C49458BB}"/>
                <c:ext xmlns:c16="http://schemas.microsoft.com/office/drawing/2014/chart" uri="{C3380CC4-5D6E-409C-BE32-E72D297353CC}">
                  <c16:uniqueId val="{00000002-A802-4DEA-87EA-33CCB7B08964}"/>
                </c:ext>
              </c:extLst>
            </c:dLbl>
            <c:dLbl>
              <c:idx val="6"/>
              <c:delete val="1"/>
              <c:extLst>
                <c:ext xmlns:c15="http://schemas.microsoft.com/office/drawing/2012/chart" uri="{CE6537A1-D6FC-4f65-9D91-7224C49458BB}"/>
                <c:ext xmlns:c16="http://schemas.microsoft.com/office/drawing/2014/chart" uri="{C3380CC4-5D6E-409C-BE32-E72D297353CC}">
                  <c16:uniqueId val="{00000003-A802-4DEA-87EA-33CCB7B089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IZM!$B$341:$I$341</c:f>
              <c:numCache>
                <c:formatCode>d\-mmm</c:formatCode>
                <c:ptCount val="8"/>
                <c:pt idx="0">
                  <c:v>42736</c:v>
                </c:pt>
                <c:pt idx="1">
                  <c:v>42790</c:v>
                </c:pt>
                <c:pt idx="2">
                  <c:v>42926</c:v>
                </c:pt>
                <c:pt idx="3">
                  <c:v>42942</c:v>
                </c:pt>
                <c:pt idx="4">
                  <c:v>42971</c:v>
                </c:pt>
                <c:pt idx="5">
                  <c:v>43034</c:v>
                </c:pt>
                <c:pt idx="6">
                  <c:v>43088</c:v>
                </c:pt>
                <c:pt idx="7">
                  <c:v>43100</c:v>
                </c:pt>
              </c:numCache>
            </c:numRef>
          </c:cat>
          <c:val>
            <c:numRef>
              <c:f>IZM!$B$342:$I$342</c:f>
              <c:numCache>
                <c:formatCode>#,##0</c:formatCode>
                <c:ptCount val="8"/>
                <c:pt idx="0">
                  <c:v>18923949</c:v>
                </c:pt>
                <c:pt idx="1">
                  <c:v>26834723</c:v>
                </c:pt>
                <c:pt idx="2">
                  <c:v>26838032</c:v>
                </c:pt>
                <c:pt idx="3">
                  <c:v>27103332</c:v>
                </c:pt>
                <c:pt idx="4">
                  <c:v>27255487</c:v>
                </c:pt>
                <c:pt idx="5">
                  <c:v>28033686</c:v>
                </c:pt>
                <c:pt idx="6">
                  <c:v>28103686</c:v>
                </c:pt>
                <c:pt idx="7">
                  <c:v>28103686</c:v>
                </c:pt>
              </c:numCache>
            </c:numRef>
          </c:val>
          <c:smooth val="0"/>
          <c:extLst>
            <c:ext xmlns:c16="http://schemas.microsoft.com/office/drawing/2014/chart" uri="{C3380CC4-5D6E-409C-BE32-E72D297353CC}">
              <c16:uniqueId val="{00000004-A802-4DEA-87EA-33CCB7B08964}"/>
            </c:ext>
          </c:extLst>
        </c:ser>
        <c:ser>
          <c:idx val="1"/>
          <c:order val="1"/>
          <c:tx>
            <c:strRef>
              <c:f>IZM!$A$343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IZM!$B$341:$I$341</c:f>
              <c:numCache>
                <c:formatCode>d\-mmm</c:formatCode>
                <c:ptCount val="8"/>
                <c:pt idx="0">
                  <c:v>42736</c:v>
                </c:pt>
                <c:pt idx="1">
                  <c:v>42790</c:v>
                </c:pt>
                <c:pt idx="2">
                  <c:v>42926</c:v>
                </c:pt>
                <c:pt idx="3">
                  <c:v>42942</c:v>
                </c:pt>
                <c:pt idx="4">
                  <c:v>42971</c:v>
                </c:pt>
                <c:pt idx="5">
                  <c:v>43034</c:v>
                </c:pt>
                <c:pt idx="6">
                  <c:v>43088</c:v>
                </c:pt>
                <c:pt idx="7">
                  <c:v>43100</c:v>
                </c:pt>
              </c:numCache>
            </c:numRef>
          </c:cat>
          <c:val>
            <c:numRef>
              <c:f>IZM!$B$343:$I$343</c:f>
              <c:numCache>
                <c:formatCode>General</c:formatCode>
                <c:ptCount val="8"/>
                <c:pt idx="7" formatCode="#,##0">
                  <c:v>21636501</c:v>
                </c:pt>
              </c:numCache>
            </c:numRef>
          </c:val>
          <c:smooth val="0"/>
          <c:extLst>
            <c:ext xmlns:c16="http://schemas.microsoft.com/office/drawing/2014/chart" uri="{C3380CC4-5D6E-409C-BE32-E72D297353CC}">
              <c16:uniqueId val="{00000005-A802-4DEA-87EA-33CCB7B08964}"/>
            </c:ext>
          </c:extLst>
        </c:ser>
        <c:dLbls>
          <c:dLblPos val="t"/>
          <c:showLegendKey val="0"/>
          <c:showVal val="1"/>
          <c:showCatName val="0"/>
          <c:showSerName val="0"/>
          <c:showPercent val="0"/>
          <c:showBubbleSize val="0"/>
        </c:dLbls>
        <c:marker val="1"/>
        <c:smooth val="0"/>
        <c:axId val="277102592"/>
        <c:axId val="277102984"/>
      </c:lineChart>
      <c:catAx>
        <c:axId val="277102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2984"/>
        <c:crosses val="autoZero"/>
        <c:auto val="0"/>
        <c:lblAlgn val="ctr"/>
        <c:lblOffset val="100"/>
        <c:noMultiLvlLbl val="1"/>
      </c:catAx>
      <c:valAx>
        <c:axId val="277102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2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IZM!$A$349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IZM!$B$348:$D$348</c:f>
              <c:numCache>
                <c:formatCode>d\-mmm</c:formatCode>
                <c:ptCount val="3"/>
                <c:pt idx="0">
                  <c:v>42736</c:v>
                </c:pt>
                <c:pt idx="1">
                  <c:v>42836</c:v>
                </c:pt>
                <c:pt idx="2">
                  <c:v>43100</c:v>
                </c:pt>
              </c:numCache>
            </c:numRef>
          </c:cat>
          <c:val>
            <c:numRef>
              <c:f>IZM!$B$349:$D$349</c:f>
              <c:numCache>
                <c:formatCode>#,##0</c:formatCode>
                <c:ptCount val="3"/>
                <c:pt idx="0">
                  <c:v>0</c:v>
                </c:pt>
                <c:pt idx="1">
                  <c:v>7468</c:v>
                </c:pt>
                <c:pt idx="2">
                  <c:v>7468</c:v>
                </c:pt>
              </c:numCache>
            </c:numRef>
          </c:val>
          <c:smooth val="0"/>
          <c:extLst>
            <c:ext xmlns:c16="http://schemas.microsoft.com/office/drawing/2014/chart" uri="{C3380CC4-5D6E-409C-BE32-E72D297353CC}">
              <c16:uniqueId val="{00000000-FED8-4412-AC92-425E91A6FA05}"/>
            </c:ext>
          </c:extLst>
        </c:ser>
        <c:ser>
          <c:idx val="1"/>
          <c:order val="1"/>
          <c:tx>
            <c:strRef>
              <c:f>IZM!$A$350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IZM!$B$348:$D$348</c:f>
              <c:numCache>
                <c:formatCode>d\-mmm</c:formatCode>
                <c:ptCount val="3"/>
                <c:pt idx="0">
                  <c:v>42736</c:v>
                </c:pt>
                <c:pt idx="1">
                  <c:v>42836</c:v>
                </c:pt>
                <c:pt idx="2">
                  <c:v>43100</c:v>
                </c:pt>
              </c:numCache>
            </c:numRef>
          </c:cat>
          <c:val>
            <c:numRef>
              <c:f>IZM!$B$350:$D$350</c:f>
              <c:numCache>
                <c:formatCode>General</c:formatCode>
                <c:ptCount val="3"/>
                <c:pt idx="2" formatCode="#,##0">
                  <c:v>7468</c:v>
                </c:pt>
              </c:numCache>
            </c:numRef>
          </c:val>
          <c:smooth val="0"/>
          <c:extLst>
            <c:ext xmlns:c16="http://schemas.microsoft.com/office/drawing/2014/chart" uri="{C3380CC4-5D6E-409C-BE32-E72D297353CC}">
              <c16:uniqueId val="{00000001-FED8-4412-AC92-425E91A6FA05}"/>
            </c:ext>
          </c:extLst>
        </c:ser>
        <c:dLbls>
          <c:dLblPos val="t"/>
          <c:showLegendKey val="0"/>
          <c:showVal val="1"/>
          <c:showCatName val="0"/>
          <c:showSerName val="0"/>
          <c:showPercent val="0"/>
          <c:showBubbleSize val="0"/>
        </c:dLbls>
        <c:marker val="1"/>
        <c:smooth val="0"/>
        <c:axId val="277782336"/>
        <c:axId val="277782728"/>
      </c:lineChart>
      <c:catAx>
        <c:axId val="277782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728"/>
        <c:crosses val="autoZero"/>
        <c:auto val="0"/>
        <c:lblAlgn val="ctr"/>
        <c:lblOffset val="100"/>
        <c:noMultiLvlLbl val="1"/>
      </c:catAx>
      <c:valAx>
        <c:axId val="27778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IZM!$A$355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IZM!$B$354:$D$354</c:f>
              <c:numCache>
                <c:formatCode>d\-mmm</c:formatCode>
                <c:ptCount val="3"/>
                <c:pt idx="0">
                  <c:v>42736</c:v>
                </c:pt>
                <c:pt idx="1">
                  <c:v>43042</c:v>
                </c:pt>
                <c:pt idx="2">
                  <c:v>43100</c:v>
                </c:pt>
              </c:numCache>
            </c:numRef>
          </c:cat>
          <c:val>
            <c:numRef>
              <c:f>IZM!$B$355:$D$355</c:f>
              <c:numCache>
                <c:formatCode>#,##0</c:formatCode>
                <c:ptCount val="3"/>
                <c:pt idx="0">
                  <c:v>791993</c:v>
                </c:pt>
                <c:pt idx="1">
                  <c:v>970490</c:v>
                </c:pt>
                <c:pt idx="2">
                  <c:v>970490</c:v>
                </c:pt>
              </c:numCache>
            </c:numRef>
          </c:val>
          <c:smooth val="0"/>
          <c:extLst>
            <c:ext xmlns:c16="http://schemas.microsoft.com/office/drawing/2014/chart" uri="{C3380CC4-5D6E-409C-BE32-E72D297353CC}">
              <c16:uniqueId val="{00000000-F5BB-4A00-AB93-DF2AB50BDD5A}"/>
            </c:ext>
          </c:extLst>
        </c:ser>
        <c:ser>
          <c:idx val="1"/>
          <c:order val="1"/>
          <c:tx>
            <c:strRef>
              <c:f>IZM!$A$356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IZM!$B$354:$D$354</c:f>
              <c:numCache>
                <c:formatCode>d\-mmm</c:formatCode>
                <c:ptCount val="3"/>
                <c:pt idx="0">
                  <c:v>42736</c:v>
                </c:pt>
                <c:pt idx="1">
                  <c:v>43042</c:v>
                </c:pt>
                <c:pt idx="2">
                  <c:v>43100</c:v>
                </c:pt>
              </c:numCache>
            </c:numRef>
          </c:cat>
          <c:val>
            <c:numRef>
              <c:f>IZM!$B$356:$D$356</c:f>
              <c:numCache>
                <c:formatCode>General</c:formatCode>
                <c:ptCount val="3"/>
                <c:pt idx="2" formatCode="#,##0">
                  <c:v>890085</c:v>
                </c:pt>
              </c:numCache>
            </c:numRef>
          </c:val>
          <c:smooth val="0"/>
          <c:extLst>
            <c:ext xmlns:c16="http://schemas.microsoft.com/office/drawing/2014/chart" uri="{C3380CC4-5D6E-409C-BE32-E72D297353CC}">
              <c16:uniqueId val="{00000001-F5BB-4A00-AB93-DF2AB50BDD5A}"/>
            </c:ext>
          </c:extLst>
        </c:ser>
        <c:dLbls>
          <c:dLblPos val="t"/>
          <c:showLegendKey val="0"/>
          <c:showVal val="1"/>
          <c:showCatName val="0"/>
          <c:showSerName val="0"/>
          <c:showPercent val="0"/>
          <c:showBubbleSize val="0"/>
        </c:dLbls>
        <c:marker val="1"/>
        <c:smooth val="0"/>
        <c:axId val="277782336"/>
        <c:axId val="277782728"/>
      </c:lineChart>
      <c:catAx>
        <c:axId val="277782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728"/>
        <c:crosses val="autoZero"/>
        <c:auto val="0"/>
        <c:lblAlgn val="ctr"/>
        <c:lblOffset val="100"/>
        <c:noMultiLvlLbl val="1"/>
      </c:catAx>
      <c:valAx>
        <c:axId val="27778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IZM!$A$361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IZM!$B$360:$E$360</c:f>
              <c:numCache>
                <c:formatCode>d\-mmm</c:formatCode>
                <c:ptCount val="4"/>
                <c:pt idx="0">
                  <c:v>42736</c:v>
                </c:pt>
                <c:pt idx="1">
                  <c:v>42802</c:v>
                </c:pt>
                <c:pt idx="2">
                  <c:v>43042</c:v>
                </c:pt>
                <c:pt idx="3">
                  <c:v>43100</c:v>
                </c:pt>
              </c:numCache>
            </c:numRef>
          </c:cat>
          <c:val>
            <c:numRef>
              <c:f>IZM!$B$361:$E$361</c:f>
              <c:numCache>
                <c:formatCode>#,##0</c:formatCode>
                <c:ptCount val="4"/>
                <c:pt idx="0">
                  <c:v>119252</c:v>
                </c:pt>
                <c:pt idx="1">
                  <c:v>449918</c:v>
                </c:pt>
                <c:pt idx="2">
                  <c:v>413407</c:v>
                </c:pt>
                <c:pt idx="3">
                  <c:v>413407</c:v>
                </c:pt>
              </c:numCache>
            </c:numRef>
          </c:val>
          <c:smooth val="0"/>
          <c:extLst>
            <c:ext xmlns:c16="http://schemas.microsoft.com/office/drawing/2014/chart" uri="{C3380CC4-5D6E-409C-BE32-E72D297353CC}">
              <c16:uniqueId val="{00000000-80B9-47E0-A953-CD767D53DDFC}"/>
            </c:ext>
          </c:extLst>
        </c:ser>
        <c:ser>
          <c:idx val="1"/>
          <c:order val="1"/>
          <c:tx>
            <c:strRef>
              <c:f>IZM!$A$362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IZM!$B$360:$E$360</c:f>
              <c:numCache>
                <c:formatCode>d\-mmm</c:formatCode>
                <c:ptCount val="4"/>
                <c:pt idx="0">
                  <c:v>42736</c:v>
                </c:pt>
                <c:pt idx="1">
                  <c:v>42802</c:v>
                </c:pt>
                <c:pt idx="2">
                  <c:v>43042</c:v>
                </c:pt>
                <c:pt idx="3">
                  <c:v>43100</c:v>
                </c:pt>
              </c:numCache>
            </c:numRef>
          </c:cat>
          <c:val>
            <c:numRef>
              <c:f>IZM!$B$362:$E$362</c:f>
              <c:numCache>
                <c:formatCode>General</c:formatCode>
                <c:ptCount val="4"/>
                <c:pt idx="3" formatCode="#,##0">
                  <c:v>413405</c:v>
                </c:pt>
              </c:numCache>
            </c:numRef>
          </c:val>
          <c:smooth val="0"/>
          <c:extLst>
            <c:ext xmlns:c16="http://schemas.microsoft.com/office/drawing/2014/chart" uri="{C3380CC4-5D6E-409C-BE32-E72D297353CC}">
              <c16:uniqueId val="{00000001-80B9-47E0-A953-CD767D53DDFC}"/>
            </c:ext>
          </c:extLst>
        </c:ser>
        <c:dLbls>
          <c:dLblPos val="t"/>
          <c:showLegendKey val="0"/>
          <c:showVal val="1"/>
          <c:showCatName val="0"/>
          <c:showSerName val="0"/>
          <c:showPercent val="0"/>
          <c:showBubbleSize val="0"/>
        </c:dLbls>
        <c:marker val="1"/>
        <c:smooth val="0"/>
        <c:axId val="277782336"/>
        <c:axId val="277782728"/>
      </c:lineChart>
      <c:catAx>
        <c:axId val="277782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728"/>
        <c:crosses val="autoZero"/>
        <c:auto val="0"/>
        <c:lblAlgn val="ctr"/>
        <c:lblOffset val="100"/>
        <c:noMultiLvlLbl val="1"/>
      </c:catAx>
      <c:valAx>
        <c:axId val="27778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IZM!$A$369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IZM!$B$368:$I$368</c:f>
              <c:numCache>
                <c:formatCode>d\-mmm</c:formatCode>
                <c:ptCount val="8"/>
                <c:pt idx="0">
                  <c:v>42736</c:v>
                </c:pt>
                <c:pt idx="1">
                  <c:v>42765</c:v>
                </c:pt>
                <c:pt idx="2">
                  <c:v>42790</c:v>
                </c:pt>
                <c:pt idx="3">
                  <c:v>43003</c:v>
                </c:pt>
                <c:pt idx="4">
                  <c:v>43034</c:v>
                </c:pt>
                <c:pt idx="5">
                  <c:v>43074</c:v>
                </c:pt>
                <c:pt idx="6">
                  <c:v>43077</c:v>
                </c:pt>
                <c:pt idx="7">
                  <c:v>43100</c:v>
                </c:pt>
              </c:numCache>
            </c:numRef>
          </c:cat>
          <c:val>
            <c:numRef>
              <c:f>IZM!$B$369:$I$369</c:f>
              <c:numCache>
                <c:formatCode>#,##0</c:formatCode>
                <c:ptCount val="8"/>
                <c:pt idx="0">
                  <c:v>0</c:v>
                </c:pt>
                <c:pt idx="1">
                  <c:v>2952</c:v>
                </c:pt>
                <c:pt idx="2">
                  <c:v>16363</c:v>
                </c:pt>
                <c:pt idx="3">
                  <c:v>28923</c:v>
                </c:pt>
                <c:pt idx="4">
                  <c:v>31663</c:v>
                </c:pt>
                <c:pt idx="5">
                  <c:v>208931</c:v>
                </c:pt>
                <c:pt idx="6">
                  <c:v>210761</c:v>
                </c:pt>
                <c:pt idx="7">
                  <c:v>210761</c:v>
                </c:pt>
              </c:numCache>
            </c:numRef>
          </c:val>
          <c:smooth val="0"/>
          <c:extLst>
            <c:ext xmlns:c16="http://schemas.microsoft.com/office/drawing/2014/chart" uri="{C3380CC4-5D6E-409C-BE32-E72D297353CC}">
              <c16:uniqueId val="{00000000-8F6A-46C2-868D-17D90DFDE396}"/>
            </c:ext>
          </c:extLst>
        </c:ser>
        <c:ser>
          <c:idx val="1"/>
          <c:order val="1"/>
          <c:tx>
            <c:strRef>
              <c:f>IZM!$A$370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IZM!$B$368:$I$368</c:f>
              <c:numCache>
                <c:formatCode>d\-mmm</c:formatCode>
                <c:ptCount val="8"/>
                <c:pt idx="0">
                  <c:v>42736</c:v>
                </c:pt>
                <c:pt idx="1">
                  <c:v>42765</c:v>
                </c:pt>
                <c:pt idx="2">
                  <c:v>42790</c:v>
                </c:pt>
                <c:pt idx="3">
                  <c:v>43003</c:v>
                </c:pt>
                <c:pt idx="4">
                  <c:v>43034</c:v>
                </c:pt>
                <c:pt idx="5">
                  <c:v>43074</c:v>
                </c:pt>
                <c:pt idx="6">
                  <c:v>43077</c:v>
                </c:pt>
                <c:pt idx="7">
                  <c:v>43100</c:v>
                </c:pt>
              </c:numCache>
            </c:numRef>
          </c:cat>
          <c:val>
            <c:numRef>
              <c:f>IZM!$B$370:$I$370</c:f>
              <c:numCache>
                <c:formatCode>General</c:formatCode>
                <c:ptCount val="8"/>
                <c:pt idx="7" formatCode="#,##0">
                  <c:v>204746</c:v>
                </c:pt>
              </c:numCache>
            </c:numRef>
          </c:val>
          <c:smooth val="0"/>
          <c:extLst>
            <c:ext xmlns:c16="http://schemas.microsoft.com/office/drawing/2014/chart" uri="{C3380CC4-5D6E-409C-BE32-E72D297353CC}">
              <c16:uniqueId val="{00000001-8F6A-46C2-868D-17D90DFDE396}"/>
            </c:ext>
          </c:extLst>
        </c:ser>
        <c:dLbls>
          <c:showLegendKey val="0"/>
          <c:showVal val="0"/>
          <c:showCatName val="0"/>
          <c:showSerName val="0"/>
          <c:showPercent val="0"/>
          <c:showBubbleSize val="0"/>
        </c:dLbls>
        <c:marker val="1"/>
        <c:smooth val="0"/>
        <c:axId val="276470952"/>
        <c:axId val="276471344"/>
      </c:lineChart>
      <c:catAx>
        <c:axId val="2764709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1344"/>
        <c:crosses val="autoZero"/>
        <c:auto val="0"/>
        <c:lblAlgn val="ctr"/>
        <c:lblOffset val="100"/>
        <c:noMultiLvlLbl val="1"/>
      </c:catAx>
      <c:valAx>
        <c:axId val="27647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09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IZM!$A$376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IZM!$B$375:$D$375</c:f>
              <c:numCache>
                <c:formatCode>d\-mmm</c:formatCode>
                <c:ptCount val="3"/>
                <c:pt idx="0">
                  <c:v>42736</c:v>
                </c:pt>
                <c:pt idx="1">
                  <c:v>42802</c:v>
                </c:pt>
                <c:pt idx="2">
                  <c:v>43100</c:v>
                </c:pt>
              </c:numCache>
            </c:numRef>
          </c:cat>
          <c:val>
            <c:numRef>
              <c:f>IZM!$B$376:$D$376</c:f>
              <c:numCache>
                <c:formatCode>#,##0</c:formatCode>
                <c:ptCount val="3"/>
                <c:pt idx="0">
                  <c:v>331646</c:v>
                </c:pt>
                <c:pt idx="1">
                  <c:v>313744</c:v>
                </c:pt>
                <c:pt idx="2">
                  <c:v>313744</c:v>
                </c:pt>
              </c:numCache>
            </c:numRef>
          </c:val>
          <c:smooth val="0"/>
          <c:extLst>
            <c:ext xmlns:c16="http://schemas.microsoft.com/office/drawing/2014/chart" uri="{C3380CC4-5D6E-409C-BE32-E72D297353CC}">
              <c16:uniqueId val="{00000000-4856-4840-AFE1-4BE6144081BE}"/>
            </c:ext>
          </c:extLst>
        </c:ser>
        <c:ser>
          <c:idx val="1"/>
          <c:order val="1"/>
          <c:tx>
            <c:strRef>
              <c:f>IZM!$A$377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IZM!$B$375:$D$375</c:f>
              <c:numCache>
                <c:formatCode>d\-mmm</c:formatCode>
                <c:ptCount val="3"/>
                <c:pt idx="0">
                  <c:v>42736</c:v>
                </c:pt>
                <c:pt idx="1">
                  <c:v>42802</c:v>
                </c:pt>
                <c:pt idx="2">
                  <c:v>43100</c:v>
                </c:pt>
              </c:numCache>
            </c:numRef>
          </c:cat>
          <c:val>
            <c:numRef>
              <c:f>IZM!$B$377:$D$377</c:f>
              <c:numCache>
                <c:formatCode>General</c:formatCode>
                <c:ptCount val="3"/>
                <c:pt idx="2" formatCode="#,##0">
                  <c:v>313690</c:v>
                </c:pt>
              </c:numCache>
            </c:numRef>
          </c:val>
          <c:smooth val="0"/>
          <c:extLst>
            <c:ext xmlns:c16="http://schemas.microsoft.com/office/drawing/2014/chart" uri="{C3380CC4-5D6E-409C-BE32-E72D297353CC}">
              <c16:uniqueId val="{00000001-4856-4840-AFE1-4BE6144081BE}"/>
            </c:ext>
          </c:extLst>
        </c:ser>
        <c:dLbls>
          <c:dLblPos val="t"/>
          <c:showLegendKey val="0"/>
          <c:showVal val="1"/>
          <c:showCatName val="0"/>
          <c:showSerName val="0"/>
          <c:showPercent val="0"/>
          <c:showBubbleSize val="0"/>
        </c:dLbls>
        <c:marker val="1"/>
        <c:smooth val="0"/>
        <c:axId val="277784688"/>
        <c:axId val="277785080"/>
      </c:lineChart>
      <c:catAx>
        <c:axId val="277784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080"/>
        <c:crosses val="autoZero"/>
        <c:auto val="0"/>
        <c:lblAlgn val="ctr"/>
        <c:lblOffset val="100"/>
        <c:noMultiLvlLbl val="1"/>
      </c:catAx>
      <c:valAx>
        <c:axId val="2777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IZM!$A$384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IZM!$B$383:$H$383</c:f>
              <c:numCache>
                <c:formatCode>d\-mmm</c:formatCode>
                <c:ptCount val="7"/>
                <c:pt idx="0">
                  <c:v>42736</c:v>
                </c:pt>
                <c:pt idx="1">
                  <c:v>42846</c:v>
                </c:pt>
                <c:pt idx="2">
                  <c:v>42850</c:v>
                </c:pt>
                <c:pt idx="3">
                  <c:v>42914</c:v>
                </c:pt>
                <c:pt idx="4">
                  <c:v>43035</c:v>
                </c:pt>
                <c:pt idx="5">
                  <c:v>43076</c:v>
                </c:pt>
                <c:pt idx="6">
                  <c:v>43100</c:v>
                </c:pt>
              </c:numCache>
            </c:numRef>
          </c:cat>
          <c:val>
            <c:numRef>
              <c:f>IZM!$B$384:$H$384</c:f>
              <c:numCache>
                <c:formatCode>#,##0</c:formatCode>
                <c:ptCount val="7"/>
                <c:pt idx="0">
                  <c:v>0</c:v>
                </c:pt>
                <c:pt idx="1">
                  <c:v>28458</c:v>
                </c:pt>
                <c:pt idx="2">
                  <c:v>858683</c:v>
                </c:pt>
                <c:pt idx="3">
                  <c:v>977270</c:v>
                </c:pt>
                <c:pt idx="4">
                  <c:v>981998</c:v>
                </c:pt>
                <c:pt idx="5">
                  <c:v>1019567</c:v>
                </c:pt>
                <c:pt idx="6">
                  <c:v>1338112</c:v>
                </c:pt>
              </c:numCache>
            </c:numRef>
          </c:val>
          <c:smooth val="0"/>
          <c:extLst>
            <c:ext xmlns:c16="http://schemas.microsoft.com/office/drawing/2014/chart" uri="{C3380CC4-5D6E-409C-BE32-E72D297353CC}">
              <c16:uniqueId val="{00000000-25AF-47C6-B588-F340878B2FEE}"/>
            </c:ext>
          </c:extLst>
        </c:ser>
        <c:ser>
          <c:idx val="1"/>
          <c:order val="1"/>
          <c:tx>
            <c:strRef>
              <c:f>IZM!$A$385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IZM!$B$383:$H$383</c:f>
              <c:numCache>
                <c:formatCode>d\-mmm</c:formatCode>
                <c:ptCount val="7"/>
                <c:pt idx="0">
                  <c:v>42736</c:v>
                </c:pt>
                <c:pt idx="1">
                  <c:v>42846</c:v>
                </c:pt>
                <c:pt idx="2">
                  <c:v>42850</c:v>
                </c:pt>
                <c:pt idx="3">
                  <c:v>42914</c:v>
                </c:pt>
                <c:pt idx="4">
                  <c:v>43035</c:v>
                </c:pt>
                <c:pt idx="5">
                  <c:v>43076</c:v>
                </c:pt>
                <c:pt idx="6">
                  <c:v>43100</c:v>
                </c:pt>
              </c:numCache>
            </c:numRef>
          </c:cat>
          <c:val>
            <c:numRef>
              <c:f>IZM!$B$385:$H$385</c:f>
              <c:numCache>
                <c:formatCode>General</c:formatCode>
                <c:ptCount val="7"/>
                <c:pt idx="6" formatCode="#,##0">
                  <c:v>1338112</c:v>
                </c:pt>
              </c:numCache>
            </c:numRef>
          </c:val>
          <c:smooth val="0"/>
          <c:extLst>
            <c:ext xmlns:c16="http://schemas.microsoft.com/office/drawing/2014/chart" uri="{C3380CC4-5D6E-409C-BE32-E72D297353CC}">
              <c16:uniqueId val="{00000001-25AF-47C6-B588-F340878B2FEE}"/>
            </c:ext>
          </c:extLst>
        </c:ser>
        <c:dLbls>
          <c:dLblPos val="t"/>
          <c:showLegendKey val="0"/>
          <c:showVal val="1"/>
          <c:showCatName val="0"/>
          <c:showSerName val="0"/>
          <c:showPercent val="0"/>
          <c:showBubbleSize val="0"/>
        </c:dLbls>
        <c:marker val="1"/>
        <c:smooth val="0"/>
        <c:axId val="277784688"/>
        <c:axId val="277785080"/>
      </c:lineChart>
      <c:catAx>
        <c:axId val="277784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080"/>
        <c:crosses val="autoZero"/>
        <c:auto val="0"/>
        <c:lblAlgn val="ctr"/>
        <c:lblOffset val="100"/>
        <c:noMultiLvlLbl val="1"/>
      </c:catAx>
      <c:valAx>
        <c:axId val="2777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ZM!$B$2:$D$2</c:f>
              <c:numCache>
                <c:formatCode>d\-mmm</c:formatCode>
                <c:ptCount val="3"/>
                <c:pt idx="0">
                  <c:v>42736</c:v>
                </c:pt>
                <c:pt idx="1">
                  <c:v>42775</c:v>
                </c:pt>
                <c:pt idx="2">
                  <c:v>43100</c:v>
                </c:pt>
              </c:numCache>
            </c:numRef>
          </c:cat>
          <c:val>
            <c:numRef>
              <c:f>ZM!$B$3:$D$3</c:f>
              <c:numCache>
                <c:formatCode>#,##0</c:formatCode>
                <c:ptCount val="3"/>
                <c:pt idx="0">
                  <c:v>10949604</c:v>
                </c:pt>
                <c:pt idx="1">
                  <c:v>10957749</c:v>
                </c:pt>
                <c:pt idx="2">
                  <c:v>10957749</c:v>
                </c:pt>
              </c:numCache>
            </c:numRef>
          </c:val>
          <c:smooth val="0"/>
          <c:extLst>
            <c:ext xmlns:c16="http://schemas.microsoft.com/office/drawing/2014/chart" uri="{C3380CC4-5D6E-409C-BE32-E72D297353CC}">
              <c16:uniqueId val="{00000000-4BC4-41F5-BA3F-538ACE5945C7}"/>
            </c:ext>
          </c:extLst>
        </c:ser>
        <c:ser>
          <c:idx val="1"/>
          <c:order val="1"/>
          <c:tx>
            <c:strRef>
              <c:f>ZM!$A$4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ZM!$B$2:$D$2</c:f>
              <c:numCache>
                <c:formatCode>d\-mmm</c:formatCode>
                <c:ptCount val="3"/>
                <c:pt idx="0">
                  <c:v>42736</c:v>
                </c:pt>
                <c:pt idx="1">
                  <c:v>42775</c:v>
                </c:pt>
                <c:pt idx="2">
                  <c:v>43100</c:v>
                </c:pt>
              </c:numCache>
            </c:numRef>
          </c:cat>
          <c:val>
            <c:numRef>
              <c:f>ZM!$B$4:$D$4</c:f>
              <c:numCache>
                <c:formatCode>General</c:formatCode>
                <c:ptCount val="3"/>
                <c:pt idx="2" formatCode="#,##0">
                  <c:v>10567195</c:v>
                </c:pt>
              </c:numCache>
            </c:numRef>
          </c:val>
          <c:smooth val="0"/>
          <c:extLst>
            <c:ext xmlns:c16="http://schemas.microsoft.com/office/drawing/2014/chart" uri="{C3380CC4-5D6E-409C-BE32-E72D297353CC}">
              <c16:uniqueId val="{00000001-4BC4-41F5-BA3F-538ACE5945C7}"/>
            </c:ext>
          </c:extLst>
        </c:ser>
        <c:dLbls>
          <c:showLegendKey val="0"/>
          <c:showVal val="0"/>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ZM!$B$7:$D$7</c:f>
              <c:numCache>
                <c:formatCode>d\-mmm</c:formatCode>
                <c:ptCount val="3"/>
                <c:pt idx="0">
                  <c:v>42736</c:v>
                </c:pt>
                <c:pt idx="1">
                  <c:v>43025</c:v>
                </c:pt>
                <c:pt idx="2">
                  <c:v>43100</c:v>
                </c:pt>
              </c:numCache>
            </c:numRef>
          </c:cat>
          <c:val>
            <c:numRef>
              <c:f>ZM!$B$8:$D$8</c:f>
              <c:numCache>
                <c:formatCode>#,##0</c:formatCode>
                <c:ptCount val="3"/>
                <c:pt idx="0">
                  <c:v>895247</c:v>
                </c:pt>
                <c:pt idx="1">
                  <c:v>1358247</c:v>
                </c:pt>
                <c:pt idx="2">
                  <c:v>1358247</c:v>
                </c:pt>
              </c:numCache>
            </c:numRef>
          </c:val>
          <c:smooth val="0"/>
          <c:extLst>
            <c:ext xmlns:c16="http://schemas.microsoft.com/office/drawing/2014/chart" uri="{C3380CC4-5D6E-409C-BE32-E72D297353CC}">
              <c16:uniqueId val="{00000000-D33B-4DB4-9616-764388D30188}"/>
            </c:ext>
          </c:extLst>
        </c:ser>
        <c:ser>
          <c:idx val="1"/>
          <c:order val="1"/>
          <c:tx>
            <c:strRef>
              <c:f>ZM!$A$9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ZM!$B$7:$D$7</c:f>
              <c:numCache>
                <c:formatCode>d\-mmm</c:formatCode>
                <c:ptCount val="3"/>
                <c:pt idx="0">
                  <c:v>42736</c:v>
                </c:pt>
                <c:pt idx="1">
                  <c:v>43025</c:v>
                </c:pt>
                <c:pt idx="2">
                  <c:v>43100</c:v>
                </c:pt>
              </c:numCache>
            </c:numRef>
          </c:cat>
          <c:val>
            <c:numRef>
              <c:f>ZM!$B$9:$D$9</c:f>
              <c:numCache>
                <c:formatCode>General</c:formatCode>
                <c:ptCount val="3"/>
                <c:pt idx="2" formatCode="#,##0">
                  <c:v>1358247</c:v>
                </c:pt>
              </c:numCache>
            </c:numRef>
          </c:val>
          <c:smooth val="0"/>
          <c:extLst>
            <c:ext xmlns:c16="http://schemas.microsoft.com/office/drawing/2014/chart" uri="{C3380CC4-5D6E-409C-BE32-E72D297353CC}">
              <c16:uniqueId val="{00000001-D33B-4DB4-9616-764388D30188}"/>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AiM!$A$17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AiM!$B$16:$D$16</c:f>
              <c:numCache>
                <c:formatCode>d\-mmm</c:formatCode>
                <c:ptCount val="3"/>
                <c:pt idx="0">
                  <c:v>42736</c:v>
                </c:pt>
                <c:pt idx="1">
                  <c:v>43077</c:v>
                </c:pt>
                <c:pt idx="2">
                  <c:v>43100</c:v>
                </c:pt>
              </c:numCache>
            </c:numRef>
          </c:cat>
          <c:val>
            <c:numRef>
              <c:f>AiM!$B$17:$D$17</c:f>
              <c:numCache>
                <c:formatCode>#,##0</c:formatCode>
                <c:ptCount val="3"/>
                <c:pt idx="0">
                  <c:v>126155056</c:v>
                </c:pt>
                <c:pt idx="1">
                  <c:v>126281056</c:v>
                </c:pt>
                <c:pt idx="2">
                  <c:v>126281056</c:v>
                </c:pt>
              </c:numCache>
            </c:numRef>
          </c:val>
          <c:smooth val="0"/>
          <c:extLst>
            <c:ext xmlns:c16="http://schemas.microsoft.com/office/drawing/2014/chart" uri="{C3380CC4-5D6E-409C-BE32-E72D297353CC}">
              <c16:uniqueId val="{00000000-D6B7-4060-BB88-4AFE2D122793}"/>
            </c:ext>
          </c:extLst>
        </c:ser>
        <c:ser>
          <c:idx val="1"/>
          <c:order val="1"/>
          <c:tx>
            <c:strRef>
              <c:f>AiM!$A$18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AiM!$B$16:$D$16</c:f>
              <c:numCache>
                <c:formatCode>d\-mmm</c:formatCode>
                <c:ptCount val="3"/>
                <c:pt idx="0">
                  <c:v>42736</c:v>
                </c:pt>
                <c:pt idx="1">
                  <c:v>43077</c:v>
                </c:pt>
                <c:pt idx="2">
                  <c:v>43100</c:v>
                </c:pt>
              </c:numCache>
            </c:numRef>
          </c:cat>
          <c:val>
            <c:numRef>
              <c:f>AiM!$B$18:$D$18</c:f>
              <c:numCache>
                <c:formatCode>General</c:formatCode>
                <c:ptCount val="3"/>
                <c:pt idx="2" formatCode="#,##0">
                  <c:v>126278241</c:v>
                </c:pt>
              </c:numCache>
            </c:numRef>
          </c:val>
          <c:smooth val="0"/>
          <c:extLst>
            <c:ext xmlns:c16="http://schemas.microsoft.com/office/drawing/2014/chart" uri="{C3380CC4-5D6E-409C-BE32-E72D297353CC}">
              <c16:uniqueId val="{00000001-D6B7-4060-BB88-4AFE2D122793}"/>
            </c:ext>
          </c:extLst>
        </c:ser>
        <c:dLbls>
          <c:dLblPos val="t"/>
          <c:showLegendKey val="0"/>
          <c:showVal val="1"/>
          <c:showCatName val="0"/>
          <c:showSerName val="0"/>
          <c:showPercent val="0"/>
          <c:showBubbleSize val="0"/>
        </c:dLbls>
        <c:marker val="1"/>
        <c:smooth val="0"/>
        <c:axId val="238175816"/>
        <c:axId val="238174248"/>
      </c:lineChart>
      <c:catAx>
        <c:axId val="2381758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248"/>
        <c:crosses val="autoZero"/>
        <c:auto val="0"/>
        <c:lblAlgn val="ctr"/>
        <c:lblOffset val="100"/>
        <c:noMultiLvlLbl val="1"/>
      </c:catAx>
      <c:valAx>
        <c:axId val="238174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ZM!$B$12:$D$12</c:f>
              <c:numCache>
                <c:formatCode>d\-mmm</c:formatCode>
                <c:ptCount val="3"/>
                <c:pt idx="0">
                  <c:v>42736</c:v>
                </c:pt>
                <c:pt idx="1">
                  <c:v>43032</c:v>
                </c:pt>
                <c:pt idx="2">
                  <c:v>43100</c:v>
                </c:pt>
              </c:numCache>
            </c:numRef>
          </c:cat>
          <c:val>
            <c:numRef>
              <c:f>ZM!$B$13:$D$13</c:f>
              <c:numCache>
                <c:formatCode>#,##0</c:formatCode>
                <c:ptCount val="3"/>
                <c:pt idx="0">
                  <c:v>18084918</c:v>
                </c:pt>
                <c:pt idx="1">
                  <c:v>18214918</c:v>
                </c:pt>
                <c:pt idx="2">
                  <c:v>18214918</c:v>
                </c:pt>
              </c:numCache>
            </c:numRef>
          </c:val>
          <c:smooth val="0"/>
          <c:extLst>
            <c:ext xmlns:c16="http://schemas.microsoft.com/office/drawing/2014/chart" uri="{C3380CC4-5D6E-409C-BE32-E72D297353CC}">
              <c16:uniqueId val="{00000000-6C9B-4311-830D-54777C9FBF96}"/>
            </c:ext>
          </c:extLst>
        </c:ser>
        <c:ser>
          <c:idx val="1"/>
          <c:order val="1"/>
          <c:tx>
            <c:strRef>
              <c:f>ZM!$A$14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ZM!$B$12:$D$12</c:f>
              <c:numCache>
                <c:formatCode>d\-mmm</c:formatCode>
                <c:ptCount val="3"/>
                <c:pt idx="0">
                  <c:v>42736</c:v>
                </c:pt>
                <c:pt idx="1">
                  <c:v>43032</c:v>
                </c:pt>
                <c:pt idx="2">
                  <c:v>43100</c:v>
                </c:pt>
              </c:numCache>
            </c:numRef>
          </c:cat>
          <c:val>
            <c:numRef>
              <c:f>ZM!$B$14:$D$14</c:f>
              <c:numCache>
                <c:formatCode>General</c:formatCode>
                <c:ptCount val="3"/>
                <c:pt idx="2" formatCode="#,##0">
                  <c:v>17902098</c:v>
                </c:pt>
              </c:numCache>
            </c:numRef>
          </c:val>
          <c:smooth val="0"/>
          <c:extLst>
            <c:ext xmlns:c16="http://schemas.microsoft.com/office/drawing/2014/chart" uri="{C3380CC4-5D6E-409C-BE32-E72D297353CC}">
              <c16:uniqueId val="{00000001-6C9B-4311-830D-54777C9FBF96}"/>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ZM!$B$17:$D$17</c:f>
              <c:numCache>
                <c:formatCode>d\-mmm</c:formatCode>
                <c:ptCount val="3"/>
                <c:pt idx="0">
                  <c:v>42736</c:v>
                </c:pt>
                <c:pt idx="1">
                  <c:v>43025</c:v>
                </c:pt>
                <c:pt idx="2">
                  <c:v>43100</c:v>
                </c:pt>
              </c:numCache>
            </c:numRef>
          </c:cat>
          <c:val>
            <c:numRef>
              <c:f>ZM!$B$18:$D$18</c:f>
              <c:numCache>
                <c:formatCode>#,##0</c:formatCode>
                <c:ptCount val="3"/>
                <c:pt idx="0">
                  <c:v>644767</c:v>
                </c:pt>
                <c:pt idx="1">
                  <c:v>2044767</c:v>
                </c:pt>
                <c:pt idx="2">
                  <c:v>2044767</c:v>
                </c:pt>
              </c:numCache>
            </c:numRef>
          </c:val>
          <c:smooth val="0"/>
          <c:extLst>
            <c:ext xmlns:c16="http://schemas.microsoft.com/office/drawing/2014/chart" uri="{C3380CC4-5D6E-409C-BE32-E72D297353CC}">
              <c16:uniqueId val="{00000000-8FF7-43A3-A8DC-5040F6077A54}"/>
            </c:ext>
          </c:extLst>
        </c:ser>
        <c:ser>
          <c:idx val="1"/>
          <c:order val="1"/>
          <c:tx>
            <c:strRef>
              <c:f>ZM!$A$19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ZM!$B$17:$D$17</c:f>
              <c:numCache>
                <c:formatCode>d\-mmm</c:formatCode>
                <c:ptCount val="3"/>
                <c:pt idx="0">
                  <c:v>42736</c:v>
                </c:pt>
                <c:pt idx="1">
                  <c:v>43025</c:v>
                </c:pt>
                <c:pt idx="2">
                  <c:v>43100</c:v>
                </c:pt>
              </c:numCache>
            </c:numRef>
          </c:cat>
          <c:val>
            <c:numRef>
              <c:f>ZM!$B$19:$D$19</c:f>
              <c:numCache>
                <c:formatCode>General</c:formatCode>
                <c:ptCount val="3"/>
                <c:pt idx="2" formatCode="#,##0">
                  <c:v>2015384</c:v>
                </c:pt>
              </c:numCache>
            </c:numRef>
          </c:val>
          <c:smooth val="0"/>
          <c:extLst>
            <c:ext xmlns:c16="http://schemas.microsoft.com/office/drawing/2014/chart" uri="{C3380CC4-5D6E-409C-BE32-E72D297353CC}">
              <c16:uniqueId val="{00000001-8FF7-43A3-A8DC-5040F6077A54}"/>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ZM!$B$25:$E$25</c:f>
              <c:numCache>
                <c:formatCode>d\-mmm</c:formatCode>
                <c:ptCount val="4"/>
                <c:pt idx="0">
                  <c:v>42736</c:v>
                </c:pt>
                <c:pt idx="1">
                  <c:v>43025</c:v>
                </c:pt>
                <c:pt idx="2">
                  <c:v>43054</c:v>
                </c:pt>
                <c:pt idx="3">
                  <c:v>43100</c:v>
                </c:pt>
              </c:numCache>
            </c:numRef>
          </c:cat>
          <c:val>
            <c:numRef>
              <c:f>ZM!$B$26:$E$26</c:f>
              <c:numCache>
                <c:formatCode>#,##0</c:formatCode>
                <c:ptCount val="4"/>
                <c:pt idx="0">
                  <c:v>9134534</c:v>
                </c:pt>
                <c:pt idx="1">
                  <c:v>9739534</c:v>
                </c:pt>
                <c:pt idx="2">
                  <c:v>9907449</c:v>
                </c:pt>
                <c:pt idx="3">
                  <c:v>9907449</c:v>
                </c:pt>
              </c:numCache>
            </c:numRef>
          </c:val>
          <c:smooth val="0"/>
          <c:extLst>
            <c:ext xmlns:c16="http://schemas.microsoft.com/office/drawing/2014/chart" uri="{C3380CC4-5D6E-409C-BE32-E72D297353CC}">
              <c16:uniqueId val="{00000000-B0CD-4D9E-AEF8-A464C4A3898A}"/>
            </c:ext>
          </c:extLst>
        </c:ser>
        <c:ser>
          <c:idx val="1"/>
          <c:order val="1"/>
          <c:tx>
            <c:strRef>
              <c:f>ZM!$A$27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ZM!$B$25:$E$25</c:f>
              <c:numCache>
                <c:formatCode>d\-mmm</c:formatCode>
                <c:ptCount val="4"/>
                <c:pt idx="0">
                  <c:v>42736</c:v>
                </c:pt>
                <c:pt idx="1">
                  <c:v>43025</c:v>
                </c:pt>
                <c:pt idx="2">
                  <c:v>43054</c:v>
                </c:pt>
                <c:pt idx="3">
                  <c:v>43100</c:v>
                </c:pt>
              </c:numCache>
            </c:numRef>
          </c:cat>
          <c:val>
            <c:numRef>
              <c:f>ZM!$B$27:$E$27</c:f>
              <c:numCache>
                <c:formatCode>General</c:formatCode>
                <c:ptCount val="4"/>
                <c:pt idx="3" formatCode="#,##0">
                  <c:v>9882378</c:v>
                </c:pt>
              </c:numCache>
            </c:numRef>
          </c:val>
          <c:smooth val="0"/>
          <c:extLst>
            <c:ext xmlns:c16="http://schemas.microsoft.com/office/drawing/2014/chart" uri="{C3380CC4-5D6E-409C-BE32-E72D297353CC}">
              <c16:uniqueId val="{00000001-B0CD-4D9E-AEF8-A464C4A3898A}"/>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ZM!$B$33:$D$33</c:f>
              <c:numCache>
                <c:formatCode>d\-mmm</c:formatCode>
                <c:ptCount val="3"/>
                <c:pt idx="0">
                  <c:v>42736</c:v>
                </c:pt>
                <c:pt idx="1">
                  <c:v>43025</c:v>
                </c:pt>
                <c:pt idx="2">
                  <c:v>43100</c:v>
                </c:pt>
              </c:numCache>
            </c:numRef>
          </c:cat>
          <c:val>
            <c:numRef>
              <c:f>ZM!$B$34:$D$34</c:f>
              <c:numCache>
                <c:formatCode>#,##0</c:formatCode>
                <c:ptCount val="3"/>
                <c:pt idx="0">
                  <c:v>149912</c:v>
                </c:pt>
                <c:pt idx="1">
                  <c:v>289912</c:v>
                </c:pt>
                <c:pt idx="2">
                  <c:v>289912</c:v>
                </c:pt>
              </c:numCache>
            </c:numRef>
          </c:val>
          <c:smooth val="0"/>
          <c:extLst>
            <c:ext xmlns:c16="http://schemas.microsoft.com/office/drawing/2014/chart" uri="{C3380CC4-5D6E-409C-BE32-E72D297353CC}">
              <c16:uniqueId val="{00000000-17FF-4427-8DB5-225A70FD5A08}"/>
            </c:ext>
          </c:extLst>
        </c:ser>
        <c:ser>
          <c:idx val="1"/>
          <c:order val="1"/>
          <c:tx>
            <c:strRef>
              <c:f>ZM!$A$35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ZM!$B$33:$D$33</c:f>
              <c:numCache>
                <c:formatCode>d\-mmm</c:formatCode>
                <c:ptCount val="3"/>
                <c:pt idx="0">
                  <c:v>42736</c:v>
                </c:pt>
                <c:pt idx="1">
                  <c:v>43025</c:v>
                </c:pt>
                <c:pt idx="2">
                  <c:v>43100</c:v>
                </c:pt>
              </c:numCache>
            </c:numRef>
          </c:cat>
          <c:val>
            <c:numRef>
              <c:f>ZM!$B$35:$D$35</c:f>
              <c:numCache>
                <c:formatCode>General</c:formatCode>
                <c:ptCount val="3"/>
                <c:pt idx="2" formatCode="#,##0">
                  <c:v>289912</c:v>
                </c:pt>
              </c:numCache>
            </c:numRef>
          </c:val>
          <c:smooth val="0"/>
          <c:extLst>
            <c:ext xmlns:c16="http://schemas.microsoft.com/office/drawing/2014/chart" uri="{C3380CC4-5D6E-409C-BE32-E72D297353CC}">
              <c16:uniqueId val="{00000001-17FF-4427-8DB5-225A70FD5A08}"/>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ZM!$A$39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ZM!$B$38:$D$38</c:f>
              <c:numCache>
                <c:formatCode>d\-mmm</c:formatCode>
                <c:ptCount val="3"/>
                <c:pt idx="0">
                  <c:v>42736</c:v>
                </c:pt>
                <c:pt idx="1">
                  <c:v>43025</c:v>
                </c:pt>
                <c:pt idx="2">
                  <c:v>43100</c:v>
                </c:pt>
              </c:numCache>
            </c:numRef>
          </c:cat>
          <c:val>
            <c:numRef>
              <c:f>ZM!$B$39:$D$39</c:f>
              <c:numCache>
                <c:formatCode>#,##0</c:formatCode>
                <c:ptCount val="3"/>
                <c:pt idx="0">
                  <c:v>2973216</c:v>
                </c:pt>
                <c:pt idx="1">
                  <c:v>3155216</c:v>
                </c:pt>
                <c:pt idx="2">
                  <c:v>3155216</c:v>
                </c:pt>
              </c:numCache>
            </c:numRef>
          </c:val>
          <c:smooth val="0"/>
          <c:extLst>
            <c:ext xmlns:c16="http://schemas.microsoft.com/office/drawing/2014/chart" uri="{C3380CC4-5D6E-409C-BE32-E72D297353CC}">
              <c16:uniqueId val="{00000000-33DA-420E-8FA3-B155C9AA536C}"/>
            </c:ext>
          </c:extLst>
        </c:ser>
        <c:ser>
          <c:idx val="1"/>
          <c:order val="1"/>
          <c:tx>
            <c:strRef>
              <c:f>ZM!$A$40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ZM!$B$38:$D$38</c:f>
              <c:numCache>
                <c:formatCode>d\-mmm</c:formatCode>
                <c:ptCount val="3"/>
                <c:pt idx="0">
                  <c:v>42736</c:v>
                </c:pt>
                <c:pt idx="1">
                  <c:v>43025</c:v>
                </c:pt>
                <c:pt idx="2">
                  <c:v>43100</c:v>
                </c:pt>
              </c:numCache>
            </c:numRef>
          </c:cat>
          <c:val>
            <c:numRef>
              <c:f>ZM!$B$40:$D$40</c:f>
              <c:numCache>
                <c:formatCode>General</c:formatCode>
                <c:ptCount val="3"/>
                <c:pt idx="2" formatCode="#,##0">
                  <c:v>3155216</c:v>
                </c:pt>
              </c:numCache>
            </c:numRef>
          </c:val>
          <c:smooth val="0"/>
          <c:extLst>
            <c:ext xmlns:c16="http://schemas.microsoft.com/office/drawing/2014/chart" uri="{C3380CC4-5D6E-409C-BE32-E72D297353CC}">
              <c16:uniqueId val="{00000001-33DA-420E-8FA3-B155C9AA536C}"/>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ZM!$A$44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ZM!$B$43:$E$43</c:f>
              <c:numCache>
                <c:formatCode>d\-mmm</c:formatCode>
                <c:ptCount val="4"/>
                <c:pt idx="0">
                  <c:v>42736</c:v>
                </c:pt>
                <c:pt idx="1">
                  <c:v>42815</c:v>
                </c:pt>
                <c:pt idx="2">
                  <c:v>42944</c:v>
                </c:pt>
                <c:pt idx="3">
                  <c:v>43100</c:v>
                </c:pt>
              </c:numCache>
            </c:numRef>
          </c:cat>
          <c:val>
            <c:numRef>
              <c:f>ZM!$B$44:$E$44</c:f>
              <c:numCache>
                <c:formatCode>#,##0</c:formatCode>
                <c:ptCount val="4"/>
                <c:pt idx="0">
                  <c:v>4665322</c:v>
                </c:pt>
                <c:pt idx="1">
                  <c:v>6114534</c:v>
                </c:pt>
                <c:pt idx="2">
                  <c:v>6712455</c:v>
                </c:pt>
                <c:pt idx="3">
                  <c:v>6712455</c:v>
                </c:pt>
              </c:numCache>
            </c:numRef>
          </c:val>
          <c:smooth val="0"/>
          <c:extLst>
            <c:ext xmlns:c16="http://schemas.microsoft.com/office/drawing/2014/chart" uri="{C3380CC4-5D6E-409C-BE32-E72D297353CC}">
              <c16:uniqueId val="{00000000-10BE-4CD8-9A6B-12C529CE5E94}"/>
            </c:ext>
          </c:extLst>
        </c:ser>
        <c:ser>
          <c:idx val="1"/>
          <c:order val="1"/>
          <c:tx>
            <c:strRef>
              <c:f>ZM!$A$45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ZM!$B$43:$E$43</c:f>
              <c:numCache>
                <c:formatCode>d\-mmm</c:formatCode>
                <c:ptCount val="4"/>
                <c:pt idx="0">
                  <c:v>42736</c:v>
                </c:pt>
                <c:pt idx="1">
                  <c:v>42815</c:v>
                </c:pt>
                <c:pt idx="2">
                  <c:v>42944</c:v>
                </c:pt>
                <c:pt idx="3">
                  <c:v>43100</c:v>
                </c:pt>
              </c:numCache>
            </c:numRef>
          </c:cat>
          <c:val>
            <c:numRef>
              <c:f>ZM!$B$45:$E$45</c:f>
              <c:numCache>
                <c:formatCode>General</c:formatCode>
                <c:ptCount val="4"/>
                <c:pt idx="3" formatCode="#,##0">
                  <c:v>5755506</c:v>
                </c:pt>
              </c:numCache>
            </c:numRef>
          </c:val>
          <c:smooth val="0"/>
          <c:extLst>
            <c:ext xmlns:c16="http://schemas.microsoft.com/office/drawing/2014/chart" uri="{C3380CC4-5D6E-409C-BE32-E72D297353CC}">
              <c16:uniqueId val="{00000001-10BE-4CD8-9A6B-12C529CE5E94}"/>
            </c:ext>
          </c:extLst>
        </c:ser>
        <c:dLbls>
          <c:dLblPos val="t"/>
          <c:showLegendKey val="0"/>
          <c:showVal val="1"/>
          <c:showCatName val="0"/>
          <c:showSerName val="0"/>
          <c:showPercent val="0"/>
          <c:showBubbleSize val="0"/>
        </c:dLbls>
        <c:marker val="1"/>
        <c:smooth val="0"/>
        <c:axId val="278590056"/>
        <c:axId val="278590448"/>
      </c:lineChart>
      <c:catAx>
        <c:axId val="2785900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0448"/>
        <c:crosses val="autoZero"/>
        <c:auto val="0"/>
        <c:lblAlgn val="ctr"/>
        <c:lblOffset val="100"/>
        <c:noMultiLvlLbl val="1"/>
      </c:catAx>
      <c:valAx>
        <c:axId val="27859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0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ZM!$A$51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ZM!$B$50:$D$50</c:f>
              <c:numCache>
                <c:formatCode>d\-mmm</c:formatCode>
                <c:ptCount val="3"/>
                <c:pt idx="0">
                  <c:v>42736</c:v>
                </c:pt>
                <c:pt idx="1">
                  <c:v>43081</c:v>
                </c:pt>
                <c:pt idx="2">
                  <c:v>43100</c:v>
                </c:pt>
              </c:numCache>
            </c:numRef>
          </c:cat>
          <c:val>
            <c:numRef>
              <c:f>ZM!$B$51:$D$51</c:f>
              <c:numCache>
                <c:formatCode>#,##0</c:formatCode>
                <c:ptCount val="3"/>
                <c:pt idx="0">
                  <c:v>0</c:v>
                </c:pt>
                <c:pt idx="1">
                  <c:v>306000</c:v>
                </c:pt>
                <c:pt idx="2">
                  <c:v>306000</c:v>
                </c:pt>
              </c:numCache>
            </c:numRef>
          </c:val>
          <c:smooth val="0"/>
          <c:extLst>
            <c:ext xmlns:c16="http://schemas.microsoft.com/office/drawing/2014/chart" uri="{C3380CC4-5D6E-409C-BE32-E72D297353CC}">
              <c16:uniqueId val="{00000000-7C04-4358-9BD4-D62DF324D7CA}"/>
            </c:ext>
          </c:extLst>
        </c:ser>
        <c:ser>
          <c:idx val="1"/>
          <c:order val="1"/>
          <c:tx>
            <c:strRef>
              <c:f>ZM!$A$52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ZM!$B$50:$D$50</c:f>
              <c:numCache>
                <c:formatCode>d\-mmm</c:formatCode>
                <c:ptCount val="3"/>
                <c:pt idx="0">
                  <c:v>42736</c:v>
                </c:pt>
                <c:pt idx="1">
                  <c:v>43081</c:v>
                </c:pt>
                <c:pt idx="2">
                  <c:v>43100</c:v>
                </c:pt>
              </c:numCache>
            </c:numRef>
          </c:cat>
          <c:val>
            <c:numRef>
              <c:f>ZM!$B$52:$D$52</c:f>
              <c:numCache>
                <c:formatCode>General</c:formatCode>
                <c:ptCount val="3"/>
                <c:pt idx="2" formatCode="#,##0">
                  <c:v>296924</c:v>
                </c:pt>
              </c:numCache>
            </c:numRef>
          </c:val>
          <c:smooth val="0"/>
          <c:extLst>
            <c:ext xmlns:c16="http://schemas.microsoft.com/office/drawing/2014/chart" uri="{C3380CC4-5D6E-409C-BE32-E72D297353CC}">
              <c16:uniqueId val="{00000001-7C04-4358-9BD4-D62DF324D7CA}"/>
            </c:ext>
          </c:extLst>
        </c:ser>
        <c:dLbls>
          <c:dLblPos val="t"/>
          <c:showLegendKey val="0"/>
          <c:showVal val="1"/>
          <c:showCatName val="0"/>
          <c:showSerName val="0"/>
          <c:showPercent val="0"/>
          <c:showBubbleSize val="0"/>
        </c:dLbls>
        <c:marker val="1"/>
        <c:smooth val="0"/>
        <c:axId val="276583736"/>
        <c:axId val="276584128"/>
      </c:lineChart>
      <c:catAx>
        <c:axId val="276583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128"/>
        <c:crosses val="autoZero"/>
        <c:auto val="0"/>
        <c:lblAlgn val="ctr"/>
        <c:lblOffset val="100"/>
        <c:noMultiLvlLbl val="1"/>
      </c:catAx>
      <c:valAx>
        <c:axId val="27658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3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ZM!$A$56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ZM!$B$55:$F$55</c:f>
              <c:numCache>
                <c:formatCode>d\-mmm</c:formatCode>
                <c:ptCount val="5"/>
                <c:pt idx="0">
                  <c:v>42736</c:v>
                </c:pt>
                <c:pt idx="1">
                  <c:v>42790</c:v>
                </c:pt>
                <c:pt idx="2">
                  <c:v>42901</c:v>
                </c:pt>
                <c:pt idx="3">
                  <c:v>43088</c:v>
                </c:pt>
                <c:pt idx="4">
                  <c:v>43100</c:v>
                </c:pt>
              </c:numCache>
            </c:numRef>
          </c:cat>
          <c:val>
            <c:numRef>
              <c:f>ZM!$B$56:$F$56</c:f>
              <c:numCache>
                <c:formatCode>#,##0</c:formatCode>
                <c:ptCount val="5"/>
                <c:pt idx="0">
                  <c:v>255265062</c:v>
                </c:pt>
                <c:pt idx="1">
                  <c:v>256199562</c:v>
                </c:pt>
                <c:pt idx="2">
                  <c:v>263199562</c:v>
                </c:pt>
                <c:pt idx="3">
                  <c:v>268199562</c:v>
                </c:pt>
                <c:pt idx="4">
                  <c:v>268199562</c:v>
                </c:pt>
              </c:numCache>
            </c:numRef>
          </c:val>
          <c:smooth val="0"/>
          <c:extLst>
            <c:ext xmlns:c16="http://schemas.microsoft.com/office/drawing/2014/chart" uri="{C3380CC4-5D6E-409C-BE32-E72D297353CC}">
              <c16:uniqueId val="{00000000-A10B-4CBE-B439-2C60911948A2}"/>
            </c:ext>
          </c:extLst>
        </c:ser>
        <c:ser>
          <c:idx val="1"/>
          <c:order val="1"/>
          <c:tx>
            <c:strRef>
              <c:f>ZM!$A$57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ZM!$B$55:$F$55</c:f>
              <c:numCache>
                <c:formatCode>d\-mmm</c:formatCode>
                <c:ptCount val="5"/>
                <c:pt idx="0">
                  <c:v>42736</c:v>
                </c:pt>
                <c:pt idx="1">
                  <c:v>42790</c:v>
                </c:pt>
                <c:pt idx="2">
                  <c:v>42901</c:v>
                </c:pt>
                <c:pt idx="3">
                  <c:v>43088</c:v>
                </c:pt>
                <c:pt idx="4">
                  <c:v>43100</c:v>
                </c:pt>
              </c:numCache>
            </c:numRef>
          </c:cat>
          <c:val>
            <c:numRef>
              <c:f>ZM!$B$57:$F$57</c:f>
              <c:numCache>
                <c:formatCode>General</c:formatCode>
                <c:ptCount val="5"/>
                <c:pt idx="4" formatCode="#,##0">
                  <c:v>265009081</c:v>
                </c:pt>
              </c:numCache>
            </c:numRef>
          </c:val>
          <c:smooth val="0"/>
          <c:extLst>
            <c:ext xmlns:c16="http://schemas.microsoft.com/office/drawing/2014/chart" uri="{C3380CC4-5D6E-409C-BE32-E72D297353CC}">
              <c16:uniqueId val="{00000001-A10B-4CBE-B439-2C60911948A2}"/>
            </c:ext>
          </c:extLst>
        </c:ser>
        <c:dLbls>
          <c:dLblPos val="t"/>
          <c:showLegendKey val="0"/>
          <c:showVal val="1"/>
          <c:showCatName val="0"/>
          <c:showSerName val="0"/>
          <c:showPercent val="0"/>
          <c:showBubbleSize val="0"/>
        </c:dLbls>
        <c:marker val="1"/>
        <c:smooth val="0"/>
        <c:axId val="276583736"/>
        <c:axId val="276584128"/>
      </c:lineChart>
      <c:catAx>
        <c:axId val="276583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128"/>
        <c:crosses val="autoZero"/>
        <c:auto val="0"/>
        <c:lblAlgn val="ctr"/>
        <c:lblOffset val="100"/>
        <c:noMultiLvlLbl val="1"/>
      </c:catAx>
      <c:valAx>
        <c:axId val="27658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3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ZM!$A$61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ZM!$B$60:$H$60</c:f>
              <c:numCache>
                <c:formatCode>d\-mmm</c:formatCode>
                <c:ptCount val="7"/>
                <c:pt idx="0">
                  <c:v>42736</c:v>
                </c:pt>
                <c:pt idx="1">
                  <c:v>42821</c:v>
                </c:pt>
                <c:pt idx="2">
                  <c:v>42871</c:v>
                </c:pt>
                <c:pt idx="3">
                  <c:v>43042</c:v>
                </c:pt>
                <c:pt idx="4">
                  <c:v>43074</c:v>
                </c:pt>
                <c:pt idx="5">
                  <c:v>43088</c:v>
                </c:pt>
                <c:pt idx="6">
                  <c:v>43100</c:v>
                </c:pt>
              </c:numCache>
            </c:numRef>
          </c:cat>
          <c:val>
            <c:numRef>
              <c:f>ZM!$B$61:$H$61</c:f>
              <c:numCache>
                <c:formatCode>#,##0</c:formatCode>
                <c:ptCount val="7"/>
                <c:pt idx="0">
                  <c:v>242000000</c:v>
                </c:pt>
                <c:pt idx="1">
                  <c:v>243723059</c:v>
                </c:pt>
                <c:pt idx="2">
                  <c:v>244223059</c:v>
                </c:pt>
                <c:pt idx="3">
                  <c:v>266223059</c:v>
                </c:pt>
                <c:pt idx="4">
                  <c:v>273459548</c:v>
                </c:pt>
                <c:pt idx="5">
                  <c:v>268459548</c:v>
                </c:pt>
                <c:pt idx="6">
                  <c:v>268459548</c:v>
                </c:pt>
              </c:numCache>
            </c:numRef>
          </c:val>
          <c:smooth val="0"/>
          <c:extLst>
            <c:ext xmlns:c16="http://schemas.microsoft.com/office/drawing/2014/chart" uri="{C3380CC4-5D6E-409C-BE32-E72D297353CC}">
              <c16:uniqueId val="{00000000-E5CD-42AE-BC3F-97DACE37F9EC}"/>
            </c:ext>
          </c:extLst>
        </c:ser>
        <c:ser>
          <c:idx val="1"/>
          <c:order val="1"/>
          <c:tx>
            <c:strRef>
              <c:f>ZM!$A$62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ZM!$B$60:$H$60</c:f>
              <c:numCache>
                <c:formatCode>d\-mmm</c:formatCode>
                <c:ptCount val="7"/>
                <c:pt idx="0">
                  <c:v>42736</c:v>
                </c:pt>
                <c:pt idx="1">
                  <c:v>42821</c:v>
                </c:pt>
                <c:pt idx="2">
                  <c:v>42871</c:v>
                </c:pt>
                <c:pt idx="3">
                  <c:v>43042</c:v>
                </c:pt>
                <c:pt idx="4">
                  <c:v>43074</c:v>
                </c:pt>
                <c:pt idx="5">
                  <c:v>43088</c:v>
                </c:pt>
                <c:pt idx="6">
                  <c:v>43100</c:v>
                </c:pt>
              </c:numCache>
            </c:numRef>
          </c:cat>
          <c:val>
            <c:numRef>
              <c:f>ZM!$B$62:$H$62</c:f>
              <c:numCache>
                <c:formatCode>General</c:formatCode>
                <c:ptCount val="7"/>
                <c:pt idx="6" formatCode="#,##0">
                  <c:v>267951531</c:v>
                </c:pt>
              </c:numCache>
            </c:numRef>
          </c:val>
          <c:smooth val="0"/>
          <c:extLst>
            <c:ext xmlns:c16="http://schemas.microsoft.com/office/drawing/2014/chart" uri="{C3380CC4-5D6E-409C-BE32-E72D297353CC}">
              <c16:uniqueId val="{00000001-E5CD-42AE-BC3F-97DACE37F9EC}"/>
            </c:ext>
          </c:extLst>
        </c:ser>
        <c:dLbls>
          <c:dLblPos val="t"/>
          <c:showLegendKey val="0"/>
          <c:showVal val="1"/>
          <c:showCatName val="0"/>
          <c:showSerName val="0"/>
          <c:showPercent val="0"/>
          <c:showBubbleSize val="0"/>
        </c:dLbls>
        <c:marker val="1"/>
        <c:smooth val="0"/>
        <c:axId val="278591232"/>
        <c:axId val="278591624"/>
      </c:lineChart>
      <c:catAx>
        <c:axId val="2785912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1624"/>
        <c:crosses val="autoZero"/>
        <c:auto val="0"/>
        <c:lblAlgn val="ctr"/>
        <c:lblOffset val="100"/>
        <c:noMultiLvlLbl val="1"/>
      </c:catAx>
      <c:valAx>
        <c:axId val="278591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1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ZM!$A$66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ZM!$B$65:$E$65</c:f>
              <c:numCache>
                <c:formatCode>d\-mmm</c:formatCode>
                <c:ptCount val="4"/>
                <c:pt idx="0">
                  <c:v>42736</c:v>
                </c:pt>
                <c:pt idx="1">
                  <c:v>42814</c:v>
                </c:pt>
                <c:pt idx="2">
                  <c:v>43074</c:v>
                </c:pt>
                <c:pt idx="3">
                  <c:v>43100</c:v>
                </c:pt>
              </c:numCache>
            </c:numRef>
          </c:cat>
          <c:val>
            <c:numRef>
              <c:f>ZM!$B$66:$E$66</c:f>
              <c:numCache>
                <c:formatCode>#,##0</c:formatCode>
                <c:ptCount val="4"/>
                <c:pt idx="0">
                  <c:v>0</c:v>
                </c:pt>
                <c:pt idx="1">
                  <c:v>2323142</c:v>
                </c:pt>
                <c:pt idx="2">
                  <c:v>1486740</c:v>
                </c:pt>
                <c:pt idx="3">
                  <c:v>1486740</c:v>
                </c:pt>
              </c:numCache>
            </c:numRef>
          </c:val>
          <c:smooth val="0"/>
          <c:extLst>
            <c:ext xmlns:c16="http://schemas.microsoft.com/office/drawing/2014/chart" uri="{C3380CC4-5D6E-409C-BE32-E72D297353CC}">
              <c16:uniqueId val="{00000000-79DB-4010-A533-BB6534F1D8BA}"/>
            </c:ext>
          </c:extLst>
        </c:ser>
        <c:ser>
          <c:idx val="1"/>
          <c:order val="1"/>
          <c:tx>
            <c:strRef>
              <c:f>ZM!$A$67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ZM!$B$65:$E$65</c:f>
              <c:numCache>
                <c:formatCode>d\-mmm</c:formatCode>
                <c:ptCount val="4"/>
                <c:pt idx="0">
                  <c:v>42736</c:v>
                </c:pt>
                <c:pt idx="1">
                  <c:v>42814</c:v>
                </c:pt>
                <c:pt idx="2">
                  <c:v>43074</c:v>
                </c:pt>
                <c:pt idx="3">
                  <c:v>43100</c:v>
                </c:pt>
              </c:numCache>
            </c:numRef>
          </c:cat>
          <c:val>
            <c:numRef>
              <c:f>ZM!$B$67:$E$67</c:f>
              <c:numCache>
                <c:formatCode>General</c:formatCode>
                <c:ptCount val="4"/>
                <c:pt idx="3" formatCode="#,##0">
                  <c:v>1484390</c:v>
                </c:pt>
              </c:numCache>
            </c:numRef>
          </c:val>
          <c:smooth val="0"/>
          <c:extLst>
            <c:ext xmlns:c16="http://schemas.microsoft.com/office/drawing/2014/chart" uri="{C3380CC4-5D6E-409C-BE32-E72D297353CC}">
              <c16:uniqueId val="{00000001-79DB-4010-A533-BB6534F1D8BA}"/>
            </c:ext>
          </c:extLst>
        </c:ser>
        <c:dLbls>
          <c:dLblPos val="t"/>
          <c:showLegendKey val="0"/>
          <c:showVal val="1"/>
          <c:showCatName val="0"/>
          <c:showSerName val="0"/>
          <c:showPercent val="0"/>
          <c:showBubbleSize val="0"/>
        </c:dLbls>
        <c:marker val="1"/>
        <c:smooth val="0"/>
        <c:axId val="276588440"/>
        <c:axId val="276588832"/>
      </c:lineChart>
      <c:catAx>
        <c:axId val="276588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8832"/>
        <c:crosses val="autoZero"/>
        <c:auto val="0"/>
        <c:lblAlgn val="ctr"/>
        <c:lblOffset val="100"/>
        <c:noMultiLvlLbl val="1"/>
      </c:catAx>
      <c:valAx>
        <c:axId val="27658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8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AiM!$A$22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5183-4C12-85ED-B2DD16FEA47C}"/>
                </c:ext>
              </c:extLst>
            </c:dLbl>
            <c:dLbl>
              <c:idx val="2"/>
              <c:delete val="1"/>
              <c:extLst>
                <c:ext xmlns:c15="http://schemas.microsoft.com/office/drawing/2012/chart" uri="{CE6537A1-D6FC-4f65-9D91-7224C49458BB}"/>
                <c:ext xmlns:c16="http://schemas.microsoft.com/office/drawing/2014/chart" uri="{C3380CC4-5D6E-409C-BE32-E72D297353CC}">
                  <c16:uniqueId val="{00000001-5183-4C12-85ED-B2DD16FEA47C}"/>
                </c:ext>
              </c:extLst>
            </c:dLbl>
            <c:dLbl>
              <c:idx val="3"/>
              <c:delete val="1"/>
              <c:extLst>
                <c:ext xmlns:c15="http://schemas.microsoft.com/office/drawing/2012/chart" uri="{CE6537A1-D6FC-4f65-9D91-7224C49458BB}"/>
                <c:ext xmlns:c16="http://schemas.microsoft.com/office/drawing/2014/chart" uri="{C3380CC4-5D6E-409C-BE32-E72D297353CC}">
                  <c16:uniqueId val="{00000002-5183-4C12-85ED-B2DD16FEA47C}"/>
                </c:ext>
              </c:extLst>
            </c:dLbl>
            <c:dLbl>
              <c:idx val="5"/>
              <c:delete val="1"/>
              <c:extLst>
                <c:ext xmlns:c15="http://schemas.microsoft.com/office/drawing/2012/chart" uri="{CE6537A1-D6FC-4f65-9D91-7224C49458BB}"/>
                <c:ext xmlns:c16="http://schemas.microsoft.com/office/drawing/2014/chart" uri="{C3380CC4-5D6E-409C-BE32-E72D297353CC}">
                  <c16:uniqueId val="{00000003-5183-4C12-85ED-B2DD16FEA47C}"/>
                </c:ext>
              </c:extLst>
            </c:dLbl>
            <c:dLbl>
              <c:idx val="6"/>
              <c:delete val="1"/>
              <c:extLst>
                <c:ext xmlns:c15="http://schemas.microsoft.com/office/drawing/2012/chart" uri="{CE6537A1-D6FC-4f65-9D91-7224C49458BB}"/>
                <c:ext xmlns:c16="http://schemas.microsoft.com/office/drawing/2014/chart" uri="{C3380CC4-5D6E-409C-BE32-E72D297353CC}">
                  <c16:uniqueId val="{00000004-5183-4C12-85ED-B2DD16FEA47C}"/>
                </c:ext>
              </c:extLst>
            </c:dLbl>
            <c:dLbl>
              <c:idx val="8"/>
              <c:delete val="1"/>
              <c:extLst>
                <c:ext xmlns:c15="http://schemas.microsoft.com/office/drawing/2012/chart" uri="{CE6537A1-D6FC-4f65-9D91-7224C49458BB}"/>
                <c:ext xmlns:c16="http://schemas.microsoft.com/office/drawing/2014/chart" uri="{C3380CC4-5D6E-409C-BE32-E72D297353CC}">
                  <c16:uniqueId val="{00000005-5183-4C12-85ED-B2DD16FEA4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AiM!$B$21:$K$21</c:f>
              <c:numCache>
                <c:formatCode>d\-mmm</c:formatCode>
                <c:ptCount val="10"/>
                <c:pt idx="0">
                  <c:v>42736</c:v>
                </c:pt>
                <c:pt idx="1">
                  <c:v>42775</c:v>
                </c:pt>
                <c:pt idx="2">
                  <c:v>42802</c:v>
                </c:pt>
                <c:pt idx="3">
                  <c:v>42811</c:v>
                </c:pt>
                <c:pt idx="4">
                  <c:v>42815</c:v>
                </c:pt>
                <c:pt idx="5">
                  <c:v>42858</c:v>
                </c:pt>
                <c:pt idx="6">
                  <c:v>42971</c:v>
                </c:pt>
                <c:pt idx="7">
                  <c:v>43005</c:v>
                </c:pt>
                <c:pt idx="8">
                  <c:v>43077</c:v>
                </c:pt>
                <c:pt idx="9">
                  <c:v>43100</c:v>
                </c:pt>
              </c:numCache>
            </c:numRef>
          </c:cat>
          <c:val>
            <c:numRef>
              <c:f>AiM!$B$22:$K$22</c:f>
              <c:numCache>
                <c:formatCode>#,##0</c:formatCode>
                <c:ptCount val="10"/>
                <c:pt idx="0">
                  <c:v>215557108</c:v>
                </c:pt>
                <c:pt idx="1">
                  <c:v>216121552</c:v>
                </c:pt>
                <c:pt idx="2">
                  <c:v>216094636</c:v>
                </c:pt>
                <c:pt idx="3">
                  <c:v>217594636</c:v>
                </c:pt>
                <c:pt idx="4">
                  <c:v>217946872</c:v>
                </c:pt>
                <c:pt idx="5">
                  <c:v>218146872</c:v>
                </c:pt>
                <c:pt idx="6">
                  <c:v>218060027</c:v>
                </c:pt>
                <c:pt idx="7">
                  <c:v>217979059</c:v>
                </c:pt>
                <c:pt idx="8">
                  <c:v>218169059</c:v>
                </c:pt>
                <c:pt idx="9">
                  <c:v>218169059</c:v>
                </c:pt>
              </c:numCache>
            </c:numRef>
          </c:val>
          <c:smooth val="0"/>
          <c:extLst>
            <c:ext xmlns:c16="http://schemas.microsoft.com/office/drawing/2014/chart" uri="{C3380CC4-5D6E-409C-BE32-E72D297353CC}">
              <c16:uniqueId val="{00000006-5183-4C12-85ED-B2DD16FEA47C}"/>
            </c:ext>
          </c:extLst>
        </c:ser>
        <c:ser>
          <c:idx val="1"/>
          <c:order val="1"/>
          <c:tx>
            <c:strRef>
              <c:f>AiM!$A$23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AiM!$B$21:$K$21</c:f>
              <c:numCache>
                <c:formatCode>d\-mmm</c:formatCode>
                <c:ptCount val="10"/>
                <c:pt idx="0">
                  <c:v>42736</c:v>
                </c:pt>
                <c:pt idx="1">
                  <c:v>42775</c:v>
                </c:pt>
                <c:pt idx="2">
                  <c:v>42802</c:v>
                </c:pt>
                <c:pt idx="3">
                  <c:v>42811</c:v>
                </c:pt>
                <c:pt idx="4">
                  <c:v>42815</c:v>
                </c:pt>
                <c:pt idx="5">
                  <c:v>42858</c:v>
                </c:pt>
                <c:pt idx="6">
                  <c:v>42971</c:v>
                </c:pt>
                <c:pt idx="7">
                  <c:v>43005</c:v>
                </c:pt>
                <c:pt idx="8">
                  <c:v>43077</c:v>
                </c:pt>
                <c:pt idx="9">
                  <c:v>43100</c:v>
                </c:pt>
              </c:numCache>
            </c:numRef>
          </c:cat>
          <c:val>
            <c:numRef>
              <c:f>AiM!$B$23:$K$23</c:f>
              <c:numCache>
                <c:formatCode>General</c:formatCode>
                <c:ptCount val="10"/>
                <c:pt idx="9" formatCode="#,##0">
                  <c:v>216576282</c:v>
                </c:pt>
              </c:numCache>
            </c:numRef>
          </c:val>
          <c:smooth val="0"/>
          <c:extLst>
            <c:ext xmlns:c16="http://schemas.microsoft.com/office/drawing/2014/chart" uri="{C3380CC4-5D6E-409C-BE32-E72D297353CC}">
              <c16:uniqueId val="{00000007-5183-4C12-85ED-B2DD16FEA47C}"/>
            </c:ext>
          </c:extLst>
        </c:ser>
        <c:dLbls>
          <c:dLblPos val="t"/>
          <c:showLegendKey val="0"/>
          <c:showVal val="1"/>
          <c:showCatName val="0"/>
          <c:showSerName val="0"/>
          <c:showPercent val="0"/>
          <c:showBubbleSize val="0"/>
        </c:dLbls>
        <c:marker val="1"/>
        <c:smooth val="0"/>
        <c:axId val="238175816"/>
        <c:axId val="238174248"/>
      </c:lineChart>
      <c:catAx>
        <c:axId val="2381758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248"/>
        <c:crosses val="autoZero"/>
        <c:auto val="0"/>
        <c:lblAlgn val="ctr"/>
        <c:lblOffset val="100"/>
        <c:noMultiLvlLbl val="1"/>
      </c:catAx>
      <c:valAx>
        <c:axId val="238174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ZM!$A$71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ZM!$B$70:$E$70</c:f>
              <c:numCache>
                <c:formatCode>d\-mmm</c:formatCode>
                <c:ptCount val="4"/>
                <c:pt idx="0">
                  <c:v>42736</c:v>
                </c:pt>
                <c:pt idx="1">
                  <c:v>42821</c:v>
                </c:pt>
                <c:pt idx="2">
                  <c:v>43074</c:v>
                </c:pt>
                <c:pt idx="3">
                  <c:v>43100</c:v>
                </c:pt>
              </c:numCache>
            </c:numRef>
          </c:cat>
          <c:val>
            <c:numRef>
              <c:f>ZM!$B$71:$E$71</c:f>
              <c:numCache>
                <c:formatCode>#,##0</c:formatCode>
                <c:ptCount val="4"/>
                <c:pt idx="0">
                  <c:v>14105819</c:v>
                </c:pt>
                <c:pt idx="1">
                  <c:v>12009675</c:v>
                </c:pt>
                <c:pt idx="2">
                  <c:v>11874875</c:v>
                </c:pt>
                <c:pt idx="3">
                  <c:v>11874875</c:v>
                </c:pt>
              </c:numCache>
            </c:numRef>
          </c:val>
          <c:smooth val="0"/>
          <c:extLst>
            <c:ext xmlns:c16="http://schemas.microsoft.com/office/drawing/2014/chart" uri="{C3380CC4-5D6E-409C-BE32-E72D297353CC}">
              <c16:uniqueId val="{00000000-97AA-422F-B31E-B8B2B4682500}"/>
            </c:ext>
          </c:extLst>
        </c:ser>
        <c:ser>
          <c:idx val="1"/>
          <c:order val="1"/>
          <c:tx>
            <c:strRef>
              <c:f>ZM!$A$72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ZM!$B$70:$E$70</c:f>
              <c:numCache>
                <c:formatCode>d\-mmm</c:formatCode>
                <c:ptCount val="4"/>
                <c:pt idx="0">
                  <c:v>42736</c:v>
                </c:pt>
                <c:pt idx="1">
                  <c:v>42821</c:v>
                </c:pt>
                <c:pt idx="2">
                  <c:v>43074</c:v>
                </c:pt>
                <c:pt idx="3">
                  <c:v>43100</c:v>
                </c:pt>
              </c:numCache>
            </c:numRef>
          </c:cat>
          <c:val>
            <c:numRef>
              <c:f>ZM!$B$72:$E$72</c:f>
              <c:numCache>
                <c:formatCode>General</c:formatCode>
                <c:ptCount val="4"/>
                <c:pt idx="3" formatCode="#,##0">
                  <c:v>11783175</c:v>
                </c:pt>
              </c:numCache>
            </c:numRef>
          </c:val>
          <c:smooth val="0"/>
          <c:extLst>
            <c:ext xmlns:c16="http://schemas.microsoft.com/office/drawing/2014/chart" uri="{C3380CC4-5D6E-409C-BE32-E72D297353CC}">
              <c16:uniqueId val="{00000001-97AA-422F-B31E-B8B2B4682500}"/>
            </c:ext>
          </c:extLst>
        </c:ser>
        <c:dLbls>
          <c:dLblPos val="t"/>
          <c:showLegendKey val="0"/>
          <c:showVal val="1"/>
          <c:showCatName val="0"/>
          <c:showSerName val="0"/>
          <c:showPercent val="0"/>
          <c:showBubbleSize val="0"/>
        </c:dLbls>
        <c:marker val="1"/>
        <c:smooth val="0"/>
        <c:axId val="278592408"/>
        <c:axId val="278592800"/>
      </c:lineChart>
      <c:catAx>
        <c:axId val="27859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2800"/>
        <c:crosses val="autoZero"/>
        <c:auto val="0"/>
        <c:lblAlgn val="ctr"/>
        <c:lblOffset val="100"/>
        <c:noMultiLvlLbl val="1"/>
      </c:catAx>
      <c:valAx>
        <c:axId val="27859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ZM!$A$76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ZM!$B$75:$D$75</c:f>
              <c:numCache>
                <c:formatCode>d\-mmm</c:formatCode>
                <c:ptCount val="3"/>
                <c:pt idx="0">
                  <c:v>42736</c:v>
                </c:pt>
                <c:pt idx="1">
                  <c:v>42871</c:v>
                </c:pt>
                <c:pt idx="2">
                  <c:v>43100</c:v>
                </c:pt>
              </c:numCache>
            </c:numRef>
          </c:cat>
          <c:val>
            <c:numRef>
              <c:f>ZM!$B$76:$D$76</c:f>
              <c:numCache>
                <c:formatCode>#,##0</c:formatCode>
                <c:ptCount val="3"/>
                <c:pt idx="0">
                  <c:v>15000000</c:v>
                </c:pt>
                <c:pt idx="1">
                  <c:v>28045852</c:v>
                </c:pt>
                <c:pt idx="2">
                  <c:v>28045852</c:v>
                </c:pt>
              </c:numCache>
            </c:numRef>
          </c:val>
          <c:smooth val="0"/>
          <c:extLst>
            <c:ext xmlns:c16="http://schemas.microsoft.com/office/drawing/2014/chart" uri="{C3380CC4-5D6E-409C-BE32-E72D297353CC}">
              <c16:uniqueId val="{00000000-1CAA-4D1D-95CF-C0A3FDDA65E1}"/>
            </c:ext>
          </c:extLst>
        </c:ser>
        <c:ser>
          <c:idx val="1"/>
          <c:order val="1"/>
          <c:tx>
            <c:strRef>
              <c:f>ZM!$A$77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ZM!$B$75:$D$75</c:f>
              <c:numCache>
                <c:formatCode>d\-mmm</c:formatCode>
                <c:ptCount val="3"/>
                <c:pt idx="0">
                  <c:v>42736</c:v>
                </c:pt>
                <c:pt idx="1">
                  <c:v>42871</c:v>
                </c:pt>
                <c:pt idx="2">
                  <c:v>43100</c:v>
                </c:pt>
              </c:numCache>
            </c:numRef>
          </c:cat>
          <c:val>
            <c:numRef>
              <c:f>ZM!$B$77:$D$77</c:f>
              <c:numCache>
                <c:formatCode>General</c:formatCode>
                <c:ptCount val="3"/>
                <c:pt idx="2" formatCode="#,##0">
                  <c:v>24067361</c:v>
                </c:pt>
              </c:numCache>
            </c:numRef>
          </c:val>
          <c:smooth val="0"/>
          <c:extLst>
            <c:ext xmlns:c16="http://schemas.microsoft.com/office/drawing/2014/chart" uri="{C3380CC4-5D6E-409C-BE32-E72D297353CC}">
              <c16:uniqueId val="{00000001-1CAA-4D1D-95CF-C0A3FDDA65E1}"/>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ZM!$A$81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ZM!$B$80:$E$80</c:f>
              <c:numCache>
                <c:formatCode>d\-mmm</c:formatCode>
                <c:ptCount val="4"/>
                <c:pt idx="0">
                  <c:v>42736</c:v>
                </c:pt>
                <c:pt idx="1">
                  <c:v>42821</c:v>
                </c:pt>
                <c:pt idx="2">
                  <c:v>43074</c:v>
                </c:pt>
                <c:pt idx="3">
                  <c:v>43100</c:v>
                </c:pt>
              </c:numCache>
            </c:numRef>
          </c:cat>
          <c:val>
            <c:numRef>
              <c:f>ZM!$B$81:$E$81</c:f>
              <c:numCache>
                <c:formatCode>#,##0</c:formatCode>
                <c:ptCount val="4"/>
                <c:pt idx="0">
                  <c:v>17513597</c:v>
                </c:pt>
                <c:pt idx="1">
                  <c:v>17713597</c:v>
                </c:pt>
                <c:pt idx="2">
                  <c:v>12920244</c:v>
                </c:pt>
                <c:pt idx="3">
                  <c:v>12920244</c:v>
                </c:pt>
              </c:numCache>
            </c:numRef>
          </c:val>
          <c:smooth val="0"/>
          <c:extLst>
            <c:ext xmlns:c16="http://schemas.microsoft.com/office/drawing/2014/chart" uri="{C3380CC4-5D6E-409C-BE32-E72D297353CC}">
              <c16:uniqueId val="{00000000-883B-4A97-807D-DF778D02B6A8}"/>
            </c:ext>
          </c:extLst>
        </c:ser>
        <c:ser>
          <c:idx val="1"/>
          <c:order val="1"/>
          <c:tx>
            <c:strRef>
              <c:f>ZM!$A$82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ZM!$B$80:$E$80</c:f>
              <c:numCache>
                <c:formatCode>d\-mmm</c:formatCode>
                <c:ptCount val="4"/>
                <c:pt idx="0">
                  <c:v>42736</c:v>
                </c:pt>
                <c:pt idx="1">
                  <c:v>42821</c:v>
                </c:pt>
                <c:pt idx="2">
                  <c:v>43074</c:v>
                </c:pt>
                <c:pt idx="3">
                  <c:v>43100</c:v>
                </c:pt>
              </c:numCache>
            </c:numRef>
          </c:cat>
          <c:val>
            <c:numRef>
              <c:f>ZM!$B$82:$E$82</c:f>
              <c:numCache>
                <c:formatCode>General</c:formatCode>
                <c:ptCount val="4"/>
                <c:pt idx="3" formatCode="#,##0">
                  <c:v>10585484</c:v>
                </c:pt>
              </c:numCache>
            </c:numRef>
          </c:val>
          <c:smooth val="0"/>
          <c:extLst>
            <c:ext xmlns:c16="http://schemas.microsoft.com/office/drawing/2014/chart" uri="{C3380CC4-5D6E-409C-BE32-E72D297353CC}">
              <c16:uniqueId val="{00000001-883B-4A97-807D-DF778D02B6A8}"/>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ZM!$A$86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ZM!$B$85:$E$85</c:f>
              <c:numCache>
                <c:formatCode>d\-mmm</c:formatCode>
                <c:ptCount val="4"/>
                <c:pt idx="0">
                  <c:v>42736</c:v>
                </c:pt>
                <c:pt idx="1">
                  <c:v>42901</c:v>
                </c:pt>
                <c:pt idx="2">
                  <c:v>43025</c:v>
                </c:pt>
                <c:pt idx="3">
                  <c:v>43100</c:v>
                </c:pt>
              </c:numCache>
            </c:numRef>
          </c:cat>
          <c:val>
            <c:numRef>
              <c:f>ZM!$B$86:$E$86</c:f>
              <c:numCache>
                <c:formatCode>#,##0</c:formatCode>
                <c:ptCount val="4"/>
                <c:pt idx="0">
                  <c:v>300231</c:v>
                </c:pt>
                <c:pt idx="1">
                  <c:v>348329</c:v>
                </c:pt>
                <c:pt idx="2">
                  <c:v>354884</c:v>
                </c:pt>
                <c:pt idx="3">
                  <c:v>354884</c:v>
                </c:pt>
              </c:numCache>
            </c:numRef>
          </c:val>
          <c:smooth val="0"/>
          <c:extLst>
            <c:ext xmlns:c16="http://schemas.microsoft.com/office/drawing/2014/chart" uri="{C3380CC4-5D6E-409C-BE32-E72D297353CC}">
              <c16:uniqueId val="{00000000-35E2-453B-8DA7-221B55A2DA9B}"/>
            </c:ext>
          </c:extLst>
        </c:ser>
        <c:ser>
          <c:idx val="1"/>
          <c:order val="1"/>
          <c:tx>
            <c:strRef>
              <c:f>ZM!$A$87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ZM!$B$85:$E$85</c:f>
              <c:numCache>
                <c:formatCode>d\-mmm</c:formatCode>
                <c:ptCount val="4"/>
                <c:pt idx="0">
                  <c:v>42736</c:v>
                </c:pt>
                <c:pt idx="1">
                  <c:v>42901</c:v>
                </c:pt>
                <c:pt idx="2">
                  <c:v>43025</c:v>
                </c:pt>
                <c:pt idx="3">
                  <c:v>43100</c:v>
                </c:pt>
              </c:numCache>
            </c:numRef>
          </c:cat>
          <c:val>
            <c:numRef>
              <c:f>ZM!$B$87:$E$87</c:f>
              <c:numCache>
                <c:formatCode>General</c:formatCode>
                <c:ptCount val="4"/>
                <c:pt idx="3" formatCode="#,##0">
                  <c:v>349448</c:v>
                </c:pt>
              </c:numCache>
            </c:numRef>
          </c:val>
          <c:smooth val="0"/>
          <c:extLst>
            <c:ext xmlns:c16="http://schemas.microsoft.com/office/drawing/2014/chart" uri="{C3380CC4-5D6E-409C-BE32-E72D297353CC}">
              <c16:uniqueId val="{00000001-35E2-453B-8DA7-221B55A2DA9B}"/>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ZM!$A$91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ZM!$B$90:$E$90</c:f>
              <c:numCache>
                <c:formatCode>d\-mmm</c:formatCode>
                <c:ptCount val="4"/>
                <c:pt idx="0">
                  <c:v>42736</c:v>
                </c:pt>
                <c:pt idx="1">
                  <c:v>42821</c:v>
                </c:pt>
                <c:pt idx="2">
                  <c:v>43074</c:v>
                </c:pt>
                <c:pt idx="3">
                  <c:v>43100</c:v>
                </c:pt>
              </c:numCache>
            </c:numRef>
          </c:cat>
          <c:val>
            <c:numRef>
              <c:f>ZM!$B$91:$E$91</c:f>
              <c:numCache>
                <c:formatCode>#,##0</c:formatCode>
                <c:ptCount val="4"/>
                <c:pt idx="0">
                  <c:v>1862024</c:v>
                </c:pt>
                <c:pt idx="1">
                  <c:v>2035109</c:v>
                </c:pt>
                <c:pt idx="2">
                  <c:v>1930160</c:v>
                </c:pt>
                <c:pt idx="3">
                  <c:v>1930160</c:v>
                </c:pt>
              </c:numCache>
            </c:numRef>
          </c:val>
          <c:smooth val="0"/>
          <c:extLst>
            <c:ext xmlns:c16="http://schemas.microsoft.com/office/drawing/2014/chart" uri="{C3380CC4-5D6E-409C-BE32-E72D297353CC}">
              <c16:uniqueId val="{00000000-6CE7-4888-9EA3-B463D6E7DF4C}"/>
            </c:ext>
          </c:extLst>
        </c:ser>
        <c:ser>
          <c:idx val="1"/>
          <c:order val="1"/>
          <c:tx>
            <c:strRef>
              <c:f>ZM!$A$92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ZM!$B$90:$E$90</c:f>
              <c:numCache>
                <c:formatCode>d\-mmm</c:formatCode>
                <c:ptCount val="4"/>
                <c:pt idx="0">
                  <c:v>42736</c:v>
                </c:pt>
                <c:pt idx="1">
                  <c:v>42821</c:v>
                </c:pt>
                <c:pt idx="2">
                  <c:v>43074</c:v>
                </c:pt>
                <c:pt idx="3">
                  <c:v>43100</c:v>
                </c:pt>
              </c:numCache>
            </c:numRef>
          </c:cat>
          <c:val>
            <c:numRef>
              <c:f>ZM!$B$92:$E$92</c:f>
              <c:numCache>
                <c:formatCode>General</c:formatCode>
                <c:ptCount val="4"/>
                <c:pt idx="3" formatCode="#,##0">
                  <c:v>1861768</c:v>
                </c:pt>
              </c:numCache>
            </c:numRef>
          </c:val>
          <c:smooth val="0"/>
          <c:extLst>
            <c:ext xmlns:c16="http://schemas.microsoft.com/office/drawing/2014/chart" uri="{C3380CC4-5D6E-409C-BE32-E72D297353CC}">
              <c16:uniqueId val="{00000001-6CE7-4888-9EA3-B463D6E7DF4C}"/>
            </c:ext>
          </c:extLst>
        </c:ser>
        <c:dLbls>
          <c:dLblPos val="t"/>
          <c:showLegendKey val="0"/>
          <c:showVal val="1"/>
          <c:showCatName val="0"/>
          <c:showSerName val="0"/>
          <c:showPercent val="0"/>
          <c:showBubbleSize val="0"/>
        </c:dLbls>
        <c:marker val="1"/>
        <c:smooth val="0"/>
        <c:axId val="278594760"/>
        <c:axId val="278595152"/>
      </c:lineChart>
      <c:catAx>
        <c:axId val="2785947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152"/>
        <c:crosses val="autoZero"/>
        <c:auto val="0"/>
        <c:lblAlgn val="ctr"/>
        <c:lblOffset val="100"/>
        <c:noMultiLvlLbl val="1"/>
      </c:catAx>
      <c:valAx>
        <c:axId val="278595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47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ZM!$A$96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ZM!$B$95:$D$95</c:f>
              <c:numCache>
                <c:formatCode>d\-mmm</c:formatCode>
                <c:ptCount val="3"/>
                <c:pt idx="0">
                  <c:v>42736</c:v>
                </c:pt>
                <c:pt idx="1">
                  <c:v>42814</c:v>
                </c:pt>
                <c:pt idx="2">
                  <c:v>43100</c:v>
                </c:pt>
              </c:numCache>
            </c:numRef>
          </c:cat>
          <c:val>
            <c:numRef>
              <c:f>ZM!$B$96:$D$96</c:f>
              <c:numCache>
                <c:formatCode>#,##0</c:formatCode>
                <c:ptCount val="3"/>
                <c:pt idx="0">
                  <c:v>1500000</c:v>
                </c:pt>
                <c:pt idx="1">
                  <c:v>4017456</c:v>
                </c:pt>
                <c:pt idx="2">
                  <c:v>4017456</c:v>
                </c:pt>
              </c:numCache>
            </c:numRef>
          </c:val>
          <c:smooth val="0"/>
          <c:extLst>
            <c:ext xmlns:c16="http://schemas.microsoft.com/office/drawing/2014/chart" uri="{C3380CC4-5D6E-409C-BE32-E72D297353CC}">
              <c16:uniqueId val="{00000000-523A-4AE6-9342-523C95E6A15F}"/>
            </c:ext>
          </c:extLst>
        </c:ser>
        <c:ser>
          <c:idx val="1"/>
          <c:order val="1"/>
          <c:tx>
            <c:strRef>
              <c:f>ZM!$A$97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ZM!$B$95:$D$95</c:f>
              <c:numCache>
                <c:formatCode>d\-mmm</c:formatCode>
                <c:ptCount val="3"/>
                <c:pt idx="0">
                  <c:v>42736</c:v>
                </c:pt>
                <c:pt idx="1">
                  <c:v>42814</c:v>
                </c:pt>
                <c:pt idx="2">
                  <c:v>43100</c:v>
                </c:pt>
              </c:numCache>
            </c:numRef>
          </c:cat>
          <c:val>
            <c:numRef>
              <c:f>ZM!$B$97:$D$97</c:f>
              <c:numCache>
                <c:formatCode>General</c:formatCode>
                <c:ptCount val="3"/>
                <c:pt idx="2" formatCode="#,##0">
                  <c:v>3232944</c:v>
                </c:pt>
              </c:numCache>
            </c:numRef>
          </c:val>
          <c:smooth val="0"/>
          <c:extLst>
            <c:ext xmlns:c16="http://schemas.microsoft.com/office/drawing/2014/chart" uri="{C3380CC4-5D6E-409C-BE32-E72D297353CC}">
              <c16:uniqueId val="{00000001-523A-4AE6-9342-523C95E6A15F}"/>
            </c:ext>
          </c:extLst>
        </c:ser>
        <c:dLbls>
          <c:dLblPos val="t"/>
          <c:showLegendKey val="0"/>
          <c:showVal val="1"/>
          <c:showCatName val="0"/>
          <c:showSerName val="0"/>
          <c:showPercent val="0"/>
          <c:showBubbleSize val="0"/>
        </c:dLbls>
        <c:marker val="1"/>
        <c:smooth val="0"/>
        <c:axId val="276589616"/>
        <c:axId val="278589272"/>
      </c:lineChart>
      <c:catAx>
        <c:axId val="2765896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89272"/>
        <c:crosses val="autoZero"/>
        <c:auto val="0"/>
        <c:lblAlgn val="ctr"/>
        <c:lblOffset val="100"/>
        <c:noMultiLvlLbl val="1"/>
      </c:catAx>
      <c:valAx>
        <c:axId val="27858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96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ZM!$A$101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ZM!$B$100:$G$100</c:f>
              <c:numCache>
                <c:formatCode>d\-mmm</c:formatCode>
                <c:ptCount val="6"/>
                <c:pt idx="0">
                  <c:v>42736</c:v>
                </c:pt>
                <c:pt idx="1">
                  <c:v>42871</c:v>
                </c:pt>
                <c:pt idx="2">
                  <c:v>42930</c:v>
                </c:pt>
                <c:pt idx="3">
                  <c:v>43025</c:v>
                </c:pt>
                <c:pt idx="4">
                  <c:v>43042</c:v>
                </c:pt>
                <c:pt idx="5">
                  <c:v>43100</c:v>
                </c:pt>
              </c:numCache>
            </c:numRef>
          </c:cat>
          <c:val>
            <c:numRef>
              <c:f>ZM!$B$101:$G$101</c:f>
              <c:numCache>
                <c:formatCode>#,##0</c:formatCode>
                <c:ptCount val="6"/>
                <c:pt idx="0">
                  <c:v>288958</c:v>
                </c:pt>
                <c:pt idx="1">
                  <c:v>620530</c:v>
                </c:pt>
                <c:pt idx="2">
                  <c:v>742148</c:v>
                </c:pt>
                <c:pt idx="3">
                  <c:v>753524</c:v>
                </c:pt>
                <c:pt idx="4">
                  <c:v>769740</c:v>
                </c:pt>
                <c:pt idx="5">
                  <c:v>769740</c:v>
                </c:pt>
              </c:numCache>
            </c:numRef>
          </c:val>
          <c:smooth val="0"/>
          <c:extLst>
            <c:ext xmlns:c16="http://schemas.microsoft.com/office/drawing/2014/chart" uri="{C3380CC4-5D6E-409C-BE32-E72D297353CC}">
              <c16:uniqueId val="{00000000-8E8E-4483-A38C-477448ECA46D}"/>
            </c:ext>
          </c:extLst>
        </c:ser>
        <c:ser>
          <c:idx val="1"/>
          <c:order val="1"/>
          <c:tx>
            <c:strRef>
              <c:f>ZM!$A$102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ZM!$B$100:$G$100</c:f>
              <c:numCache>
                <c:formatCode>d\-mmm</c:formatCode>
                <c:ptCount val="6"/>
                <c:pt idx="0">
                  <c:v>42736</c:v>
                </c:pt>
                <c:pt idx="1">
                  <c:v>42871</c:v>
                </c:pt>
                <c:pt idx="2">
                  <c:v>42930</c:v>
                </c:pt>
                <c:pt idx="3">
                  <c:v>43025</c:v>
                </c:pt>
                <c:pt idx="4">
                  <c:v>43042</c:v>
                </c:pt>
                <c:pt idx="5">
                  <c:v>43100</c:v>
                </c:pt>
              </c:numCache>
            </c:numRef>
          </c:cat>
          <c:val>
            <c:numRef>
              <c:f>ZM!$B$102:$G$102</c:f>
              <c:numCache>
                <c:formatCode>General</c:formatCode>
                <c:ptCount val="6"/>
                <c:pt idx="5" formatCode="#,##0">
                  <c:v>759491</c:v>
                </c:pt>
              </c:numCache>
            </c:numRef>
          </c:val>
          <c:smooth val="0"/>
          <c:extLst>
            <c:ext xmlns:c16="http://schemas.microsoft.com/office/drawing/2014/chart" uri="{C3380CC4-5D6E-409C-BE32-E72D297353CC}">
              <c16:uniqueId val="{00000001-8E8E-4483-A38C-477448ECA46D}"/>
            </c:ext>
          </c:extLst>
        </c:ser>
        <c:dLbls>
          <c:dLblPos val="t"/>
          <c:showLegendKey val="0"/>
          <c:showVal val="1"/>
          <c:showCatName val="0"/>
          <c:showSerName val="0"/>
          <c:showPercent val="0"/>
          <c:showBubbleSize val="0"/>
        </c:dLbls>
        <c:marker val="1"/>
        <c:smooth val="0"/>
        <c:axId val="276584912"/>
        <c:axId val="276585304"/>
      </c:lineChart>
      <c:catAx>
        <c:axId val="276584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5304"/>
        <c:crosses val="autoZero"/>
        <c:auto val="0"/>
        <c:lblAlgn val="ctr"/>
        <c:lblOffset val="100"/>
        <c:noMultiLvlLbl val="1"/>
      </c:catAx>
      <c:valAx>
        <c:axId val="27658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ZM!$A$106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ZM!$B$105:$D$105</c:f>
              <c:numCache>
                <c:formatCode>d\-mmm</c:formatCode>
                <c:ptCount val="3"/>
                <c:pt idx="0">
                  <c:v>42736</c:v>
                </c:pt>
                <c:pt idx="1">
                  <c:v>42797</c:v>
                </c:pt>
                <c:pt idx="2">
                  <c:v>43100</c:v>
                </c:pt>
              </c:numCache>
            </c:numRef>
          </c:cat>
          <c:val>
            <c:numRef>
              <c:f>ZM!$B$106:$D$106</c:f>
              <c:numCache>
                <c:formatCode>#,##0</c:formatCode>
                <c:ptCount val="3"/>
                <c:pt idx="0">
                  <c:v>0</c:v>
                </c:pt>
                <c:pt idx="1">
                  <c:v>8426</c:v>
                </c:pt>
                <c:pt idx="2">
                  <c:v>8426</c:v>
                </c:pt>
              </c:numCache>
            </c:numRef>
          </c:val>
          <c:smooth val="0"/>
          <c:extLst>
            <c:ext xmlns:c16="http://schemas.microsoft.com/office/drawing/2014/chart" uri="{C3380CC4-5D6E-409C-BE32-E72D297353CC}">
              <c16:uniqueId val="{00000000-CDC1-4D35-BA4A-6DE39084B455}"/>
            </c:ext>
          </c:extLst>
        </c:ser>
        <c:ser>
          <c:idx val="1"/>
          <c:order val="1"/>
          <c:tx>
            <c:strRef>
              <c:f>ZM!$A$107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ZM!$B$105:$D$105</c:f>
              <c:numCache>
                <c:formatCode>d\-mmm</c:formatCode>
                <c:ptCount val="3"/>
                <c:pt idx="0">
                  <c:v>42736</c:v>
                </c:pt>
                <c:pt idx="1">
                  <c:v>42797</c:v>
                </c:pt>
                <c:pt idx="2">
                  <c:v>43100</c:v>
                </c:pt>
              </c:numCache>
            </c:numRef>
          </c:cat>
          <c:val>
            <c:numRef>
              <c:f>ZM!$B$107:$D$107</c:f>
              <c:numCache>
                <c:formatCode>General</c:formatCode>
                <c:ptCount val="3"/>
                <c:pt idx="2" formatCode="#,##0">
                  <c:v>8426</c:v>
                </c:pt>
              </c:numCache>
            </c:numRef>
          </c:val>
          <c:smooth val="0"/>
          <c:extLst>
            <c:ext xmlns:c16="http://schemas.microsoft.com/office/drawing/2014/chart" uri="{C3380CC4-5D6E-409C-BE32-E72D297353CC}">
              <c16:uniqueId val="{00000001-CDC1-4D35-BA4A-6DE39084B455}"/>
            </c:ext>
          </c:extLst>
        </c:ser>
        <c:dLbls>
          <c:dLblPos val="t"/>
          <c:showLegendKey val="0"/>
          <c:showVal val="1"/>
          <c:showCatName val="0"/>
          <c:showSerName val="0"/>
          <c:showPercent val="0"/>
          <c:showBubbleSize val="0"/>
        </c:dLbls>
        <c:marker val="1"/>
        <c:smooth val="0"/>
        <c:axId val="276584912"/>
        <c:axId val="276585304"/>
      </c:lineChart>
      <c:catAx>
        <c:axId val="276584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5304"/>
        <c:crosses val="autoZero"/>
        <c:auto val="0"/>
        <c:lblAlgn val="ctr"/>
        <c:lblOffset val="100"/>
        <c:noMultiLvlLbl val="1"/>
      </c:catAx>
      <c:valAx>
        <c:axId val="27658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ZM!$B$110:$J$110</c:f>
              <c:numCache>
                <c:formatCode>d\-mmm</c:formatCode>
                <c:ptCount val="9"/>
                <c:pt idx="0">
                  <c:v>42736</c:v>
                </c:pt>
                <c:pt idx="1">
                  <c:v>42802</c:v>
                </c:pt>
                <c:pt idx="2">
                  <c:v>42845</c:v>
                </c:pt>
                <c:pt idx="3">
                  <c:v>42881</c:v>
                </c:pt>
                <c:pt idx="4">
                  <c:v>42996</c:v>
                </c:pt>
                <c:pt idx="5">
                  <c:v>43003</c:v>
                </c:pt>
                <c:pt idx="6">
                  <c:v>43062</c:v>
                </c:pt>
                <c:pt idx="7">
                  <c:v>43074</c:v>
                </c:pt>
                <c:pt idx="8">
                  <c:v>43100</c:v>
                </c:pt>
              </c:numCache>
            </c:numRef>
          </c:cat>
          <c:val>
            <c:numRef>
              <c:f>ZM!$B$111:$J$111</c:f>
              <c:numCache>
                <c:formatCode>#,##0</c:formatCode>
                <c:ptCount val="9"/>
                <c:pt idx="0">
                  <c:v>6318993</c:v>
                </c:pt>
                <c:pt idx="1">
                  <c:v>7273361</c:v>
                </c:pt>
                <c:pt idx="2">
                  <c:v>7404361</c:v>
                </c:pt>
                <c:pt idx="3">
                  <c:v>7735985</c:v>
                </c:pt>
                <c:pt idx="4">
                  <c:v>7742985</c:v>
                </c:pt>
                <c:pt idx="5">
                  <c:v>7757719</c:v>
                </c:pt>
                <c:pt idx="6">
                  <c:v>7776666</c:v>
                </c:pt>
                <c:pt idx="7">
                  <c:v>6409681</c:v>
                </c:pt>
                <c:pt idx="8">
                  <c:v>6409681</c:v>
                </c:pt>
              </c:numCache>
            </c:numRef>
          </c:val>
          <c:smooth val="0"/>
          <c:extLst>
            <c:ext xmlns:c16="http://schemas.microsoft.com/office/drawing/2014/chart" uri="{C3380CC4-5D6E-409C-BE32-E72D297353CC}">
              <c16:uniqueId val="{00000000-CB11-44EB-9C03-08FF7B6C4845}"/>
            </c:ext>
          </c:extLst>
        </c:ser>
        <c:ser>
          <c:idx val="1"/>
          <c:order val="1"/>
          <c:tx>
            <c:strRef>
              <c:f>ZM!$A$112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ZM!$B$110:$J$110</c:f>
              <c:numCache>
                <c:formatCode>d\-mmm</c:formatCode>
                <c:ptCount val="9"/>
                <c:pt idx="0">
                  <c:v>42736</c:v>
                </c:pt>
                <c:pt idx="1">
                  <c:v>42802</c:v>
                </c:pt>
                <c:pt idx="2">
                  <c:v>42845</c:v>
                </c:pt>
                <c:pt idx="3">
                  <c:v>42881</c:v>
                </c:pt>
                <c:pt idx="4">
                  <c:v>42996</c:v>
                </c:pt>
                <c:pt idx="5">
                  <c:v>43003</c:v>
                </c:pt>
                <c:pt idx="6">
                  <c:v>43062</c:v>
                </c:pt>
                <c:pt idx="7">
                  <c:v>43074</c:v>
                </c:pt>
                <c:pt idx="8">
                  <c:v>43100</c:v>
                </c:pt>
              </c:numCache>
            </c:numRef>
          </c:cat>
          <c:val>
            <c:numRef>
              <c:f>ZM!$B$112:$J$112</c:f>
              <c:numCache>
                <c:formatCode>General</c:formatCode>
                <c:ptCount val="9"/>
                <c:pt idx="8" formatCode="#,##0">
                  <c:v>5493032</c:v>
                </c:pt>
              </c:numCache>
            </c:numRef>
          </c:val>
          <c:smooth val="0"/>
          <c:extLst>
            <c:ext xmlns:c16="http://schemas.microsoft.com/office/drawing/2014/chart" uri="{C3380CC4-5D6E-409C-BE32-E72D297353CC}">
              <c16:uniqueId val="{00000001-CB11-44EB-9C03-08FF7B6C4845}"/>
            </c:ext>
          </c:extLst>
        </c:ser>
        <c:dLbls>
          <c:dLblPos val="t"/>
          <c:showLegendKey val="0"/>
          <c:showVal val="1"/>
          <c:showCatName val="0"/>
          <c:showSerName val="0"/>
          <c:showPercent val="0"/>
          <c:showBubbleSize val="0"/>
        </c:dLbls>
        <c:marker val="1"/>
        <c:smooth val="0"/>
        <c:axId val="276586088"/>
        <c:axId val="276586480"/>
      </c:lineChart>
      <c:catAx>
        <c:axId val="276586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6480"/>
        <c:crosses val="autoZero"/>
        <c:auto val="0"/>
        <c:lblAlgn val="ctr"/>
        <c:lblOffset val="100"/>
        <c:noMultiLvlLbl val="1"/>
      </c:catAx>
      <c:valAx>
        <c:axId val="276586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6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ZM!$A$116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ZM!$B$115:$D$115</c:f>
              <c:numCache>
                <c:formatCode>d\-mmm</c:formatCode>
                <c:ptCount val="3"/>
                <c:pt idx="0">
                  <c:v>42736</c:v>
                </c:pt>
                <c:pt idx="1">
                  <c:v>42814</c:v>
                </c:pt>
                <c:pt idx="2">
                  <c:v>43100</c:v>
                </c:pt>
              </c:numCache>
            </c:numRef>
          </c:cat>
          <c:val>
            <c:numRef>
              <c:f>ZM!$B$116:$D$116</c:f>
              <c:numCache>
                <c:formatCode>#,##0</c:formatCode>
                <c:ptCount val="3"/>
                <c:pt idx="0">
                  <c:v>135725</c:v>
                </c:pt>
                <c:pt idx="1">
                  <c:v>174833</c:v>
                </c:pt>
                <c:pt idx="2">
                  <c:v>174833</c:v>
                </c:pt>
              </c:numCache>
            </c:numRef>
          </c:val>
          <c:smooth val="0"/>
          <c:extLst>
            <c:ext xmlns:c16="http://schemas.microsoft.com/office/drawing/2014/chart" uri="{C3380CC4-5D6E-409C-BE32-E72D297353CC}">
              <c16:uniqueId val="{00000000-72B5-4070-8EF5-04101E6B34A7}"/>
            </c:ext>
          </c:extLst>
        </c:ser>
        <c:ser>
          <c:idx val="1"/>
          <c:order val="1"/>
          <c:tx>
            <c:strRef>
              <c:f>ZM!$A$117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ZM!$B$115:$D$115</c:f>
              <c:numCache>
                <c:formatCode>d\-mmm</c:formatCode>
                <c:ptCount val="3"/>
                <c:pt idx="0">
                  <c:v>42736</c:v>
                </c:pt>
                <c:pt idx="1">
                  <c:v>42814</c:v>
                </c:pt>
                <c:pt idx="2">
                  <c:v>43100</c:v>
                </c:pt>
              </c:numCache>
            </c:numRef>
          </c:cat>
          <c:val>
            <c:numRef>
              <c:f>ZM!$B$117:$D$117</c:f>
              <c:numCache>
                <c:formatCode>General</c:formatCode>
                <c:ptCount val="3"/>
                <c:pt idx="2" formatCode="#,##0">
                  <c:v>114774</c:v>
                </c:pt>
              </c:numCache>
            </c:numRef>
          </c:val>
          <c:smooth val="0"/>
          <c:extLst>
            <c:ext xmlns:c16="http://schemas.microsoft.com/office/drawing/2014/chart" uri="{C3380CC4-5D6E-409C-BE32-E72D297353CC}">
              <c16:uniqueId val="{00000001-72B5-4070-8EF5-04101E6B34A7}"/>
            </c:ext>
          </c:extLst>
        </c:ser>
        <c:dLbls>
          <c:dLblPos val="t"/>
          <c:showLegendKey val="0"/>
          <c:showVal val="1"/>
          <c:showCatName val="0"/>
          <c:showSerName val="0"/>
          <c:showPercent val="0"/>
          <c:showBubbleSize val="0"/>
        </c:dLbls>
        <c:marker val="1"/>
        <c:smooth val="0"/>
        <c:axId val="276587264"/>
        <c:axId val="276587656"/>
      </c:lineChart>
      <c:catAx>
        <c:axId val="276587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656"/>
        <c:crosses val="autoZero"/>
        <c:auto val="0"/>
        <c:lblAlgn val="ctr"/>
        <c:lblOffset val="100"/>
        <c:noMultiLvlLbl val="1"/>
      </c:catAx>
      <c:valAx>
        <c:axId val="276587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AiM!$B$27:$H$27</c:f>
              <c:numCache>
                <c:formatCode>d\-mmm</c:formatCode>
                <c:ptCount val="7"/>
                <c:pt idx="0">
                  <c:v>42736</c:v>
                </c:pt>
                <c:pt idx="1">
                  <c:v>42802</c:v>
                </c:pt>
                <c:pt idx="2">
                  <c:v>42858</c:v>
                </c:pt>
                <c:pt idx="3">
                  <c:v>43005</c:v>
                </c:pt>
                <c:pt idx="4">
                  <c:v>43021</c:v>
                </c:pt>
                <c:pt idx="5">
                  <c:v>43077</c:v>
                </c:pt>
                <c:pt idx="6">
                  <c:v>43100</c:v>
                </c:pt>
              </c:numCache>
            </c:numRef>
          </c:cat>
          <c:val>
            <c:numRef>
              <c:f>AiM!$B$28:$H$28</c:f>
              <c:numCache>
                <c:formatCode>#,##0</c:formatCode>
                <c:ptCount val="7"/>
                <c:pt idx="0">
                  <c:v>6204411</c:v>
                </c:pt>
                <c:pt idx="1">
                  <c:v>6225986</c:v>
                </c:pt>
                <c:pt idx="2">
                  <c:v>6261736</c:v>
                </c:pt>
                <c:pt idx="3">
                  <c:v>6342704</c:v>
                </c:pt>
                <c:pt idx="4">
                  <c:v>6368828</c:v>
                </c:pt>
                <c:pt idx="5">
                  <c:v>6376842</c:v>
                </c:pt>
                <c:pt idx="6">
                  <c:v>6376842</c:v>
                </c:pt>
              </c:numCache>
            </c:numRef>
          </c:val>
          <c:smooth val="0"/>
          <c:extLst>
            <c:ext xmlns:c16="http://schemas.microsoft.com/office/drawing/2014/chart" uri="{C3380CC4-5D6E-409C-BE32-E72D297353CC}">
              <c16:uniqueId val="{00000000-6C91-4697-AF2A-A90A67D5B0F7}"/>
            </c:ext>
          </c:extLst>
        </c:ser>
        <c:ser>
          <c:idx val="1"/>
          <c:order val="1"/>
          <c:tx>
            <c:strRef>
              <c:f>AiM!$A$29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AiM!$B$27:$H$27</c:f>
              <c:numCache>
                <c:formatCode>d\-mmm</c:formatCode>
                <c:ptCount val="7"/>
                <c:pt idx="0">
                  <c:v>42736</c:v>
                </c:pt>
                <c:pt idx="1">
                  <c:v>42802</c:v>
                </c:pt>
                <c:pt idx="2">
                  <c:v>42858</c:v>
                </c:pt>
                <c:pt idx="3">
                  <c:v>43005</c:v>
                </c:pt>
                <c:pt idx="4">
                  <c:v>43021</c:v>
                </c:pt>
                <c:pt idx="5">
                  <c:v>43077</c:v>
                </c:pt>
                <c:pt idx="6">
                  <c:v>43100</c:v>
                </c:pt>
              </c:numCache>
            </c:numRef>
          </c:cat>
          <c:val>
            <c:numRef>
              <c:f>AiM!$B$29:$H$29</c:f>
              <c:numCache>
                <c:formatCode>General</c:formatCode>
                <c:ptCount val="7"/>
                <c:pt idx="6" formatCode="#,##0">
                  <c:v>5982021</c:v>
                </c:pt>
              </c:numCache>
            </c:numRef>
          </c:val>
          <c:smooth val="0"/>
          <c:extLst>
            <c:ext xmlns:c16="http://schemas.microsoft.com/office/drawing/2014/chart" uri="{C3380CC4-5D6E-409C-BE32-E72D297353CC}">
              <c16:uniqueId val="{00000001-6C91-4697-AF2A-A90A67D5B0F7}"/>
            </c:ext>
          </c:extLst>
        </c:ser>
        <c:dLbls>
          <c:dLblPos val="t"/>
          <c:showLegendKey val="0"/>
          <c:showVal val="1"/>
          <c:showCatName val="0"/>
          <c:showSerName val="0"/>
          <c:showPercent val="0"/>
          <c:showBubbleSize val="0"/>
        </c:dLbls>
        <c:marker val="1"/>
        <c:smooth val="0"/>
        <c:axId val="214111736"/>
        <c:axId val="214112128"/>
      </c:lineChart>
      <c:catAx>
        <c:axId val="21411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128"/>
        <c:crosses val="autoZero"/>
        <c:auto val="0"/>
        <c:lblAlgn val="ctr"/>
        <c:lblOffset val="100"/>
        <c:noMultiLvlLbl val="1"/>
      </c:catAx>
      <c:valAx>
        <c:axId val="21411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ZM!$A$121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ZM!$B$120:$D$120</c:f>
              <c:numCache>
                <c:formatCode>d\-mmm</c:formatCode>
                <c:ptCount val="3"/>
                <c:pt idx="0">
                  <c:v>42736</c:v>
                </c:pt>
                <c:pt idx="1">
                  <c:v>43032</c:v>
                </c:pt>
                <c:pt idx="2">
                  <c:v>43100</c:v>
                </c:pt>
              </c:numCache>
            </c:numRef>
          </c:cat>
          <c:val>
            <c:numRef>
              <c:f>ZM!$B$121:$D$121</c:f>
              <c:numCache>
                <c:formatCode>#,##0</c:formatCode>
                <c:ptCount val="3"/>
                <c:pt idx="0">
                  <c:v>6654596</c:v>
                </c:pt>
                <c:pt idx="1">
                  <c:v>6524596</c:v>
                </c:pt>
                <c:pt idx="2">
                  <c:v>6524596</c:v>
                </c:pt>
              </c:numCache>
            </c:numRef>
          </c:val>
          <c:smooth val="0"/>
          <c:extLst>
            <c:ext xmlns:c16="http://schemas.microsoft.com/office/drawing/2014/chart" uri="{C3380CC4-5D6E-409C-BE32-E72D297353CC}">
              <c16:uniqueId val="{00000000-BD7A-460C-8291-E0B39B6EA664}"/>
            </c:ext>
          </c:extLst>
        </c:ser>
        <c:ser>
          <c:idx val="1"/>
          <c:order val="1"/>
          <c:tx>
            <c:strRef>
              <c:f>ZM!$A$122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ZM!$B$120:$D$120</c:f>
              <c:numCache>
                <c:formatCode>d\-mmm</c:formatCode>
                <c:ptCount val="3"/>
                <c:pt idx="0">
                  <c:v>42736</c:v>
                </c:pt>
                <c:pt idx="1">
                  <c:v>43032</c:v>
                </c:pt>
                <c:pt idx="2">
                  <c:v>43100</c:v>
                </c:pt>
              </c:numCache>
            </c:numRef>
          </c:cat>
          <c:val>
            <c:numRef>
              <c:f>ZM!$B$122:$D$122</c:f>
              <c:numCache>
                <c:formatCode>General</c:formatCode>
                <c:ptCount val="3"/>
                <c:pt idx="2" formatCode="#,##0">
                  <c:v>6518977</c:v>
                </c:pt>
              </c:numCache>
            </c:numRef>
          </c:val>
          <c:smooth val="0"/>
          <c:extLst>
            <c:ext xmlns:c16="http://schemas.microsoft.com/office/drawing/2014/chart" uri="{C3380CC4-5D6E-409C-BE32-E72D297353CC}">
              <c16:uniqueId val="{00000001-BD7A-460C-8291-E0B39B6EA664}"/>
            </c:ext>
          </c:extLst>
        </c:ser>
        <c:dLbls>
          <c:dLblPos val="t"/>
          <c:showLegendKey val="0"/>
          <c:showVal val="1"/>
          <c:showCatName val="0"/>
          <c:showSerName val="0"/>
          <c:showPercent val="0"/>
          <c:showBubbleSize val="0"/>
        </c:dLbls>
        <c:marker val="1"/>
        <c:smooth val="0"/>
        <c:axId val="276587264"/>
        <c:axId val="276587656"/>
      </c:lineChart>
      <c:catAx>
        <c:axId val="276587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656"/>
        <c:crosses val="autoZero"/>
        <c:auto val="0"/>
        <c:lblAlgn val="ctr"/>
        <c:lblOffset val="100"/>
        <c:noMultiLvlLbl val="1"/>
      </c:catAx>
      <c:valAx>
        <c:axId val="276587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ZM!$A$128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0C1-4AC6-9594-DACE1116B360}"/>
                </c:ext>
              </c:extLst>
            </c:dLbl>
            <c:dLbl>
              <c:idx val="3"/>
              <c:delete val="1"/>
              <c:extLst>
                <c:ext xmlns:c15="http://schemas.microsoft.com/office/drawing/2012/chart" uri="{CE6537A1-D6FC-4f65-9D91-7224C49458BB}"/>
                <c:ext xmlns:c16="http://schemas.microsoft.com/office/drawing/2014/chart" uri="{C3380CC4-5D6E-409C-BE32-E72D297353CC}">
                  <c16:uniqueId val="{00000001-30C1-4AC6-9594-DACE1116B360}"/>
                </c:ext>
              </c:extLst>
            </c:dLbl>
            <c:dLbl>
              <c:idx val="4"/>
              <c:delete val="1"/>
              <c:extLst>
                <c:ext xmlns:c15="http://schemas.microsoft.com/office/drawing/2012/chart" uri="{CE6537A1-D6FC-4f65-9D91-7224C49458BB}"/>
                <c:ext xmlns:c16="http://schemas.microsoft.com/office/drawing/2014/chart" uri="{C3380CC4-5D6E-409C-BE32-E72D297353CC}">
                  <c16:uniqueId val="{00000002-30C1-4AC6-9594-DACE1116B360}"/>
                </c:ext>
              </c:extLst>
            </c:dLbl>
            <c:dLbl>
              <c:idx val="6"/>
              <c:delete val="1"/>
              <c:extLst>
                <c:ext xmlns:c15="http://schemas.microsoft.com/office/drawing/2012/chart" uri="{CE6537A1-D6FC-4f65-9D91-7224C49458BB}"/>
                <c:ext xmlns:c16="http://schemas.microsoft.com/office/drawing/2014/chart" uri="{C3380CC4-5D6E-409C-BE32-E72D297353CC}">
                  <c16:uniqueId val="{00000003-30C1-4AC6-9594-DACE1116B360}"/>
                </c:ext>
              </c:extLst>
            </c:dLbl>
            <c:dLbl>
              <c:idx val="7"/>
              <c:delete val="1"/>
              <c:extLst>
                <c:ext xmlns:c15="http://schemas.microsoft.com/office/drawing/2012/chart" uri="{CE6537A1-D6FC-4f65-9D91-7224C49458BB}"/>
                <c:ext xmlns:c16="http://schemas.microsoft.com/office/drawing/2014/chart" uri="{C3380CC4-5D6E-409C-BE32-E72D297353CC}">
                  <c16:uniqueId val="{00000004-30C1-4AC6-9594-DACE1116B360}"/>
                </c:ext>
              </c:extLst>
            </c:dLbl>
            <c:dLbl>
              <c:idx val="9"/>
              <c:delete val="1"/>
              <c:extLst>
                <c:ext xmlns:c15="http://schemas.microsoft.com/office/drawing/2012/chart" uri="{CE6537A1-D6FC-4f65-9D91-7224C49458BB}"/>
                <c:ext xmlns:c16="http://schemas.microsoft.com/office/drawing/2014/chart" uri="{C3380CC4-5D6E-409C-BE32-E72D297353CC}">
                  <c16:uniqueId val="{00000005-30C1-4AC6-9594-DACE1116B360}"/>
                </c:ext>
              </c:extLst>
            </c:dLbl>
            <c:dLbl>
              <c:idx val="10"/>
              <c:delete val="1"/>
              <c:extLst>
                <c:ext xmlns:c15="http://schemas.microsoft.com/office/drawing/2012/chart" uri="{CE6537A1-D6FC-4f65-9D91-7224C49458BB}"/>
                <c:ext xmlns:c16="http://schemas.microsoft.com/office/drawing/2014/chart" uri="{C3380CC4-5D6E-409C-BE32-E72D297353CC}">
                  <c16:uniqueId val="{00000006-30C1-4AC6-9594-DACE1116B3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ZM!$B$127:$M$127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ZM!$B$128:$M$128</c:f>
              <c:numCache>
                <c:formatCode>#,##0</c:formatCode>
                <c:ptCount val="12"/>
                <c:pt idx="0">
                  <c:v>0</c:v>
                </c:pt>
                <c:pt idx="1">
                  <c:v>129844</c:v>
                </c:pt>
                <c:pt idx="2">
                  <c:v>1853787</c:v>
                </c:pt>
                <c:pt idx="3">
                  <c:v>1853787</c:v>
                </c:pt>
                <c:pt idx="4">
                  <c:v>2002206</c:v>
                </c:pt>
                <c:pt idx="5">
                  <c:v>2122190</c:v>
                </c:pt>
                <c:pt idx="6">
                  <c:v>2123989</c:v>
                </c:pt>
                <c:pt idx="7">
                  <c:v>2276488</c:v>
                </c:pt>
                <c:pt idx="8">
                  <c:v>2825602</c:v>
                </c:pt>
                <c:pt idx="9">
                  <c:v>18536921</c:v>
                </c:pt>
                <c:pt idx="10">
                  <c:v>19163308</c:v>
                </c:pt>
                <c:pt idx="11">
                  <c:v>19169117</c:v>
                </c:pt>
              </c:numCache>
            </c:numRef>
          </c:val>
          <c:smooth val="0"/>
          <c:extLst>
            <c:ext xmlns:c16="http://schemas.microsoft.com/office/drawing/2014/chart" uri="{C3380CC4-5D6E-409C-BE32-E72D297353CC}">
              <c16:uniqueId val="{00000007-30C1-4AC6-9594-DACE1116B360}"/>
            </c:ext>
          </c:extLst>
        </c:ser>
        <c:ser>
          <c:idx val="1"/>
          <c:order val="1"/>
          <c:tx>
            <c:strRef>
              <c:f>ZM!$A$129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ZM!$B$127:$M$127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ZM!$B$129:$M$129</c:f>
              <c:numCache>
                <c:formatCode>General</c:formatCode>
                <c:ptCount val="12"/>
                <c:pt idx="11" formatCode="#,##0">
                  <c:v>19162240</c:v>
                </c:pt>
              </c:numCache>
            </c:numRef>
          </c:val>
          <c:smooth val="0"/>
          <c:extLst>
            <c:ext xmlns:c16="http://schemas.microsoft.com/office/drawing/2014/chart" uri="{C3380CC4-5D6E-409C-BE32-E72D297353CC}">
              <c16:uniqueId val="{00000008-30C1-4AC6-9594-DACE1116B360}"/>
            </c:ext>
          </c:extLst>
        </c:ser>
        <c:dLbls>
          <c:dLblPos val="t"/>
          <c:showLegendKey val="0"/>
          <c:showVal val="1"/>
          <c:showCatName val="0"/>
          <c:showSerName val="0"/>
          <c:showPercent val="0"/>
          <c:showBubbleSize val="0"/>
        </c:dLbls>
        <c:marker val="1"/>
        <c:smooth val="0"/>
        <c:axId val="276582560"/>
        <c:axId val="276582952"/>
      </c:lineChart>
      <c:catAx>
        <c:axId val="2765825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2952"/>
        <c:crosses val="autoZero"/>
        <c:auto val="0"/>
        <c:lblAlgn val="ctr"/>
        <c:lblOffset val="100"/>
        <c:noMultiLvlLbl val="1"/>
      </c:catAx>
      <c:valAx>
        <c:axId val="276582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25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SM!$B$2:$D$2</c:f>
              <c:numCache>
                <c:formatCode>d\-mmm</c:formatCode>
                <c:ptCount val="3"/>
                <c:pt idx="0">
                  <c:v>42736</c:v>
                </c:pt>
                <c:pt idx="1">
                  <c:v>43077</c:v>
                </c:pt>
                <c:pt idx="2">
                  <c:v>43100</c:v>
                </c:pt>
              </c:numCache>
            </c:numRef>
          </c:cat>
          <c:val>
            <c:numRef>
              <c:f>SM!$B$3:$D$3</c:f>
              <c:numCache>
                <c:formatCode>#,##0</c:formatCode>
                <c:ptCount val="3"/>
                <c:pt idx="0">
                  <c:v>229881</c:v>
                </c:pt>
                <c:pt idx="1">
                  <c:v>2409737</c:v>
                </c:pt>
                <c:pt idx="2">
                  <c:v>2409737</c:v>
                </c:pt>
              </c:numCache>
            </c:numRef>
          </c:val>
          <c:smooth val="0"/>
          <c:extLst>
            <c:ext xmlns:c16="http://schemas.microsoft.com/office/drawing/2014/chart" uri="{C3380CC4-5D6E-409C-BE32-E72D297353CC}">
              <c16:uniqueId val="{00000000-E66E-4DBF-9BA9-C35AE5312A04}"/>
            </c:ext>
          </c:extLst>
        </c:ser>
        <c:ser>
          <c:idx val="1"/>
          <c:order val="1"/>
          <c:tx>
            <c:strRef>
              <c:f>SM!$A$4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SM!$B$2:$D$2</c:f>
              <c:numCache>
                <c:formatCode>d\-mmm</c:formatCode>
                <c:ptCount val="3"/>
                <c:pt idx="0">
                  <c:v>42736</c:v>
                </c:pt>
                <c:pt idx="1">
                  <c:v>43077</c:v>
                </c:pt>
                <c:pt idx="2">
                  <c:v>43100</c:v>
                </c:pt>
              </c:numCache>
            </c:numRef>
          </c:cat>
          <c:val>
            <c:numRef>
              <c:f>SM!$B$4:$D$4</c:f>
              <c:numCache>
                <c:formatCode>General</c:formatCode>
                <c:ptCount val="3"/>
                <c:pt idx="2" formatCode="#,##0">
                  <c:v>2409737</c:v>
                </c:pt>
              </c:numCache>
            </c:numRef>
          </c:val>
          <c:smooth val="0"/>
          <c:extLst>
            <c:ext xmlns:c16="http://schemas.microsoft.com/office/drawing/2014/chart" uri="{C3380CC4-5D6E-409C-BE32-E72D297353CC}">
              <c16:uniqueId val="{00000001-E66E-4DBF-9BA9-C35AE5312A04}"/>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SM!$B$10:$D$10</c:f>
              <c:numCache>
                <c:formatCode>d\-mmm</c:formatCode>
                <c:ptCount val="3"/>
                <c:pt idx="0">
                  <c:v>42736</c:v>
                </c:pt>
                <c:pt idx="1">
                  <c:v>43025</c:v>
                </c:pt>
                <c:pt idx="2">
                  <c:v>43100</c:v>
                </c:pt>
              </c:numCache>
            </c:numRef>
          </c:cat>
          <c:val>
            <c:numRef>
              <c:f>SM!$B$11:$D$11</c:f>
              <c:numCache>
                <c:formatCode>#,##0</c:formatCode>
                <c:ptCount val="3"/>
                <c:pt idx="0">
                  <c:v>23874774</c:v>
                </c:pt>
                <c:pt idx="1">
                  <c:v>36897057</c:v>
                </c:pt>
                <c:pt idx="2">
                  <c:v>36897057</c:v>
                </c:pt>
              </c:numCache>
            </c:numRef>
          </c:val>
          <c:smooth val="0"/>
          <c:extLst>
            <c:ext xmlns:c16="http://schemas.microsoft.com/office/drawing/2014/chart" uri="{C3380CC4-5D6E-409C-BE32-E72D297353CC}">
              <c16:uniqueId val="{00000000-0A68-43FF-AAF0-3E2E1CB1B898}"/>
            </c:ext>
          </c:extLst>
        </c:ser>
        <c:ser>
          <c:idx val="1"/>
          <c:order val="1"/>
          <c:tx>
            <c:strRef>
              <c:f>SM!$A$12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SM!$B$10:$D$10</c:f>
              <c:numCache>
                <c:formatCode>d\-mmm</c:formatCode>
                <c:ptCount val="3"/>
                <c:pt idx="0">
                  <c:v>42736</c:v>
                </c:pt>
                <c:pt idx="1">
                  <c:v>43025</c:v>
                </c:pt>
                <c:pt idx="2">
                  <c:v>43100</c:v>
                </c:pt>
              </c:numCache>
            </c:numRef>
          </c:cat>
          <c:val>
            <c:numRef>
              <c:f>SM!$B$12:$D$12</c:f>
              <c:numCache>
                <c:formatCode>General</c:formatCode>
                <c:ptCount val="3"/>
                <c:pt idx="2" formatCode="#,##0">
                  <c:v>36897057</c:v>
                </c:pt>
              </c:numCache>
            </c:numRef>
          </c:val>
          <c:smooth val="0"/>
          <c:extLst>
            <c:ext xmlns:c16="http://schemas.microsoft.com/office/drawing/2014/chart" uri="{C3380CC4-5D6E-409C-BE32-E72D297353CC}">
              <c16:uniqueId val="{00000001-0A68-43FF-AAF0-3E2E1CB1B898}"/>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SM!$B$18:$D$18</c:f>
              <c:numCache>
                <c:formatCode>d\-mmm</c:formatCode>
                <c:ptCount val="3"/>
                <c:pt idx="0">
                  <c:v>42736</c:v>
                </c:pt>
                <c:pt idx="1">
                  <c:v>43025</c:v>
                </c:pt>
                <c:pt idx="2">
                  <c:v>43100</c:v>
                </c:pt>
              </c:numCache>
            </c:numRef>
          </c:cat>
          <c:val>
            <c:numRef>
              <c:f>SM!$B$19:$D$19</c:f>
              <c:numCache>
                <c:formatCode>#,##0</c:formatCode>
                <c:ptCount val="3"/>
                <c:pt idx="0">
                  <c:v>38012075</c:v>
                </c:pt>
                <c:pt idx="1">
                  <c:v>43035878</c:v>
                </c:pt>
                <c:pt idx="2">
                  <c:v>43035878</c:v>
                </c:pt>
              </c:numCache>
            </c:numRef>
          </c:val>
          <c:smooth val="0"/>
          <c:extLst>
            <c:ext xmlns:c16="http://schemas.microsoft.com/office/drawing/2014/chart" uri="{C3380CC4-5D6E-409C-BE32-E72D297353CC}">
              <c16:uniqueId val="{00000000-B142-4B63-94B5-0152A8D756C1}"/>
            </c:ext>
          </c:extLst>
        </c:ser>
        <c:ser>
          <c:idx val="1"/>
          <c:order val="1"/>
          <c:tx>
            <c:strRef>
              <c:f>SM!$A$20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SM!$B$18:$D$18</c:f>
              <c:numCache>
                <c:formatCode>d\-mmm</c:formatCode>
                <c:ptCount val="3"/>
                <c:pt idx="0">
                  <c:v>42736</c:v>
                </c:pt>
                <c:pt idx="1">
                  <c:v>43025</c:v>
                </c:pt>
                <c:pt idx="2">
                  <c:v>43100</c:v>
                </c:pt>
              </c:numCache>
            </c:numRef>
          </c:cat>
          <c:val>
            <c:numRef>
              <c:f>SM!$B$20:$D$20</c:f>
              <c:numCache>
                <c:formatCode>General</c:formatCode>
                <c:ptCount val="3"/>
                <c:pt idx="2" formatCode="#,##0">
                  <c:v>43035878</c:v>
                </c:pt>
              </c:numCache>
            </c:numRef>
          </c:val>
          <c:smooth val="0"/>
          <c:extLst>
            <c:ext xmlns:c16="http://schemas.microsoft.com/office/drawing/2014/chart" uri="{C3380CC4-5D6E-409C-BE32-E72D297353CC}">
              <c16:uniqueId val="{00000001-B142-4B63-94B5-0152A8D756C1}"/>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SM!$B$25:$D$25</c:f>
              <c:numCache>
                <c:formatCode>d\-mmm</c:formatCode>
                <c:ptCount val="3"/>
                <c:pt idx="0">
                  <c:v>42736</c:v>
                </c:pt>
                <c:pt idx="1">
                  <c:v>43025</c:v>
                </c:pt>
                <c:pt idx="2">
                  <c:v>43100</c:v>
                </c:pt>
              </c:numCache>
            </c:numRef>
          </c:cat>
          <c:val>
            <c:numRef>
              <c:f>SM!$B$26:$D$26</c:f>
              <c:numCache>
                <c:formatCode>#,##0</c:formatCode>
                <c:ptCount val="3"/>
                <c:pt idx="0">
                  <c:v>19410632</c:v>
                </c:pt>
                <c:pt idx="1">
                  <c:v>20411035</c:v>
                </c:pt>
                <c:pt idx="2">
                  <c:v>20411035</c:v>
                </c:pt>
              </c:numCache>
            </c:numRef>
          </c:val>
          <c:smooth val="0"/>
          <c:extLst>
            <c:ext xmlns:c16="http://schemas.microsoft.com/office/drawing/2014/chart" uri="{C3380CC4-5D6E-409C-BE32-E72D297353CC}">
              <c16:uniqueId val="{00000000-6826-4090-B416-D807F6F9767B}"/>
            </c:ext>
          </c:extLst>
        </c:ser>
        <c:ser>
          <c:idx val="1"/>
          <c:order val="1"/>
          <c:tx>
            <c:strRef>
              <c:f>SM!$A$27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SM!$B$25:$D$25</c:f>
              <c:numCache>
                <c:formatCode>d\-mmm</c:formatCode>
                <c:ptCount val="3"/>
                <c:pt idx="0">
                  <c:v>42736</c:v>
                </c:pt>
                <c:pt idx="1">
                  <c:v>43025</c:v>
                </c:pt>
                <c:pt idx="2">
                  <c:v>43100</c:v>
                </c:pt>
              </c:numCache>
            </c:numRef>
          </c:cat>
          <c:val>
            <c:numRef>
              <c:f>SM!$B$27:$D$27</c:f>
              <c:numCache>
                <c:formatCode>General</c:formatCode>
                <c:ptCount val="3"/>
                <c:pt idx="2" formatCode="#,##0">
                  <c:v>20411035</c:v>
                </c:pt>
              </c:numCache>
            </c:numRef>
          </c:val>
          <c:smooth val="0"/>
          <c:extLst>
            <c:ext xmlns:c16="http://schemas.microsoft.com/office/drawing/2014/chart" uri="{C3380CC4-5D6E-409C-BE32-E72D297353CC}">
              <c16:uniqueId val="{00000001-6826-4090-B416-D807F6F9767B}"/>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SM!$A$31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SM!$B$30:$D$30</c:f>
              <c:numCache>
                <c:formatCode>d\-mmm</c:formatCode>
                <c:ptCount val="3"/>
                <c:pt idx="0">
                  <c:v>42736</c:v>
                </c:pt>
                <c:pt idx="1">
                  <c:v>43035</c:v>
                </c:pt>
                <c:pt idx="2">
                  <c:v>43100</c:v>
                </c:pt>
              </c:numCache>
            </c:numRef>
          </c:cat>
          <c:val>
            <c:numRef>
              <c:f>SM!$B$31:$D$31</c:f>
              <c:numCache>
                <c:formatCode>#,##0</c:formatCode>
                <c:ptCount val="3"/>
                <c:pt idx="0">
                  <c:v>82418</c:v>
                </c:pt>
                <c:pt idx="1">
                  <c:v>475418</c:v>
                </c:pt>
                <c:pt idx="2">
                  <c:v>475418</c:v>
                </c:pt>
              </c:numCache>
            </c:numRef>
          </c:val>
          <c:smooth val="0"/>
          <c:extLst>
            <c:ext xmlns:c16="http://schemas.microsoft.com/office/drawing/2014/chart" uri="{C3380CC4-5D6E-409C-BE32-E72D297353CC}">
              <c16:uniqueId val="{00000000-8D7E-4F55-9E59-B78381BB5DF1}"/>
            </c:ext>
          </c:extLst>
        </c:ser>
        <c:ser>
          <c:idx val="1"/>
          <c:order val="1"/>
          <c:tx>
            <c:strRef>
              <c:f>SM!$A$32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SM!$B$30:$D$30</c:f>
              <c:numCache>
                <c:formatCode>d\-mmm</c:formatCode>
                <c:ptCount val="3"/>
                <c:pt idx="0">
                  <c:v>42736</c:v>
                </c:pt>
                <c:pt idx="1">
                  <c:v>43035</c:v>
                </c:pt>
                <c:pt idx="2">
                  <c:v>43100</c:v>
                </c:pt>
              </c:numCache>
            </c:numRef>
          </c:cat>
          <c:val>
            <c:numRef>
              <c:f>SM!$B$32:$D$32</c:f>
              <c:numCache>
                <c:formatCode>General</c:formatCode>
                <c:ptCount val="3"/>
                <c:pt idx="2" formatCode="#,##0">
                  <c:v>475418</c:v>
                </c:pt>
              </c:numCache>
            </c:numRef>
          </c:val>
          <c:smooth val="0"/>
          <c:extLst>
            <c:ext xmlns:c16="http://schemas.microsoft.com/office/drawing/2014/chart" uri="{C3380CC4-5D6E-409C-BE32-E72D297353CC}">
              <c16:uniqueId val="{00000001-8D7E-4F55-9E59-B78381BB5DF1}"/>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SM!$A$39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SM!$B$38:$E$38</c:f>
              <c:numCache>
                <c:formatCode>d\-mmm</c:formatCode>
                <c:ptCount val="4"/>
                <c:pt idx="0">
                  <c:v>42736</c:v>
                </c:pt>
                <c:pt idx="1">
                  <c:v>42775</c:v>
                </c:pt>
                <c:pt idx="2">
                  <c:v>42898</c:v>
                </c:pt>
                <c:pt idx="3">
                  <c:v>43100</c:v>
                </c:pt>
              </c:numCache>
            </c:numRef>
          </c:cat>
          <c:val>
            <c:numRef>
              <c:f>SM!$B$39:$E$39</c:f>
              <c:numCache>
                <c:formatCode>#,##0</c:formatCode>
                <c:ptCount val="4"/>
                <c:pt idx="0">
                  <c:v>9300230</c:v>
                </c:pt>
                <c:pt idx="1">
                  <c:v>9355859</c:v>
                </c:pt>
                <c:pt idx="2">
                  <c:v>9552964</c:v>
                </c:pt>
                <c:pt idx="3">
                  <c:v>9552964</c:v>
                </c:pt>
              </c:numCache>
            </c:numRef>
          </c:val>
          <c:smooth val="0"/>
          <c:extLst>
            <c:ext xmlns:c16="http://schemas.microsoft.com/office/drawing/2014/chart" uri="{C3380CC4-5D6E-409C-BE32-E72D297353CC}">
              <c16:uniqueId val="{00000000-BFA8-4119-86D2-5B2F598D4A5E}"/>
            </c:ext>
          </c:extLst>
        </c:ser>
        <c:ser>
          <c:idx val="1"/>
          <c:order val="1"/>
          <c:tx>
            <c:strRef>
              <c:f>SM!$A$40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SM!$B$38:$E$38</c:f>
              <c:numCache>
                <c:formatCode>d\-mmm</c:formatCode>
                <c:ptCount val="4"/>
                <c:pt idx="0">
                  <c:v>42736</c:v>
                </c:pt>
                <c:pt idx="1">
                  <c:v>42775</c:v>
                </c:pt>
                <c:pt idx="2">
                  <c:v>42898</c:v>
                </c:pt>
                <c:pt idx="3">
                  <c:v>43100</c:v>
                </c:pt>
              </c:numCache>
            </c:numRef>
          </c:cat>
          <c:val>
            <c:numRef>
              <c:f>SM!$B$40:$E$40</c:f>
              <c:numCache>
                <c:formatCode>General</c:formatCode>
                <c:ptCount val="4"/>
                <c:pt idx="3" formatCode="#,##0">
                  <c:v>1503597</c:v>
                </c:pt>
              </c:numCache>
            </c:numRef>
          </c:val>
          <c:smooth val="0"/>
          <c:extLst>
            <c:ext xmlns:c16="http://schemas.microsoft.com/office/drawing/2014/chart" uri="{C3380CC4-5D6E-409C-BE32-E72D297353CC}">
              <c16:uniqueId val="{00000001-BFA8-4119-86D2-5B2F598D4A5E}"/>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SM!$B$46:$G$46</c:f>
              <c:numCache>
                <c:formatCode>d\-mmm</c:formatCode>
                <c:ptCount val="6"/>
                <c:pt idx="0">
                  <c:v>42736</c:v>
                </c:pt>
                <c:pt idx="1">
                  <c:v>42765</c:v>
                </c:pt>
                <c:pt idx="2">
                  <c:v>42948</c:v>
                </c:pt>
                <c:pt idx="3">
                  <c:v>43077</c:v>
                </c:pt>
                <c:pt idx="4">
                  <c:v>43084</c:v>
                </c:pt>
                <c:pt idx="5">
                  <c:v>43100</c:v>
                </c:pt>
              </c:numCache>
            </c:numRef>
          </c:cat>
          <c:val>
            <c:numRef>
              <c:f>SM!$B$47:$G$47</c:f>
              <c:numCache>
                <c:formatCode>#,##0</c:formatCode>
                <c:ptCount val="6"/>
                <c:pt idx="0">
                  <c:v>55773</c:v>
                </c:pt>
                <c:pt idx="1">
                  <c:v>58721</c:v>
                </c:pt>
                <c:pt idx="2">
                  <c:v>0</c:v>
                </c:pt>
                <c:pt idx="3">
                  <c:v>50000</c:v>
                </c:pt>
                <c:pt idx="4">
                  <c:v>57000</c:v>
                </c:pt>
                <c:pt idx="5">
                  <c:v>57000</c:v>
                </c:pt>
              </c:numCache>
            </c:numRef>
          </c:val>
          <c:smooth val="0"/>
          <c:extLst>
            <c:ext xmlns:c16="http://schemas.microsoft.com/office/drawing/2014/chart" uri="{C3380CC4-5D6E-409C-BE32-E72D297353CC}">
              <c16:uniqueId val="{00000000-6B4F-41C0-AC59-DAD5E7294565}"/>
            </c:ext>
          </c:extLst>
        </c:ser>
        <c:ser>
          <c:idx val="1"/>
          <c:order val="1"/>
          <c:tx>
            <c:strRef>
              <c:f>SM!$A$48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SM!$B$46:$G$46</c:f>
              <c:numCache>
                <c:formatCode>d\-mmm</c:formatCode>
                <c:ptCount val="6"/>
                <c:pt idx="0">
                  <c:v>42736</c:v>
                </c:pt>
                <c:pt idx="1">
                  <c:v>42765</c:v>
                </c:pt>
                <c:pt idx="2">
                  <c:v>42948</c:v>
                </c:pt>
                <c:pt idx="3">
                  <c:v>43077</c:v>
                </c:pt>
                <c:pt idx="4">
                  <c:v>43084</c:v>
                </c:pt>
                <c:pt idx="5">
                  <c:v>43100</c:v>
                </c:pt>
              </c:numCache>
            </c:numRef>
          </c:cat>
          <c:val>
            <c:numRef>
              <c:f>SM!$B$48:$G$48</c:f>
              <c:numCache>
                <c:formatCode>General</c:formatCode>
                <c:ptCount val="6"/>
                <c:pt idx="5" formatCode="#,##0">
                  <c:v>24312</c:v>
                </c:pt>
              </c:numCache>
            </c:numRef>
          </c:val>
          <c:smooth val="0"/>
          <c:extLst>
            <c:ext xmlns:c16="http://schemas.microsoft.com/office/drawing/2014/chart" uri="{C3380CC4-5D6E-409C-BE32-E72D297353CC}">
              <c16:uniqueId val="{00000001-6B4F-41C0-AC59-DAD5E7294565}"/>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SM!$A$52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SM!$B$51:$D$51</c:f>
              <c:numCache>
                <c:formatCode>d\-mmm</c:formatCode>
                <c:ptCount val="3"/>
                <c:pt idx="0">
                  <c:v>42736</c:v>
                </c:pt>
                <c:pt idx="1">
                  <c:v>42948</c:v>
                </c:pt>
                <c:pt idx="2">
                  <c:v>43100</c:v>
                </c:pt>
              </c:numCache>
            </c:numRef>
          </c:cat>
          <c:val>
            <c:numRef>
              <c:f>SM!$B$52:$D$52</c:f>
              <c:numCache>
                <c:formatCode>#,##0</c:formatCode>
                <c:ptCount val="3"/>
                <c:pt idx="0">
                  <c:v>0</c:v>
                </c:pt>
                <c:pt idx="1">
                  <c:v>58721</c:v>
                </c:pt>
                <c:pt idx="2">
                  <c:v>58721</c:v>
                </c:pt>
              </c:numCache>
            </c:numRef>
          </c:val>
          <c:smooth val="0"/>
          <c:extLst>
            <c:ext xmlns:c16="http://schemas.microsoft.com/office/drawing/2014/chart" uri="{C3380CC4-5D6E-409C-BE32-E72D297353CC}">
              <c16:uniqueId val="{00000000-A1A5-48AC-A997-2BB6F61D8E91}"/>
            </c:ext>
          </c:extLst>
        </c:ser>
        <c:ser>
          <c:idx val="1"/>
          <c:order val="1"/>
          <c:tx>
            <c:strRef>
              <c:f>SM!$A$53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SM!$B$51:$D$51</c:f>
              <c:numCache>
                <c:formatCode>d\-mmm</c:formatCode>
                <c:ptCount val="3"/>
                <c:pt idx="0">
                  <c:v>42736</c:v>
                </c:pt>
                <c:pt idx="1">
                  <c:v>42948</c:v>
                </c:pt>
                <c:pt idx="2">
                  <c:v>43100</c:v>
                </c:pt>
              </c:numCache>
            </c:numRef>
          </c:cat>
          <c:val>
            <c:numRef>
              <c:f>SM!$B$53:$D$53</c:f>
              <c:numCache>
                <c:formatCode>General</c:formatCode>
                <c:ptCount val="3"/>
                <c:pt idx="2" formatCode="#,##0">
                  <c:v>52237</c:v>
                </c:pt>
              </c:numCache>
            </c:numRef>
          </c:val>
          <c:smooth val="0"/>
          <c:extLst>
            <c:ext xmlns:c16="http://schemas.microsoft.com/office/drawing/2014/chart" uri="{C3380CC4-5D6E-409C-BE32-E72D297353CC}">
              <c16:uniqueId val="{00000001-A1A5-48AC-A997-2BB6F61D8E91}"/>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MK!$A$10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MK!$B$9:$D$9</c:f>
              <c:numCache>
                <c:formatCode>d\-mmm</c:formatCode>
                <c:ptCount val="3"/>
                <c:pt idx="0">
                  <c:v>42736</c:v>
                </c:pt>
                <c:pt idx="1">
                  <c:v>43081</c:v>
                </c:pt>
                <c:pt idx="2">
                  <c:v>43100</c:v>
                </c:pt>
              </c:numCache>
            </c:numRef>
          </c:cat>
          <c:val>
            <c:numRef>
              <c:f>MK!$B$10:$D$10</c:f>
              <c:numCache>
                <c:formatCode>#,##0</c:formatCode>
                <c:ptCount val="3"/>
                <c:pt idx="0">
                  <c:v>325150</c:v>
                </c:pt>
                <c:pt idx="1">
                  <c:v>287150</c:v>
                </c:pt>
                <c:pt idx="2">
                  <c:v>287150</c:v>
                </c:pt>
              </c:numCache>
            </c:numRef>
          </c:val>
          <c:smooth val="0"/>
          <c:extLst>
            <c:ext xmlns:c16="http://schemas.microsoft.com/office/drawing/2014/chart" uri="{C3380CC4-5D6E-409C-BE32-E72D297353CC}">
              <c16:uniqueId val="{00000000-A6BE-463A-9A1F-E1A0D0BAE140}"/>
            </c:ext>
          </c:extLst>
        </c:ser>
        <c:ser>
          <c:idx val="1"/>
          <c:order val="1"/>
          <c:tx>
            <c:strRef>
              <c:f>MK!$A$11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MK!$B$9:$D$9</c:f>
              <c:numCache>
                <c:formatCode>d\-mmm</c:formatCode>
                <c:ptCount val="3"/>
                <c:pt idx="0">
                  <c:v>42736</c:v>
                </c:pt>
                <c:pt idx="1">
                  <c:v>43081</c:v>
                </c:pt>
                <c:pt idx="2">
                  <c:v>43100</c:v>
                </c:pt>
              </c:numCache>
            </c:numRef>
          </c:cat>
          <c:val>
            <c:numRef>
              <c:f>MK!$B$11:$D$11</c:f>
              <c:numCache>
                <c:formatCode>General</c:formatCode>
                <c:ptCount val="3"/>
                <c:pt idx="2" formatCode="#,##0">
                  <c:v>276910</c:v>
                </c:pt>
              </c:numCache>
            </c:numRef>
          </c:val>
          <c:smooth val="0"/>
          <c:extLst>
            <c:ext xmlns:c16="http://schemas.microsoft.com/office/drawing/2014/chart" uri="{C3380CC4-5D6E-409C-BE32-E72D297353CC}">
              <c16:uniqueId val="{00000001-A6BE-463A-9A1F-E1A0D0BAE140}"/>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AiM!$A$35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AiM!$B$34:$I$34</c:f>
              <c:numCache>
                <c:formatCode>d\-mmm</c:formatCode>
                <c:ptCount val="8"/>
                <c:pt idx="0">
                  <c:v>42736</c:v>
                </c:pt>
                <c:pt idx="1">
                  <c:v>42772</c:v>
                </c:pt>
                <c:pt idx="2">
                  <c:v>42802</c:v>
                </c:pt>
                <c:pt idx="3">
                  <c:v>42811</c:v>
                </c:pt>
                <c:pt idx="4">
                  <c:v>42858</c:v>
                </c:pt>
                <c:pt idx="5">
                  <c:v>43005</c:v>
                </c:pt>
                <c:pt idx="6">
                  <c:v>43077</c:v>
                </c:pt>
                <c:pt idx="7">
                  <c:v>43100</c:v>
                </c:pt>
              </c:numCache>
            </c:numRef>
          </c:cat>
          <c:val>
            <c:numRef>
              <c:f>AiM!$B$35:$I$35</c:f>
              <c:numCache>
                <c:formatCode>#,##0</c:formatCode>
                <c:ptCount val="8"/>
                <c:pt idx="0">
                  <c:v>13043095</c:v>
                </c:pt>
                <c:pt idx="1">
                  <c:v>12643095</c:v>
                </c:pt>
                <c:pt idx="2">
                  <c:v>12648436</c:v>
                </c:pt>
                <c:pt idx="3">
                  <c:v>11148436</c:v>
                </c:pt>
                <c:pt idx="4">
                  <c:v>11151436</c:v>
                </c:pt>
                <c:pt idx="5">
                  <c:v>11051436</c:v>
                </c:pt>
                <c:pt idx="6">
                  <c:v>10987436</c:v>
                </c:pt>
                <c:pt idx="7">
                  <c:v>10987436</c:v>
                </c:pt>
              </c:numCache>
            </c:numRef>
          </c:val>
          <c:smooth val="0"/>
          <c:extLst>
            <c:ext xmlns:c16="http://schemas.microsoft.com/office/drawing/2014/chart" uri="{C3380CC4-5D6E-409C-BE32-E72D297353CC}">
              <c16:uniqueId val="{00000000-9C9C-4C42-86B9-04C5F60A31C6}"/>
            </c:ext>
          </c:extLst>
        </c:ser>
        <c:ser>
          <c:idx val="1"/>
          <c:order val="1"/>
          <c:tx>
            <c:strRef>
              <c:f>AiM!$A$36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AiM!$B$34:$I$34</c:f>
              <c:numCache>
                <c:formatCode>d\-mmm</c:formatCode>
                <c:ptCount val="8"/>
                <c:pt idx="0">
                  <c:v>42736</c:v>
                </c:pt>
                <c:pt idx="1">
                  <c:v>42772</c:v>
                </c:pt>
                <c:pt idx="2">
                  <c:v>42802</c:v>
                </c:pt>
                <c:pt idx="3">
                  <c:v>42811</c:v>
                </c:pt>
                <c:pt idx="4">
                  <c:v>42858</c:v>
                </c:pt>
                <c:pt idx="5">
                  <c:v>43005</c:v>
                </c:pt>
                <c:pt idx="6">
                  <c:v>43077</c:v>
                </c:pt>
                <c:pt idx="7">
                  <c:v>43100</c:v>
                </c:pt>
              </c:numCache>
            </c:numRef>
          </c:cat>
          <c:val>
            <c:numRef>
              <c:f>AiM!$B$36:$I$36</c:f>
              <c:numCache>
                <c:formatCode>General</c:formatCode>
                <c:ptCount val="8"/>
                <c:pt idx="7" formatCode="#,##0">
                  <c:v>10979201</c:v>
                </c:pt>
              </c:numCache>
            </c:numRef>
          </c:val>
          <c:smooth val="0"/>
          <c:extLst>
            <c:ext xmlns:c16="http://schemas.microsoft.com/office/drawing/2014/chart" uri="{C3380CC4-5D6E-409C-BE32-E72D297353CC}">
              <c16:uniqueId val="{00000001-9C9C-4C42-86B9-04C5F60A31C6}"/>
            </c:ext>
          </c:extLst>
        </c:ser>
        <c:dLbls>
          <c:showLegendKey val="0"/>
          <c:showVal val="0"/>
          <c:showCatName val="0"/>
          <c:showSerName val="0"/>
          <c:showPercent val="0"/>
          <c:showBubbleSize val="0"/>
        </c:dLbls>
        <c:marker val="1"/>
        <c:smooth val="0"/>
        <c:axId val="206532096"/>
        <c:axId val="206532488"/>
      </c:lineChart>
      <c:catAx>
        <c:axId val="206532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2488"/>
        <c:crosses val="autoZero"/>
        <c:auto val="0"/>
        <c:lblAlgn val="ctr"/>
        <c:lblOffset val="100"/>
        <c:noMultiLvlLbl val="1"/>
      </c:catAx>
      <c:valAx>
        <c:axId val="206532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2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SM!$A$57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SM!$B$56:$D$56</c:f>
              <c:numCache>
                <c:formatCode>d\-mmm</c:formatCode>
                <c:ptCount val="3"/>
                <c:pt idx="0">
                  <c:v>42736</c:v>
                </c:pt>
                <c:pt idx="1">
                  <c:v>43025</c:v>
                </c:pt>
                <c:pt idx="2">
                  <c:v>43100</c:v>
                </c:pt>
              </c:numCache>
            </c:numRef>
          </c:cat>
          <c:val>
            <c:numRef>
              <c:f>SM!$B$57:$D$57</c:f>
              <c:numCache>
                <c:formatCode>#,##0</c:formatCode>
                <c:ptCount val="3"/>
                <c:pt idx="0">
                  <c:v>0</c:v>
                </c:pt>
                <c:pt idx="1">
                  <c:v>360627</c:v>
                </c:pt>
                <c:pt idx="2">
                  <c:v>360627</c:v>
                </c:pt>
              </c:numCache>
            </c:numRef>
          </c:val>
          <c:smooth val="0"/>
          <c:extLst>
            <c:ext xmlns:c16="http://schemas.microsoft.com/office/drawing/2014/chart" uri="{C3380CC4-5D6E-409C-BE32-E72D297353CC}">
              <c16:uniqueId val="{00000000-CB60-48E2-9BFD-ADDB1FDCC5CF}"/>
            </c:ext>
          </c:extLst>
        </c:ser>
        <c:ser>
          <c:idx val="1"/>
          <c:order val="1"/>
          <c:tx>
            <c:strRef>
              <c:f>SM!$A$58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SM!$B$56:$D$56</c:f>
              <c:numCache>
                <c:formatCode>d\-mmm</c:formatCode>
                <c:ptCount val="3"/>
                <c:pt idx="0">
                  <c:v>42736</c:v>
                </c:pt>
                <c:pt idx="1">
                  <c:v>43025</c:v>
                </c:pt>
                <c:pt idx="2">
                  <c:v>43100</c:v>
                </c:pt>
              </c:numCache>
            </c:numRef>
          </c:cat>
          <c:val>
            <c:numRef>
              <c:f>SM!$B$58:$D$58</c:f>
              <c:numCache>
                <c:formatCode>General</c:formatCode>
                <c:ptCount val="3"/>
                <c:pt idx="2" formatCode="#,##0">
                  <c:v>360627</c:v>
                </c:pt>
              </c:numCache>
            </c:numRef>
          </c:val>
          <c:smooth val="0"/>
          <c:extLst>
            <c:ext xmlns:c16="http://schemas.microsoft.com/office/drawing/2014/chart" uri="{C3380CC4-5D6E-409C-BE32-E72D297353CC}">
              <c16:uniqueId val="{00000001-CB60-48E2-9BFD-ADDB1FDCC5CF}"/>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SM!$A$64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SM!$B$63:$E$63</c:f>
              <c:numCache>
                <c:formatCode>d\-mmm</c:formatCode>
                <c:ptCount val="4"/>
                <c:pt idx="0">
                  <c:v>42736</c:v>
                </c:pt>
                <c:pt idx="1">
                  <c:v>42930</c:v>
                </c:pt>
                <c:pt idx="2">
                  <c:v>43061</c:v>
                </c:pt>
                <c:pt idx="3">
                  <c:v>43100</c:v>
                </c:pt>
              </c:numCache>
            </c:numRef>
          </c:cat>
          <c:val>
            <c:numRef>
              <c:f>SM!$B$64:$E$64</c:f>
              <c:numCache>
                <c:formatCode>#,##0</c:formatCode>
                <c:ptCount val="4"/>
                <c:pt idx="0">
                  <c:v>26340938</c:v>
                </c:pt>
                <c:pt idx="1">
                  <c:v>60316090</c:v>
                </c:pt>
                <c:pt idx="2">
                  <c:v>51008989</c:v>
                </c:pt>
                <c:pt idx="3">
                  <c:v>51008989</c:v>
                </c:pt>
              </c:numCache>
            </c:numRef>
          </c:val>
          <c:smooth val="0"/>
          <c:extLst>
            <c:ext xmlns:c16="http://schemas.microsoft.com/office/drawing/2014/chart" uri="{C3380CC4-5D6E-409C-BE32-E72D297353CC}">
              <c16:uniqueId val="{00000000-8F4D-498D-B21C-FDB3D563B950}"/>
            </c:ext>
          </c:extLst>
        </c:ser>
        <c:ser>
          <c:idx val="1"/>
          <c:order val="1"/>
          <c:tx>
            <c:strRef>
              <c:f>SM!$A$65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SM!$B$63:$E$63</c:f>
              <c:numCache>
                <c:formatCode>d\-mmm</c:formatCode>
                <c:ptCount val="4"/>
                <c:pt idx="0">
                  <c:v>42736</c:v>
                </c:pt>
                <c:pt idx="1">
                  <c:v>42930</c:v>
                </c:pt>
                <c:pt idx="2">
                  <c:v>43061</c:v>
                </c:pt>
                <c:pt idx="3">
                  <c:v>43100</c:v>
                </c:pt>
              </c:numCache>
            </c:numRef>
          </c:cat>
          <c:val>
            <c:numRef>
              <c:f>SM!$B$65:$E$65</c:f>
              <c:numCache>
                <c:formatCode>General</c:formatCode>
                <c:ptCount val="4"/>
                <c:pt idx="3" formatCode="#,##0">
                  <c:v>51008989</c:v>
                </c:pt>
              </c:numCache>
            </c:numRef>
          </c:val>
          <c:smooth val="0"/>
          <c:extLst>
            <c:ext xmlns:c16="http://schemas.microsoft.com/office/drawing/2014/chart" uri="{C3380CC4-5D6E-409C-BE32-E72D297353CC}">
              <c16:uniqueId val="{00000001-8F4D-498D-B21C-FDB3D563B950}"/>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SM!$A$70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SM!$B$69:$E$69</c:f>
              <c:numCache>
                <c:formatCode>d\-mmm</c:formatCode>
                <c:ptCount val="4"/>
                <c:pt idx="0">
                  <c:v>42736</c:v>
                </c:pt>
                <c:pt idx="1">
                  <c:v>42930</c:v>
                </c:pt>
                <c:pt idx="2">
                  <c:v>43061</c:v>
                </c:pt>
                <c:pt idx="3">
                  <c:v>43100</c:v>
                </c:pt>
              </c:numCache>
            </c:numRef>
          </c:cat>
          <c:val>
            <c:numRef>
              <c:f>SM!$B$70:$E$70</c:f>
              <c:numCache>
                <c:formatCode>#,##0</c:formatCode>
                <c:ptCount val="4"/>
                <c:pt idx="0">
                  <c:v>35504938</c:v>
                </c:pt>
                <c:pt idx="1">
                  <c:v>73003476</c:v>
                </c:pt>
                <c:pt idx="2">
                  <c:v>59651993</c:v>
                </c:pt>
                <c:pt idx="3">
                  <c:v>59651993</c:v>
                </c:pt>
              </c:numCache>
            </c:numRef>
          </c:val>
          <c:smooth val="0"/>
          <c:extLst>
            <c:ext xmlns:c16="http://schemas.microsoft.com/office/drawing/2014/chart" uri="{C3380CC4-5D6E-409C-BE32-E72D297353CC}">
              <c16:uniqueId val="{00000000-347D-42DB-95EE-CD1A7D481C95}"/>
            </c:ext>
          </c:extLst>
        </c:ser>
        <c:ser>
          <c:idx val="1"/>
          <c:order val="1"/>
          <c:tx>
            <c:strRef>
              <c:f>SM!$A$71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SM!$B$69:$E$69</c:f>
              <c:numCache>
                <c:formatCode>d\-mmm</c:formatCode>
                <c:ptCount val="4"/>
                <c:pt idx="0">
                  <c:v>42736</c:v>
                </c:pt>
                <c:pt idx="1">
                  <c:v>42930</c:v>
                </c:pt>
                <c:pt idx="2">
                  <c:v>43061</c:v>
                </c:pt>
                <c:pt idx="3">
                  <c:v>43100</c:v>
                </c:pt>
              </c:numCache>
            </c:numRef>
          </c:cat>
          <c:val>
            <c:numRef>
              <c:f>SM!$B$71:$E$71</c:f>
              <c:numCache>
                <c:formatCode>General</c:formatCode>
                <c:ptCount val="4"/>
                <c:pt idx="3" formatCode="#,##0">
                  <c:v>59651993</c:v>
                </c:pt>
              </c:numCache>
            </c:numRef>
          </c:val>
          <c:smooth val="0"/>
          <c:extLst>
            <c:ext xmlns:c16="http://schemas.microsoft.com/office/drawing/2014/chart" uri="{C3380CC4-5D6E-409C-BE32-E72D297353CC}">
              <c16:uniqueId val="{00000001-347D-42DB-95EE-CD1A7D481C95}"/>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SM!$A$75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SM!$B$74:$D$74</c:f>
              <c:numCache>
                <c:formatCode>d\-mmm</c:formatCode>
                <c:ptCount val="3"/>
                <c:pt idx="0">
                  <c:v>42736</c:v>
                </c:pt>
                <c:pt idx="1">
                  <c:v>43061</c:v>
                </c:pt>
                <c:pt idx="2">
                  <c:v>43100</c:v>
                </c:pt>
              </c:numCache>
            </c:numRef>
          </c:cat>
          <c:val>
            <c:numRef>
              <c:f>SM!$B$75:$D$75</c:f>
              <c:numCache>
                <c:formatCode>#,##0</c:formatCode>
                <c:ptCount val="3"/>
                <c:pt idx="0">
                  <c:v>434245</c:v>
                </c:pt>
                <c:pt idx="1">
                  <c:v>349245</c:v>
                </c:pt>
                <c:pt idx="2">
                  <c:v>349245</c:v>
                </c:pt>
              </c:numCache>
            </c:numRef>
          </c:val>
          <c:smooth val="0"/>
          <c:extLst>
            <c:ext xmlns:c16="http://schemas.microsoft.com/office/drawing/2014/chart" uri="{C3380CC4-5D6E-409C-BE32-E72D297353CC}">
              <c16:uniqueId val="{00000000-2237-47EB-9820-09EA62F20C10}"/>
            </c:ext>
          </c:extLst>
        </c:ser>
        <c:ser>
          <c:idx val="1"/>
          <c:order val="1"/>
          <c:tx>
            <c:strRef>
              <c:f>SM!$A$76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SM!$B$74:$D$74</c:f>
              <c:numCache>
                <c:formatCode>d\-mmm</c:formatCode>
                <c:ptCount val="3"/>
                <c:pt idx="0">
                  <c:v>42736</c:v>
                </c:pt>
                <c:pt idx="1">
                  <c:v>43061</c:v>
                </c:pt>
                <c:pt idx="2">
                  <c:v>43100</c:v>
                </c:pt>
              </c:numCache>
            </c:numRef>
          </c:cat>
          <c:val>
            <c:numRef>
              <c:f>SM!$B$76:$D$76</c:f>
              <c:numCache>
                <c:formatCode>General</c:formatCode>
                <c:ptCount val="3"/>
                <c:pt idx="2" formatCode="#,##0">
                  <c:v>313900</c:v>
                </c:pt>
              </c:numCache>
            </c:numRef>
          </c:val>
          <c:smooth val="0"/>
          <c:extLst>
            <c:ext xmlns:c16="http://schemas.microsoft.com/office/drawing/2014/chart" uri="{C3380CC4-5D6E-409C-BE32-E72D297353CC}">
              <c16:uniqueId val="{00000001-2237-47EB-9820-09EA62F20C10}"/>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SM!$B$81:$E$81</c:f>
              <c:numCache>
                <c:formatCode>d\-mmm</c:formatCode>
                <c:ptCount val="4"/>
                <c:pt idx="0">
                  <c:v>42736</c:v>
                </c:pt>
                <c:pt idx="1">
                  <c:v>43061</c:v>
                </c:pt>
                <c:pt idx="2">
                  <c:v>43084</c:v>
                </c:pt>
                <c:pt idx="3">
                  <c:v>43100</c:v>
                </c:pt>
              </c:numCache>
            </c:numRef>
          </c:cat>
          <c:val>
            <c:numRef>
              <c:f>SM!$B$82:$E$82</c:f>
              <c:numCache>
                <c:formatCode>#,##0</c:formatCode>
                <c:ptCount val="4"/>
                <c:pt idx="0">
                  <c:v>34528</c:v>
                </c:pt>
                <c:pt idx="1">
                  <c:v>25528</c:v>
                </c:pt>
                <c:pt idx="2">
                  <c:v>18528</c:v>
                </c:pt>
                <c:pt idx="3">
                  <c:v>18528</c:v>
                </c:pt>
              </c:numCache>
            </c:numRef>
          </c:val>
          <c:smooth val="0"/>
          <c:extLst>
            <c:ext xmlns:c16="http://schemas.microsoft.com/office/drawing/2014/chart" uri="{C3380CC4-5D6E-409C-BE32-E72D297353CC}">
              <c16:uniqueId val="{00000000-D8C7-4442-B67C-A6646D1A810E}"/>
            </c:ext>
          </c:extLst>
        </c:ser>
        <c:ser>
          <c:idx val="1"/>
          <c:order val="1"/>
          <c:tx>
            <c:strRef>
              <c:f>SM!$A$83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SM!$B$81:$E$81</c:f>
              <c:numCache>
                <c:formatCode>d\-mmm</c:formatCode>
                <c:ptCount val="4"/>
                <c:pt idx="0">
                  <c:v>42736</c:v>
                </c:pt>
                <c:pt idx="1">
                  <c:v>43061</c:v>
                </c:pt>
                <c:pt idx="2">
                  <c:v>43084</c:v>
                </c:pt>
                <c:pt idx="3">
                  <c:v>43100</c:v>
                </c:pt>
              </c:numCache>
            </c:numRef>
          </c:cat>
          <c:val>
            <c:numRef>
              <c:f>SM!$B$83:$E$83</c:f>
              <c:numCache>
                <c:formatCode>General</c:formatCode>
                <c:ptCount val="4"/>
                <c:pt idx="3" formatCode="#,##0">
                  <c:v>7271</c:v>
                </c:pt>
              </c:numCache>
            </c:numRef>
          </c:val>
          <c:smooth val="0"/>
          <c:extLst>
            <c:ext xmlns:c16="http://schemas.microsoft.com/office/drawing/2014/chart" uri="{C3380CC4-5D6E-409C-BE32-E72D297353CC}">
              <c16:uniqueId val="{00000001-D8C7-4442-B67C-A6646D1A810E}"/>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SM!$A$89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SM!$B$88:$D$88</c:f>
              <c:numCache>
                <c:formatCode>d\-mmm</c:formatCode>
                <c:ptCount val="3"/>
                <c:pt idx="0">
                  <c:v>42736</c:v>
                </c:pt>
                <c:pt idx="1">
                  <c:v>42942</c:v>
                </c:pt>
                <c:pt idx="2">
                  <c:v>43100</c:v>
                </c:pt>
              </c:numCache>
            </c:numRef>
          </c:cat>
          <c:val>
            <c:numRef>
              <c:f>SM!$B$89:$D$89</c:f>
              <c:numCache>
                <c:formatCode>#,##0</c:formatCode>
                <c:ptCount val="3"/>
                <c:pt idx="0">
                  <c:v>1223216</c:v>
                </c:pt>
                <c:pt idx="1">
                  <c:v>1304742</c:v>
                </c:pt>
                <c:pt idx="2">
                  <c:v>1304742</c:v>
                </c:pt>
              </c:numCache>
            </c:numRef>
          </c:val>
          <c:smooth val="0"/>
          <c:extLst>
            <c:ext xmlns:c16="http://schemas.microsoft.com/office/drawing/2014/chart" uri="{C3380CC4-5D6E-409C-BE32-E72D297353CC}">
              <c16:uniqueId val="{00000000-D261-4EE9-B3B8-C3D09215EC25}"/>
            </c:ext>
          </c:extLst>
        </c:ser>
        <c:ser>
          <c:idx val="1"/>
          <c:order val="1"/>
          <c:tx>
            <c:strRef>
              <c:f>SM!$A$90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SM!$B$88:$D$88</c:f>
              <c:numCache>
                <c:formatCode>d\-mmm</c:formatCode>
                <c:ptCount val="3"/>
                <c:pt idx="0">
                  <c:v>42736</c:v>
                </c:pt>
                <c:pt idx="1">
                  <c:v>42942</c:v>
                </c:pt>
                <c:pt idx="2">
                  <c:v>43100</c:v>
                </c:pt>
              </c:numCache>
            </c:numRef>
          </c:cat>
          <c:val>
            <c:numRef>
              <c:f>SM!$B$90:$D$90</c:f>
              <c:numCache>
                <c:formatCode>General</c:formatCode>
                <c:ptCount val="3"/>
                <c:pt idx="2" formatCode="#,##0">
                  <c:v>99120</c:v>
                </c:pt>
              </c:numCache>
            </c:numRef>
          </c:val>
          <c:smooth val="0"/>
          <c:extLst>
            <c:ext xmlns:c16="http://schemas.microsoft.com/office/drawing/2014/chart" uri="{C3380CC4-5D6E-409C-BE32-E72D297353CC}">
              <c16:uniqueId val="{00000001-D261-4EE9-B3B8-C3D09215EC25}"/>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SM!$A$96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SM!$B$95:$D$95</c:f>
              <c:numCache>
                <c:formatCode>d\-mmm</c:formatCode>
                <c:ptCount val="3"/>
                <c:pt idx="0">
                  <c:v>42736</c:v>
                </c:pt>
                <c:pt idx="1">
                  <c:v>42898</c:v>
                </c:pt>
                <c:pt idx="2">
                  <c:v>43100</c:v>
                </c:pt>
              </c:numCache>
            </c:numRef>
          </c:cat>
          <c:val>
            <c:numRef>
              <c:f>SM!$B$96:$D$96</c:f>
              <c:numCache>
                <c:formatCode>#,##0</c:formatCode>
                <c:ptCount val="3"/>
                <c:pt idx="0">
                  <c:v>0</c:v>
                </c:pt>
                <c:pt idx="1">
                  <c:v>63500</c:v>
                </c:pt>
                <c:pt idx="2">
                  <c:v>63500</c:v>
                </c:pt>
              </c:numCache>
            </c:numRef>
          </c:val>
          <c:smooth val="0"/>
          <c:extLst>
            <c:ext xmlns:c16="http://schemas.microsoft.com/office/drawing/2014/chart" uri="{C3380CC4-5D6E-409C-BE32-E72D297353CC}">
              <c16:uniqueId val="{00000000-8641-4518-8C78-00D87933A99D}"/>
            </c:ext>
          </c:extLst>
        </c:ser>
        <c:ser>
          <c:idx val="1"/>
          <c:order val="1"/>
          <c:tx>
            <c:strRef>
              <c:f>SM!$A$97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SM!$B$95:$D$95</c:f>
              <c:numCache>
                <c:formatCode>d\-mmm</c:formatCode>
                <c:ptCount val="3"/>
                <c:pt idx="0">
                  <c:v>42736</c:v>
                </c:pt>
                <c:pt idx="1">
                  <c:v>42898</c:v>
                </c:pt>
                <c:pt idx="2">
                  <c:v>43100</c:v>
                </c:pt>
              </c:numCache>
            </c:numRef>
          </c:cat>
          <c:val>
            <c:numRef>
              <c:f>SM!$B$97:$D$97</c:f>
              <c:numCache>
                <c:formatCode>General</c:formatCode>
                <c:ptCount val="3"/>
                <c:pt idx="2" formatCode="#,##0">
                  <c:v>39083</c:v>
                </c:pt>
              </c:numCache>
            </c:numRef>
          </c:val>
          <c:smooth val="0"/>
          <c:extLst>
            <c:ext xmlns:c16="http://schemas.microsoft.com/office/drawing/2014/chart" uri="{C3380CC4-5D6E-409C-BE32-E72D297353CC}">
              <c16:uniqueId val="{00000001-8641-4518-8C78-00D87933A99D}"/>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SM!$A$102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SM!$B$101:$D$101</c:f>
              <c:numCache>
                <c:formatCode>d\-mmm</c:formatCode>
                <c:ptCount val="3"/>
                <c:pt idx="0">
                  <c:v>42736</c:v>
                </c:pt>
                <c:pt idx="1">
                  <c:v>42765</c:v>
                </c:pt>
                <c:pt idx="2">
                  <c:v>43100</c:v>
                </c:pt>
              </c:numCache>
            </c:numRef>
          </c:cat>
          <c:val>
            <c:numRef>
              <c:f>SM!$B$102:$D$102</c:f>
              <c:numCache>
                <c:formatCode>#,##0</c:formatCode>
                <c:ptCount val="3"/>
                <c:pt idx="0">
                  <c:v>76050</c:v>
                </c:pt>
                <c:pt idx="1">
                  <c:v>121714</c:v>
                </c:pt>
                <c:pt idx="2">
                  <c:v>121714</c:v>
                </c:pt>
              </c:numCache>
            </c:numRef>
          </c:val>
          <c:smooth val="0"/>
          <c:extLst>
            <c:ext xmlns:c16="http://schemas.microsoft.com/office/drawing/2014/chart" uri="{C3380CC4-5D6E-409C-BE32-E72D297353CC}">
              <c16:uniqueId val="{00000000-08ED-4BFD-915B-3FB50A0E6EED}"/>
            </c:ext>
          </c:extLst>
        </c:ser>
        <c:ser>
          <c:idx val="1"/>
          <c:order val="1"/>
          <c:tx>
            <c:strRef>
              <c:f>SM!$A$103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SM!$B$101:$D$101</c:f>
              <c:numCache>
                <c:formatCode>d\-mmm</c:formatCode>
                <c:ptCount val="3"/>
                <c:pt idx="0">
                  <c:v>42736</c:v>
                </c:pt>
                <c:pt idx="1">
                  <c:v>42765</c:v>
                </c:pt>
                <c:pt idx="2">
                  <c:v>43100</c:v>
                </c:pt>
              </c:numCache>
            </c:numRef>
          </c:cat>
          <c:val>
            <c:numRef>
              <c:f>SM!$B$103:$D$103</c:f>
              <c:numCache>
                <c:formatCode>General</c:formatCode>
                <c:ptCount val="3"/>
                <c:pt idx="2" formatCode="#,##0">
                  <c:v>37596</c:v>
                </c:pt>
              </c:numCache>
            </c:numRef>
          </c:val>
          <c:smooth val="0"/>
          <c:extLst>
            <c:ext xmlns:c16="http://schemas.microsoft.com/office/drawing/2014/chart" uri="{C3380CC4-5D6E-409C-BE32-E72D297353CC}">
              <c16:uniqueId val="{00000001-08ED-4BFD-915B-3FB50A0E6EED}"/>
            </c:ext>
          </c:extLst>
        </c:ser>
        <c:dLbls>
          <c:dLblPos val="t"/>
          <c:showLegendKey val="0"/>
          <c:showVal val="1"/>
          <c:showCatName val="0"/>
          <c:showSerName val="0"/>
          <c:showPercent val="0"/>
          <c:showBubbleSize val="0"/>
        </c:dLbls>
        <c:marker val="1"/>
        <c:smooth val="0"/>
        <c:axId val="278511448"/>
        <c:axId val="278511840"/>
      </c:lineChart>
      <c:catAx>
        <c:axId val="278511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1840"/>
        <c:crosses val="autoZero"/>
        <c:auto val="0"/>
        <c:lblAlgn val="ctr"/>
        <c:lblOffset val="100"/>
        <c:noMultiLvlLbl val="1"/>
      </c:catAx>
      <c:valAx>
        <c:axId val="27851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1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SM!$A$107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9A74-446B-A2BA-64CC0AC71AFD}"/>
                </c:ext>
              </c:extLst>
            </c:dLbl>
            <c:dLbl>
              <c:idx val="3"/>
              <c:delete val="1"/>
              <c:extLst>
                <c:ext xmlns:c15="http://schemas.microsoft.com/office/drawing/2012/chart" uri="{CE6537A1-D6FC-4f65-9D91-7224C49458BB}"/>
                <c:ext xmlns:c16="http://schemas.microsoft.com/office/drawing/2014/chart" uri="{C3380CC4-5D6E-409C-BE32-E72D297353CC}">
                  <c16:uniqueId val="{00000001-9A74-446B-A2BA-64CC0AC71AFD}"/>
                </c:ext>
              </c:extLst>
            </c:dLbl>
            <c:dLbl>
              <c:idx val="4"/>
              <c:delete val="1"/>
              <c:extLst>
                <c:ext xmlns:c15="http://schemas.microsoft.com/office/drawing/2012/chart" uri="{CE6537A1-D6FC-4f65-9D91-7224C49458BB}"/>
                <c:ext xmlns:c16="http://schemas.microsoft.com/office/drawing/2014/chart" uri="{C3380CC4-5D6E-409C-BE32-E72D297353CC}">
                  <c16:uniqueId val="{00000002-9A74-446B-A2BA-64CC0AC71AFD}"/>
                </c:ext>
              </c:extLst>
            </c:dLbl>
            <c:dLbl>
              <c:idx val="6"/>
              <c:delete val="1"/>
              <c:extLst>
                <c:ext xmlns:c15="http://schemas.microsoft.com/office/drawing/2012/chart" uri="{CE6537A1-D6FC-4f65-9D91-7224C49458BB}"/>
                <c:ext xmlns:c16="http://schemas.microsoft.com/office/drawing/2014/chart" uri="{C3380CC4-5D6E-409C-BE32-E72D297353CC}">
                  <c16:uniqueId val="{00000003-9A74-446B-A2BA-64CC0AC71AFD}"/>
                </c:ext>
              </c:extLst>
            </c:dLbl>
            <c:dLbl>
              <c:idx val="7"/>
              <c:delete val="1"/>
              <c:extLst>
                <c:ext xmlns:c15="http://schemas.microsoft.com/office/drawing/2012/chart" uri="{CE6537A1-D6FC-4f65-9D91-7224C49458BB}"/>
                <c:ext xmlns:c16="http://schemas.microsoft.com/office/drawing/2014/chart" uri="{C3380CC4-5D6E-409C-BE32-E72D297353CC}">
                  <c16:uniqueId val="{00000004-9A74-446B-A2BA-64CC0AC71AFD}"/>
                </c:ext>
              </c:extLst>
            </c:dLbl>
            <c:dLbl>
              <c:idx val="9"/>
              <c:delete val="1"/>
              <c:extLst>
                <c:ext xmlns:c15="http://schemas.microsoft.com/office/drawing/2012/chart" uri="{CE6537A1-D6FC-4f65-9D91-7224C49458BB}"/>
                <c:ext xmlns:c16="http://schemas.microsoft.com/office/drawing/2014/chart" uri="{C3380CC4-5D6E-409C-BE32-E72D297353CC}">
                  <c16:uniqueId val="{00000005-9A74-446B-A2BA-64CC0AC71AFD}"/>
                </c:ext>
              </c:extLst>
            </c:dLbl>
            <c:dLbl>
              <c:idx val="10"/>
              <c:delete val="1"/>
              <c:extLst>
                <c:ext xmlns:c15="http://schemas.microsoft.com/office/drawing/2012/chart" uri="{CE6537A1-D6FC-4f65-9D91-7224C49458BB}"/>
                <c:ext xmlns:c16="http://schemas.microsoft.com/office/drawing/2014/chart" uri="{C3380CC4-5D6E-409C-BE32-E72D297353CC}">
                  <c16:uniqueId val="{00000006-9A74-446B-A2BA-64CC0AC71A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SM!$B$106:$M$106</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SM!$B$107:$M$107</c:f>
              <c:numCache>
                <c:formatCode>#,##0</c:formatCode>
                <c:ptCount val="12"/>
                <c:pt idx="0">
                  <c:v>0</c:v>
                </c:pt>
                <c:pt idx="1">
                  <c:v>0</c:v>
                </c:pt>
                <c:pt idx="2">
                  <c:v>98905</c:v>
                </c:pt>
                <c:pt idx="3">
                  <c:v>98905</c:v>
                </c:pt>
                <c:pt idx="4">
                  <c:v>218906</c:v>
                </c:pt>
                <c:pt idx="5">
                  <c:v>973596</c:v>
                </c:pt>
                <c:pt idx="6">
                  <c:v>1691539</c:v>
                </c:pt>
                <c:pt idx="7">
                  <c:v>1695815</c:v>
                </c:pt>
                <c:pt idx="8">
                  <c:v>1695815</c:v>
                </c:pt>
                <c:pt idx="9">
                  <c:v>3666428</c:v>
                </c:pt>
                <c:pt idx="10">
                  <c:v>3709579</c:v>
                </c:pt>
                <c:pt idx="11">
                  <c:v>23482225</c:v>
                </c:pt>
              </c:numCache>
            </c:numRef>
          </c:val>
          <c:smooth val="0"/>
          <c:extLst>
            <c:ext xmlns:c16="http://schemas.microsoft.com/office/drawing/2014/chart" uri="{C3380CC4-5D6E-409C-BE32-E72D297353CC}">
              <c16:uniqueId val="{00000007-9A74-446B-A2BA-64CC0AC71AFD}"/>
            </c:ext>
          </c:extLst>
        </c:ser>
        <c:ser>
          <c:idx val="1"/>
          <c:order val="1"/>
          <c:tx>
            <c:strRef>
              <c:f>SM!$A$108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SM!$B$106:$M$106</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SM!$B$108:$M$108</c:f>
              <c:numCache>
                <c:formatCode>General</c:formatCode>
                <c:ptCount val="12"/>
                <c:pt idx="11" formatCode="#,##0">
                  <c:v>23482223</c:v>
                </c:pt>
              </c:numCache>
            </c:numRef>
          </c:val>
          <c:smooth val="0"/>
          <c:extLst>
            <c:ext xmlns:c16="http://schemas.microsoft.com/office/drawing/2014/chart" uri="{C3380CC4-5D6E-409C-BE32-E72D297353CC}">
              <c16:uniqueId val="{00000008-9A74-446B-A2BA-64CC0AC71AFD}"/>
            </c:ext>
          </c:extLst>
        </c:ser>
        <c:dLbls>
          <c:dLblPos val="t"/>
          <c:showLegendKey val="0"/>
          <c:showVal val="1"/>
          <c:showCatName val="0"/>
          <c:showSerName val="0"/>
          <c:showPercent val="0"/>
          <c:showBubbleSize val="0"/>
        </c:dLbls>
        <c:marker val="1"/>
        <c:smooth val="0"/>
        <c:axId val="278513800"/>
        <c:axId val="278514192"/>
      </c:lineChart>
      <c:catAx>
        <c:axId val="278513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192"/>
        <c:crosses val="autoZero"/>
        <c:auto val="0"/>
        <c:lblAlgn val="ctr"/>
        <c:lblOffset val="100"/>
        <c:noMultiLvlLbl val="1"/>
      </c:catAx>
      <c:valAx>
        <c:axId val="27851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LM_p!$B$2:$E$2</c:f>
              <c:numCache>
                <c:formatCode>d\-mmm</c:formatCode>
                <c:ptCount val="4"/>
                <c:pt idx="0">
                  <c:v>42736</c:v>
                </c:pt>
                <c:pt idx="1">
                  <c:v>43054</c:v>
                </c:pt>
                <c:pt idx="2">
                  <c:v>43088</c:v>
                </c:pt>
                <c:pt idx="3">
                  <c:v>43100</c:v>
                </c:pt>
              </c:numCache>
            </c:numRef>
          </c:cat>
          <c:val>
            <c:numRef>
              <c:f>LM_p!$B$3:$E$3</c:f>
              <c:numCache>
                <c:formatCode>#,##0</c:formatCode>
                <c:ptCount val="4"/>
                <c:pt idx="0">
                  <c:v>25930688</c:v>
                </c:pt>
                <c:pt idx="1">
                  <c:v>29099914</c:v>
                </c:pt>
                <c:pt idx="2">
                  <c:v>28983519</c:v>
                </c:pt>
                <c:pt idx="3">
                  <c:v>28983519</c:v>
                </c:pt>
              </c:numCache>
            </c:numRef>
          </c:val>
          <c:smooth val="0"/>
          <c:extLst>
            <c:ext xmlns:c16="http://schemas.microsoft.com/office/drawing/2014/chart" uri="{C3380CC4-5D6E-409C-BE32-E72D297353CC}">
              <c16:uniqueId val="{00000000-D07D-4F4F-A4E5-D129E8133498}"/>
            </c:ext>
          </c:extLst>
        </c:ser>
        <c:ser>
          <c:idx val="1"/>
          <c:order val="1"/>
          <c:tx>
            <c:strRef>
              <c:f>LM_p!$A$4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LM_p!$B$2:$E$2</c:f>
              <c:numCache>
                <c:formatCode>d\-mmm</c:formatCode>
                <c:ptCount val="4"/>
                <c:pt idx="0">
                  <c:v>42736</c:v>
                </c:pt>
                <c:pt idx="1">
                  <c:v>43054</c:v>
                </c:pt>
                <c:pt idx="2">
                  <c:v>43088</c:v>
                </c:pt>
                <c:pt idx="3">
                  <c:v>43100</c:v>
                </c:pt>
              </c:numCache>
            </c:numRef>
          </c:cat>
          <c:val>
            <c:numRef>
              <c:f>LM_p!$B$4:$E$4</c:f>
              <c:numCache>
                <c:formatCode>General</c:formatCode>
                <c:ptCount val="4"/>
                <c:pt idx="3" formatCode="#,##0">
                  <c:v>28936155</c:v>
                </c:pt>
              </c:numCache>
            </c:numRef>
          </c:val>
          <c:smooth val="0"/>
          <c:extLst>
            <c:ext xmlns:c16="http://schemas.microsoft.com/office/drawing/2014/chart" uri="{C3380CC4-5D6E-409C-BE32-E72D297353CC}">
              <c16:uniqueId val="{00000001-D07D-4F4F-A4E5-D129E8133498}"/>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AiM!$A$41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AiM!$B$40:$D$40</c:f>
              <c:numCache>
                <c:formatCode>d\-mmm</c:formatCode>
                <c:ptCount val="3"/>
                <c:pt idx="0">
                  <c:v>42736</c:v>
                </c:pt>
                <c:pt idx="1">
                  <c:v>42858</c:v>
                </c:pt>
                <c:pt idx="2">
                  <c:v>43100</c:v>
                </c:pt>
              </c:numCache>
            </c:numRef>
          </c:cat>
          <c:val>
            <c:numRef>
              <c:f>AiM!$B$41:$D$41</c:f>
              <c:numCache>
                <c:formatCode>#,##0</c:formatCode>
                <c:ptCount val="3"/>
                <c:pt idx="0">
                  <c:v>11719612</c:v>
                </c:pt>
                <c:pt idx="1">
                  <c:v>11683862</c:v>
                </c:pt>
                <c:pt idx="2">
                  <c:v>11683862</c:v>
                </c:pt>
              </c:numCache>
            </c:numRef>
          </c:val>
          <c:smooth val="0"/>
          <c:extLst>
            <c:ext xmlns:c16="http://schemas.microsoft.com/office/drawing/2014/chart" uri="{C3380CC4-5D6E-409C-BE32-E72D297353CC}">
              <c16:uniqueId val="{00000000-FA59-4A80-A8B5-D0FC017C0258}"/>
            </c:ext>
          </c:extLst>
        </c:ser>
        <c:ser>
          <c:idx val="1"/>
          <c:order val="1"/>
          <c:tx>
            <c:strRef>
              <c:f>AiM!$A$42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AiM!$B$40:$D$40</c:f>
              <c:numCache>
                <c:formatCode>d\-mmm</c:formatCode>
                <c:ptCount val="3"/>
                <c:pt idx="0">
                  <c:v>42736</c:v>
                </c:pt>
                <c:pt idx="1">
                  <c:v>42858</c:v>
                </c:pt>
                <c:pt idx="2">
                  <c:v>43100</c:v>
                </c:pt>
              </c:numCache>
            </c:numRef>
          </c:cat>
          <c:val>
            <c:numRef>
              <c:f>AiM!$B$42:$D$42</c:f>
              <c:numCache>
                <c:formatCode>General</c:formatCode>
                <c:ptCount val="3"/>
                <c:pt idx="2" formatCode="#,##0">
                  <c:v>11366267</c:v>
                </c:pt>
              </c:numCache>
            </c:numRef>
          </c:val>
          <c:smooth val="0"/>
          <c:extLst>
            <c:ext xmlns:c16="http://schemas.microsoft.com/office/drawing/2014/chart" uri="{C3380CC4-5D6E-409C-BE32-E72D297353CC}">
              <c16:uniqueId val="{00000001-FA59-4A80-A8B5-D0FC017C0258}"/>
            </c:ext>
          </c:extLst>
        </c:ser>
        <c:dLbls>
          <c:dLblPos val="t"/>
          <c:showLegendKey val="0"/>
          <c:showVal val="1"/>
          <c:showCatName val="0"/>
          <c:showSerName val="0"/>
          <c:showPercent val="0"/>
          <c:showBubbleSize val="0"/>
        </c:dLbls>
        <c:marker val="1"/>
        <c:smooth val="0"/>
        <c:axId val="206533272"/>
        <c:axId val="206533664"/>
      </c:lineChart>
      <c:catAx>
        <c:axId val="206533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664"/>
        <c:crosses val="autoZero"/>
        <c:auto val="0"/>
        <c:lblAlgn val="ctr"/>
        <c:lblOffset val="100"/>
        <c:noMultiLvlLbl val="1"/>
      </c:catAx>
      <c:valAx>
        <c:axId val="206533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LM_p!$B$9:$F$9</c:f>
              <c:numCache>
                <c:formatCode>d\-mmm</c:formatCode>
                <c:ptCount val="5"/>
                <c:pt idx="0">
                  <c:v>42736</c:v>
                </c:pt>
                <c:pt idx="1">
                  <c:v>42948</c:v>
                </c:pt>
                <c:pt idx="2">
                  <c:v>43017</c:v>
                </c:pt>
                <c:pt idx="3">
                  <c:v>43088</c:v>
                </c:pt>
                <c:pt idx="4">
                  <c:v>43100</c:v>
                </c:pt>
              </c:numCache>
            </c:numRef>
          </c:cat>
          <c:val>
            <c:numRef>
              <c:f>LM_p!$B$10:$F$10</c:f>
              <c:numCache>
                <c:formatCode>#,##0</c:formatCode>
                <c:ptCount val="5"/>
                <c:pt idx="0">
                  <c:v>36530284</c:v>
                </c:pt>
                <c:pt idx="1">
                  <c:v>36451128</c:v>
                </c:pt>
                <c:pt idx="2">
                  <c:v>36105527</c:v>
                </c:pt>
                <c:pt idx="3">
                  <c:v>36254922</c:v>
                </c:pt>
                <c:pt idx="4">
                  <c:v>36254922</c:v>
                </c:pt>
              </c:numCache>
            </c:numRef>
          </c:val>
          <c:smooth val="0"/>
          <c:extLst>
            <c:ext xmlns:c16="http://schemas.microsoft.com/office/drawing/2014/chart" uri="{C3380CC4-5D6E-409C-BE32-E72D297353CC}">
              <c16:uniqueId val="{00000000-A0B2-4B87-AB73-7590F4AC675E}"/>
            </c:ext>
          </c:extLst>
        </c:ser>
        <c:ser>
          <c:idx val="1"/>
          <c:order val="1"/>
          <c:tx>
            <c:strRef>
              <c:f>LM_p!$A$11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LM_p!$B$9:$F$9</c:f>
              <c:numCache>
                <c:formatCode>d\-mmm</c:formatCode>
                <c:ptCount val="5"/>
                <c:pt idx="0">
                  <c:v>42736</c:v>
                </c:pt>
                <c:pt idx="1">
                  <c:v>42948</c:v>
                </c:pt>
                <c:pt idx="2">
                  <c:v>43017</c:v>
                </c:pt>
                <c:pt idx="3">
                  <c:v>43088</c:v>
                </c:pt>
                <c:pt idx="4">
                  <c:v>43100</c:v>
                </c:pt>
              </c:numCache>
            </c:numRef>
          </c:cat>
          <c:val>
            <c:numRef>
              <c:f>LM_p!$B$11:$F$11</c:f>
              <c:numCache>
                <c:formatCode>General</c:formatCode>
                <c:ptCount val="5"/>
                <c:pt idx="4" formatCode="#,##0">
                  <c:v>36013662</c:v>
                </c:pt>
              </c:numCache>
            </c:numRef>
          </c:val>
          <c:smooth val="0"/>
          <c:extLst>
            <c:ext xmlns:c16="http://schemas.microsoft.com/office/drawing/2014/chart" uri="{C3380CC4-5D6E-409C-BE32-E72D297353CC}">
              <c16:uniqueId val="{00000001-A0B2-4B87-AB73-7590F4AC675E}"/>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LM_p!$B$16:$E$16</c:f>
              <c:numCache>
                <c:formatCode>d\-mmm</c:formatCode>
                <c:ptCount val="4"/>
                <c:pt idx="0">
                  <c:v>42736</c:v>
                </c:pt>
                <c:pt idx="1">
                  <c:v>43017</c:v>
                </c:pt>
                <c:pt idx="2">
                  <c:v>43062</c:v>
                </c:pt>
                <c:pt idx="3">
                  <c:v>43100</c:v>
                </c:pt>
              </c:numCache>
            </c:numRef>
          </c:cat>
          <c:val>
            <c:numRef>
              <c:f>LM_p!$B$17:$E$17</c:f>
              <c:numCache>
                <c:formatCode>#,##0</c:formatCode>
                <c:ptCount val="4"/>
                <c:pt idx="0">
                  <c:v>4832783</c:v>
                </c:pt>
                <c:pt idx="1">
                  <c:v>5028384</c:v>
                </c:pt>
                <c:pt idx="2">
                  <c:v>4957397</c:v>
                </c:pt>
                <c:pt idx="3">
                  <c:v>4957397</c:v>
                </c:pt>
              </c:numCache>
            </c:numRef>
          </c:val>
          <c:smooth val="0"/>
          <c:extLst>
            <c:ext xmlns:c16="http://schemas.microsoft.com/office/drawing/2014/chart" uri="{C3380CC4-5D6E-409C-BE32-E72D297353CC}">
              <c16:uniqueId val="{00000000-D752-4611-AC7E-67F3A3682188}"/>
            </c:ext>
          </c:extLst>
        </c:ser>
        <c:ser>
          <c:idx val="1"/>
          <c:order val="1"/>
          <c:tx>
            <c:strRef>
              <c:f>LM_p!$A$18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LM_p!$B$16:$E$16</c:f>
              <c:numCache>
                <c:formatCode>d\-mmm</c:formatCode>
                <c:ptCount val="4"/>
                <c:pt idx="0">
                  <c:v>42736</c:v>
                </c:pt>
                <c:pt idx="1">
                  <c:v>43017</c:v>
                </c:pt>
                <c:pt idx="2">
                  <c:v>43062</c:v>
                </c:pt>
                <c:pt idx="3">
                  <c:v>43100</c:v>
                </c:pt>
              </c:numCache>
            </c:numRef>
          </c:cat>
          <c:val>
            <c:numRef>
              <c:f>LM_p!$B$18:$E$18</c:f>
              <c:numCache>
                <c:formatCode>General</c:formatCode>
                <c:ptCount val="4"/>
                <c:pt idx="3" formatCode="#,##0">
                  <c:v>4947082</c:v>
                </c:pt>
              </c:numCache>
            </c:numRef>
          </c:val>
          <c:smooth val="0"/>
          <c:extLst>
            <c:ext xmlns:c16="http://schemas.microsoft.com/office/drawing/2014/chart" uri="{C3380CC4-5D6E-409C-BE32-E72D297353CC}">
              <c16:uniqueId val="{00000001-D752-4611-AC7E-67F3A3682188}"/>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LM_p!$A$22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LM_p!$B$21:$G$21</c:f>
              <c:numCache>
                <c:formatCode>d\-mmm</c:formatCode>
                <c:ptCount val="6"/>
                <c:pt idx="0">
                  <c:v>42736</c:v>
                </c:pt>
                <c:pt idx="1">
                  <c:v>42821</c:v>
                </c:pt>
                <c:pt idx="2">
                  <c:v>42933</c:v>
                </c:pt>
                <c:pt idx="3">
                  <c:v>42948</c:v>
                </c:pt>
                <c:pt idx="4">
                  <c:v>43017</c:v>
                </c:pt>
                <c:pt idx="5">
                  <c:v>43100</c:v>
                </c:pt>
              </c:numCache>
            </c:numRef>
          </c:cat>
          <c:val>
            <c:numRef>
              <c:f>LM_p!$B$22:$G$22</c:f>
              <c:numCache>
                <c:formatCode>#,##0</c:formatCode>
                <c:ptCount val="6"/>
                <c:pt idx="0">
                  <c:v>1775461</c:v>
                </c:pt>
                <c:pt idx="1">
                  <c:v>1969367</c:v>
                </c:pt>
                <c:pt idx="2">
                  <c:v>1961846</c:v>
                </c:pt>
                <c:pt idx="3">
                  <c:v>2041002</c:v>
                </c:pt>
                <c:pt idx="4">
                  <c:v>2191002</c:v>
                </c:pt>
                <c:pt idx="5">
                  <c:v>2191002</c:v>
                </c:pt>
              </c:numCache>
            </c:numRef>
          </c:val>
          <c:smooth val="0"/>
          <c:extLst>
            <c:ext xmlns:c16="http://schemas.microsoft.com/office/drawing/2014/chart" uri="{C3380CC4-5D6E-409C-BE32-E72D297353CC}">
              <c16:uniqueId val="{00000000-F511-48DB-850E-EA4EA012FCC1}"/>
            </c:ext>
          </c:extLst>
        </c:ser>
        <c:ser>
          <c:idx val="1"/>
          <c:order val="1"/>
          <c:tx>
            <c:strRef>
              <c:f>LM_p!$A$23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LM_p!$B$21:$G$21</c:f>
              <c:numCache>
                <c:formatCode>d\-mmm</c:formatCode>
                <c:ptCount val="6"/>
                <c:pt idx="0">
                  <c:v>42736</c:v>
                </c:pt>
                <c:pt idx="1">
                  <c:v>42821</c:v>
                </c:pt>
                <c:pt idx="2">
                  <c:v>42933</c:v>
                </c:pt>
                <c:pt idx="3">
                  <c:v>42948</c:v>
                </c:pt>
                <c:pt idx="4">
                  <c:v>43017</c:v>
                </c:pt>
                <c:pt idx="5">
                  <c:v>43100</c:v>
                </c:pt>
              </c:numCache>
            </c:numRef>
          </c:cat>
          <c:val>
            <c:numRef>
              <c:f>LM_p!$B$23:$G$23</c:f>
              <c:numCache>
                <c:formatCode>General</c:formatCode>
                <c:ptCount val="6"/>
                <c:pt idx="5" formatCode="#,##0">
                  <c:v>2107721</c:v>
                </c:pt>
              </c:numCache>
            </c:numRef>
          </c:val>
          <c:smooth val="0"/>
          <c:extLst>
            <c:ext xmlns:c16="http://schemas.microsoft.com/office/drawing/2014/chart" uri="{C3380CC4-5D6E-409C-BE32-E72D297353CC}">
              <c16:uniqueId val="{00000001-F511-48DB-850E-EA4EA012FCC1}"/>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LM_p!$A$30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LM_p!$B$29:$D$29</c:f>
              <c:numCache>
                <c:formatCode>d\-mmm</c:formatCode>
                <c:ptCount val="3"/>
                <c:pt idx="0">
                  <c:v>42736</c:v>
                </c:pt>
                <c:pt idx="1">
                  <c:v>43054</c:v>
                </c:pt>
                <c:pt idx="2">
                  <c:v>43100</c:v>
                </c:pt>
              </c:numCache>
            </c:numRef>
          </c:cat>
          <c:val>
            <c:numRef>
              <c:f>LM_p!$B$30:$D$30</c:f>
              <c:numCache>
                <c:formatCode>#,##0</c:formatCode>
                <c:ptCount val="3"/>
                <c:pt idx="0">
                  <c:v>6590470</c:v>
                </c:pt>
                <c:pt idx="1">
                  <c:v>6453722</c:v>
                </c:pt>
                <c:pt idx="2">
                  <c:v>6453722</c:v>
                </c:pt>
              </c:numCache>
            </c:numRef>
          </c:val>
          <c:smooth val="0"/>
          <c:extLst>
            <c:ext xmlns:c16="http://schemas.microsoft.com/office/drawing/2014/chart" uri="{C3380CC4-5D6E-409C-BE32-E72D297353CC}">
              <c16:uniqueId val="{00000000-12B8-4C84-A9EE-18A34A3ED084}"/>
            </c:ext>
          </c:extLst>
        </c:ser>
        <c:ser>
          <c:idx val="1"/>
          <c:order val="1"/>
          <c:tx>
            <c:strRef>
              <c:f>LM_p!$A$31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LM_p!$B$29:$D$29</c:f>
              <c:numCache>
                <c:formatCode>d\-mmm</c:formatCode>
                <c:ptCount val="3"/>
                <c:pt idx="0">
                  <c:v>42736</c:v>
                </c:pt>
                <c:pt idx="1">
                  <c:v>43054</c:v>
                </c:pt>
                <c:pt idx="2">
                  <c:v>43100</c:v>
                </c:pt>
              </c:numCache>
            </c:numRef>
          </c:cat>
          <c:val>
            <c:numRef>
              <c:f>LM_p!$B$31:$D$31</c:f>
              <c:numCache>
                <c:formatCode>General</c:formatCode>
                <c:ptCount val="3"/>
                <c:pt idx="2" formatCode="#,##0">
                  <c:v>6442274</c:v>
                </c:pt>
              </c:numCache>
            </c:numRef>
          </c:val>
          <c:smooth val="0"/>
          <c:extLst>
            <c:ext xmlns:c16="http://schemas.microsoft.com/office/drawing/2014/chart" uri="{C3380CC4-5D6E-409C-BE32-E72D297353CC}">
              <c16:uniqueId val="{00000001-12B8-4C84-A9EE-18A34A3ED084}"/>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LM_p!$A$37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LM_p!$B$36:$F$36</c:f>
              <c:numCache>
                <c:formatCode>d\-mmm</c:formatCode>
                <c:ptCount val="5"/>
                <c:pt idx="0">
                  <c:v>42736</c:v>
                </c:pt>
                <c:pt idx="1">
                  <c:v>43054</c:v>
                </c:pt>
                <c:pt idx="2">
                  <c:v>43074</c:v>
                </c:pt>
                <c:pt idx="3">
                  <c:v>43084</c:v>
                </c:pt>
                <c:pt idx="4">
                  <c:v>43100</c:v>
                </c:pt>
              </c:numCache>
            </c:numRef>
          </c:cat>
          <c:val>
            <c:numRef>
              <c:f>LM_p!$B$37:$F$37</c:f>
              <c:numCache>
                <c:formatCode>#,##0</c:formatCode>
                <c:ptCount val="5"/>
                <c:pt idx="0">
                  <c:v>259346187</c:v>
                </c:pt>
                <c:pt idx="1">
                  <c:v>255716387</c:v>
                </c:pt>
                <c:pt idx="2">
                  <c:v>253900989</c:v>
                </c:pt>
                <c:pt idx="3">
                  <c:v>253842303</c:v>
                </c:pt>
                <c:pt idx="4">
                  <c:v>253842303</c:v>
                </c:pt>
              </c:numCache>
            </c:numRef>
          </c:val>
          <c:smooth val="0"/>
          <c:extLst>
            <c:ext xmlns:c16="http://schemas.microsoft.com/office/drawing/2014/chart" uri="{C3380CC4-5D6E-409C-BE32-E72D297353CC}">
              <c16:uniqueId val="{00000000-F494-4418-BE2B-FE73B3D3A4E1}"/>
            </c:ext>
          </c:extLst>
        </c:ser>
        <c:ser>
          <c:idx val="1"/>
          <c:order val="1"/>
          <c:tx>
            <c:strRef>
              <c:f>LM_p!$A$38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LM_p!$B$36:$F$36</c:f>
              <c:numCache>
                <c:formatCode>d\-mmm</c:formatCode>
                <c:ptCount val="5"/>
                <c:pt idx="0">
                  <c:v>42736</c:v>
                </c:pt>
                <c:pt idx="1">
                  <c:v>43054</c:v>
                </c:pt>
                <c:pt idx="2">
                  <c:v>43074</c:v>
                </c:pt>
                <c:pt idx="3">
                  <c:v>43084</c:v>
                </c:pt>
                <c:pt idx="4">
                  <c:v>43100</c:v>
                </c:pt>
              </c:numCache>
            </c:numRef>
          </c:cat>
          <c:val>
            <c:numRef>
              <c:f>LM_p!$B$38:$F$38</c:f>
              <c:numCache>
                <c:formatCode>General</c:formatCode>
                <c:ptCount val="5"/>
                <c:pt idx="4" formatCode="#,##0">
                  <c:v>251067413</c:v>
                </c:pt>
              </c:numCache>
            </c:numRef>
          </c:val>
          <c:smooth val="0"/>
          <c:extLst>
            <c:ext xmlns:c16="http://schemas.microsoft.com/office/drawing/2014/chart" uri="{C3380CC4-5D6E-409C-BE32-E72D297353CC}">
              <c16:uniqueId val="{00000001-F494-4418-BE2B-FE73B3D3A4E1}"/>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LM_p!$A$45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LM_p!$B$44:$D$44</c:f>
              <c:numCache>
                <c:formatCode>d\-mmm</c:formatCode>
                <c:ptCount val="3"/>
                <c:pt idx="0">
                  <c:v>42736</c:v>
                </c:pt>
                <c:pt idx="1">
                  <c:v>43074</c:v>
                </c:pt>
                <c:pt idx="2">
                  <c:v>43100</c:v>
                </c:pt>
              </c:numCache>
            </c:numRef>
          </c:cat>
          <c:val>
            <c:numRef>
              <c:f>LM_p!$B$45:$D$45</c:f>
              <c:numCache>
                <c:formatCode>#,##0</c:formatCode>
                <c:ptCount val="3"/>
                <c:pt idx="0">
                  <c:v>37084567</c:v>
                </c:pt>
                <c:pt idx="1">
                  <c:v>38899965</c:v>
                </c:pt>
                <c:pt idx="2">
                  <c:v>38899965</c:v>
                </c:pt>
              </c:numCache>
            </c:numRef>
          </c:val>
          <c:smooth val="0"/>
          <c:extLst>
            <c:ext xmlns:c16="http://schemas.microsoft.com/office/drawing/2014/chart" uri="{C3380CC4-5D6E-409C-BE32-E72D297353CC}">
              <c16:uniqueId val="{00000000-AC06-4535-AA04-DD34A4E9E3CC}"/>
            </c:ext>
          </c:extLst>
        </c:ser>
        <c:ser>
          <c:idx val="1"/>
          <c:order val="1"/>
          <c:tx>
            <c:strRef>
              <c:f>LM_p!$A$46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LM_p!$B$44:$D$44</c:f>
              <c:numCache>
                <c:formatCode>d\-mmm</c:formatCode>
                <c:ptCount val="3"/>
                <c:pt idx="0">
                  <c:v>42736</c:v>
                </c:pt>
                <c:pt idx="1">
                  <c:v>43074</c:v>
                </c:pt>
                <c:pt idx="2">
                  <c:v>43100</c:v>
                </c:pt>
              </c:numCache>
            </c:numRef>
          </c:cat>
          <c:val>
            <c:numRef>
              <c:f>LM_p!$B$46:$D$46</c:f>
              <c:numCache>
                <c:formatCode>General</c:formatCode>
                <c:ptCount val="3"/>
                <c:pt idx="2" formatCode="#,##0">
                  <c:v>38412094</c:v>
                </c:pt>
              </c:numCache>
            </c:numRef>
          </c:val>
          <c:smooth val="0"/>
          <c:extLst>
            <c:ext xmlns:c16="http://schemas.microsoft.com/office/drawing/2014/chart" uri="{C3380CC4-5D6E-409C-BE32-E72D297353CC}">
              <c16:uniqueId val="{00000001-AC06-4535-AA04-DD34A4E9E3CC}"/>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LM_p!$A$53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LM_p!$B$52:$D$52</c:f>
              <c:numCache>
                <c:formatCode>d\-mmm</c:formatCode>
                <c:ptCount val="3"/>
                <c:pt idx="0">
                  <c:v>42736</c:v>
                </c:pt>
                <c:pt idx="1">
                  <c:v>42908</c:v>
                </c:pt>
                <c:pt idx="2">
                  <c:v>43100</c:v>
                </c:pt>
              </c:numCache>
            </c:numRef>
          </c:cat>
          <c:val>
            <c:numRef>
              <c:f>LM_p!$B$53:$D$53</c:f>
              <c:numCache>
                <c:formatCode>#,##0</c:formatCode>
                <c:ptCount val="3"/>
                <c:pt idx="0">
                  <c:v>0</c:v>
                </c:pt>
                <c:pt idx="1">
                  <c:v>230256</c:v>
                </c:pt>
                <c:pt idx="2">
                  <c:v>230256</c:v>
                </c:pt>
              </c:numCache>
            </c:numRef>
          </c:val>
          <c:smooth val="0"/>
          <c:extLst>
            <c:ext xmlns:c16="http://schemas.microsoft.com/office/drawing/2014/chart" uri="{C3380CC4-5D6E-409C-BE32-E72D297353CC}">
              <c16:uniqueId val="{00000000-58FE-4748-8F1F-99853B94A425}"/>
            </c:ext>
          </c:extLst>
        </c:ser>
        <c:ser>
          <c:idx val="1"/>
          <c:order val="1"/>
          <c:tx>
            <c:strRef>
              <c:f>LM_p!$A$54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LM_p!$B$52:$D$52</c:f>
              <c:numCache>
                <c:formatCode>d\-mmm</c:formatCode>
                <c:ptCount val="3"/>
                <c:pt idx="0">
                  <c:v>42736</c:v>
                </c:pt>
                <c:pt idx="1">
                  <c:v>42908</c:v>
                </c:pt>
                <c:pt idx="2">
                  <c:v>43100</c:v>
                </c:pt>
              </c:numCache>
            </c:numRef>
          </c:cat>
          <c:val>
            <c:numRef>
              <c:f>LM_p!$B$54:$D$54</c:f>
              <c:numCache>
                <c:formatCode>General</c:formatCode>
                <c:ptCount val="3"/>
                <c:pt idx="2" formatCode="#,##0">
                  <c:v>158060</c:v>
                </c:pt>
              </c:numCache>
            </c:numRef>
          </c:val>
          <c:smooth val="0"/>
          <c:extLst>
            <c:ext xmlns:c16="http://schemas.microsoft.com/office/drawing/2014/chart" uri="{C3380CC4-5D6E-409C-BE32-E72D297353CC}">
              <c16:uniqueId val="{00000001-58FE-4748-8F1F-99853B94A425}"/>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LM_p!$A$59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LM_p!$B$58:$D$58</c:f>
              <c:numCache>
                <c:formatCode>d\-mmm</c:formatCode>
                <c:ptCount val="3"/>
                <c:pt idx="0">
                  <c:v>42736</c:v>
                </c:pt>
                <c:pt idx="1">
                  <c:v>43017</c:v>
                </c:pt>
                <c:pt idx="2">
                  <c:v>43100</c:v>
                </c:pt>
              </c:numCache>
            </c:numRef>
          </c:cat>
          <c:val>
            <c:numRef>
              <c:f>LM_p!$B$59:$D$59</c:f>
              <c:numCache>
                <c:formatCode>#,##0</c:formatCode>
                <c:ptCount val="3"/>
                <c:pt idx="0">
                  <c:v>2842605</c:v>
                </c:pt>
                <c:pt idx="1">
                  <c:v>2838897</c:v>
                </c:pt>
                <c:pt idx="2">
                  <c:v>2838897</c:v>
                </c:pt>
              </c:numCache>
            </c:numRef>
          </c:val>
          <c:smooth val="0"/>
          <c:extLst>
            <c:ext xmlns:c16="http://schemas.microsoft.com/office/drawing/2014/chart" uri="{C3380CC4-5D6E-409C-BE32-E72D297353CC}">
              <c16:uniqueId val="{00000000-F8AF-49D6-9CB9-CC93623A752A}"/>
            </c:ext>
          </c:extLst>
        </c:ser>
        <c:ser>
          <c:idx val="1"/>
          <c:order val="1"/>
          <c:tx>
            <c:strRef>
              <c:f>LM_p!$A$60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LM_p!$B$58:$D$58</c:f>
              <c:numCache>
                <c:formatCode>d\-mmm</c:formatCode>
                <c:ptCount val="3"/>
                <c:pt idx="0">
                  <c:v>42736</c:v>
                </c:pt>
                <c:pt idx="1">
                  <c:v>43017</c:v>
                </c:pt>
                <c:pt idx="2">
                  <c:v>43100</c:v>
                </c:pt>
              </c:numCache>
            </c:numRef>
          </c:cat>
          <c:val>
            <c:numRef>
              <c:f>LM_p!$B$60:$D$60</c:f>
              <c:numCache>
                <c:formatCode>General</c:formatCode>
                <c:ptCount val="3"/>
                <c:pt idx="2" formatCode="#,##0">
                  <c:v>2838896</c:v>
                </c:pt>
              </c:numCache>
            </c:numRef>
          </c:val>
          <c:smooth val="0"/>
          <c:extLst>
            <c:ext xmlns:c16="http://schemas.microsoft.com/office/drawing/2014/chart" uri="{C3380CC4-5D6E-409C-BE32-E72D297353CC}">
              <c16:uniqueId val="{00000001-F8AF-49D6-9CB9-CC93623A752A}"/>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LM_p!$A$65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LM_p!$B$64:$D$64</c:f>
              <c:numCache>
                <c:formatCode>d\-mmm</c:formatCode>
                <c:ptCount val="3"/>
                <c:pt idx="0">
                  <c:v>42736</c:v>
                </c:pt>
                <c:pt idx="1">
                  <c:v>42926</c:v>
                </c:pt>
                <c:pt idx="2">
                  <c:v>43100</c:v>
                </c:pt>
              </c:numCache>
            </c:numRef>
          </c:cat>
          <c:val>
            <c:numRef>
              <c:f>LM_p!$B$65:$D$65</c:f>
              <c:numCache>
                <c:formatCode>#,##0</c:formatCode>
                <c:ptCount val="3"/>
                <c:pt idx="0">
                  <c:v>39941</c:v>
                </c:pt>
                <c:pt idx="1">
                  <c:v>47641</c:v>
                </c:pt>
                <c:pt idx="2">
                  <c:v>47641</c:v>
                </c:pt>
              </c:numCache>
            </c:numRef>
          </c:val>
          <c:smooth val="0"/>
          <c:extLst>
            <c:ext xmlns:c16="http://schemas.microsoft.com/office/drawing/2014/chart" uri="{C3380CC4-5D6E-409C-BE32-E72D297353CC}">
              <c16:uniqueId val="{00000000-0933-47D9-88AD-2F9C40FE0620}"/>
            </c:ext>
          </c:extLst>
        </c:ser>
        <c:ser>
          <c:idx val="1"/>
          <c:order val="1"/>
          <c:tx>
            <c:strRef>
              <c:f>LM_p!$A$66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LM_p!$B$64:$D$64</c:f>
              <c:numCache>
                <c:formatCode>d\-mmm</c:formatCode>
                <c:ptCount val="3"/>
                <c:pt idx="0">
                  <c:v>42736</c:v>
                </c:pt>
                <c:pt idx="1">
                  <c:v>42926</c:v>
                </c:pt>
                <c:pt idx="2">
                  <c:v>43100</c:v>
                </c:pt>
              </c:numCache>
            </c:numRef>
          </c:cat>
          <c:val>
            <c:numRef>
              <c:f>LM_p!$B$66:$D$66</c:f>
              <c:numCache>
                <c:formatCode>General</c:formatCode>
                <c:ptCount val="3"/>
                <c:pt idx="2" formatCode="#,##0">
                  <c:v>37731</c:v>
                </c:pt>
              </c:numCache>
            </c:numRef>
          </c:val>
          <c:smooth val="0"/>
          <c:extLst>
            <c:ext xmlns:c16="http://schemas.microsoft.com/office/drawing/2014/chart" uri="{C3380CC4-5D6E-409C-BE32-E72D297353CC}">
              <c16:uniqueId val="{00000001-0933-47D9-88AD-2F9C40FE0620}"/>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LM_p!$A$71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LM_p!$B$70:$F$70</c:f>
              <c:numCache>
                <c:formatCode>d\-mmm</c:formatCode>
                <c:ptCount val="5"/>
                <c:pt idx="0">
                  <c:v>42736</c:v>
                </c:pt>
                <c:pt idx="1">
                  <c:v>42775</c:v>
                </c:pt>
                <c:pt idx="2">
                  <c:v>42793</c:v>
                </c:pt>
                <c:pt idx="3">
                  <c:v>43091</c:v>
                </c:pt>
                <c:pt idx="4">
                  <c:v>43100</c:v>
                </c:pt>
              </c:numCache>
            </c:numRef>
          </c:cat>
          <c:val>
            <c:numRef>
              <c:f>LM_p!$B$71:$F$71</c:f>
              <c:numCache>
                <c:formatCode>#,##0</c:formatCode>
                <c:ptCount val="5"/>
                <c:pt idx="0">
                  <c:v>0</c:v>
                </c:pt>
                <c:pt idx="1">
                  <c:v>15000</c:v>
                </c:pt>
                <c:pt idx="2">
                  <c:v>546480</c:v>
                </c:pt>
                <c:pt idx="3">
                  <c:v>250118</c:v>
                </c:pt>
                <c:pt idx="4">
                  <c:v>250118</c:v>
                </c:pt>
              </c:numCache>
            </c:numRef>
          </c:val>
          <c:smooth val="0"/>
          <c:extLst>
            <c:ext xmlns:c16="http://schemas.microsoft.com/office/drawing/2014/chart" uri="{C3380CC4-5D6E-409C-BE32-E72D297353CC}">
              <c16:uniqueId val="{00000000-CDDD-4BD5-A02B-001FAB4E8D1C}"/>
            </c:ext>
          </c:extLst>
        </c:ser>
        <c:ser>
          <c:idx val="1"/>
          <c:order val="1"/>
          <c:tx>
            <c:strRef>
              <c:f>LM_p!$A$72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LM_p!$B$70:$F$70</c:f>
              <c:numCache>
                <c:formatCode>d\-mmm</c:formatCode>
                <c:ptCount val="5"/>
                <c:pt idx="0">
                  <c:v>42736</c:v>
                </c:pt>
                <c:pt idx="1">
                  <c:v>42775</c:v>
                </c:pt>
                <c:pt idx="2">
                  <c:v>42793</c:v>
                </c:pt>
                <c:pt idx="3">
                  <c:v>43091</c:v>
                </c:pt>
                <c:pt idx="4">
                  <c:v>43100</c:v>
                </c:pt>
              </c:numCache>
            </c:numRef>
          </c:cat>
          <c:val>
            <c:numRef>
              <c:f>LM_p!$B$72:$F$72</c:f>
              <c:numCache>
                <c:formatCode>General</c:formatCode>
                <c:ptCount val="5"/>
                <c:pt idx="4" formatCode="#,##0">
                  <c:v>84557</c:v>
                </c:pt>
              </c:numCache>
            </c:numRef>
          </c:val>
          <c:smooth val="0"/>
          <c:extLst>
            <c:ext xmlns:c16="http://schemas.microsoft.com/office/drawing/2014/chart" uri="{C3380CC4-5D6E-409C-BE32-E72D297353CC}">
              <c16:uniqueId val="{00000001-CDDD-4BD5-A02B-001FAB4E8D1C}"/>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AiM!$A$48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AiM!$B$47:$F$47</c:f>
              <c:numCache>
                <c:formatCode>d\-mmm</c:formatCode>
                <c:ptCount val="5"/>
                <c:pt idx="0">
                  <c:v>42736</c:v>
                </c:pt>
                <c:pt idx="1">
                  <c:v>42772</c:v>
                </c:pt>
                <c:pt idx="2">
                  <c:v>42971</c:v>
                </c:pt>
                <c:pt idx="3">
                  <c:v>43077</c:v>
                </c:pt>
                <c:pt idx="4">
                  <c:v>43100</c:v>
                </c:pt>
              </c:numCache>
            </c:numRef>
          </c:cat>
          <c:val>
            <c:numRef>
              <c:f>AiM!$B$48:$F$48</c:f>
              <c:numCache>
                <c:formatCode>#,##0</c:formatCode>
                <c:ptCount val="5"/>
                <c:pt idx="0">
                  <c:v>51289559</c:v>
                </c:pt>
                <c:pt idx="1">
                  <c:v>51689559</c:v>
                </c:pt>
                <c:pt idx="2">
                  <c:v>51776404</c:v>
                </c:pt>
                <c:pt idx="3">
                  <c:v>51236404</c:v>
                </c:pt>
                <c:pt idx="4">
                  <c:v>51236404</c:v>
                </c:pt>
              </c:numCache>
            </c:numRef>
          </c:val>
          <c:smooth val="0"/>
          <c:extLst>
            <c:ext xmlns:c16="http://schemas.microsoft.com/office/drawing/2014/chart" uri="{C3380CC4-5D6E-409C-BE32-E72D297353CC}">
              <c16:uniqueId val="{00000000-211D-49C3-B792-674D3CAEF816}"/>
            </c:ext>
          </c:extLst>
        </c:ser>
        <c:ser>
          <c:idx val="1"/>
          <c:order val="1"/>
          <c:tx>
            <c:strRef>
              <c:f>AiM!$A$49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AiM!$B$47:$F$47</c:f>
              <c:numCache>
                <c:formatCode>d\-mmm</c:formatCode>
                <c:ptCount val="5"/>
                <c:pt idx="0">
                  <c:v>42736</c:v>
                </c:pt>
                <c:pt idx="1">
                  <c:v>42772</c:v>
                </c:pt>
                <c:pt idx="2">
                  <c:v>42971</c:v>
                </c:pt>
                <c:pt idx="3">
                  <c:v>43077</c:v>
                </c:pt>
                <c:pt idx="4">
                  <c:v>43100</c:v>
                </c:pt>
              </c:numCache>
            </c:numRef>
          </c:cat>
          <c:val>
            <c:numRef>
              <c:f>AiM!$B$49:$F$49</c:f>
              <c:numCache>
                <c:formatCode>General</c:formatCode>
                <c:ptCount val="5"/>
                <c:pt idx="4" formatCode="#,##0">
                  <c:v>51138442</c:v>
                </c:pt>
              </c:numCache>
            </c:numRef>
          </c:val>
          <c:smooth val="0"/>
          <c:extLst>
            <c:ext xmlns:c16="http://schemas.microsoft.com/office/drawing/2014/chart" uri="{C3380CC4-5D6E-409C-BE32-E72D297353CC}">
              <c16:uniqueId val="{00000001-211D-49C3-B792-674D3CAEF816}"/>
            </c:ext>
          </c:extLst>
        </c:ser>
        <c:dLbls>
          <c:dLblPos val="t"/>
          <c:showLegendKey val="0"/>
          <c:showVal val="1"/>
          <c:showCatName val="0"/>
          <c:showSerName val="0"/>
          <c:showPercent val="0"/>
          <c:showBubbleSize val="0"/>
        </c:dLbls>
        <c:marker val="1"/>
        <c:smooth val="0"/>
        <c:axId val="206533272"/>
        <c:axId val="206533664"/>
      </c:lineChart>
      <c:catAx>
        <c:axId val="206533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664"/>
        <c:crosses val="autoZero"/>
        <c:auto val="0"/>
        <c:lblAlgn val="ctr"/>
        <c:lblOffset val="100"/>
        <c:noMultiLvlLbl val="1"/>
      </c:catAx>
      <c:valAx>
        <c:axId val="206533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LM_p!$A$76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LM_p!$B$75:$H$75</c:f>
              <c:numCache>
                <c:formatCode>d\-mmm</c:formatCode>
                <c:ptCount val="7"/>
                <c:pt idx="0">
                  <c:v>42736</c:v>
                </c:pt>
                <c:pt idx="1">
                  <c:v>42793</c:v>
                </c:pt>
                <c:pt idx="2">
                  <c:v>42850</c:v>
                </c:pt>
                <c:pt idx="3">
                  <c:v>42926</c:v>
                </c:pt>
                <c:pt idx="4">
                  <c:v>42968</c:v>
                </c:pt>
                <c:pt idx="5">
                  <c:v>43061</c:v>
                </c:pt>
                <c:pt idx="6">
                  <c:v>43100</c:v>
                </c:pt>
              </c:numCache>
            </c:numRef>
          </c:cat>
          <c:val>
            <c:numRef>
              <c:f>LM_p!$B$76:$H$76</c:f>
              <c:numCache>
                <c:formatCode>#,##0</c:formatCode>
                <c:ptCount val="7"/>
                <c:pt idx="0">
                  <c:v>49324265</c:v>
                </c:pt>
                <c:pt idx="1">
                  <c:v>48758018</c:v>
                </c:pt>
                <c:pt idx="2">
                  <c:v>48704074</c:v>
                </c:pt>
                <c:pt idx="3">
                  <c:v>48696374</c:v>
                </c:pt>
                <c:pt idx="4">
                  <c:v>48662464</c:v>
                </c:pt>
                <c:pt idx="5">
                  <c:v>35941929</c:v>
                </c:pt>
                <c:pt idx="6">
                  <c:v>35941929</c:v>
                </c:pt>
              </c:numCache>
            </c:numRef>
          </c:val>
          <c:smooth val="0"/>
          <c:extLst>
            <c:ext xmlns:c16="http://schemas.microsoft.com/office/drawing/2014/chart" uri="{C3380CC4-5D6E-409C-BE32-E72D297353CC}">
              <c16:uniqueId val="{00000000-C13B-4708-8CBF-9598E1E4CBC9}"/>
            </c:ext>
          </c:extLst>
        </c:ser>
        <c:ser>
          <c:idx val="1"/>
          <c:order val="1"/>
          <c:tx>
            <c:strRef>
              <c:f>LM_p!$A$77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LM_p!$B$75:$H$75</c:f>
              <c:numCache>
                <c:formatCode>d\-mmm</c:formatCode>
                <c:ptCount val="7"/>
                <c:pt idx="0">
                  <c:v>42736</c:v>
                </c:pt>
                <c:pt idx="1">
                  <c:v>42793</c:v>
                </c:pt>
                <c:pt idx="2">
                  <c:v>42850</c:v>
                </c:pt>
                <c:pt idx="3">
                  <c:v>42926</c:v>
                </c:pt>
                <c:pt idx="4">
                  <c:v>42968</c:v>
                </c:pt>
                <c:pt idx="5">
                  <c:v>43061</c:v>
                </c:pt>
                <c:pt idx="6">
                  <c:v>43100</c:v>
                </c:pt>
              </c:numCache>
            </c:numRef>
          </c:cat>
          <c:val>
            <c:numRef>
              <c:f>LM_p!$B$77:$H$77</c:f>
              <c:numCache>
                <c:formatCode>General</c:formatCode>
                <c:ptCount val="7"/>
                <c:pt idx="6" formatCode="#,##0">
                  <c:v>34754610</c:v>
                </c:pt>
              </c:numCache>
            </c:numRef>
          </c:val>
          <c:smooth val="0"/>
          <c:extLst>
            <c:ext xmlns:c16="http://schemas.microsoft.com/office/drawing/2014/chart" uri="{C3380CC4-5D6E-409C-BE32-E72D297353CC}">
              <c16:uniqueId val="{00000001-C13B-4708-8CBF-9598E1E4CBC9}"/>
            </c:ext>
          </c:extLst>
        </c:ser>
        <c:dLbls>
          <c:dLblPos val="t"/>
          <c:showLegendKey val="0"/>
          <c:showVal val="1"/>
          <c:showCatName val="0"/>
          <c:showSerName val="0"/>
          <c:showPercent val="0"/>
          <c:showBubbleSize val="0"/>
        </c:dLbls>
        <c:marker val="1"/>
        <c:smooth val="0"/>
        <c:axId val="278517328"/>
        <c:axId val="278517720"/>
      </c:lineChart>
      <c:catAx>
        <c:axId val="2785173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720"/>
        <c:crosses val="autoZero"/>
        <c:auto val="0"/>
        <c:lblAlgn val="ctr"/>
        <c:lblOffset val="100"/>
        <c:noMultiLvlLbl val="1"/>
      </c:catAx>
      <c:valAx>
        <c:axId val="2785177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LM_p!$B$81:$D$81</c:f>
              <c:numCache>
                <c:formatCode>d\-mmm</c:formatCode>
                <c:ptCount val="3"/>
                <c:pt idx="0">
                  <c:v>42736</c:v>
                </c:pt>
                <c:pt idx="1">
                  <c:v>43061</c:v>
                </c:pt>
                <c:pt idx="2">
                  <c:v>43100</c:v>
                </c:pt>
              </c:numCache>
            </c:numRef>
          </c:cat>
          <c:val>
            <c:numRef>
              <c:f>LM_p!$B$82:$D$82</c:f>
              <c:numCache>
                <c:formatCode>#,##0</c:formatCode>
                <c:ptCount val="3"/>
                <c:pt idx="0">
                  <c:v>185154</c:v>
                </c:pt>
                <c:pt idx="1">
                  <c:v>137964</c:v>
                </c:pt>
                <c:pt idx="2">
                  <c:v>137964</c:v>
                </c:pt>
              </c:numCache>
            </c:numRef>
          </c:val>
          <c:smooth val="0"/>
          <c:extLst>
            <c:ext xmlns:c16="http://schemas.microsoft.com/office/drawing/2014/chart" uri="{C3380CC4-5D6E-409C-BE32-E72D297353CC}">
              <c16:uniqueId val="{00000000-CE5F-4EBF-98DF-69DEE2A9DC36}"/>
            </c:ext>
          </c:extLst>
        </c:ser>
        <c:ser>
          <c:idx val="1"/>
          <c:order val="1"/>
          <c:tx>
            <c:strRef>
              <c:f>LM_p!$A$83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LM_p!$B$81:$D$81</c:f>
              <c:numCache>
                <c:formatCode>d\-mmm</c:formatCode>
                <c:ptCount val="3"/>
                <c:pt idx="0">
                  <c:v>42736</c:v>
                </c:pt>
                <c:pt idx="1">
                  <c:v>43061</c:v>
                </c:pt>
                <c:pt idx="2">
                  <c:v>43100</c:v>
                </c:pt>
              </c:numCache>
            </c:numRef>
          </c:cat>
          <c:val>
            <c:numRef>
              <c:f>LM_p!$B$83:$D$83</c:f>
              <c:numCache>
                <c:formatCode>General</c:formatCode>
                <c:ptCount val="3"/>
                <c:pt idx="2" formatCode="#,##0">
                  <c:v>123284</c:v>
                </c:pt>
              </c:numCache>
            </c:numRef>
          </c:val>
          <c:smooth val="0"/>
          <c:extLst>
            <c:ext xmlns:c16="http://schemas.microsoft.com/office/drawing/2014/chart" uri="{C3380CC4-5D6E-409C-BE32-E72D297353CC}">
              <c16:uniqueId val="{00000001-CE5F-4EBF-98DF-69DEE2A9DC36}"/>
            </c:ext>
          </c:extLst>
        </c:ser>
        <c:dLbls>
          <c:dLblPos val="t"/>
          <c:showLegendKey val="0"/>
          <c:showVal val="1"/>
          <c:showCatName val="0"/>
          <c:showSerName val="0"/>
          <c:showPercent val="0"/>
          <c:showBubbleSize val="0"/>
        </c:dLbls>
        <c:marker val="1"/>
        <c:smooth val="0"/>
        <c:axId val="278136168"/>
        <c:axId val="278136560"/>
      </c:lineChart>
      <c:catAx>
        <c:axId val="2781361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560"/>
        <c:crosses val="autoZero"/>
        <c:auto val="0"/>
        <c:lblAlgn val="ctr"/>
        <c:lblOffset val="100"/>
        <c:noMultiLvlLbl val="1"/>
      </c:catAx>
      <c:valAx>
        <c:axId val="27813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1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LM_p!$A$88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LM_p!$B$87:$E$87</c:f>
              <c:numCache>
                <c:formatCode>d\-mmm</c:formatCode>
                <c:ptCount val="4"/>
                <c:pt idx="0">
                  <c:v>42736</c:v>
                </c:pt>
                <c:pt idx="1">
                  <c:v>42814</c:v>
                </c:pt>
                <c:pt idx="2">
                  <c:v>43077</c:v>
                </c:pt>
                <c:pt idx="3">
                  <c:v>43100</c:v>
                </c:pt>
              </c:numCache>
            </c:numRef>
          </c:cat>
          <c:val>
            <c:numRef>
              <c:f>LM_p!$B$88:$E$88</c:f>
              <c:numCache>
                <c:formatCode>#,##0</c:formatCode>
                <c:ptCount val="4"/>
                <c:pt idx="0">
                  <c:v>0</c:v>
                </c:pt>
                <c:pt idx="1">
                  <c:v>342</c:v>
                </c:pt>
                <c:pt idx="2">
                  <c:v>3625</c:v>
                </c:pt>
                <c:pt idx="3">
                  <c:v>3625</c:v>
                </c:pt>
              </c:numCache>
            </c:numRef>
          </c:val>
          <c:smooth val="0"/>
          <c:extLst>
            <c:ext xmlns:c16="http://schemas.microsoft.com/office/drawing/2014/chart" uri="{C3380CC4-5D6E-409C-BE32-E72D297353CC}">
              <c16:uniqueId val="{00000000-D5FA-4D29-A152-9877128FAEB4}"/>
            </c:ext>
          </c:extLst>
        </c:ser>
        <c:ser>
          <c:idx val="1"/>
          <c:order val="1"/>
          <c:tx>
            <c:strRef>
              <c:f>LM_p!$A$89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LM_p!$B$87:$E$87</c:f>
              <c:numCache>
                <c:formatCode>d\-mmm</c:formatCode>
                <c:ptCount val="4"/>
                <c:pt idx="0">
                  <c:v>42736</c:v>
                </c:pt>
                <c:pt idx="1">
                  <c:v>42814</c:v>
                </c:pt>
                <c:pt idx="2">
                  <c:v>43077</c:v>
                </c:pt>
                <c:pt idx="3">
                  <c:v>43100</c:v>
                </c:pt>
              </c:numCache>
            </c:numRef>
          </c:cat>
          <c:val>
            <c:numRef>
              <c:f>LM_p!$B$89:$E$89</c:f>
              <c:numCache>
                <c:formatCode>General</c:formatCode>
                <c:ptCount val="4"/>
                <c:pt idx="3" formatCode="#,##0">
                  <c:v>2053</c:v>
                </c:pt>
              </c:numCache>
            </c:numRef>
          </c:val>
          <c:smooth val="0"/>
          <c:extLst>
            <c:ext xmlns:c16="http://schemas.microsoft.com/office/drawing/2014/chart" uri="{C3380CC4-5D6E-409C-BE32-E72D297353CC}">
              <c16:uniqueId val="{00000001-D5FA-4D29-A152-9877128FAEB4}"/>
            </c:ext>
          </c:extLst>
        </c:ser>
        <c:dLbls>
          <c:dLblPos val="t"/>
          <c:showLegendKey val="0"/>
          <c:showVal val="1"/>
          <c:showCatName val="0"/>
          <c:showSerName val="0"/>
          <c:showPercent val="0"/>
          <c:showBubbleSize val="0"/>
        </c:dLbls>
        <c:marker val="1"/>
        <c:smooth val="0"/>
        <c:axId val="278136168"/>
        <c:axId val="278136560"/>
      </c:lineChart>
      <c:catAx>
        <c:axId val="2781361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560"/>
        <c:crosses val="autoZero"/>
        <c:auto val="0"/>
        <c:lblAlgn val="ctr"/>
        <c:lblOffset val="100"/>
        <c:noMultiLvlLbl val="1"/>
      </c:catAx>
      <c:valAx>
        <c:axId val="27813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1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LM_p!$A$93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LM_p!$B$92:$E$92</c:f>
              <c:numCache>
                <c:formatCode>d\-mmm</c:formatCode>
                <c:ptCount val="4"/>
                <c:pt idx="0">
                  <c:v>42736</c:v>
                </c:pt>
                <c:pt idx="1">
                  <c:v>42814</c:v>
                </c:pt>
                <c:pt idx="2">
                  <c:v>43077</c:v>
                </c:pt>
                <c:pt idx="3">
                  <c:v>43100</c:v>
                </c:pt>
              </c:numCache>
            </c:numRef>
          </c:cat>
          <c:val>
            <c:numRef>
              <c:f>LM_p!$B$93:$E$93</c:f>
              <c:numCache>
                <c:formatCode>#,##0</c:formatCode>
                <c:ptCount val="4"/>
                <c:pt idx="0">
                  <c:v>0</c:v>
                </c:pt>
                <c:pt idx="1">
                  <c:v>73</c:v>
                </c:pt>
                <c:pt idx="2">
                  <c:v>548</c:v>
                </c:pt>
                <c:pt idx="3">
                  <c:v>548</c:v>
                </c:pt>
              </c:numCache>
            </c:numRef>
          </c:val>
          <c:smooth val="0"/>
          <c:extLst>
            <c:ext xmlns:c16="http://schemas.microsoft.com/office/drawing/2014/chart" uri="{C3380CC4-5D6E-409C-BE32-E72D297353CC}">
              <c16:uniqueId val="{00000000-CEA5-4A21-8FF2-15FE652428F1}"/>
            </c:ext>
          </c:extLst>
        </c:ser>
        <c:ser>
          <c:idx val="1"/>
          <c:order val="1"/>
          <c:tx>
            <c:strRef>
              <c:f>LM_p!$A$94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LM_p!$B$92:$E$92</c:f>
              <c:numCache>
                <c:formatCode>d\-mmm</c:formatCode>
                <c:ptCount val="4"/>
                <c:pt idx="0">
                  <c:v>42736</c:v>
                </c:pt>
                <c:pt idx="1">
                  <c:v>42814</c:v>
                </c:pt>
                <c:pt idx="2">
                  <c:v>43077</c:v>
                </c:pt>
                <c:pt idx="3">
                  <c:v>43100</c:v>
                </c:pt>
              </c:numCache>
            </c:numRef>
          </c:cat>
          <c:val>
            <c:numRef>
              <c:f>LM_p!$B$94:$E$94</c:f>
              <c:numCache>
                <c:formatCode>General</c:formatCode>
                <c:ptCount val="4"/>
                <c:pt idx="3" formatCode="#,##0">
                  <c:v>216</c:v>
                </c:pt>
              </c:numCache>
            </c:numRef>
          </c:val>
          <c:smooth val="0"/>
          <c:extLst>
            <c:ext xmlns:c16="http://schemas.microsoft.com/office/drawing/2014/chart" uri="{C3380CC4-5D6E-409C-BE32-E72D297353CC}">
              <c16:uniqueId val="{00000001-CEA5-4A21-8FF2-15FE652428F1}"/>
            </c:ext>
          </c:extLst>
        </c:ser>
        <c:dLbls>
          <c:dLblPos val="t"/>
          <c:showLegendKey val="0"/>
          <c:showVal val="1"/>
          <c:showCatName val="0"/>
          <c:showSerName val="0"/>
          <c:showPercent val="0"/>
          <c:showBubbleSize val="0"/>
        </c:dLbls>
        <c:marker val="1"/>
        <c:smooth val="0"/>
        <c:axId val="278137344"/>
        <c:axId val="278137736"/>
      </c:lineChart>
      <c:catAx>
        <c:axId val="2781373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7736"/>
        <c:crosses val="autoZero"/>
        <c:auto val="0"/>
        <c:lblAlgn val="ctr"/>
        <c:lblOffset val="100"/>
        <c:noMultiLvlLbl val="1"/>
      </c:catAx>
      <c:valAx>
        <c:axId val="278137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7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LM_p!$A$98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LM_p!$B$97:$D$97</c:f>
              <c:numCache>
                <c:formatCode>d\-mmm</c:formatCode>
                <c:ptCount val="3"/>
                <c:pt idx="0">
                  <c:v>42736</c:v>
                </c:pt>
                <c:pt idx="1">
                  <c:v>42968</c:v>
                </c:pt>
                <c:pt idx="2">
                  <c:v>43100</c:v>
                </c:pt>
              </c:numCache>
            </c:numRef>
          </c:cat>
          <c:val>
            <c:numRef>
              <c:f>LM_p!$B$98:$D$98</c:f>
              <c:numCache>
                <c:formatCode>#,##0</c:formatCode>
                <c:ptCount val="3"/>
                <c:pt idx="0">
                  <c:v>0</c:v>
                </c:pt>
                <c:pt idx="1">
                  <c:v>33910</c:v>
                </c:pt>
                <c:pt idx="2">
                  <c:v>33910</c:v>
                </c:pt>
              </c:numCache>
            </c:numRef>
          </c:val>
          <c:smooth val="0"/>
          <c:extLst>
            <c:ext xmlns:c16="http://schemas.microsoft.com/office/drawing/2014/chart" uri="{C3380CC4-5D6E-409C-BE32-E72D297353CC}">
              <c16:uniqueId val="{00000000-9475-4417-8DAB-FF29E7655572}"/>
            </c:ext>
          </c:extLst>
        </c:ser>
        <c:ser>
          <c:idx val="1"/>
          <c:order val="1"/>
          <c:tx>
            <c:strRef>
              <c:f>LM_p!$A$99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LM_p!$B$97:$D$97</c:f>
              <c:numCache>
                <c:formatCode>d\-mmm</c:formatCode>
                <c:ptCount val="3"/>
                <c:pt idx="0">
                  <c:v>42736</c:v>
                </c:pt>
                <c:pt idx="1">
                  <c:v>42968</c:v>
                </c:pt>
                <c:pt idx="2">
                  <c:v>43100</c:v>
                </c:pt>
              </c:numCache>
            </c:numRef>
          </c:cat>
          <c:val>
            <c:numRef>
              <c:f>LM_p!$B$99:$D$99</c:f>
              <c:numCache>
                <c:formatCode>General</c:formatCode>
                <c:ptCount val="3"/>
                <c:pt idx="2" formatCode="#,##0">
                  <c:v>8839</c:v>
                </c:pt>
              </c:numCache>
            </c:numRef>
          </c:val>
          <c:smooth val="0"/>
          <c:extLst>
            <c:ext xmlns:c16="http://schemas.microsoft.com/office/drawing/2014/chart" uri="{C3380CC4-5D6E-409C-BE32-E72D297353CC}">
              <c16:uniqueId val="{00000001-9475-4417-8DAB-FF29E7655572}"/>
            </c:ext>
          </c:extLst>
        </c:ser>
        <c:dLbls>
          <c:dLblPos val="t"/>
          <c:showLegendKey val="0"/>
          <c:showVal val="1"/>
          <c:showCatName val="0"/>
          <c:showSerName val="0"/>
          <c:showPercent val="0"/>
          <c:showBubbleSize val="0"/>
        </c:dLbls>
        <c:marker val="1"/>
        <c:smooth val="0"/>
        <c:axId val="278518504"/>
        <c:axId val="278518896"/>
      </c:lineChart>
      <c:catAx>
        <c:axId val="278518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896"/>
        <c:crosses val="autoZero"/>
        <c:auto val="0"/>
        <c:lblAlgn val="ctr"/>
        <c:lblOffset val="100"/>
        <c:noMultiLvlLbl val="1"/>
      </c:catAx>
      <c:valAx>
        <c:axId val="27851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LM_p!$A$103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LM_p!$B$102:$D$102</c:f>
              <c:numCache>
                <c:formatCode>d\-mmm</c:formatCode>
                <c:ptCount val="3"/>
                <c:pt idx="0">
                  <c:v>42736</c:v>
                </c:pt>
                <c:pt idx="1">
                  <c:v>42971</c:v>
                </c:pt>
                <c:pt idx="2">
                  <c:v>43100</c:v>
                </c:pt>
              </c:numCache>
            </c:numRef>
          </c:cat>
          <c:val>
            <c:numRef>
              <c:f>LM_p!$B$103:$D$103</c:f>
              <c:numCache>
                <c:formatCode>#,##0</c:formatCode>
                <c:ptCount val="3"/>
                <c:pt idx="0">
                  <c:v>0</c:v>
                </c:pt>
                <c:pt idx="1">
                  <c:v>4250</c:v>
                </c:pt>
                <c:pt idx="2">
                  <c:v>4250</c:v>
                </c:pt>
              </c:numCache>
            </c:numRef>
          </c:val>
          <c:smooth val="0"/>
          <c:extLst>
            <c:ext xmlns:c16="http://schemas.microsoft.com/office/drawing/2014/chart" uri="{C3380CC4-5D6E-409C-BE32-E72D297353CC}">
              <c16:uniqueId val="{00000000-E2AC-48DD-BF01-7E87EEDDDBEF}"/>
            </c:ext>
          </c:extLst>
        </c:ser>
        <c:ser>
          <c:idx val="1"/>
          <c:order val="1"/>
          <c:tx>
            <c:strRef>
              <c:f>LM_p!$A$104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LM_p!$B$102:$D$102</c:f>
              <c:numCache>
                <c:formatCode>d\-mmm</c:formatCode>
                <c:ptCount val="3"/>
                <c:pt idx="0">
                  <c:v>42736</c:v>
                </c:pt>
                <c:pt idx="1">
                  <c:v>42971</c:v>
                </c:pt>
                <c:pt idx="2">
                  <c:v>43100</c:v>
                </c:pt>
              </c:numCache>
            </c:numRef>
          </c:cat>
          <c:val>
            <c:numRef>
              <c:f>LM_p!$B$104:$D$104</c:f>
              <c:numCache>
                <c:formatCode>General</c:formatCode>
                <c:ptCount val="3"/>
                <c:pt idx="2" formatCode="#,##0">
                  <c:v>4250</c:v>
                </c:pt>
              </c:numCache>
            </c:numRef>
          </c:val>
          <c:smooth val="0"/>
          <c:extLst>
            <c:ext xmlns:c16="http://schemas.microsoft.com/office/drawing/2014/chart" uri="{C3380CC4-5D6E-409C-BE32-E72D297353CC}">
              <c16:uniqueId val="{00000001-E2AC-48DD-BF01-7E87EEDDDBEF}"/>
            </c:ext>
          </c:extLst>
        </c:ser>
        <c:dLbls>
          <c:dLblPos val="t"/>
          <c:showLegendKey val="0"/>
          <c:showVal val="1"/>
          <c:showCatName val="0"/>
          <c:showSerName val="0"/>
          <c:showPercent val="0"/>
          <c:showBubbleSize val="0"/>
        </c:dLbls>
        <c:marker val="1"/>
        <c:smooth val="0"/>
        <c:axId val="278518504"/>
        <c:axId val="278518896"/>
      </c:lineChart>
      <c:catAx>
        <c:axId val="278518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896"/>
        <c:crosses val="autoZero"/>
        <c:auto val="0"/>
        <c:lblAlgn val="ctr"/>
        <c:lblOffset val="100"/>
        <c:noMultiLvlLbl val="1"/>
      </c:catAx>
      <c:valAx>
        <c:axId val="27851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LM_p!$A$108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LM_p!$B$107:$F$107</c:f>
              <c:numCache>
                <c:formatCode>d\-mmm</c:formatCode>
                <c:ptCount val="5"/>
                <c:pt idx="0">
                  <c:v>42736</c:v>
                </c:pt>
                <c:pt idx="1">
                  <c:v>42793</c:v>
                </c:pt>
                <c:pt idx="2">
                  <c:v>42797</c:v>
                </c:pt>
                <c:pt idx="3">
                  <c:v>42850</c:v>
                </c:pt>
                <c:pt idx="4">
                  <c:v>43100</c:v>
                </c:pt>
              </c:numCache>
            </c:numRef>
          </c:cat>
          <c:val>
            <c:numRef>
              <c:f>LM_p!$B$108:$F$108</c:f>
              <c:numCache>
                <c:formatCode>#,##0</c:formatCode>
                <c:ptCount val="5"/>
                <c:pt idx="0">
                  <c:v>96019</c:v>
                </c:pt>
                <c:pt idx="1">
                  <c:v>130786</c:v>
                </c:pt>
                <c:pt idx="2">
                  <c:v>198061</c:v>
                </c:pt>
                <c:pt idx="3">
                  <c:v>410532</c:v>
                </c:pt>
                <c:pt idx="4">
                  <c:v>410532</c:v>
                </c:pt>
              </c:numCache>
            </c:numRef>
          </c:val>
          <c:smooth val="0"/>
          <c:extLst>
            <c:ext xmlns:c16="http://schemas.microsoft.com/office/drawing/2014/chart" uri="{C3380CC4-5D6E-409C-BE32-E72D297353CC}">
              <c16:uniqueId val="{00000000-49C2-4365-83CA-93779AAAE1B6}"/>
            </c:ext>
          </c:extLst>
        </c:ser>
        <c:ser>
          <c:idx val="1"/>
          <c:order val="1"/>
          <c:tx>
            <c:strRef>
              <c:f>LM_p!$A$109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LM_p!$B$107:$F$107</c:f>
              <c:numCache>
                <c:formatCode>d\-mmm</c:formatCode>
                <c:ptCount val="5"/>
                <c:pt idx="0">
                  <c:v>42736</c:v>
                </c:pt>
                <c:pt idx="1">
                  <c:v>42793</c:v>
                </c:pt>
                <c:pt idx="2">
                  <c:v>42797</c:v>
                </c:pt>
                <c:pt idx="3">
                  <c:v>42850</c:v>
                </c:pt>
                <c:pt idx="4">
                  <c:v>43100</c:v>
                </c:pt>
              </c:numCache>
            </c:numRef>
          </c:cat>
          <c:val>
            <c:numRef>
              <c:f>LM_p!$B$109:$F$109</c:f>
              <c:numCache>
                <c:formatCode>General</c:formatCode>
                <c:ptCount val="5"/>
                <c:pt idx="4" formatCode="#,##0">
                  <c:v>331483</c:v>
                </c:pt>
              </c:numCache>
            </c:numRef>
          </c:val>
          <c:smooth val="0"/>
          <c:extLst>
            <c:ext xmlns:c16="http://schemas.microsoft.com/office/drawing/2014/chart" uri="{C3380CC4-5D6E-409C-BE32-E72D297353CC}">
              <c16:uniqueId val="{00000001-49C2-4365-83CA-93779AAAE1B6}"/>
            </c:ext>
          </c:extLst>
        </c:ser>
        <c:dLbls>
          <c:dLblPos val="t"/>
          <c:showLegendKey val="0"/>
          <c:showVal val="1"/>
          <c:showCatName val="0"/>
          <c:showSerName val="0"/>
          <c:showPercent val="0"/>
          <c:showBubbleSize val="0"/>
        </c:dLbls>
        <c:marker val="1"/>
        <c:smooth val="0"/>
        <c:axId val="278518504"/>
        <c:axId val="278518896"/>
      </c:lineChart>
      <c:catAx>
        <c:axId val="278518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896"/>
        <c:crosses val="autoZero"/>
        <c:auto val="0"/>
        <c:lblAlgn val="ctr"/>
        <c:lblOffset val="100"/>
        <c:noMultiLvlLbl val="1"/>
      </c:catAx>
      <c:valAx>
        <c:axId val="27851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LM_p!$A$113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LM_p!$B$112:$E$112</c:f>
              <c:numCache>
                <c:formatCode>d\-mmm</c:formatCode>
                <c:ptCount val="4"/>
                <c:pt idx="0">
                  <c:v>42736</c:v>
                </c:pt>
                <c:pt idx="1">
                  <c:v>42797</c:v>
                </c:pt>
                <c:pt idx="2">
                  <c:v>43061</c:v>
                </c:pt>
                <c:pt idx="3">
                  <c:v>43100</c:v>
                </c:pt>
              </c:numCache>
            </c:numRef>
          </c:cat>
          <c:val>
            <c:numRef>
              <c:f>LM_p!$B$113:$E$113</c:f>
              <c:numCache>
                <c:formatCode>#,##0</c:formatCode>
                <c:ptCount val="4"/>
                <c:pt idx="0">
                  <c:v>596327</c:v>
                </c:pt>
                <c:pt idx="1">
                  <c:v>641256</c:v>
                </c:pt>
                <c:pt idx="2">
                  <c:v>505256</c:v>
                </c:pt>
                <c:pt idx="3">
                  <c:v>505256</c:v>
                </c:pt>
              </c:numCache>
            </c:numRef>
          </c:val>
          <c:smooth val="0"/>
          <c:extLst>
            <c:ext xmlns:c16="http://schemas.microsoft.com/office/drawing/2014/chart" uri="{C3380CC4-5D6E-409C-BE32-E72D297353CC}">
              <c16:uniqueId val="{00000000-517F-4558-984F-DBE4DC93364C}"/>
            </c:ext>
          </c:extLst>
        </c:ser>
        <c:ser>
          <c:idx val="1"/>
          <c:order val="1"/>
          <c:tx>
            <c:strRef>
              <c:f>LM_p!$A$114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LM_p!$B$112:$E$112</c:f>
              <c:numCache>
                <c:formatCode>d\-mmm</c:formatCode>
                <c:ptCount val="4"/>
                <c:pt idx="0">
                  <c:v>42736</c:v>
                </c:pt>
                <c:pt idx="1">
                  <c:v>42797</c:v>
                </c:pt>
                <c:pt idx="2">
                  <c:v>43061</c:v>
                </c:pt>
                <c:pt idx="3">
                  <c:v>43100</c:v>
                </c:pt>
              </c:numCache>
            </c:numRef>
          </c:cat>
          <c:val>
            <c:numRef>
              <c:f>LM_p!$B$114:$E$114</c:f>
              <c:numCache>
                <c:formatCode>General</c:formatCode>
                <c:ptCount val="4"/>
                <c:pt idx="3" formatCode="#,##0">
                  <c:v>416267</c:v>
                </c:pt>
              </c:numCache>
            </c:numRef>
          </c:val>
          <c:smooth val="0"/>
          <c:extLst>
            <c:ext xmlns:c16="http://schemas.microsoft.com/office/drawing/2014/chart" uri="{C3380CC4-5D6E-409C-BE32-E72D297353CC}">
              <c16:uniqueId val="{00000001-517F-4558-984F-DBE4DC93364C}"/>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LM_p!$B$118:$D$118</c:f>
              <c:numCache>
                <c:formatCode>d\-mmm</c:formatCode>
                <c:ptCount val="3"/>
                <c:pt idx="0">
                  <c:v>42736</c:v>
                </c:pt>
                <c:pt idx="1">
                  <c:v>43017</c:v>
                </c:pt>
                <c:pt idx="2">
                  <c:v>43100</c:v>
                </c:pt>
              </c:numCache>
            </c:numRef>
          </c:cat>
          <c:val>
            <c:numRef>
              <c:f>LM_p!$B$119:$D$119</c:f>
              <c:numCache>
                <c:formatCode>#,##0</c:formatCode>
                <c:ptCount val="3"/>
                <c:pt idx="0">
                  <c:v>3813642</c:v>
                </c:pt>
                <c:pt idx="1">
                  <c:v>3814482</c:v>
                </c:pt>
                <c:pt idx="2">
                  <c:v>3814482</c:v>
                </c:pt>
              </c:numCache>
            </c:numRef>
          </c:val>
          <c:smooth val="0"/>
          <c:extLst>
            <c:ext xmlns:c16="http://schemas.microsoft.com/office/drawing/2014/chart" uri="{C3380CC4-5D6E-409C-BE32-E72D297353CC}">
              <c16:uniqueId val="{00000000-5907-4BDE-A196-A01E941E4879}"/>
            </c:ext>
          </c:extLst>
        </c:ser>
        <c:ser>
          <c:idx val="1"/>
          <c:order val="1"/>
          <c:tx>
            <c:strRef>
              <c:f>LM_p!$A$120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LM_p!$B$118:$D$118</c:f>
              <c:numCache>
                <c:formatCode>d\-mmm</c:formatCode>
                <c:ptCount val="3"/>
                <c:pt idx="0">
                  <c:v>42736</c:v>
                </c:pt>
                <c:pt idx="1">
                  <c:v>43017</c:v>
                </c:pt>
                <c:pt idx="2">
                  <c:v>43100</c:v>
                </c:pt>
              </c:numCache>
            </c:numRef>
          </c:cat>
          <c:val>
            <c:numRef>
              <c:f>LM_p!$B$120:$D$120</c:f>
              <c:numCache>
                <c:formatCode>General</c:formatCode>
                <c:ptCount val="3"/>
                <c:pt idx="2" formatCode="#,##0">
                  <c:v>3814482</c:v>
                </c:pt>
              </c:numCache>
            </c:numRef>
          </c:val>
          <c:smooth val="0"/>
          <c:extLst>
            <c:ext xmlns:c16="http://schemas.microsoft.com/office/drawing/2014/chart" uri="{C3380CC4-5D6E-409C-BE32-E72D297353CC}">
              <c16:uniqueId val="{00000001-5907-4BDE-A196-A01E941E4879}"/>
            </c:ext>
          </c:extLst>
        </c:ser>
        <c:dLbls>
          <c:dLblPos val="t"/>
          <c:showLegendKey val="0"/>
          <c:showVal val="1"/>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LM_p!$B$125:$F$125</c:f>
              <c:numCache>
                <c:formatCode>d\-mmm</c:formatCode>
                <c:ptCount val="5"/>
                <c:pt idx="0">
                  <c:v>42736</c:v>
                </c:pt>
                <c:pt idx="1">
                  <c:v>42908</c:v>
                </c:pt>
                <c:pt idx="2">
                  <c:v>43017</c:v>
                </c:pt>
                <c:pt idx="3">
                  <c:v>43054</c:v>
                </c:pt>
                <c:pt idx="4">
                  <c:v>43100</c:v>
                </c:pt>
              </c:numCache>
            </c:numRef>
          </c:cat>
          <c:val>
            <c:numRef>
              <c:f>LM_p!$B$126:$F$126</c:f>
              <c:numCache>
                <c:formatCode>#,##0</c:formatCode>
                <c:ptCount val="5"/>
                <c:pt idx="0">
                  <c:v>2425135</c:v>
                </c:pt>
                <c:pt idx="1">
                  <c:v>2507035</c:v>
                </c:pt>
                <c:pt idx="2">
                  <c:v>2509903</c:v>
                </c:pt>
                <c:pt idx="3">
                  <c:v>3107225</c:v>
                </c:pt>
                <c:pt idx="4">
                  <c:v>3107225</c:v>
                </c:pt>
              </c:numCache>
            </c:numRef>
          </c:val>
          <c:smooth val="0"/>
          <c:extLst>
            <c:ext xmlns:c16="http://schemas.microsoft.com/office/drawing/2014/chart" uri="{C3380CC4-5D6E-409C-BE32-E72D297353CC}">
              <c16:uniqueId val="{00000000-CEA5-4E62-BB09-36EA04E4129A}"/>
            </c:ext>
          </c:extLst>
        </c:ser>
        <c:ser>
          <c:idx val="1"/>
          <c:order val="1"/>
          <c:tx>
            <c:strRef>
              <c:f>LM_p!$A$127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LM_p!$B$125:$F$125</c:f>
              <c:numCache>
                <c:formatCode>d\-mmm</c:formatCode>
                <c:ptCount val="5"/>
                <c:pt idx="0">
                  <c:v>42736</c:v>
                </c:pt>
                <c:pt idx="1">
                  <c:v>42908</c:v>
                </c:pt>
                <c:pt idx="2">
                  <c:v>43017</c:v>
                </c:pt>
                <c:pt idx="3">
                  <c:v>43054</c:v>
                </c:pt>
                <c:pt idx="4">
                  <c:v>43100</c:v>
                </c:pt>
              </c:numCache>
            </c:numRef>
          </c:cat>
          <c:val>
            <c:numRef>
              <c:f>LM_p!$B$127:$F$127</c:f>
              <c:numCache>
                <c:formatCode>General</c:formatCode>
                <c:ptCount val="5"/>
                <c:pt idx="4" formatCode="#,##0">
                  <c:v>3106903</c:v>
                </c:pt>
              </c:numCache>
            </c:numRef>
          </c:val>
          <c:smooth val="0"/>
          <c:extLst>
            <c:ext xmlns:c16="http://schemas.microsoft.com/office/drawing/2014/chart" uri="{C3380CC4-5D6E-409C-BE32-E72D297353CC}">
              <c16:uniqueId val="{00000001-CEA5-4E62-BB09-36EA04E4129A}"/>
            </c:ext>
          </c:extLst>
        </c:ser>
        <c:dLbls>
          <c:dLblPos val="t"/>
          <c:showLegendKey val="0"/>
          <c:showVal val="1"/>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AiM!$A$55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AiM!$B$54:$D$54</c:f>
              <c:numCache>
                <c:formatCode>d\-mmm</c:formatCode>
                <c:ptCount val="3"/>
                <c:pt idx="0">
                  <c:v>42736</c:v>
                </c:pt>
                <c:pt idx="1">
                  <c:v>43077</c:v>
                </c:pt>
                <c:pt idx="2">
                  <c:v>43100</c:v>
                </c:pt>
              </c:numCache>
            </c:numRef>
          </c:cat>
          <c:val>
            <c:numRef>
              <c:f>AiM!$B$55:$D$55</c:f>
              <c:numCache>
                <c:formatCode>#,##0</c:formatCode>
                <c:ptCount val="3"/>
                <c:pt idx="0">
                  <c:v>6788412</c:v>
                </c:pt>
                <c:pt idx="1">
                  <c:v>6722857</c:v>
                </c:pt>
                <c:pt idx="2">
                  <c:v>6722857</c:v>
                </c:pt>
              </c:numCache>
            </c:numRef>
          </c:val>
          <c:smooth val="0"/>
          <c:extLst>
            <c:ext xmlns:c16="http://schemas.microsoft.com/office/drawing/2014/chart" uri="{C3380CC4-5D6E-409C-BE32-E72D297353CC}">
              <c16:uniqueId val="{00000000-8850-42F9-B945-26E311BBA53E}"/>
            </c:ext>
          </c:extLst>
        </c:ser>
        <c:ser>
          <c:idx val="1"/>
          <c:order val="1"/>
          <c:tx>
            <c:strRef>
              <c:f>AiM!$A$56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AiM!$B$54:$D$54</c:f>
              <c:numCache>
                <c:formatCode>d\-mmm</c:formatCode>
                <c:ptCount val="3"/>
                <c:pt idx="0">
                  <c:v>42736</c:v>
                </c:pt>
                <c:pt idx="1">
                  <c:v>43077</c:v>
                </c:pt>
                <c:pt idx="2">
                  <c:v>43100</c:v>
                </c:pt>
              </c:numCache>
            </c:numRef>
          </c:cat>
          <c:val>
            <c:numRef>
              <c:f>AiM!$B$56:$D$56</c:f>
              <c:numCache>
                <c:formatCode>General</c:formatCode>
                <c:ptCount val="3"/>
                <c:pt idx="2" formatCode="#,##0">
                  <c:v>6717182</c:v>
                </c:pt>
              </c:numCache>
            </c:numRef>
          </c:val>
          <c:smooth val="0"/>
          <c:extLst>
            <c:ext xmlns:c16="http://schemas.microsoft.com/office/drawing/2014/chart" uri="{C3380CC4-5D6E-409C-BE32-E72D297353CC}">
              <c16:uniqueId val="{00000001-8850-42F9-B945-26E311BBA53E}"/>
            </c:ext>
          </c:extLst>
        </c:ser>
        <c:dLbls>
          <c:dLblPos val="t"/>
          <c:showLegendKey val="0"/>
          <c:showVal val="1"/>
          <c:showCatName val="0"/>
          <c:showSerName val="0"/>
          <c:showPercent val="0"/>
          <c:showBubbleSize val="0"/>
        </c:dLbls>
        <c:marker val="1"/>
        <c:smooth val="0"/>
        <c:axId val="206534448"/>
        <c:axId val="206534840"/>
      </c:lineChart>
      <c:catAx>
        <c:axId val="206534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840"/>
        <c:crosses val="autoZero"/>
        <c:auto val="0"/>
        <c:lblAlgn val="ctr"/>
        <c:lblOffset val="100"/>
        <c:noMultiLvlLbl val="1"/>
      </c:catAx>
      <c:valAx>
        <c:axId val="206534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LM_p!$A$133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LM_p!$B$132:$G$132</c:f>
              <c:numCache>
                <c:formatCode>d\-mmm</c:formatCode>
                <c:ptCount val="6"/>
                <c:pt idx="0">
                  <c:v>42736</c:v>
                </c:pt>
                <c:pt idx="1">
                  <c:v>42765</c:v>
                </c:pt>
                <c:pt idx="2">
                  <c:v>42825</c:v>
                </c:pt>
                <c:pt idx="3">
                  <c:v>42829</c:v>
                </c:pt>
                <c:pt idx="4">
                  <c:v>42943</c:v>
                </c:pt>
                <c:pt idx="5">
                  <c:v>43100</c:v>
                </c:pt>
              </c:numCache>
            </c:numRef>
          </c:cat>
          <c:val>
            <c:numRef>
              <c:f>LM_p!$B$133:$G$133</c:f>
              <c:numCache>
                <c:formatCode>#,##0</c:formatCode>
                <c:ptCount val="6"/>
                <c:pt idx="0">
                  <c:v>0</c:v>
                </c:pt>
                <c:pt idx="1">
                  <c:v>11089</c:v>
                </c:pt>
                <c:pt idx="2">
                  <c:v>11089</c:v>
                </c:pt>
                <c:pt idx="3">
                  <c:v>90121</c:v>
                </c:pt>
                <c:pt idx="4">
                  <c:v>101210</c:v>
                </c:pt>
                <c:pt idx="5">
                  <c:v>101210</c:v>
                </c:pt>
              </c:numCache>
            </c:numRef>
          </c:val>
          <c:smooth val="0"/>
          <c:extLst>
            <c:ext xmlns:c16="http://schemas.microsoft.com/office/drawing/2014/chart" uri="{C3380CC4-5D6E-409C-BE32-E72D297353CC}">
              <c16:uniqueId val="{00000000-A74A-4B2D-8349-5D816E310A74}"/>
            </c:ext>
          </c:extLst>
        </c:ser>
        <c:ser>
          <c:idx val="1"/>
          <c:order val="1"/>
          <c:tx>
            <c:strRef>
              <c:f>LM_p!$A$134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LM_p!$B$132:$G$132</c:f>
              <c:numCache>
                <c:formatCode>d\-mmm</c:formatCode>
                <c:ptCount val="6"/>
                <c:pt idx="0">
                  <c:v>42736</c:v>
                </c:pt>
                <c:pt idx="1">
                  <c:v>42765</c:v>
                </c:pt>
                <c:pt idx="2">
                  <c:v>42825</c:v>
                </c:pt>
                <c:pt idx="3">
                  <c:v>42829</c:v>
                </c:pt>
                <c:pt idx="4">
                  <c:v>42943</c:v>
                </c:pt>
                <c:pt idx="5">
                  <c:v>43100</c:v>
                </c:pt>
              </c:numCache>
            </c:numRef>
          </c:cat>
          <c:val>
            <c:numRef>
              <c:f>LM_p!$B$134:$G$134</c:f>
              <c:numCache>
                <c:formatCode>General</c:formatCode>
                <c:ptCount val="6"/>
                <c:pt idx="5" formatCode="#,##0">
                  <c:v>101209</c:v>
                </c:pt>
              </c:numCache>
            </c:numRef>
          </c:val>
          <c:smooth val="0"/>
          <c:extLst>
            <c:ext xmlns:c16="http://schemas.microsoft.com/office/drawing/2014/chart" uri="{C3380CC4-5D6E-409C-BE32-E72D297353CC}">
              <c16:uniqueId val="{00000001-A74A-4B2D-8349-5D816E310A74}"/>
            </c:ext>
          </c:extLst>
        </c:ser>
        <c:dLbls>
          <c:showLegendKey val="0"/>
          <c:showVal val="0"/>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LM_s!$A$3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LM_s!$B$2:$D$2</c:f>
              <c:numCache>
                <c:formatCode>d\-mmm</c:formatCode>
                <c:ptCount val="3"/>
                <c:pt idx="0">
                  <c:v>42736</c:v>
                </c:pt>
                <c:pt idx="1">
                  <c:v>43074</c:v>
                </c:pt>
                <c:pt idx="2">
                  <c:v>43100</c:v>
                </c:pt>
              </c:numCache>
            </c:numRef>
          </c:cat>
          <c:val>
            <c:numRef>
              <c:f>LM_s!$B$3:$D$3</c:f>
              <c:numCache>
                <c:formatCode>#,##0</c:formatCode>
                <c:ptCount val="3"/>
                <c:pt idx="0">
                  <c:v>1767635185</c:v>
                </c:pt>
                <c:pt idx="1">
                  <c:v>1772635185</c:v>
                </c:pt>
                <c:pt idx="2">
                  <c:v>1772635185</c:v>
                </c:pt>
              </c:numCache>
            </c:numRef>
          </c:val>
          <c:smooth val="0"/>
          <c:extLst>
            <c:ext xmlns:c16="http://schemas.microsoft.com/office/drawing/2014/chart" uri="{C3380CC4-5D6E-409C-BE32-E72D297353CC}">
              <c16:uniqueId val="{00000000-3562-41CF-BE78-F42EF93FFB18}"/>
            </c:ext>
          </c:extLst>
        </c:ser>
        <c:ser>
          <c:idx val="1"/>
          <c:order val="1"/>
          <c:tx>
            <c:strRef>
              <c:f>LM_s!$A$4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LM_s!$B$2:$D$2</c:f>
              <c:numCache>
                <c:formatCode>d\-mmm</c:formatCode>
                <c:ptCount val="3"/>
                <c:pt idx="0">
                  <c:v>42736</c:v>
                </c:pt>
                <c:pt idx="1">
                  <c:v>43074</c:v>
                </c:pt>
                <c:pt idx="2">
                  <c:v>43100</c:v>
                </c:pt>
              </c:numCache>
            </c:numRef>
          </c:cat>
          <c:val>
            <c:numRef>
              <c:f>LM_s!$B$4:$D$4</c:f>
              <c:numCache>
                <c:formatCode>General</c:formatCode>
                <c:ptCount val="3"/>
                <c:pt idx="2" formatCode="#,##0">
                  <c:v>1768185870</c:v>
                </c:pt>
              </c:numCache>
            </c:numRef>
          </c:val>
          <c:smooth val="0"/>
          <c:extLst>
            <c:ext xmlns:c16="http://schemas.microsoft.com/office/drawing/2014/chart" uri="{C3380CC4-5D6E-409C-BE32-E72D297353CC}">
              <c16:uniqueId val="{00000001-3562-41CF-BE78-F42EF93FFB18}"/>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LM_s!$A$11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LM_s!$B$10:$D$10</c:f>
              <c:numCache>
                <c:formatCode>d\-mmm</c:formatCode>
                <c:ptCount val="3"/>
                <c:pt idx="0">
                  <c:v>42736</c:v>
                </c:pt>
                <c:pt idx="1">
                  <c:v>43074</c:v>
                </c:pt>
                <c:pt idx="2">
                  <c:v>43100</c:v>
                </c:pt>
              </c:numCache>
            </c:numRef>
          </c:cat>
          <c:val>
            <c:numRef>
              <c:f>LM_s!$B$11:$D$11</c:f>
              <c:numCache>
                <c:formatCode>#,##0</c:formatCode>
                <c:ptCount val="3"/>
                <c:pt idx="0">
                  <c:v>157818673</c:v>
                </c:pt>
                <c:pt idx="1">
                  <c:v>155824451</c:v>
                </c:pt>
                <c:pt idx="2">
                  <c:v>155824451</c:v>
                </c:pt>
              </c:numCache>
            </c:numRef>
          </c:val>
          <c:smooth val="0"/>
          <c:extLst>
            <c:ext xmlns:c16="http://schemas.microsoft.com/office/drawing/2014/chart" uri="{C3380CC4-5D6E-409C-BE32-E72D297353CC}">
              <c16:uniqueId val="{00000000-2349-4D29-B005-C5FB97478A9D}"/>
            </c:ext>
          </c:extLst>
        </c:ser>
        <c:ser>
          <c:idx val="1"/>
          <c:order val="1"/>
          <c:tx>
            <c:strRef>
              <c:f>LM_s!$A$12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LM_s!$B$10:$D$10</c:f>
              <c:numCache>
                <c:formatCode>d\-mmm</c:formatCode>
                <c:ptCount val="3"/>
                <c:pt idx="0">
                  <c:v>42736</c:v>
                </c:pt>
                <c:pt idx="1">
                  <c:v>43074</c:v>
                </c:pt>
                <c:pt idx="2">
                  <c:v>43100</c:v>
                </c:pt>
              </c:numCache>
            </c:numRef>
          </c:cat>
          <c:val>
            <c:numRef>
              <c:f>LM_s!$B$12:$D$12</c:f>
              <c:numCache>
                <c:formatCode>General</c:formatCode>
                <c:ptCount val="3"/>
                <c:pt idx="2" formatCode="#,##0">
                  <c:v>145542166</c:v>
                </c:pt>
              </c:numCache>
            </c:numRef>
          </c:val>
          <c:smooth val="0"/>
          <c:extLst>
            <c:ext xmlns:c16="http://schemas.microsoft.com/office/drawing/2014/chart" uri="{C3380CC4-5D6E-409C-BE32-E72D297353CC}">
              <c16:uniqueId val="{00000001-2349-4D29-B005-C5FB97478A9D}"/>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LM_s!$A$19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LM_s!$B$18:$D$18</c:f>
              <c:numCache>
                <c:formatCode>d\-mmm</c:formatCode>
                <c:ptCount val="3"/>
                <c:pt idx="0">
                  <c:v>42736</c:v>
                </c:pt>
                <c:pt idx="1">
                  <c:v>43074</c:v>
                </c:pt>
                <c:pt idx="2">
                  <c:v>43100</c:v>
                </c:pt>
              </c:numCache>
            </c:numRef>
          </c:cat>
          <c:val>
            <c:numRef>
              <c:f>LM_s!$B$19:$D$19</c:f>
              <c:numCache>
                <c:formatCode>#,##0</c:formatCode>
                <c:ptCount val="3"/>
                <c:pt idx="0">
                  <c:v>39863197</c:v>
                </c:pt>
                <c:pt idx="1">
                  <c:v>41857419</c:v>
                </c:pt>
                <c:pt idx="2">
                  <c:v>41857419</c:v>
                </c:pt>
              </c:numCache>
            </c:numRef>
          </c:val>
          <c:smooth val="0"/>
          <c:extLst>
            <c:ext xmlns:c16="http://schemas.microsoft.com/office/drawing/2014/chart" uri="{C3380CC4-5D6E-409C-BE32-E72D297353CC}">
              <c16:uniqueId val="{00000000-CF75-465C-B7AD-03DFB4D5D49D}"/>
            </c:ext>
          </c:extLst>
        </c:ser>
        <c:ser>
          <c:idx val="1"/>
          <c:order val="1"/>
          <c:tx>
            <c:strRef>
              <c:f>LM_s!$A$20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LM_s!$B$18:$D$18</c:f>
              <c:numCache>
                <c:formatCode>d\-mmm</c:formatCode>
                <c:ptCount val="3"/>
                <c:pt idx="0">
                  <c:v>42736</c:v>
                </c:pt>
                <c:pt idx="1">
                  <c:v>43074</c:v>
                </c:pt>
                <c:pt idx="2">
                  <c:v>43100</c:v>
                </c:pt>
              </c:numCache>
            </c:numRef>
          </c:cat>
          <c:val>
            <c:numRef>
              <c:f>LM_s!$B$20:$D$20</c:f>
              <c:numCache>
                <c:formatCode>General</c:formatCode>
                <c:ptCount val="3"/>
                <c:pt idx="2" formatCode="#,##0">
                  <c:v>40921879</c:v>
                </c:pt>
              </c:numCache>
            </c:numRef>
          </c:val>
          <c:smooth val="0"/>
          <c:extLst>
            <c:ext xmlns:c16="http://schemas.microsoft.com/office/drawing/2014/chart" uri="{C3380CC4-5D6E-409C-BE32-E72D297353CC}">
              <c16:uniqueId val="{00000001-CF75-465C-B7AD-03DFB4D5D49D}"/>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LM_s!$A$27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LM_s!$B$26:$D$26</c:f>
              <c:numCache>
                <c:formatCode>d\-mmm</c:formatCode>
                <c:ptCount val="3"/>
                <c:pt idx="0">
                  <c:v>42736</c:v>
                </c:pt>
                <c:pt idx="1">
                  <c:v>43074</c:v>
                </c:pt>
                <c:pt idx="2">
                  <c:v>43100</c:v>
                </c:pt>
              </c:numCache>
            </c:numRef>
          </c:cat>
          <c:val>
            <c:numRef>
              <c:f>LM_s!$B$27:$D$27</c:f>
              <c:numCache>
                <c:formatCode>#,##0</c:formatCode>
                <c:ptCount val="3"/>
                <c:pt idx="0">
                  <c:v>595861231</c:v>
                </c:pt>
                <c:pt idx="1">
                  <c:v>590861231</c:v>
                </c:pt>
                <c:pt idx="2">
                  <c:v>590861231</c:v>
                </c:pt>
              </c:numCache>
            </c:numRef>
          </c:val>
          <c:smooth val="0"/>
          <c:extLst>
            <c:ext xmlns:c16="http://schemas.microsoft.com/office/drawing/2014/chart" uri="{C3380CC4-5D6E-409C-BE32-E72D297353CC}">
              <c16:uniqueId val="{00000000-EC09-4DB1-BE15-EF92A4BF9281}"/>
            </c:ext>
          </c:extLst>
        </c:ser>
        <c:ser>
          <c:idx val="1"/>
          <c:order val="1"/>
          <c:tx>
            <c:strRef>
              <c:f>LM_s!$A$28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LM_s!$B$26:$D$26</c:f>
              <c:numCache>
                <c:formatCode>d\-mmm</c:formatCode>
                <c:ptCount val="3"/>
                <c:pt idx="0">
                  <c:v>42736</c:v>
                </c:pt>
                <c:pt idx="1">
                  <c:v>43074</c:v>
                </c:pt>
                <c:pt idx="2">
                  <c:v>43100</c:v>
                </c:pt>
              </c:numCache>
            </c:numRef>
          </c:cat>
          <c:val>
            <c:numRef>
              <c:f>LM_s!$B$28:$D$28</c:f>
              <c:numCache>
                <c:formatCode>General</c:formatCode>
                <c:ptCount val="3"/>
                <c:pt idx="2" formatCode="#,##0">
                  <c:v>564787764</c:v>
                </c:pt>
              </c:numCache>
            </c:numRef>
          </c:val>
          <c:smooth val="0"/>
          <c:extLst>
            <c:ext xmlns:c16="http://schemas.microsoft.com/office/drawing/2014/chart" uri="{C3380CC4-5D6E-409C-BE32-E72D297353CC}">
              <c16:uniqueId val="{00000001-EC09-4DB1-BE15-EF92A4BF9281}"/>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LM_s!$A$34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LM_s!$B$33:$F$33</c:f>
              <c:numCache>
                <c:formatCode>d\-mmm</c:formatCode>
                <c:ptCount val="5"/>
                <c:pt idx="0">
                  <c:v>42736</c:v>
                </c:pt>
                <c:pt idx="1">
                  <c:v>42908</c:v>
                </c:pt>
                <c:pt idx="2">
                  <c:v>43013</c:v>
                </c:pt>
                <c:pt idx="3">
                  <c:v>43034</c:v>
                </c:pt>
                <c:pt idx="4">
                  <c:v>43100</c:v>
                </c:pt>
              </c:numCache>
            </c:numRef>
          </c:cat>
          <c:val>
            <c:numRef>
              <c:f>LM_s!$B$34:$F$34</c:f>
              <c:numCache>
                <c:formatCode>#,##0</c:formatCode>
                <c:ptCount val="5"/>
                <c:pt idx="0">
                  <c:v>17534895</c:v>
                </c:pt>
                <c:pt idx="1">
                  <c:v>17616795</c:v>
                </c:pt>
                <c:pt idx="2">
                  <c:v>17643795</c:v>
                </c:pt>
                <c:pt idx="3">
                  <c:v>17649785</c:v>
                </c:pt>
                <c:pt idx="4">
                  <c:v>17649785</c:v>
                </c:pt>
              </c:numCache>
            </c:numRef>
          </c:val>
          <c:smooth val="0"/>
          <c:extLst>
            <c:ext xmlns:c16="http://schemas.microsoft.com/office/drawing/2014/chart" uri="{C3380CC4-5D6E-409C-BE32-E72D297353CC}">
              <c16:uniqueId val="{00000000-3BAD-4A52-972E-CF4A4BA76092}"/>
            </c:ext>
          </c:extLst>
        </c:ser>
        <c:ser>
          <c:idx val="1"/>
          <c:order val="1"/>
          <c:tx>
            <c:strRef>
              <c:f>LM_s!$A$35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LM_s!$B$33:$F$33</c:f>
              <c:numCache>
                <c:formatCode>d\-mmm</c:formatCode>
                <c:ptCount val="5"/>
                <c:pt idx="0">
                  <c:v>42736</c:v>
                </c:pt>
                <c:pt idx="1">
                  <c:v>42908</c:v>
                </c:pt>
                <c:pt idx="2">
                  <c:v>43013</c:v>
                </c:pt>
                <c:pt idx="3">
                  <c:v>43034</c:v>
                </c:pt>
                <c:pt idx="4">
                  <c:v>43100</c:v>
                </c:pt>
              </c:numCache>
            </c:numRef>
          </c:cat>
          <c:val>
            <c:numRef>
              <c:f>LM_s!$B$35:$F$35</c:f>
              <c:numCache>
                <c:formatCode>General</c:formatCode>
                <c:ptCount val="5"/>
                <c:pt idx="4" formatCode="#,##0">
                  <c:v>17514628</c:v>
                </c:pt>
              </c:numCache>
            </c:numRef>
          </c:val>
          <c:smooth val="0"/>
          <c:extLst>
            <c:ext xmlns:c16="http://schemas.microsoft.com/office/drawing/2014/chart" uri="{C3380CC4-5D6E-409C-BE32-E72D297353CC}">
              <c16:uniqueId val="{00000001-3BAD-4A52-972E-CF4A4BA76092}"/>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TM!$B$2:$E$2</c:f>
              <c:numCache>
                <c:formatCode>d\-mmm</c:formatCode>
                <c:ptCount val="4"/>
                <c:pt idx="0">
                  <c:v>42736</c:v>
                </c:pt>
                <c:pt idx="1">
                  <c:v>42944</c:v>
                </c:pt>
                <c:pt idx="2">
                  <c:v>43021</c:v>
                </c:pt>
                <c:pt idx="3">
                  <c:v>43100</c:v>
                </c:pt>
              </c:numCache>
            </c:numRef>
          </c:cat>
          <c:val>
            <c:numRef>
              <c:f>TM!$B$3:$E$3</c:f>
              <c:numCache>
                <c:formatCode>#,##0</c:formatCode>
                <c:ptCount val="4"/>
                <c:pt idx="0">
                  <c:v>4194338</c:v>
                </c:pt>
                <c:pt idx="1">
                  <c:v>4353328</c:v>
                </c:pt>
                <c:pt idx="2">
                  <c:v>4354378</c:v>
                </c:pt>
                <c:pt idx="3">
                  <c:v>4354378</c:v>
                </c:pt>
              </c:numCache>
            </c:numRef>
          </c:val>
          <c:smooth val="0"/>
          <c:extLst>
            <c:ext xmlns:c16="http://schemas.microsoft.com/office/drawing/2014/chart" uri="{C3380CC4-5D6E-409C-BE32-E72D297353CC}">
              <c16:uniqueId val="{00000000-C52F-48CF-9F68-840C15051BFC}"/>
            </c:ext>
          </c:extLst>
        </c:ser>
        <c:ser>
          <c:idx val="1"/>
          <c:order val="1"/>
          <c:tx>
            <c:strRef>
              <c:f>TM!$A$4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TM!$B$2:$E$2</c:f>
              <c:numCache>
                <c:formatCode>d\-mmm</c:formatCode>
                <c:ptCount val="4"/>
                <c:pt idx="0">
                  <c:v>42736</c:v>
                </c:pt>
                <c:pt idx="1">
                  <c:v>42944</c:v>
                </c:pt>
                <c:pt idx="2">
                  <c:v>43021</c:v>
                </c:pt>
                <c:pt idx="3">
                  <c:v>43100</c:v>
                </c:pt>
              </c:numCache>
            </c:numRef>
          </c:cat>
          <c:val>
            <c:numRef>
              <c:f>TM!$B$4:$E$4</c:f>
              <c:numCache>
                <c:formatCode>General</c:formatCode>
                <c:ptCount val="4"/>
                <c:pt idx="3" formatCode="#,##0">
                  <c:v>4354365</c:v>
                </c:pt>
              </c:numCache>
            </c:numRef>
          </c:val>
          <c:smooth val="0"/>
          <c:extLst>
            <c:ext xmlns:c16="http://schemas.microsoft.com/office/drawing/2014/chart" uri="{C3380CC4-5D6E-409C-BE32-E72D297353CC}">
              <c16:uniqueId val="{00000001-C52F-48CF-9F68-840C15051BFC}"/>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TM!$B$10:$E$10</c:f>
              <c:numCache>
                <c:formatCode>d\-mmm</c:formatCode>
                <c:ptCount val="4"/>
                <c:pt idx="0">
                  <c:v>42736</c:v>
                </c:pt>
                <c:pt idx="1">
                  <c:v>42930</c:v>
                </c:pt>
                <c:pt idx="2">
                  <c:v>43017</c:v>
                </c:pt>
                <c:pt idx="3">
                  <c:v>43100</c:v>
                </c:pt>
              </c:numCache>
            </c:numRef>
          </c:cat>
          <c:val>
            <c:numRef>
              <c:f>TM!$B$11:$E$11</c:f>
              <c:numCache>
                <c:formatCode>#,##0</c:formatCode>
                <c:ptCount val="4"/>
                <c:pt idx="0">
                  <c:v>52600942</c:v>
                </c:pt>
                <c:pt idx="1">
                  <c:v>52591942</c:v>
                </c:pt>
                <c:pt idx="2">
                  <c:v>52589008</c:v>
                </c:pt>
                <c:pt idx="3">
                  <c:v>52589008</c:v>
                </c:pt>
              </c:numCache>
            </c:numRef>
          </c:val>
          <c:smooth val="0"/>
          <c:extLst>
            <c:ext xmlns:c16="http://schemas.microsoft.com/office/drawing/2014/chart" uri="{C3380CC4-5D6E-409C-BE32-E72D297353CC}">
              <c16:uniqueId val="{00000000-5269-49B2-B0DB-22A2648DA4CA}"/>
            </c:ext>
          </c:extLst>
        </c:ser>
        <c:ser>
          <c:idx val="1"/>
          <c:order val="1"/>
          <c:tx>
            <c:strRef>
              <c:f>TM!$A$12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TM!$B$10:$E$10</c:f>
              <c:numCache>
                <c:formatCode>d\-mmm</c:formatCode>
                <c:ptCount val="4"/>
                <c:pt idx="0">
                  <c:v>42736</c:v>
                </c:pt>
                <c:pt idx="1">
                  <c:v>42930</c:v>
                </c:pt>
                <c:pt idx="2">
                  <c:v>43017</c:v>
                </c:pt>
                <c:pt idx="3">
                  <c:v>43100</c:v>
                </c:pt>
              </c:numCache>
            </c:numRef>
          </c:cat>
          <c:val>
            <c:numRef>
              <c:f>TM!$B$12:$E$12</c:f>
              <c:numCache>
                <c:formatCode>General</c:formatCode>
                <c:ptCount val="4"/>
                <c:pt idx="3" formatCode="#,##0">
                  <c:v>52465433</c:v>
                </c:pt>
              </c:numCache>
            </c:numRef>
          </c:val>
          <c:smooth val="0"/>
          <c:extLst>
            <c:ext xmlns:c16="http://schemas.microsoft.com/office/drawing/2014/chart" uri="{C3380CC4-5D6E-409C-BE32-E72D297353CC}">
              <c16:uniqueId val="{00000001-5269-49B2-B0DB-22A2648DA4CA}"/>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TM!$B$18:$D$18</c:f>
              <c:numCache>
                <c:formatCode>d\-mmm</c:formatCode>
                <c:ptCount val="3"/>
                <c:pt idx="0">
                  <c:v>42736</c:v>
                </c:pt>
                <c:pt idx="1">
                  <c:v>43032</c:v>
                </c:pt>
                <c:pt idx="2">
                  <c:v>43100</c:v>
                </c:pt>
              </c:numCache>
            </c:numRef>
          </c:cat>
          <c:val>
            <c:numRef>
              <c:f>TM!$B$19:$D$19</c:f>
              <c:numCache>
                <c:formatCode>#,##0</c:formatCode>
                <c:ptCount val="3"/>
                <c:pt idx="0">
                  <c:v>4020123</c:v>
                </c:pt>
                <c:pt idx="1">
                  <c:v>3880123</c:v>
                </c:pt>
                <c:pt idx="2">
                  <c:v>3880123</c:v>
                </c:pt>
              </c:numCache>
            </c:numRef>
          </c:val>
          <c:smooth val="0"/>
          <c:extLst>
            <c:ext xmlns:c16="http://schemas.microsoft.com/office/drawing/2014/chart" uri="{C3380CC4-5D6E-409C-BE32-E72D297353CC}">
              <c16:uniqueId val="{00000000-4E80-4783-B582-C55CC7CAE2F4}"/>
            </c:ext>
          </c:extLst>
        </c:ser>
        <c:ser>
          <c:idx val="1"/>
          <c:order val="1"/>
          <c:tx>
            <c:strRef>
              <c:f>TM!$A$20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TM!$B$18:$D$18</c:f>
              <c:numCache>
                <c:formatCode>d\-mmm</c:formatCode>
                <c:ptCount val="3"/>
                <c:pt idx="0">
                  <c:v>42736</c:v>
                </c:pt>
                <c:pt idx="1">
                  <c:v>43032</c:v>
                </c:pt>
                <c:pt idx="2">
                  <c:v>43100</c:v>
                </c:pt>
              </c:numCache>
            </c:numRef>
          </c:cat>
          <c:val>
            <c:numRef>
              <c:f>TM!$B$20:$D$20</c:f>
              <c:numCache>
                <c:formatCode>General</c:formatCode>
                <c:ptCount val="3"/>
                <c:pt idx="2" formatCode="#,##0">
                  <c:v>3682086</c:v>
                </c:pt>
              </c:numCache>
            </c:numRef>
          </c:val>
          <c:smooth val="0"/>
          <c:extLst>
            <c:ext xmlns:c16="http://schemas.microsoft.com/office/drawing/2014/chart" uri="{C3380CC4-5D6E-409C-BE32-E72D297353CC}">
              <c16:uniqueId val="{00000001-4E80-4783-B582-C55CC7CAE2F4}"/>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TM!$A$27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TM!$B$26:$D$26</c:f>
              <c:numCache>
                <c:formatCode>d\-mmm</c:formatCode>
                <c:ptCount val="3"/>
                <c:pt idx="0">
                  <c:v>42736</c:v>
                </c:pt>
                <c:pt idx="1">
                  <c:v>43032</c:v>
                </c:pt>
                <c:pt idx="2">
                  <c:v>43100</c:v>
                </c:pt>
              </c:numCache>
            </c:numRef>
          </c:cat>
          <c:val>
            <c:numRef>
              <c:f>TM!$B$27:$D$27</c:f>
              <c:numCache>
                <c:formatCode>#,##0</c:formatCode>
                <c:ptCount val="3"/>
                <c:pt idx="0">
                  <c:v>1058903</c:v>
                </c:pt>
                <c:pt idx="1">
                  <c:v>1243903</c:v>
                </c:pt>
                <c:pt idx="2">
                  <c:v>1243903</c:v>
                </c:pt>
              </c:numCache>
            </c:numRef>
          </c:val>
          <c:smooth val="0"/>
          <c:extLst>
            <c:ext xmlns:c16="http://schemas.microsoft.com/office/drawing/2014/chart" uri="{C3380CC4-5D6E-409C-BE32-E72D297353CC}">
              <c16:uniqueId val="{00000000-6A8F-4527-B46E-C41156D4B070}"/>
            </c:ext>
          </c:extLst>
        </c:ser>
        <c:ser>
          <c:idx val="1"/>
          <c:order val="1"/>
          <c:tx>
            <c:strRef>
              <c:f>TM!$A$28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TM!$B$26:$D$26</c:f>
              <c:numCache>
                <c:formatCode>d\-mmm</c:formatCode>
                <c:ptCount val="3"/>
                <c:pt idx="0">
                  <c:v>42736</c:v>
                </c:pt>
                <c:pt idx="1">
                  <c:v>43032</c:v>
                </c:pt>
                <c:pt idx="2">
                  <c:v>43100</c:v>
                </c:pt>
              </c:numCache>
            </c:numRef>
          </c:cat>
          <c:val>
            <c:numRef>
              <c:f>TM!$B$28:$D$28</c:f>
              <c:numCache>
                <c:formatCode>General</c:formatCode>
                <c:ptCount val="3"/>
                <c:pt idx="2" formatCode="#,##0">
                  <c:v>1243896</c:v>
                </c:pt>
              </c:numCache>
            </c:numRef>
          </c:val>
          <c:smooth val="0"/>
          <c:extLst>
            <c:ext xmlns:c16="http://schemas.microsoft.com/office/drawing/2014/chart" uri="{C3380CC4-5D6E-409C-BE32-E72D297353CC}">
              <c16:uniqueId val="{00000001-6A8F-4527-B46E-C41156D4B070}"/>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AiM!$A$62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AiM!$B$61:$F$61</c:f>
              <c:numCache>
                <c:formatCode>d\-mmm</c:formatCode>
                <c:ptCount val="5"/>
                <c:pt idx="0">
                  <c:v>42736</c:v>
                </c:pt>
                <c:pt idx="1">
                  <c:v>42775</c:v>
                </c:pt>
                <c:pt idx="2">
                  <c:v>42814</c:v>
                </c:pt>
                <c:pt idx="3">
                  <c:v>43025</c:v>
                </c:pt>
                <c:pt idx="4">
                  <c:v>43100</c:v>
                </c:pt>
              </c:numCache>
            </c:numRef>
          </c:cat>
          <c:val>
            <c:numRef>
              <c:f>AiM!$B$62:$F$62</c:f>
              <c:numCache>
                <c:formatCode>#,##0</c:formatCode>
                <c:ptCount val="5"/>
                <c:pt idx="0">
                  <c:v>0</c:v>
                </c:pt>
                <c:pt idx="1">
                  <c:v>141613</c:v>
                </c:pt>
                <c:pt idx="2">
                  <c:v>538042</c:v>
                </c:pt>
                <c:pt idx="3">
                  <c:v>396429</c:v>
                </c:pt>
                <c:pt idx="4">
                  <c:v>396429</c:v>
                </c:pt>
              </c:numCache>
            </c:numRef>
          </c:val>
          <c:smooth val="0"/>
          <c:extLst>
            <c:ext xmlns:c16="http://schemas.microsoft.com/office/drawing/2014/chart" uri="{C3380CC4-5D6E-409C-BE32-E72D297353CC}">
              <c16:uniqueId val="{00000000-81E2-4CB0-8E04-E92D5C836A04}"/>
            </c:ext>
          </c:extLst>
        </c:ser>
        <c:ser>
          <c:idx val="1"/>
          <c:order val="1"/>
          <c:tx>
            <c:strRef>
              <c:f>AiM!$A$63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AiM!$B$61:$F$61</c:f>
              <c:numCache>
                <c:formatCode>d\-mmm</c:formatCode>
                <c:ptCount val="5"/>
                <c:pt idx="0">
                  <c:v>42736</c:v>
                </c:pt>
                <c:pt idx="1">
                  <c:v>42775</c:v>
                </c:pt>
                <c:pt idx="2">
                  <c:v>42814</c:v>
                </c:pt>
                <c:pt idx="3">
                  <c:v>43025</c:v>
                </c:pt>
                <c:pt idx="4">
                  <c:v>43100</c:v>
                </c:pt>
              </c:numCache>
            </c:numRef>
          </c:cat>
          <c:val>
            <c:numRef>
              <c:f>AiM!$B$63:$F$63</c:f>
              <c:numCache>
                <c:formatCode>General</c:formatCode>
                <c:ptCount val="5"/>
                <c:pt idx="4" formatCode="#,##0">
                  <c:v>0</c:v>
                </c:pt>
              </c:numCache>
            </c:numRef>
          </c:val>
          <c:smooth val="0"/>
          <c:extLst>
            <c:ext xmlns:c16="http://schemas.microsoft.com/office/drawing/2014/chart" uri="{C3380CC4-5D6E-409C-BE32-E72D297353CC}">
              <c16:uniqueId val="{00000001-81E2-4CB0-8E04-E92D5C836A04}"/>
            </c:ext>
          </c:extLst>
        </c:ser>
        <c:dLbls>
          <c:dLblPos val="t"/>
          <c:showLegendKey val="0"/>
          <c:showVal val="1"/>
          <c:showCatName val="0"/>
          <c:showSerName val="0"/>
          <c:showPercent val="0"/>
          <c:showBubbleSize val="0"/>
        </c:dLbls>
        <c:marker val="1"/>
        <c:smooth val="0"/>
        <c:axId val="206534448"/>
        <c:axId val="206534840"/>
      </c:lineChart>
      <c:catAx>
        <c:axId val="206534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840"/>
        <c:crosses val="autoZero"/>
        <c:auto val="0"/>
        <c:lblAlgn val="ctr"/>
        <c:lblOffset val="100"/>
        <c:noMultiLvlLbl val="1"/>
      </c:catAx>
      <c:valAx>
        <c:axId val="206534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TM!$A$35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TM!$B$34:$F$34</c:f>
              <c:numCache>
                <c:formatCode>d\-mmm</c:formatCode>
                <c:ptCount val="5"/>
                <c:pt idx="0">
                  <c:v>42736</c:v>
                </c:pt>
                <c:pt idx="1">
                  <c:v>42905</c:v>
                </c:pt>
                <c:pt idx="2">
                  <c:v>43032</c:v>
                </c:pt>
                <c:pt idx="3">
                  <c:v>43084</c:v>
                </c:pt>
                <c:pt idx="4">
                  <c:v>43100</c:v>
                </c:pt>
              </c:numCache>
            </c:numRef>
          </c:cat>
          <c:val>
            <c:numRef>
              <c:f>TM!$B$35:$F$35</c:f>
              <c:numCache>
                <c:formatCode>#,##0</c:formatCode>
                <c:ptCount val="5"/>
                <c:pt idx="0">
                  <c:v>555903</c:v>
                </c:pt>
                <c:pt idx="1">
                  <c:v>935313</c:v>
                </c:pt>
                <c:pt idx="2">
                  <c:v>890313</c:v>
                </c:pt>
                <c:pt idx="3">
                  <c:v>813313</c:v>
                </c:pt>
                <c:pt idx="4">
                  <c:v>813313</c:v>
                </c:pt>
              </c:numCache>
            </c:numRef>
          </c:val>
          <c:smooth val="0"/>
          <c:extLst>
            <c:ext xmlns:c16="http://schemas.microsoft.com/office/drawing/2014/chart" uri="{C3380CC4-5D6E-409C-BE32-E72D297353CC}">
              <c16:uniqueId val="{00000000-A980-4478-B41E-B4A543436DC5}"/>
            </c:ext>
          </c:extLst>
        </c:ser>
        <c:ser>
          <c:idx val="1"/>
          <c:order val="1"/>
          <c:tx>
            <c:strRef>
              <c:f>TM!$A$36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TM!$B$34:$F$34</c:f>
              <c:numCache>
                <c:formatCode>d\-mmm</c:formatCode>
                <c:ptCount val="5"/>
                <c:pt idx="0">
                  <c:v>42736</c:v>
                </c:pt>
                <c:pt idx="1">
                  <c:v>42905</c:v>
                </c:pt>
                <c:pt idx="2">
                  <c:v>43032</c:v>
                </c:pt>
                <c:pt idx="3">
                  <c:v>43084</c:v>
                </c:pt>
                <c:pt idx="4">
                  <c:v>43100</c:v>
                </c:pt>
              </c:numCache>
            </c:numRef>
          </c:cat>
          <c:val>
            <c:numRef>
              <c:f>TM!$B$36:$F$36</c:f>
              <c:numCache>
                <c:formatCode>General</c:formatCode>
                <c:ptCount val="5"/>
                <c:pt idx="4" formatCode="#,##0">
                  <c:v>789344</c:v>
                </c:pt>
              </c:numCache>
            </c:numRef>
          </c:val>
          <c:smooth val="0"/>
          <c:extLst>
            <c:ext xmlns:c16="http://schemas.microsoft.com/office/drawing/2014/chart" uri="{C3380CC4-5D6E-409C-BE32-E72D297353CC}">
              <c16:uniqueId val="{00000001-A980-4478-B41E-B4A543436DC5}"/>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TM!$A$43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TM!$B$42:$E$42</c:f>
              <c:numCache>
                <c:formatCode>d\-mmm</c:formatCode>
                <c:ptCount val="4"/>
                <c:pt idx="0">
                  <c:v>42736</c:v>
                </c:pt>
                <c:pt idx="1">
                  <c:v>42905</c:v>
                </c:pt>
                <c:pt idx="2">
                  <c:v>42906</c:v>
                </c:pt>
                <c:pt idx="3">
                  <c:v>43100</c:v>
                </c:pt>
              </c:numCache>
            </c:numRef>
          </c:cat>
          <c:val>
            <c:numRef>
              <c:f>TM!$B$43:$E$43</c:f>
              <c:numCache>
                <c:formatCode>#,##0</c:formatCode>
                <c:ptCount val="4"/>
                <c:pt idx="0">
                  <c:v>39650531</c:v>
                </c:pt>
                <c:pt idx="1">
                  <c:v>39271121</c:v>
                </c:pt>
                <c:pt idx="2">
                  <c:v>42068321</c:v>
                </c:pt>
                <c:pt idx="3">
                  <c:v>42068321</c:v>
                </c:pt>
              </c:numCache>
            </c:numRef>
          </c:val>
          <c:smooth val="0"/>
          <c:extLst>
            <c:ext xmlns:c16="http://schemas.microsoft.com/office/drawing/2014/chart" uri="{C3380CC4-5D6E-409C-BE32-E72D297353CC}">
              <c16:uniqueId val="{00000000-4D52-493E-B83D-717EBB029E71}"/>
            </c:ext>
          </c:extLst>
        </c:ser>
        <c:ser>
          <c:idx val="1"/>
          <c:order val="1"/>
          <c:tx>
            <c:strRef>
              <c:f>TM!$A$44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TM!$B$42:$E$42</c:f>
              <c:numCache>
                <c:formatCode>d\-mmm</c:formatCode>
                <c:ptCount val="4"/>
                <c:pt idx="0">
                  <c:v>42736</c:v>
                </c:pt>
                <c:pt idx="1">
                  <c:v>42905</c:v>
                </c:pt>
                <c:pt idx="2">
                  <c:v>42906</c:v>
                </c:pt>
                <c:pt idx="3">
                  <c:v>43100</c:v>
                </c:pt>
              </c:numCache>
            </c:numRef>
          </c:cat>
          <c:val>
            <c:numRef>
              <c:f>TM!$B$44:$E$44</c:f>
              <c:numCache>
                <c:formatCode>General</c:formatCode>
                <c:ptCount val="4"/>
                <c:pt idx="3" formatCode="#,##0">
                  <c:v>41212423</c:v>
                </c:pt>
              </c:numCache>
            </c:numRef>
          </c:val>
          <c:smooth val="0"/>
          <c:extLst>
            <c:ext xmlns:c16="http://schemas.microsoft.com/office/drawing/2014/chart" uri="{C3380CC4-5D6E-409C-BE32-E72D297353CC}">
              <c16:uniqueId val="{00000001-4D52-493E-B83D-717EBB029E71}"/>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TM!$A$51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TM!$B$50:$E$50</c:f>
              <c:numCache>
                <c:formatCode>d\-mmm</c:formatCode>
                <c:ptCount val="4"/>
                <c:pt idx="0">
                  <c:v>42736</c:v>
                </c:pt>
                <c:pt idx="1">
                  <c:v>42923</c:v>
                </c:pt>
                <c:pt idx="2">
                  <c:v>42930</c:v>
                </c:pt>
                <c:pt idx="3">
                  <c:v>43100</c:v>
                </c:pt>
              </c:numCache>
            </c:numRef>
          </c:cat>
          <c:val>
            <c:numRef>
              <c:f>TM!$B$51:$E$51</c:f>
              <c:numCache>
                <c:formatCode>#,##0</c:formatCode>
                <c:ptCount val="4"/>
                <c:pt idx="0">
                  <c:v>54523139</c:v>
                </c:pt>
                <c:pt idx="1">
                  <c:v>55498581</c:v>
                </c:pt>
                <c:pt idx="2">
                  <c:v>55489581</c:v>
                </c:pt>
                <c:pt idx="3">
                  <c:v>55489581</c:v>
                </c:pt>
              </c:numCache>
            </c:numRef>
          </c:val>
          <c:smooth val="0"/>
          <c:extLst>
            <c:ext xmlns:c16="http://schemas.microsoft.com/office/drawing/2014/chart" uri="{C3380CC4-5D6E-409C-BE32-E72D297353CC}">
              <c16:uniqueId val="{00000000-0408-45DC-852E-3166D5277AF5}"/>
            </c:ext>
          </c:extLst>
        </c:ser>
        <c:ser>
          <c:idx val="1"/>
          <c:order val="1"/>
          <c:tx>
            <c:strRef>
              <c:f>TM!$A$52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TM!$B$50:$E$50</c:f>
              <c:numCache>
                <c:formatCode>d\-mmm</c:formatCode>
                <c:ptCount val="4"/>
                <c:pt idx="0">
                  <c:v>42736</c:v>
                </c:pt>
                <c:pt idx="1">
                  <c:v>42923</c:v>
                </c:pt>
                <c:pt idx="2">
                  <c:v>42930</c:v>
                </c:pt>
                <c:pt idx="3">
                  <c:v>43100</c:v>
                </c:pt>
              </c:numCache>
            </c:numRef>
          </c:cat>
          <c:val>
            <c:numRef>
              <c:f>TM!$B$52:$E$52</c:f>
              <c:numCache>
                <c:formatCode>General</c:formatCode>
                <c:ptCount val="4"/>
                <c:pt idx="3" formatCode="#,##0">
                  <c:v>54172215</c:v>
                </c:pt>
              </c:numCache>
            </c:numRef>
          </c:val>
          <c:smooth val="0"/>
          <c:extLst>
            <c:ext xmlns:c16="http://schemas.microsoft.com/office/drawing/2014/chart" uri="{C3380CC4-5D6E-409C-BE32-E72D297353CC}">
              <c16:uniqueId val="{00000001-0408-45DC-852E-3166D5277AF5}"/>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TM!$A$59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TM!$B$58:$F$58</c:f>
              <c:numCache>
                <c:formatCode>d\-mmm</c:formatCode>
                <c:ptCount val="5"/>
                <c:pt idx="0">
                  <c:v>42736</c:v>
                </c:pt>
                <c:pt idx="1">
                  <c:v>43039</c:v>
                </c:pt>
                <c:pt idx="2">
                  <c:v>43054</c:v>
                </c:pt>
                <c:pt idx="3">
                  <c:v>43073</c:v>
                </c:pt>
                <c:pt idx="4">
                  <c:v>43100</c:v>
                </c:pt>
              </c:numCache>
            </c:numRef>
          </c:cat>
          <c:val>
            <c:numRef>
              <c:f>TM!$B$59:$F$59</c:f>
              <c:numCache>
                <c:formatCode>#,##0</c:formatCode>
                <c:ptCount val="5"/>
                <c:pt idx="0">
                  <c:v>12292379</c:v>
                </c:pt>
                <c:pt idx="1">
                  <c:v>1092379</c:v>
                </c:pt>
                <c:pt idx="2">
                  <c:v>1014185</c:v>
                </c:pt>
                <c:pt idx="3">
                  <c:v>18185</c:v>
                </c:pt>
                <c:pt idx="4">
                  <c:v>18185</c:v>
                </c:pt>
              </c:numCache>
            </c:numRef>
          </c:val>
          <c:smooth val="0"/>
          <c:extLst>
            <c:ext xmlns:c16="http://schemas.microsoft.com/office/drawing/2014/chart" uri="{C3380CC4-5D6E-409C-BE32-E72D297353CC}">
              <c16:uniqueId val="{00000000-B55D-4E93-BDFB-7971362B5D7B}"/>
            </c:ext>
          </c:extLst>
        </c:ser>
        <c:ser>
          <c:idx val="1"/>
          <c:order val="1"/>
          <c:tx>
            <c:strRef>
              <c:f>TM!$A$60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TM!$B$58:$F$58</c:f>
              <c:numCache>
                <c:formatCode>d\-mmm</c:formatCode>
                <c:ptCount val="5"/>
                <c:pt idx="0">
                  <c:v>42736</c:v>
                </c:pt>
                <c:pt idx="1">
                  <c:v>43039</c:v>
                </c:pt>
                <c:pt idx="2">
                  <c:v>43054</c:v>
                </c:pt>
                <c:pt idx="3">
                  <c:v>43073</c:v>
                </c:pt>
                <c:pt idx="4">
                  <c:v>43100</c:v>
                </c:pt>
              </c:numCache>
            </c:numRef>
          </c:cat>
          <c:val>
            <c:numRef>
              <c:f>TM!$B$60:$F$60</c:f>
              <c:numCache>
                <c:formatCode>General</c:formatCode>
                <c:ptCount val="5"/>
                <c:pt idx="4" formatCode="#,##0">
                  <c:v>17102</c:v>
                </c:pt>
              </c:numCache>
            </c:numRef>
          </c:val>
          <c:smooth val="0"/>
          <c:extLst>
            <c:ext xmlns:c16="http://schemas.microsoft.com/office/drawing/2014/chart" uri="{C3380CC4-5D6E-409C-BE32-E72D297353CC}">
              <c16:uniqueId val="{00000001-B55D-4E93-BDFB-7971362B5D7B}"/>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TM!$A$67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TM!$B$66:$D$66</c:f>
              <c:numCache>
                <c:formatCode>d\-mmm</c:formatCode>
                <c:ptCount val="3"/>
                <c:pt idx="0">
                  <c:v>42736</c:v>
                </c:pt>
                <c:pt idx="1">
                  <c:v>42898</c:v>
                </c:pt>
                <c:pt idx="2">
                  <c:v>43100</c:v>
                </c:pt>
              </c:numCache>
            </c:numRef>
          </c:cat>
          <c:val>
            <c:numRef>
              <c:f>TM!$B$67:$D$67</c:f>
              <c:numCache>
                <c:formatCode>#,##0</c:formatCode>
                <c:ptCount val="3"/>
                <c:pt idx="0">
                  <c:v>7292379</c:v>
                </c:pt>
                <c:pt idx="1">
                  <c:v>7267464</c:v>
                </c:pt>
                <c:pt idx="2">
                  <c:v>7267464</c:v>
                </c:pt>
              </c:numCache>
            </c:numRef>
          </c:val>
          <c:smooth val="0"/>
          <c:extLst>
            <c:ext xmlns:c16="http://schemas.microsoft.com/office/drawing/2014/chart" uri="{C3380CC4-5D6E-409C-BE32-E72D297353CC}">
              <c16:uniqueId val="{00000000-8B3F-4E73-B146-AF99A8A88872}"/>
            </c:ext>
          </c:extLst>
        </c:ser>
        <c:ser>
          <c:idx val="1"/>
          <c:order val="1"/>
          <c:tx>
            <c:strRef>
              <c:f>TM!$A$68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TM!$B$66:$D$66</c:f>
              <c:numCache>
                <c:formatCode>d\-mmm</c:formatCode>
                <c:ptCount val="3"/>
                <c:pt idx="0">
                  <c:v>42736</c:v>
                </c:pt>
                <c:pt idx="1">
                  <c:v>42898</c:v>
                </c:pt>
                <c:pt idx="2">
                  <c:v>43100</c:v>
                </c:pt>
              </c:numCache>
            </c:numRef>
          </c:cat>
          <c:val>
            <c:numRef>
              <c:f>TM!$B$68:$D$68</c:f>
              <c:numCache>
                <c:formatCode>General</c:formatCode>
                <c:ptCount val="3"/>
                <c:pt idx="2" formatCode="#,##0">
                  <c:v>7219944</c:v>
                </c:pt>
              </c:numCache>
            </c:numRef>
          </c:val>
          <c:smooth val="0"/>
          <c:extLst>
            <c:ext xmlns:c16="http://schemas.microsoft.com/office/drawing/2014/chart" uri="{C3380CC4-5D6E-409C-BE32-E72D297353CC}">
              <c16:uniqueId val="{00000001-8B3F-4E73-B146-AF99A8A88872}"/>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TM!$A$75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TM!$B$74:$D$74</c:f>
              <c:numCache>
                <c:formatCode>d\-mmm</c:formatCode>
                <c:ptCount val="3"/>
                <c:pt idx="0">
                  <c:v>42736</c:v>
                </c:pt>
                <c:pt idx="1">
                  <c:v>42906</c:v>
                </c:pt>
                <c:pt idx="2">
                  <c:v>43100</c:v>
                </c:pt>
              </c:numCache>
            </c:numRef>
          </c:cat>
          <c:val>
            <c:numRef>
              <c:f>TM!$B$75:$D$75</c:f>
              <c:numCache>
                <c:formatCode>#,##0</c:formatCode>
                <c:ptCount val="3"/>
                <c:pt idx="0">
                  <c:v>3698984</c:v>
                </c:pt>
                <c:pt idx="1">
                  <c:v>3811789</c:v>
                </c:pt>
                <c:pt idx="2">
                  <c:v>3811789</c:v>
                </c:pt>
              </c:numCache>
            </c:numRef>
          </c:val>
          <c:smooth val="0"/>
          <c:extLst>
            <c:ext xmlns:c16="http://schemas.microsoft.com/office/drawing/2014/chart" uri="{C3380CC4-5D6E-409C-BE32-E72D297353CC}">
              <c16:uniqueId val="{00000000-5B32-45D2-848B-793907E20A5E}"/>
            </c:ext>
          </c:extLst>
        </c:ser>
        <c:ser>
          <c:idx val="1"/>
          <c:order val="1"/>
          <c:tx>
            <c:strRef>
              <c:f>TM!$A$76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TM!$B$74:$D$74</c:f>
              <c:numCache>
                <c:formatCode>d\-mmm</c:formatCode>
                <c:ptCount val="3"/>
                <c:pt idx="0">
                  <c:v>42736</c:v>
                </c:pt>
                <c:pt idx="1">
                  <c:v>42906</c:v>
                </c:pt>
                <c:pt idx="2">
                  <c:v>43100</c:v>
                </c:pt>
              </c:numCache>
            </c:numRef>
          </c:cat>
          <c:val>
            <c:numRef>
              <c:f>TM!$B$76:$D$76</c:f>
              <c:numCache>
                <c:formatCode>General</c:formatCode>
                <c:ptCount val="3"/>
                <c:pt idx="2" formatCode="#,##0">
                  <c:v>3788393</c:v>
                </c:pt>
              </c:numCache>
            </c:numRef>
          </c:val>
          <c:smooth val="0"/>
          <c:extLst>
            <c:ext xmlns:c16="http://schemas.microsoft.com/office/drawing/2014/chart" uri="{C3380CC4-5D6E-409C-BE32-E72D297353CC}">
              <c16:uniqueId val="{00000001-5B32-45D2-848B-793907E20A5E}"/>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TM!$A$83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TM!$B$82:$D$82</c:f>
              <c:numCache>
                <c:formatCode>d\-mmm</c:formatCode>
                <c:ptCount val="3"/>
                <c:pt idx="0">
                  <c:v>42736</c:v>
                </c:pt>
                <c:pt idx="1">
                  <c:v>42944</c:v>
                </c:pt>
                <c:pt idx="2">
                  <c:v>43100</c:v>
                </c:pt>
              </c:numCache>
            </c:numRef>
          </c:cat>
          <c:val>
            <c:numRef>
              <c:f>TM!$B$83:$D$83</c:f>
              <c:numCache>
                <c:formatCode>#,##0</c:formatCode>
                <c:ptCount val="3"/>
                <c:pt idx="0">
                  <c:v>1247209</c:v>
                </c:pt>
                <c:pt idx="1">
                  <c:v>1263728</c:v>
                </c:pt>
                <c:pt idx="2">
                  <c:v>1263728</c:v>
                </c:pt>
              </c:numCache>
            </c:numRef>
          </c:val>
          <c:smooth val="0"/>
          <c:extLst>
            <c:ext xmlns:c16="http://schemas.microsoft.com/office/drawing/2014/chart" uri="{C3380CC4-5D6E-409C-BE32-E72D297353CC}">
              <c16:uniqueId val="{00000000-11F7-4548-B1C8-61FED6B07F1A}"/>
            </c:ext>
          </c:extLst>
        </c:ser>
        <c:ser>
          <c:idx val="1"/>
          <c:order val="1"/>
          <c:tx>
            <c:strRef>
              <c:f>TM!$A$84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TM!$B$82:$D$82</c:f>
              <c:numCache>
                <c:formatCode>d\-mmm</c:formatCode>
                <c:ptCount val="3"/>
                <c:pt idx="0">
                  <c:v>42736</c:v>
                </c:pt>
                <c:pt idx="1">
                  <c:v>42944</c:v>
                </c:pt>
                <c:pt idx="2">
                  <c:v>43100</c:v>
                </c:pt>
              </c:numCache>
            </c:numRef>
          </c:cat>
          <c:val>
            <c:numRef>
              <c:f>TM!$B$84:$D$84</c:f>
              <c:numCache>
                <c:formatCode>General</c:formatCode>
                <c:ptCount val="3"/>
                <c:pt idx="2" formatCode="#,##0">
                  <c:v>1253034</c:v>
                </c:pt>
              </c:numCache>
            </c:numRef>
          </c:val>
          <c:smooth val="0"/>
          <c:extLst>
            <c:ext xmlns:c16="http://schemas.microsoft.com/office/drawing/2014/chart" uri="{C3380CC4-5D6E-409C-BE32-E72D297353CC}">
              <c16:uniqueId val="{00000001-11F7-4548-B1C8-61FED6B07F1A}"/>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TM!$A$91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TM!$B$90:$D$90</c:f>
              <c:numCache>
                <c:formatCode>d\-mmm</c:formatCode>
                <c:ptCount val="3"/>
                <c:pt idx="0">
                  <c:v>42736</c:v>
                </c:pt>
                <c:pt idx="1">
                  <c:v>42930</c:v>
                </c:pt>
                <c:pt idx="2">
                  <c:v>43100</c:v>
                </c:pt>
              </c:numCache>
            </c:numRef>
          </c:cat>
          <c:val>
            <c:numRef>
              <c:f>TM!$B$91:$D$91</c:f>
              <c:numCache>
                <c:formatCode>#,##0</c:formatCode>
                <c:ptCount val="3"/>
                <c:pt idx="0">
                  <c:v>14119671</c:v>
                </c:pt>
                <c:pt idx="1">
                  <c:v>14107671</c:v>
                </c:pt>
                <c:pt idx="2">
                  <c:v>14107671</c:v>
                </c:pt>
              </c:numCache>
            </c:numRef>
          </c:val>
          <c:smooth val="0"/>
          <c:extLst>
            <c:ext xmlns:c16="http://schemas.microsoft.com/office/drawing/2014/chart" uri="{C3380CC4-5D6E-409C-BE32-E72D297353CC}">
              <c16:uniqueId val="{00000000-E690-4679-9070-464082076917}"/>
            </c:ext>
          </c:extLst>
        </c:ser>
        <c:ser>
          <c:idx val="1"/>
          <c:order val="1"/>
          <c:tx>
            <c:strRef>
              <c:f>TM!$A$92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TM!$B$90:$D$90</c:f>
              <c:numCache>
                <c:formatCode>d\-mmm</c:formatCode>
                <c:ptCount val="3"/>
                <c:pt idx="0">
                  <c:v>42736</c:v>
                </c:pt>
                <c:pt idx="1">
                  <c:v>42930</c:v>
                </c:pt>
                <c:pt idx="2">
                  <c:v>43100</c:v>
                </c:pt>
              </c:numCache>
            </c:numRef>
          </c:cat>
          <c:val>
            <c:numRef>
              <c:f>TM!$B$92:$D$92</c:f>
              <c:numCache>
                <c:formatCode>General</c:formatCode>
                <c:ptCount val="3"/>
                <c:pt idx="2" formatCode="#,##0">
                  <c:v>13145546</c:v>
                </c:pt>
              </c:numCache>
            </c:numRef>
          </c:val>
          <c:smooth val="0"/>
          <c:extLst>
            <c:ext xmlns:c16="http://schemas.microsoft.com/office/drawing/2014/chart" uri="{C3380CC4-5D6E-409C-BE32-E72D297353CC}">
              <c16:uniqueId val="{00000001-E690-4679-9070-464082076917}"/>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TM!$A$99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TM!$B$98:$D$98</c:f>
              <c:numCache>
                <c:formatCode>d\-mmm</c:formatCode>
                <c:ptCount val="3"/>
                <c:pt idx="0">
                  <c:v>42736</c:v>
                </c:pt>
                <c:pt idx="1">
                  <c:v>43084</c:v>
                </c:pt>
                <c:pt idx="2">
                  <c:v>43100</c:v>
                </c:pt>
              </c:numCache>
            </c:numRef>
          </c:cat>
          <c:val>
            <c:numRef>
              <c:f>TM!$B$99:$D$99</c:f>
              <c:numCache>
                <c:formatCode>#,##0</c:formatCode>
                <c:ptCount val="3"/>
                <c:pt idx="0">
                  <c:v>13092581</c:v>
                </c:pt>
                <c:pt idx="1">
                  <c:v>13047581</c:v>
                </c:pt>
                <c:pt idx="2">
                  <c:v>13047581</c:v>
                </c:pt>
              </c:numCache>
            </c:numRef>
          </c:val>
          <c:smooth val="0"/>
          <c:extLst>
            <c:ext xmlns:c16="http://schemas.microsoft.com/office/drawing/2014/chart" uri="{C3380CC4-5D6E-409C-BE32-E72D297353CC}">
              <c16:uniqueId val="{00000000-7B06-4474-8EC9-6629E0D12EEA}"/>
            </c:ext>
          </c:extLst>
        </c:ser>
        <c:ser>
          <c:idx val="1"/>
          <c:order val="1"/>
          <c:tx>
            <c:strRef>
              <c:f>TM!$A$100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TM!$B$98:$D$98</c:f>
              <c:numCache>
                <c:formatCode>d\-mmm</c:formatCode>
                <c:ptCount val="3"/>
                <c:pt idx="0">
                  <c:v>42736</c:v>
                </c:pt>
                <c:pt idx="1">
                  <c:v>43084</c:v>
                </c:pt>
                <c:pt idx="2">
                  <c:v>43100</c:v>
                </c:pt>
              </c:numCache>
            </c:numRef>
          </c:cat>
          <c:val>
            <c:numRef>
              <c:f>TM!$B$100:$D$100</c:f>
              <c:numCache>
                <c:formatCode>General</c:formatCode>
                <c:ptCount val="3"/>
                <c:pt idx="2" formatCode="#,##0">
                  <c:v>13047581</c:v>
                </c:pt>
              </c:numCache>
            </c:numRef>
          </c:val>
          <c:smooth val="0"/>
          <c:extLst>
            <c:ext xmlns:c16="http://schemas.microsoft.com/office/drawing/2014/chart" uri="{C3380CC4-5D6E-409C-BE32-E72D297353CC}">
              <c16:uniqueId val="{00000001-7B06-4474-8EC9-6629E0D12EEA}"/>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TM!$A$107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TM!$B$106:$F$106</c:f>
              <c:numCache>
                <c:formatCode>d\-mmm</c:formatCode>
                <c:ptCount val="5"/>
                <c:pt idx="0">
                  <c:v>42736</c:v>
                </c:pt>
                <c:pt idx="1">
                  <c:v>42858</c:v>
                </c:pt>
                <c:pt idx="2">
                  <c:v>43021</c:v>
                </c:pt>
                <c:pt idx="3">
                  <c:v>43054</c:v>
                </c:pt>
                <c:pt idx="4">
                  <c:v>43100</c:v>
                </c:pt>
              </c:numCache>
            </c:numRef>
          </c:cat>
          <c:val>
            <c:numRef>
              <c:f>TM!$B$107:$F$107</c:f>
              <c:numCache>
                <c:formatCode>#,##0</c:formatCode>
                <c:ptCount val="5"/>
                <c:pt idx="0">
                  <c:v>0</c:v>
                </c:pt>
                <c:pt idx="1">
                  <c:v>84749</c:v>
                </c:pt>
                <c:pt idx="2">
                  <c:v>125104</c:v>
                </c:pt>
                <c:pt idx="3">
                  <c:v>396242</c:v>
                </c:pt>
                <c:pt idx="4">
                  <c:v>396242</c:v>
                </c:pt>
              </c:numCache>
            </c:numRef>
          </c:val>
          <c:smooth val="0"/>
          <c:extLst>
            <c:ext xmlns:c16="http://schemas.microsoft.com/office/drawing/2014/chart" uri="{C3380CC4-5D6E-409C-BE32-E72D297353CC}">
              <c16:uniqueId val="{00000000-C5B6-4C11-A36D-A9D21B908329}"/>
            </c:ext>
          </c:extLst>
        </c:ser>
        <c:ser>
          <c:idx val="1"/>
          <c:order val="1"/>
          <c:tx>
            <c:strRef>
              <c:f>TM!$A$108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TM!$B$106:$F$106</c:f>
              <c:numCache>
                <c:formatCode>d\-mmm</c:formatCode>
                <c:ptCount val="5"/>
                <c:pt idx="0">
                  <c:v>42736</c:v>
                </c:pt>
                <c:pt idx="1">
                  <c:v>42858</c:v>
                </c:pt>
                <c:pt idx="2">
                  <c:v>43021</c:v>
                </c:pt>
                <c:pt idx="3">
                  <c:v>43054</c:v>
                </c:pt>
                <c:pt idx="4">
                  <c:v>43100</c:v>
                </c:pt>
              </c:numCache>
            </c:numRef>
          </c:cat>
          <c:val>
            <c:numRef>
              <c:f>TM!$B$108:$F$108</c:f>
              <c:numCache>
                <c:formatCode>General</c:formatCode>
                <c:ptCount val="5"/>
                <c:pt idx="4" formatCode="#,##0">
                  <c:v>316855</c:v>
                </c:pt>
              </c:numCache>
            </c:numRef>
          </c:val>
          <c:smooth val="0"/>
          <c:extLst>
            <c:ext xmlns:c16="http://schemas.microsoft.com/office/drawing/2014/chart" uri="{C3380CC4-5D6E-409C-BE32-E72D297353CC}">
              <c16:uniqueId val="{00000001-C5B6-4C11-A36D-A9D21B908329}"/>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AiM!$A$67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AiM!$B$66:$D$66</c:f>
              <c:numCache>
                <c:formatCode>d\-mmm</c:formatCode>
                <c:ptCount val="3"/>
                <c:pt idx="0">
                  <c:v>42736</c:v>
                </c:pt>
                <c:pt idx="1">
                  <c:v>42942</c:v>
                </c:pt>
                <c:pt idx="2">
                  <c:v>43100</c:v>
                </c:pt>
              </c:numCache>
            </c:numRef>
          </c:cat>
          <c:val>
            <c:numRef>
              <c:f>AiM!$B$67:$D$67</c:f>
              <c:numCache>
                <c:formatCode>#,##0</c:formatCode>
                <c:ptCount val="3"/>
                <c:pt idx="0">
                  <c:v>4996</c:v>
                </c:pt>
                <c:pt idx="1">
                  <c:v>8835</c:v>
                </c:pt>
                <c:pt idx="2">
                  <c:v>8835</c:v>
                </c:pt>
              </c:numCache>
            </c:numRef>
          </c:val>
          <c:smooth val="0"/>
          <c:extLst>
            <c:ext xmlns:c16="http://schemas.microsoft.com/office/drawing/2014/chart" uri="{C3380CC4-5D6E-409C-BE32-E72D297353CC}">
              <c16:uniqueId val="{00000000-E53D-4913-BC24-ADC8EC94F7E9}"/>
            </c:ext>
          </c:extLst>
        </c:ser>
        <c:ser>
          <c:idx val="1"/>
          <c:order val="1"/>
          <c:tx>
            <c:strRef>
              <c:f>AiM!$A$68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AiM!$B$66:$D$66</c:f>
              <c:numCache>
                <c:formatCode>d\-mmm</c:formatCode>
                <c:ptCount val="3"/>
                <c:pt idx="0">
                  <c:v>42736</c:v>
                </c:pt>
                <c:pt idx="1">
                  <c:v>42942</c:v>
                </c:pt>
                <c:pt idx="2">
                  <c:v>43100</c:v>
                </c:pt>
              </c:numCache>
            </c:numRef>
          </c:cat>
          <c:val>
            <c:numRef>
              <c:f>AiM!$B$68:$D$68</c:f>
              <c:numCache>
                <c:formatCode>General</c:formatCode>
                <c:ptCount val="3"/>
                <c:pt idx="2" formatCode="#,##0">
                  <c:v>464</c:v>
                </c:pt>
              </c:numCache>
            </c:numRef>
          </c:val>
          <c:smooth val="0"/>
          <c:extLst>
            <c:ext xmlns:c16="http://schemas.microsoft.com/office/drawing/2014/chart" uri="{C3380CC4-5D6E-409C-BE32-E72D297353CC}">
              <c16:uniqueId val="{00000001-E53D-4913-BC24-ADC8EC94F7E9}"/>
            </c:ext>
          </c:extLst>
        </c:ser>
        <c:dLbls>
          <c:dLblPos val="t"/>
          <c:showLegendKey val="0"/>
          <c:showVal val="1"/>
          <c:showCatName val="0"/>
          <c:showSerName val="0"/>
          <c:showPercent val="0"/>
          <c:showBubbleSize val="0"/>
        </c:dLbls>
        <c:marker val="1"/>
        <c:smooth val="0"/>
        <c:axId val="214112912"/>
        <c:axId val="214113304"/>
      </c:lineChart>
      <c:catAx>
        <c:axId val="21411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3304"/>
        <c:crosses val="autoZero"/>
        <c:auto val="0"/>
        <c:lblAlgn val="ctr"/>
        <c:lblOffset val="100"/>
        <c:noMultiLvlLbl val="1"/>
      </c:catAx>
      <c:valAx>
        <c:axId val="214113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TM!$A$115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TM!$B$114:$E$114</c:f>
              <c:numCache>
                <c:formatCode>d\-mmm</c:formatCode>
                <c:ptCount val="4"/>
                <c:pt idx="0">
                  <c:v>42736</c:v>
                </c:pt>
                <c:pt idx="1">
                  <c:v>42775</c:v>
                </c:pt>
                <c:pt idx="2">
                  <c:v>42990</c:v>
                </c:pt>
                <c:pt idx="3">
                  <c:v>43100</c:v>
                </c:pt>
              </c:numCache>
            </c:numRef>
          </c:cat>
          <c:val>
            <c:numRef>
              <c:f>TM!$B$115:$E$115</c:f>
              <c:numCache>
                <c:formatCode>#,##0</c:formatCode>
                <c:ptCount val="4"/>
                <c:pt idx="0">
                  <c:v>0</c:v>
                </c:pt>
                <c:pt idx="1">
                  <c:v>61000</c:v>
                </c:pt>
                <c:pt idx="2">
                  <c:v>105613</c:v>
                </c:pt>
                <c:pt idx="3">
                  <c:v>105613</c:v>
                </c:pt>
              </c:numCache>
            </c:numRef>
          </c:val>
          <c:smooth val="0"/>
          <c:extLst>
            <c:ext xmlns:c16="http://schemas.microsoft.com/office/drawing/2014/chart" uri="{C3380CC4-5D6E-409C-BE32-E72D297353CC}">
              <c16:uniqueId val="{00000000-36B2-400D-8B27-A411A66C83D3}"/>
            </c:ext>
          </c:extLst>
        </c:ser>
        <c:ser>
          <c:idx val="1"/>
          <c:order val="1"/>
          <c:tx>
            <c:strRef>
              <c:f>TM!$A$116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TM!$B$114:$E$114</c:f>
              <c:numCache>
                <c:formatCode>d\-mmm</c:formatCode>
                <c:ptCount val="4"/>
                <c:pt idx="0">
                  <c:v>42736</c:v>
                </c:pt>
                <c:pt idx="1">
                  <c:v>42775</c:v>
                </c:pt>
                <c:pt idx="2">
                  <c:v>42990</c:v>
                </c:pt>
                <c:pt idx="3">
                  <c:v>43100</c:v>
                </c:pt>
              </c:numCache>
            </c:numRef>
          </c:cat>
          <c:val>
            <c:numRef>
              <c:f>TM!$B$116:$E$116</c:f>
              <c:numCache>
                <c:formatCode>General</c:formatCode>
                <c:ptCount val="4"/>
                <c:pt idx="3" formatCode="#,##0">
                  <c:v>25952</c:v>
                </c:pt>
              </c:numCache>
            </c:numRef>
          </c:val>
          <c:smooth val="0"/>
          <c:extLst>
            <c:ext xmlns:c16="http://schemas.microsoft.com/office/drawing/2014/chart" uri="{C3380CC4-5D6E-409C-BE32-E72D297353CC}">
              <c16:uniqueId val="{00000001-36B2-400D-8B27-A411A66C83D3}"/>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TM!$A$121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TM!$B$120:$F$120</c:f>
              <c:numCache>
                <c:formatCode>d\-mmm</c:formatCode>
                <c:ptCount val="5"/>
                <c:pt idx="0">
                  <c:v>42736</c:v>
                </c:pt>
                <c:pt idx="1">
                  <c:v>42745</c:v>
                </c:pt>
                <c:pt idx="2">
                  <c:v>43025</c:v>
                </c:pt>
                <c:pt idx="3">
                  <c:v>43081</c:v>
                </c:pt>
                <c:pt idx="4">
                  <c:v>43100</c:v>
                </c:pt>
              </c:numCache>
            </c:numRef>
          </c:cat>
          <c:val>
            <c:numRef>
              <c:f>TM!$B$121:$F$121</c:f>
              <c:numCache>
                <c:formatCode>#,##0</c:formatCode>
                <c:ptCount val="5"/>
                <c:pt idx="0">
                  <c:v>3059562</c:v>
                </c:pt>
                <c:pt idx="1">
                  <c:v>5000274</c:v>
                </c:pt>
                <c:pt idx="2">
                  <c:v>4272243</c:v>
                </c:pt>
                <c:pt idx="3">
                  <c:v>3082243</c:v>
                </c:pt>
                <c:pt idx="4">
                  <c:v>3082243</c:v>
                </c:pt>
              </c:numCache>
            </c:numRef>
          </c:val>
          <c:smooth val="0"/>
          <c:extLst>
            <c:ext xmlns:c16="http://schemas.microsoft.com/office/drawing/2014/chart" uri="{C3380CC4-5D6E-409C-BE32-E72D297353CC}">
              <c16:uniqueId val="{00000000-D463-48BB-98B6-9865EA9F0C4D}"/>
            </c:ext>
          </c:extLst>
        </c:ser>
        <c:ser>
          <c:idx val="1"/>
          <c:order val="1"/>
          <c:tx>
            <c:strRef>
              <c:f>TM!$A$122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TM!$B$120:$F$120</c:f>
              <c:numCache>
                <c:formatCode>d\-mmm</c:formatCode>
                <c:ptCount val="5"/>
                <c:pt idx="0">
                  <c:v>42736</c:v>
                </c:pt>
                <c:pt idx="1">
                  <c:v>42745</c:v>
                </c:pt>
                <c:pt idx="2">
                  <c:v>43025</c:v>
                </c:pt>
                <c:pt idx="3">
                  <c:v>43081</c:v>
                </c:pt>
                <c:pt idx="4">
                  <c:v>43100</c:v>
                </c:pt>
              </c:numCache>
            </c:numRef>
          </c:cat>
          <c:val>
            <c:numRef>
              <c:f>TM!$B$122:$F$122</c:f>
              <c:numCache>
                <c:formatCode>General</c:formatCode>
                <c:ptCount val="5"/>
                <c:pt idx="4" formatCode="#,##0">
                  <c:v>2937589</c:v>
                </c:pt>
              </c:numCache>
            </c:numRef>
          </c:val>
          <c:smooth val="0"/>
          <c:extLst>
            <c:ext xmlns:c16="http://schemas.microsoft.com/office/drawing/2014/chart" uri="{C3380CC4-5D6E-409C-BE32-E72D297353CC}">
              <c16:uniqueId val="{00000001-D463-48BB-98B6-9865EA9F0C4D}"/>
            </c:ext>
          </c:extLst>
        </c:ser>
        <c:dLbls>
          <c:showLegendKey val="0"/>
          <c:showVal val="0"/>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TM!$B$127:$D$127</c:f>
              <c:numCache>
                <c:formatCode>d\-mmm</c:formatCode>
                <c:ptCount val="3"/>
                <c:pt idx="0">
                  <c:v>42736</c:v>
                </c:pt>
                <c:pt idx="1">
                  <c:v>42989</c:v>
                </c:pt>
                <c:pt idx="2">
                  <c:v>43100</c:v>
                </c:pt>
              </c:numCache>
            </c:numRef>
          </c:cat>
          <c:val>
            <c:numRef>
              <c:f>TM!$B$128:$D$128</c:f>
              <c:numCache>
                <c:formatCode>#,##0</c:formatCode>
                <c:ptCount val="3"/>
                <c:pt idx="0">
                  <c:v>0</c:v>
                </c:pt>
                <c:pt idx="1">
                  <c:v>30730</c:v>
                </c:pt>
                <c:pt idx="2">
                  <c:v>30730</c:v>
                </c:pt>
              </c:numCache>
            </c:numRef>
          </c:val>
          <c:smooth val="0"/>
          <c:extLst>
            <c:ext xmlns:c16="http://schemas.microsoft.com/office/drawing/2014/chart" uri="{C3380CC4-5D6E-409C-BE32-E72D297353CC}">
              <c16:uniqueId val="{00000000-5A36-42AC-AFB1-A52405FEC9C8}"/>
            </c:ext>
          </c:extLst>
        </c:ser>
        <c:ser>
          <c:idx val="1"/>
          <c:order val="1"/>
          <c:tx>
            <c:strRef>
              <c:f>TM!$A$129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TM!$B$127:$D$127</c:f>
              <c:numCache>
                <c:formatCode>d\-mmm</c:formatCode>
                <c:ptCount val="3"/>
                <c:pt idx="0">
                  <c:v>42736</c:v>
                </c:pt>
                <c:pt idx="1">
                  <c:v>42989</c:v>
                </c:pt>
                <c:pt idx="2">
                  <c:v>43100</c:v>
                </c:pt>
              </c:numCache>
            </c:numRef>
          </c:cat>
          <c:val>
            <c:numRef>
              <c:f>TM!$B$129:$D$129</c:f>
              <c:numCache>
                <c:formatCode>General</c:formatCode>
                <c:ptCount val="3"/>
                <c:pt idx="2" formatCode="#,##0">
                  <c:v>30730</c:v>
                </c:pt>
              </c:numCache>
            </c:numRef>
          </c:val>
          <c:smooth val="0"/>
          <c:extLst>
            <c:ext xmlns:c16="http://schemas.microsoft.com/office/drawing/2014/chart" uri="{C3380CC4-5D6E-409C-BE32-E72D297353CC}">
              <c16:uniqueId val="{00000001-5A36-42AC-AFB1-A52405FEC9C8}"/>
            </c:ext>
          </c:extLst>
        </c:ser>
        <c:dLbls>
          <c:dLblPos val="t"/>
          <c:showLegendKey val="0"/>
          <c:showVal val="1"/>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TM!$A$133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TM!$B$132:$D$132</c:f>
              <c:numCache>
                <c:formatCode>d\-mmm</c:formatCode>
                <c:ptCount val="3"/>
                <c:pt idx="0">
                  <c:v>42736</c:v>
                </c:pt>
                <c:pt idx="1">
                  <c:v>42898</c:v>
                </c:pt>
                <c:pt idx="2">
                  <c:v>43100</c:v>
                </c:pt>
              </c:numCache>
            </c:numRef>
          </c:cat>
          <c:val>
            <c:numRef>
              <c:f>TM!$B$133:$D$133</c:f>
              <c:numCache>
                <c:formatCode>#,##0</c:formatCode>
                <c:ptCount val="3"/>
                <c:pt idx="0">
                  <c:v>0</c:v>
                </c:pt>
                <c:pt idx="1">
                  <c:v>28999</c:v>
                </c:pt>
                <c:pt idx="2">
                  <c:v>28999</c:v>
                </c:pt>
              </c:numCache>
            </c:numRef>
          </c:val>
          <c:smooth val="0"/>
          <c:extLst>
            <c:ext xmlns:c16="http://schemas.microsoft.com/office/drawing/2014/chart" uri="{C3380CC4-5D6E-409C-BE32-E72D297353CC}">
              <c16:uniqueId val="{00000000-9B3A-4BBD-A8B8-BF4A9C0D7101}"/>
            </c:ext>
          </c:extLst>
        </c:ser>
        <c:ser>
          <c:idx val="1"/>
          <c:order val="1"/>
          <c:tx>
            <c:strRef>
              <c:f>TM!$A$134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TM!$B$132:$D$132</c:f>
              <c:numCache>
                <c:formatCode>d\-mmm</c:formatCode>
                <c:ptCount val="3"/>
                <c:pt idx="0">
                  <c:v>42736</c:v>
                </c:pt>
                <c:pt idx="1">
                  <c:v>42898</c:v>
                </c:pt>
                <c:pt idx="2">
                  <c:v>43100</c:v>
                </c:pt>
              </c:numCache>
            </c:numRef>
          </c:cat>
          <c:val>
            <c:numRef>
              <c:f>TM!$B$134:$D$134</c:f>
              <c:numCache>
                <c:formatCode>General</c:formatCode>
                <c:ptCount val="3"/>
                <c:pt idx="2" formatCode="#,##0">
                  <c:v>28998</c:v>
                </c:pt>
              </c:numCache>
            </c:numRef>
          </c:val>
          <c:smooth val="0"/>
          <c:extLst>
            <c:ext xmlns:c16="http://schemas.microsoft.com/office/drawing/2014/chart" uri="{C3380CC4-5D6E-409C-BE32-E72D297353CC}">
              <c16:uniqueId val="{00000001-9B3A-4BBD-A8B8-BF4A9C0D7101}"/>
            </c:ext>
          </c:extLst>
        </c:ser>
        <c:dLbls>
          <c:dLblPos val="t"/>
          <c:showLegendKey val="0"/>
          <c:showVal val="1"/>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TM!$A$140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TM!$B$139:$J$139</c:f>
              <c:numCache>
                <c:formatCode>d\-mmm</c:formatCode>
                <c:ptCount val="9"/>
                <c:pt idx="0">
                  <c:v>42736</c:v>
                </c:pt>
                <c:pt idx="1">
                  <c:v>42814</c:v>
                </c:pt>
                <c:pt idx="2">
                  <c:v>42870</c:v>
                </c:pt>
                <c:pt idx="3">
                  <c:v>42971</c:v>
                </c:pt>
                <c:pt idx="4">
                  <c:v>42977</c:v>
                </c:pt>
                <c:pt idx="5">
                  <c:v>42989</c:v>
                </c:pt>
                <c:pt idx="6">
                  <c:v>42990</c:v>
                </c:pt>
                <c:pt idx="7">
                  <c:v>43035</c:v>
                </c:pt>
                <c:pt idx="8">
                  <c:v>43100</c:v>
                </c:pt>
              </c:numCache>
            </c:numRef>
          </c:cat>
          <c:val>
            <c:numRef>
              <c:f>TM!$B$140:$J$140</c:f>
              <c:numCache>
                <c:formatCode>#,##0</c:formatCode>
                <c:ptCount val="9"/>
                <c:pt idx="0">
                  <c:v>378902</c:v>
                </c:pt>
                <c:pt idx="1">
                  <c:v>608903</c:v>
                </c:pt>
                <c:pt idx="2">
                  <c:v>650398</c:v>
                </c:pt>
                <c:pt idx="3">
                  <c:v>663046</c:v>
                </c:pt>
                <c:pt idx="4">
                  <c:v>666664</c:v>
                </c:pt>
                <c:pt idx="5">
                  <c:v>673264</c:v>
                </c:pt>
                <c:pt idx="6">
                  <c:v>689198</c:v>
                </c:pt>
                <c:pt idx="7">
                  <c:v>691013</c:v>
                </c:pt>
                <c:pt idx="8">
                  <c:v>691013</c:v>
                </c:pt>
              </c:numCache>
            </c:numRef>
          </c:val>
          <c:smooth val="0"/>
          <c:extLst>
            <c:ext xmlns:c16="http://schemas.microsoft.com/office/drawing/2014/chart" uri="{C3380CC4-5D6E-409C-BE32-E72D297353CC}">
              <c16:uniqueId val="{00000000-522A-4F80-8918-0FA6981D205D}"/>
            </c:ext>
          </c:extLst>
        </c:ser>
        <c:ser>
          <c:idx val="1"/>
          <c:order val="1"/>
          <c:tx>
            <c:strRef>
              <c:f>TM!$A$141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TM!$B$139:$J$139</c:f>
              <c:numCache>
                <c:formatCode>d\-mmm</c:formatCode>
                <c:ptCount val="9"/>
                <c:pt idx="0">
                  <c:v>42736</c:v>
                </c:pt>
                <c:pt idx="1">
                  <c:v>42814</c:v>
                </c:pt>
                <c:pt idx="2">
                  <c:v>42870</c:v>
                </c:pt>
                <c:pt idx="3">
                  <c:v>42971</c:v>
                </c:pt>
                <c:pt idx="4">
                  <c:v>42977</c:v>
                </c:pt>
                <c:pt idx="5">
                  <c:v>42989</c:v>
                </c:pt>
                <c:pt idx="6">
                  <c:v>42990</c:v>
                </c:pt>
                <c:pt idx="7">
                  <c:v>43035</c:v>
                </c:pt>
                <c:pt idx="8">
                  <c:v>43100</c:v>
                </c:pt>
              </c:numCache>
            </c:numRef>
          </c:cat>
          <c:val>
            <c:numRef>
              <c:f>TM!$B$141:$J$141</c:f>
              <c:numCache>
                <c:formatCode>General</c:formatCode>
                <c:ptCount val="9"/>
                <c:pt idx="8" formatCode="#,##0">
                  <c:v>618466</c:v>
                </c:pt>
              </c:numCache>
            </c:numRef>
          </c:val>
          <c:smooth val="0"/>
          <c:extLst>
            <c:ext xmlns:c16="http://schemas.microsoft.com/office/drawing/2014/chart" uri="{C3380CC4-5D6E-409C-BE32-E72D297353CC}">
              <c16:uniqueId val="{00000001-522A-4F80-8918-0FA6981D205D}"/>
            </c:ext>
          </c:extLst>
        </c:ser>
        <c:dLbls>
          <c:dLblPos val="t"/>
          <c:showLegendKey val="0"/>
          <c:showVal val="1"/>
          <c:showCatName val="0"/>
          <c:showSerName val="0"/>
          <c:showPercent val="0"/>
          <c:showBubbleSize val="0"/>
        </c:dLbls>
        <c:marker val="1"/>
        <c:smooth val="0"/>
        <c:axId val="266195336"/>
        <c:axId val="266195728"/>
      </c:lineChart>
      <c:catAx>
        <c:axId val="266195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728"/>
        <c:crosses val="autoZero"/>
        <c:auto val="0"/>
        <c:lblAlgn val="ctr"/>
        <c:lblOffset val="100"/>
        <c:noMultiLvlLbl val="1"/>
      </c:catAx>
      <c:valAx>
        <c:axId val="26619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TM!$B$146:$F$146</c:f>
              <c:numCache>
                <c:formatCode>d\-mmm</c:formatCode>
                <c:ptCount val="5"/>
                <c:pt idx="0">
                  <c:v>42736</c:v>
                </c:pt>
                <c:pt idx="1">
                  <c:v>42758</c:v>
                </c:pt>
                <c:pt idx="2">
                  <c:v>42871</c:v>
                </c:pt>
                <c:pt idx="3">
                  <c:v>43025</c:v>
                </c:pt>
                <c:pt idx="4">
                  <c:v>43100</c:v>
                </c:pt>
              </c:numCache>
            </c:numRef>
          </c:cat>
          <c:val>
            <c:numRef>
              <c:f>TM!$B$147:$F$147</c:f>
              <c:numCache>
                <c:formatCode>#,##0</c:formatCode>
                <c:ptCount val="5"/>
                <c:pt idx="0">
                  <c:v>227512</c:v>
                </c:pt>
                <c:pt idx="1">
                  <c:v>1519290</c:v>
                </c:pt>
                <c:pt idx="2">
                  <c:v>1639496</c:v>
                </c:pt>
                <c:pt idx="3">
                  <c:v>1368394</c:v>
                </c:pt>
                <c:pt idx="4">
                  <c:v>1368394</c:v>
                </c:pt>
              </c:numCache>
            </c:numRef>
          </c:val>
          <c:smooth val="0"/>
          <c:extLst>
            <c:ext xmlns:c16="http://schemas.microsoft.com/office/drawing/2014/chart" uri="{C3380CC4-5D6E-409C-BE32-E72D297353CC}">
              <c16:uniqueId val="{00000000-89AB-4037-B47E-F96B64E3F2EE}"/>
            </c:ext>
          </c:extLst>
        </c:ser>
        <c:ser>
          <c:idx val="1"/>
          <c:order val="1"/>
          <c:tx>
            <c:strRef>
              <c:f>TM!$A$148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TM!$B$146:$F$146</c:f>
              <c:numCache>
                <c:formatCode>d\-mmm</c:formatCode>
                <c:ptCount val="5"/>
                <c:pt idx="0">
                  <c:v>42736</c:v>
                </c:pt>
                <c:pt idx="1">
                  <c:v>42758</c:v>
                </c:pt>
                <c:pt idx="2">
                  <c:v>42871</c:v>
                </c:pt>
                <c:pt idx="3">
                  <c:v>43025</c:v>
                </c:pt>
                <c:pt idx="4">
                  <c:v>43100</c:v>
                </c:pt>
              </c:numCache>
            </c:numRef>
          </c:cat>
          <c:val>
            <c:numRef>
              <c:f>TM!$B$148:$F$148</c:f>
              <c:numCache>
                <c:formatCode>General</c:formatCode>
                <c:ptCount val="5"/>
                <c:pt idx="4" formatCode="#,##0">
                  <c:v>1318690</c:v>
                </c:pt>
              </c:numCache>
            </c:numRef>
          </c:val>
          <c:smooth val="0"/>
          <c:extLst>
            <c:ext xmlns:c16="http://schemas.microsoft.com/office/drawing/2014/chart" uri="{C3380CC4-5D6E-409C-BE32-E72D297353CC}">
              <c16:uniqueId val="{00000001-89AB-4037-B47E-F96B64E3F2EE}"/>
            </c:ext>
          </c:extLst>
        </c:ser>
        <c:dLbls>
          <c:showLegendKey val="0"/>
          <c:showVal val="0"/>
          <c:showCatName val="0"/>
          <c:showSerName val="0"/>
          <c:showPercent val="0"/>
          <c:showBubbleSize val="0"/>
        </c:dLbls>
        <c:marker val="1"/>
        <c:smooth val="0"/>
        <c:axId val="278140872"/>
        <c:axId val="278141264"/>
      </c:lineChart>
      <c:catAx>
        <c:axId val="2781408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1264"/>
        <c:crosses val="autoZero"/>
        <c:auto val="0"/>
        <c:lblAlgn val="ctr"/>
        <c:lblOffset val="100"/>
        <c:noMultiLvlLbl val="1"/>
      </c:catAx>
      <c:valAx>
        <c:axId val="278141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8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TM!$A$154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TM!$B$153:$H$153</c:f>
              <c:numCache>
                <c:formatCode>d\-mmm</c:formatCode>
                <c:ptCount val="7"/>
                <c:pt idx="0">
                  <c:v>42736</c:v>
                </c:pt>
                <c:pt idx="1">
                  <c:v>42930</c:v>
                </c:pt>
                <c:pt idx="2">
                  <c:v>42933</c:v>
                </c:pt>
                <c:pt idx="3">
                  <c:v>42989</c:v>
                </c:pt>
                <c:pt idx="4">
                  <c:v>42996</c:v>
                </c:pt>
                <c:pt idx="5">
                  <c:v>43017</c:v>
                </c:pt>
                <c:pt idx="6">
                  <c:v>43100</c:v>
                </c:pt>
              </c:numCache>
            </c:numRef>
          </c:cat>
          <c:val>
            <c:numRef>
              <c:f>TM!$B$154:$H$154</c:f>
              <c:numCache>
                <c:formatCode>#,##0</c:formatCode>
                <c:ptCount val="7"/>
                <c:pt idx="0">
                  <c:v>234151</c:v>
                </c:pt>
                <c:pt idx="1">
                  <c:v>237151</c:v>
                </c:pt>
                <c:pt idx="2">
                  <c:v>372681</c:v>
                </c:pt>
                <c:pt idx="3">
                  <c:v>383881</c:v>
                </c:pt>
                <c:pt idx="4">
                  <c:v>390681</c:v>
                </c:pt>
                <c:pt idx="5">
                  <c:v>393615</c:v>
                </c:pt>
                <c:pt idx="6">
                  <c:v>393615</c:v>
                </c:pt>
              </c:numCache>
            </c:numRef>
          </c:val>
          <c:smooth val="0"/>
          <c:extLst>
            <c:ext xmlns:c16="http://schemas.microsoft.com/office/drawing/2014/chart" uri="{C3380CC4-5D6E-409C-BE32-E72D297353CC}">
              <c16:uniqueId val="{00000000-A313-4250-9CCA-C86BE373A5ED}"/>
            </c:ext>
          </c:extLst>
        </c:ser>
        <c:ser>
          <c:idx val="1"/>
          <c:order val="1"/>
          <c:tx>
            <c:strRef>
              <c:f>TM!$A$155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TM!$B$153:$H$153</c:f>
              <c:numCache>
                <c:formatCode>d\-mmm</c:formatCode>
                <c:ptCount val="7"/>
                <c:pt idx="0">
                  <c:v>42736</c:v>
                </c:pt>
                <c:pt idx="1">
                  <c:v>42930</c:v>
                </c:pt>
                <c:pt idx="2">
                  <c:v>42933</c:v>
                </c:pt>
                <c:pt idx="3">
                  <c:v>42989</c:v>
                </c:pt>
                <c:pt idx="4">
                  <c:v>42996</c:v>
                </c:pt>
                <c:pt idx="5">
                  <c:v>43017</c:v>
                </c:pt>
                <c:pt idx="6">
                  <c:v>43100</c:v>
                </c:pt>
              </c:numCache>
            </c:numRef>
          </c:cat>
          <c:val>
            <c:numRef>
              <c:f>TM!$B$155:$H$155</c:f>
              <c:numCache>
                <c:formatCode>General</c:formatCode>
                <c:ptCount val="7"/>
                <c:pt idx="6" formatCode="#,##0">
                  <c:v>348481</c:v>
                </c:pt>
              </c:numCache>
            </c:numRef>
          </c:val>
          <c:smooth val="0"/>
          <c:extLst>
            <c:ext xmlns:c16="http://schemas.microsoft.com/office/drawing/2014/chart" uri="{C3380CC4-5D6E-409C-BE32-E72D297353CC}">
              <c16:uniqueId val="{00000001-A313-4250-9CCA-C86BE373A5ED}"/>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TM!$A$161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TM!$B$160:$G$160</c:f>
              <c:numCache>
                <c:formatCode>d\-mmm</c:formatCode>
                <c:ptCount val="6"/>
                <c:pt idx="0">
                  <c:v>42736</c:v>
                </c:pt>
                <c:pt idx="1">
                  <c:v>42815</c:v>
                </c:pt>
                <c:pt idx="2">
                  <c:v>42858</c:v>
                </c:pt>
                <c:pt idx="3">
                  <c:v>42930</c:v>
                </c:pt>
                <c:pt idx="4">
                  <c:v>43084</c:v>
                </c:pt>
                <c:pt idx="5">
                  <c:v>43100</c:v>
                </c:pt>
              </c:numCache>
            </c:numRef>
          </c:cat>
          <c:val>
            <c:numRef>
              <c:f>TM!$B$161:$G$161</c:f>
              <c:numCache>
                <c:formatCode>#,##0</c:formatCode>
                <c:ptCount val="6"/>
                <c:pt idx="0">
                  <c:v>6483717</c:v>
                </c:pt>
                <c:pt idx="1">
                  <c:v>6484467</c:v>
                </c:pt>
                <c:pt idx="2">
                  <c:v>6488277</c:v>
                </c:pt>
                <c:pt idx="3">
                  <c:v>6515277</c:v>
                </c:pt>
                <c:pt idx="4">
                  <c:v>6637277</c:v>
                </c:pt>
                <c:pt idx="5">
                  <c:v>6637277</c:v>
                </c:pt>
              </c:numCache>
            </c:numRef>
          </c:val>
          <c:smooth val="0"/>
          <c:extLst>
            <c:ext xmlns:c16="http://schemas.microsoft.com/office/drawing/2014/chart" uri="{C3380CC4-5D6E-409C-BE32-E72D297353CC}">
              <c16:uniqueId val="{00000000-CF14-4C55-B04E-30A578B45FE1}"/>
            </c:ext>
          </c:extLst>
        </c:ser>
        <c:ser>
          <c:idx val="1"/>
          <c:order val="1"/>
          <c:tx>
            <c:strRef>
              <c:f>TM!$A$162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TM!$B$160:$G$160</c:f>
              <c:numCache>
                <c:formatCode>d\-mmm</c:formatCode>
                <c:ptCount val="6"/>
                <c:pt idx="0">
                  <c:v>42736</c:v>
                </c:pt>
                <c:pt idx="1">
                  <c:v>42815</c:v>
                </c:pt>
                <c:pt idx="2">
                  <c:v>42858</c:v>
                </c:pt>
                <c:pt idx="3">
                  <c:v>42930</c:v>
                </c:pt>
                <c:pt idx="4">
                  <c:v>43084</c:v>
                </c:pt>
                <c:pt idx="5">
                  <c:v>43100</c:v>
                </c:pt>
              </c:numCache>
            </c:numRef>
          </c:cat>
          <c:val>
            <c:numRef>
              <c:f>TM!$B$162:$G$162</c:f>
              <c:numCache>
                <c:formatCode>General</c:formatCode>
                <c:ptCount val="6"/>
                <c:pt idx="5" formatCode="#,##0">
                  <c:v>6613943</c:v>
                </c:pt>
              </c:numCache>
            </c:numRef>
          </c:val>
          <c:smooth val="0"/>
          <c:extLst>
            <c:ext xmlns:c16="http://schemas.microsoft.com/office/drawing/2014/chart" uri="{C3380CC4-5D6E-409C-BE32-E72D297353CC}">
              <c16:uniqueId val="{00000001-CF14-4C55-B04E-30A578B45FE1}"/>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TM!$A$169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A57F-486B-97BC-5287ECD24D1B}"/>
                </c:ext>
              </c:extLst>
            </c:dLbl>
            <c:dLbl>
              <c:idx val="2"/>
              <c:delete val="1"/>
              <c:extLst>
                <c:ext xmlns:c15="http://schemas.microsoft.com/office/drawing/2012/chart" uri="{CE6537A1-D6FC-4f65-9D91-7224C49458BB}"/>
                <c:ext xmlns:c16="http://schemas.microsoft.com/office/drawing/2014/chart" uri="{C3380CC4-5D6E-409C-BE32-E72D297353CC}">
                  <c16:uniqueId val="{00000001-A57F-486B-97BC-5287ECD24D1B}"/>
                </c:ext>
              </c:extLst>
            </c:dLbl>
            <c:dLbl>
              <c:idx val="4"/>
              <c:delete val="1"/>
              <c:extLst>
                <c:ext xmlns:c15="http://schemas.microsoft.com/office/drawing/2012/chart" uri="{CE6537A1-D6FC-4f65-9D91-7224C49458BB}"/>
                <c:ext xmlns:c16="http://schemas.microsoft.com/office/drawing/2014/chart" uri="{C3380CC4-5D6E-409C-BE32-E72D297353CC}">
                  <c16:uniqueId val="{00000002-A57F-486B-97BC-5287ECD24D1B}"/>
                </c:ext>
              </c:extLst>
            </c:dLbl>
            <c:dLbl>
              <c:idx val="5"/>
              <c:delete val="1"/>
              <c:extLst>
                <c:ext xmlns:c15="http://schemas.microsoft.com/office/drawing/2012/chart" uri="{CE6537A1-D6FC-4f65-9D91-7224C49458BB}"/>
                <c:ext xmlns:c16="http://schemas.microsoft.com/office/drawing/2014/chart" uri="{C3380CC4-5D6E-409C-BE32-E72D297353CC}">
                  <c16:uniqueId val="{00000003-A57F-486B-97BC-5287ECD24D1B}"/>
                </c:ext>
              </c:extLst>
            </c:dLbl>
            <c:dLbl>
              <c:idx val="7"/>
              <c:delete val="1"/>
              <c:extLst>
                <c:ext xmlns:c15="http://schemas.microsoft.com/office/drawing/2012/chart" uri="{CE6537A1-D6FC-4f65-9D91-7224C49458BB}"/>
                <c:ext xmlns:c16="http://schemas.microsoft.com/office/drawing/2014/chart" uri="{C3380CC4-5D6E-409C-BE32-E72D297353CC}">
                  <c16:uniqueId val="{00000004-A57F-486B-97BC-5287ECD24D1B}"/>
                </c:ext>
              </c:extLst>
            </c:dLbl>
            <c:dLbl>
              <c:idx val="8"/>
              <c:delete val="1"/>
              <c:extLst>
                <c:ext xmlns:c15="http://schemas.microsoft.com/office/drawing/2012/chart" uri="{CE6537A1-D6FC-4f65-9D91-7224C49458BB}"/>
                <c:ext xmlns:c16="http://schemas.microsoft.com/office/drawing/2014/chart" uri="{C3380CC4-5D6E-409C-BE32-E72D297353CC}">
                  <c16:uniqueId val="{00000005-A57F-486B-97BC-5287ECD24D1B}"/>
                </c:ext>
              </c:extLst>
            </c:dLbl>
            <c:dLbl>
              <c:idx val="9"/>
              <c:delete val="1"/>
              <c:extLst>
                <c:ext xmlns:c15="http://schemas.microsoft.com/office/drawing/2012/chart" uri="{CE6537A1-D6FC-4f65-9D91-7224C49458BB}"/>
                <c:ext xmlns:c16="http://schemas.microsoft.com/office/drawing/2014/chart" uri="{C3380CC4-5D6E-409C-BE32-E72D297353CC}">
                  <c16:uniqueId val="{00000006-A57F-486B-97BC-5287ECD24D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TM!$B$168:$L$168</c:f>
              <c:numCache>
                <c:formatCode>d\-mmm</c:formatCode>
                <c:ptCount val="11"/>
                <c:pt idx="0">
                  <c:v>42736</c:v>
                </c:pt>
                <c:pt idx="1">
                  <c:v>42831</c:v>
                </c:pt>
                <c:pt idx="2">
                  <c:v>42898</c:v>
                </c:pt>
                <c:pt idx="3">
                  <c:v>42905</c:v>
                </c:pt>
                <c:pt idx="4">
                  <c:v>42919</c:v>
                </c:pt>
                <c:pt idx="5">
                  <c:v>42944</c:v>
                </c:pt>
                <c:pt idx="6">
                  <c:v>43005</c:v>
                </c:pt>
                <c:pt idx="7">
                  <c:v>43020</c:v>
                </c:pt>
                <c:pt idx="8">
                  <c:v>43038</c:v>
                </c:pt>
                <c:pt idx="9">
                  <c:v>43062</c:v>
                </c:pt>
                <c:pt idx="10">
                  <c:v>43100</c:v>
                </c:pt>
              </c:numCache>
            </c:numRef>
          </c:cat>
          <c:val>
            <c:numRef>
              <c:f>TM!$B$169:$L$169</c:f>
              <c:numCache>
                <c:formatCode>#,##0</c:formatCode>
                <c:ptCount val="11"/>
                <c:pt idx="0">
                  <c:v>0</c:v>
                </c:pt>
                <c:pt idx="1">
                  <c:v>372277</c:v>
                </c:pt>
                <c:pt idx="2">
                  <c:v>455171</c:v>
                </c:pt>
                <c:pt idx="3">
                  <c:v>485057</c:v>
                </c:pt>
                <c:pt idx="4">
                  <c:v>516038</c:v>
                </c:pt>
                <c:pt idx="5">
                  <c:v>541845</c:v>
                </c:pt>
                <c:pt idx="6">
                  <c:v>558985</c:v>
                </c:pt>
                <c:pt idx="7">
                  <c:v>579671</c:v>
                </c:pt>
                <c:pt idx="8">
                  <c:v>954272</c:v>
                </c:pt>
                <c:pt idx="9">
                  <c:v>1187913</c:v>
                </c:pt>
                <c:pt idx="10">
                  <c:v>1187913</c:v>
                </c:pt>
              </c:numCache>
            </c:numRef>
          </c:val>
          <c:smooth val="0"/>
          <c:extLst>
            <c:ext xmlns:c16="http://schemas.microsoft.com/office/drawing/2014/chart" uri="{C3380CC4-5D6E-409C-BE32-E72D297353CC}">
              <c16:uniqueId val="{00000007-A57F-486B-97BC-5287ECD24D1B}"/>
            </c:ext>
          </c:extLst>
        </c:ser>
        <c:ser>
          <c:idx val="1"/>
          <c:order val="1"/>
          <c:tx>
            <c:strRef>
              <c:f>TM!$A$170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TM!$B$168:$L$168</c:f>
              <c:numCache>
                <c:formatCode>d\-mmm</c:formatCode>
                <c:ptCount val="11"/>
                <c:pt idx="0">
                  <c:v>42736</c:v>
                </c:pt>
                <c:pt idx="1">
                  <c:v>42831</c:v>
                </c:pt>
                <c:pt idx="2">
                  <c:v>42898</c:v>
                </c:pt>
                <c:pt idx="3">
                  <c:v>42905</c:v>
                </c:pt>
                <c:pt idx="4">
                  <c:v>42919</c:v>
                </c:pt>
                <c:pt idx="5">
                  <c:v>42944</c:v>
                </c:pt>
                <c:pt idx="6">
                  <c:v>43005</c:v>
                </c:pt>
                <c:pt idx="7">
                  <c:v>43020</c:v>
                </c:pt>
                <c:pt idx="8">
                  <c:v>43038</c:v>
                </c:pt>
                <c:pt idx="9">
                  <c:v>43062</c:v>
                </c:pt>
                <c:pt idx="10">
                  <c:v>43100</c:v>
                </c:pt>
              </c:numCache>
            </c:numRef>
          </c:cat>
          <c:val>
            <c:numRef>
              <c:f>TM!$B$170:$L$170</c:f>
              <c:numCache>
                <c:formatCode>General</c:formatCode>
                <c:ptCount val="11"/>
                <c:pt idx="10" formatCode="#,##0">
                  <c:v>1115840</c:v>
                </c:pt>
              </c:numCache>
            </c:numRef>
          </c:val>
          <c:smooth val="0"/>
          <c:extLst>
            <c:ext xmlns:c16="http://schemas.microsoft.com/office/drawing/2014/chart" uri="{C3380CC4-5D6E-409C-BE32-E72D297353CC}">
              <c16:uniqueId val="{00000008-A57F-486B-97BC-5287ECD24D1B}"/>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VARAM!$B$2:$D$2</c:f>
              <c:numCache>
                <c:formatCode>d\-mmm</c:formatCode>
                <c:ptCount val="3"/>
                <c:pt idx="0">
                  <c:v>42736</c:v>
                </c:pt>
                <c:pt idx="1">
                  <c:v>43077</c:v>
                </c:pt>
                <c:pt idx="2">
                  <c:v>43100</c:v>
                </c:pt>
              </c:numCache>
            </c:numRef>
          </c:cat>
          <c:val>
            <c:numRef>
              <c:f>VARAM!$B$3:$D$3</c:f>
              <c:numCache>
                <c:formatCode>#,##0</c:formatCode>
                <c:ptCount val="3"/>
                <c:pt idx="0">
                  <c:v>3314328</c:v>
                </c:pt>
                <c:pt idx="1">
                  <c:v>3333508</c:v>
                </c:pt>
                <c:pt idx="2">
                  <c:v>3333508</c:v>
                </c:pt>
              </c:numCache>
            </c:numRef>
          </c:val>
          <c:smooth val="0"/>
          <c:extLst>
            <c:ext xmlns:c16="http://schemas.microsoft.com/office/drawing/2014/chart" uri="{C3380CC4-5D6E-409C-BE32-E72D297353CC}">
              <c16:uniqueId val="{00000000-25CD-4E55-A54C-E94341AD8B95}"/>
            </c:ext>
          </c:extLst>
        </c:ser>
        <c:ser>
          <c:idx val="1"/>
          <c:order val="1"/>
          <c:tx>
            <c:strRef>
              <c:f>VARAM!$A$4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VARAM!$B$2:$D$2</c:f>
              <c:numCache>
                <c:formatCode>d\-mmm</c:formatCode>
                <c:ptCount val="3"/>
                <c:pt idx="0">
                  <c:v>42736</c:v>
                </c:pt>
                <c:pt idx="1">
                  <c:v>43077</c:v>
                </c:pt>
                <c:pt idx="2">
                  <c:v>43100</c:v>
                </c:pt>
              </c:numCache>
            </c:numRef>
          </c:cat>
          <c:val>
            <c:numRef>
              <c:f>VARAM!$B$4:$D$4</c:f>
              <c:numCache>
                <c:formatCode>General</c:formatCode>
                <c:ptCount val="3"/>
                <c:pt idx="2" formatCode="#,##0">
                  <c:v>3333167</c:v>
                </c:pt>
              </c:numCache>
            </c:numRef>
          </c:val>
          <c:smooth val="0"/>
          <c:extLst>
            <c:ext xmlns:c16="http://schemas.microsoft.com/office/drawing/2014/chart" uri="{C3380CC4-5D6E-409C-BE32-E72D297353CC}">
              <c16:uniqueId val="{00000001-25CD-4E55-A54C-E94341AD8B95}"/>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AiM!$A$72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AiM!$B$71:$G$71</c:f>
              <c:numCache>
                <c:formatCode>d\-mmm</c:formatCode>
                <c:ptCount val="6"/>
                <c:pt idx="0">
                  <c:v>42736</c:v>
                </c:pt>
                <c:pt idx="1">
                  <c:v>42775</c:v>
                </c:pt>
                <c:pt idx="2">
                  <c:v>42870</c:v>
                </c:pt>
                <c:pt idx="3">
                  <c:v>42942</c:v>
                </c:pt>
                <c:pt idx="4">
                  <c:v>42989</c:v>
                </c:pt>
                <c:pt idx="5">
                  <c:v>43100</c:v>
                </c:pt>
              </c:numCache>
            </c:numRef>
          </c:cat>
          <c:val>
            <c:numRef>
              <c:f>AiM!$B$72:$G$72</c:f>
              <c:numCache>
                <c:formatCode>#,##0</c:formatCode>
                <c:ptCount val="6"/>
                <c:pt idx="0">
                  <c:v>128681</c:v>
                </c:pt>
                <c:pt idx="1">
                  <c:v>231455</c:v>
                </c:pt>
                <c:pt idx="2">
                  <c:v>254561</c:v>
                </c:pt>
                <c:pt idx="3">
                  <c:v>298006</c:v>
                </c:pt>
                <c:pt idx="4">
                  <c:v>325475</c:v>
                </c:pt>
                <c:pt idx="5">
                  <c:v>325475</c:v>
                </c:pt>
              </c:numCache>
            </c:numRef>
          </c:val>
          <c:smooth val="0"/>
          <c:extLst>
            <c:ext xmlns:c16="http://schemas.microsoft.com/office/drawing/2014/chart" uri="{C3380CC4-5D6E-409C-BE32-E72D297353CC}">
              <c16:uniqueId val="{00000000-450D-4949-9CC3-36AEE39DA31C}"/>
            </c:ext>
          </c:extLst>
        </c:ser>
        <c:ser>
          <c:idx val="1"/>
          <c:order val="1"/>
          <c:tx>
            <c:strRef>
              <c:f>AiM!$A$73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AiM!$B$71:$G$71</c:f>
              <c:numCache>
                <c:formatCode>d\-mmm</c:formatCode>
                <c:ptCount val="6"/>
                <c:pt idx="0">
                  <c:v>42736</c:v>
                </c:pt>
                <c:pt idx="1">
                  <c:v>42775</c:v>
                </c:pt>
                <c:pt idx="2">
                  <c:v>42870</c:v>
                </c:pt>
                <c:pt idx="3">
                  <c:v>42942</c:v>
                </c:pt>
                <c:pt idx="4">
                  <c:v>42989</c:v>
                </c:pt>
                <c:pt idx="5">
                  <c:v>43100</c:v>
                </c:pt>
              </c:numCache>
            </c:numRef>
          </c:cat>
          <c:val>
            <c:numRef>
              <c:f>AiM!$B$73:$G$73</c:f>
              <c:numCache>
                <c:formatCode>General</c:formatCode>
                <c:ptCount val="6"/>
                <c:pt idx="5" formatCode="#,##0">
                  <c:v>285013</c:v>
                </c:pt>
              </c:numCache>
            </c:numRef>
          </c:val>
          <c:smooth val="0"/>
          <c:extLst>
            <c:ext xmlns:c16="http://schemas.microsoft.com/office/drawing/2014/chart" uri="{C3380CC4-5D6E-409C-BE32-E72D297353CC}">
              <c16:uniqueId val="{00000001-450D-4949-9CC3-36AEE39DA31C}"/>
            </c:ext>
          </c:extLst>
        </c:ser>
        <c:dLbls>
          <c:dLblPos val="t"/>
          <c:showLegendKey val="0"/>
          <c:showVal val="1"/>
          <c:showCatName val="0"/>
          <c:showSerName val="0"/>
          <c:showPercent val="0"/>
          <c:showBubbleSize val="0"/>
        </c:dLbls>
        <c:marker val="1"/>
        <c:smooth val="0"/>
        <c:axId val="214112912"/>
        <c:axId val="214113304"/>
      </c:lineChart>
      <c:catAx>
        <c:axId val="21411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3304"/>
        <c:crosses val="autoZero"/>
        <c:auto val="0"/>
        <c:lblAlgn val="ctr"/>
        <c:lblOffset val="100"/>
        <c:noMultiLvlLbl val="1"/>
      </c:catAx>
      <c:valAx>
        <c:axId val="214113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VARAM!$B$10:$D$10</c:f>
              <c:numCache>
                <c:formatCode>d\-mmm</c:formatCode>
                <c:ptCount val="3"/>
                <c:pt idx="0">
                  <c:v>42736</c:v>
                </c:pt>
                <c:pt idx="1">
                  <c:v>43077</c:v>
                </c:pt>
                <c:pt idx="2">
                  <c:v>43100</c:v>
                </c:pt>
              </c:numCache>
            </c:numRef>
          </c:cat>
          <c:val>
            <c:numRef>
              <c:f>VARAM!$B$11:$D$11</c:f>
              <c:numCache>
                <c:formatCode>#,##0</c:formatCode>
                <c:ptCount val="3"/>
                <c:pt idx="0">
                  <c:v>811079</c:v>
                </c:pt>
                <c:pt idx="1">
                  <c:v>791899</c:v>
                </c:pt>
                <c:pt idx="2">
                  <c:v>791899</c:v>
                </c:pt>
              </c:numCache>
            </c:numRef>
          </c:val>
          <c:smooth val="0"/>
          <c:extLst>
            <c:ext xmlns:c16="http://schemas.microsoft.com/office/drawing/2014/chart" uri="{C3380CC4-5D6E-409C-BE32-E72D297353CC}">
              <c16:uniqueId val="{00000000-7B4A-434C-B179-1BAF17B697FD}"/>
            </c:ext>
          </c:extLst>
        </c:ser>
        <c:ser>
          <c:idx val="1"/>
          <c:order val="1"/>
          <c:tx>
            <c:strRef>
              <c:f>VARAM!$A$12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VARAM!$B$10:$D$10</c:f>
              <c:numCache>
                <c:formatCode>d\-mmm</c:formatCode>
                <c:ptCount val="3"/>
                <c:pt idx="0">
                  <c:v>42736</c:v>
                </c:pt>
                <c:pt idx="1">
                  <c:v>43077</c:v>
                </c:pt>
                <c:pt idx="2">
                  <c:v>43100</c:v>
                </c:pt>
              </c:numCache>
            </c:numRef>
          </c:cat>
          <c:val>
            <c:numRef>
              <c:f>VARAM!$B$12:$D$12</c:f>
              <c:numCache>
                <c:formatCode>General</c:formatCode>
                <c:ptCount val="3"/>
                <c:pt idx="2" formatCode="#,##0">
                  <c:v>729620</c:v>
                </c:pt>
              </c:numCache>
            </c:numRef>
          </c:val>
          <c:smooth val="0"/>
          <c:extLst>
            <c:ext xmlns:c16="http://schemas.microsoft.com/office/drawing/2014/chart" uri="{C3380CC4-5D6E-409C-BE32-E72D297353CC}">
              <c16:uniqueId val="{00000001-7B4A-434C-B179-1BAF17B697FD}"/>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VARAM!$B$18:$G$18</c:f>
              <c:numCache>
                <c:formatCode>d\-mmm</c:formatCode>
                <c:ptCount val="6"/>
                <c:pt idx="0">
                  <c:v>42736</c:v>
                </c:pt>
                <c:pt idx="1">
                  <c:v>42829</c:v>
                </c:pt>
                <c:pt idx="2">
                  <c:v>42914</c:v>
                </c:pt>
                <c:pt idx="3">
                  <c:v>43054</c:v>
                </c:pt>
                <c:pt idx="4">
                  <c:v>43077</c:v>
                </c:pt>
                <c:pt idx="5">
                  <c:v>43100</c:v>
                </c:pt>
              </c:numCache>
            </c:numRef>
          </c:cat>
          <c:val>
            <c:numRef>
              <c:f>VARAM!$B$19:$G$19</c:f>
              <c:numCache>
                <c:formatCode>#,##0</c:formatCode>
                <c:ptCount val="6"/>
                <c:pt idx="0">
                  <c:v>5691701</c:v>
                </c:pt>
                <c:pt idx="1">
                  <c:v>5746235</c:v>
                </c:pt>
                <c:pt idx="2">
                  <c:v>5845043</c:v>
                </c:pt>
                <c:pt idx="3">
                  <c:v>5870043</c:v>
                </c:pt>
                <c:pt idx="4">
                  <c:v>5884086</c:v>
                </c:pt>
                <c:pt idx="5">
                  <c:v>5884086</c:v>
                </c:pt>
              </c:numCache>
            </c:numRef>
          </c:val>
          <c:smooth val="0"/>
          <c:extLst>
            <c:ext xmlns:c16="http://schemas.microsoft.com/office/drawing/2014/chart" uri="{C3380CC4-5D6E-409C-BE32-E72D297353CC}">
              <c16:uniqueId val="{00000000-16B0-4A40-BFE8-CBF2D29C5885}"/>
            </c:ext>
          </c:extLst>
        </c:ser>
        <c:ser>
          <c:idx val="1"/>
          <c:order val="1"/>
          <c:tx>
            <c:strRef>
              <c:f>VARAM!$A$20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VARAM!$B$18:$G$18</c:f>
              <c:numCache>
                <c:formatCode>d\-mmm</c:formatCode>
                <c:ptCount val="6"/>
                <c:pt idx="0">
                  <c:v>42736</c:v>
                </c:pt>
                <c:pt idx="1">
                  <c:v>42829</c:v>
                </c:pt>
                <c:pt idx="2">
                  <c:v>42914</c:v>
                </c:pt>
                <c:pt idx="3">
                  <c:v>43054</c:v>
                </c:pt>
                <c:pt idx="4">
                  <c:v>43077</c:v>
                </c:pt>
                <c:pt idx="5">
                  <c:v>43100</c:v>
                </c:pt>
              </c:numCache>
            </c:numRef>
          </c:cat>
          <c:val>
            <c:numRef>
              <c:f>VARAM!$B$20:$G$20</c:f>
              <c:numCache>
                <c:formatCode>General</c:formatCode>
                <c:ptCount val="6"/>
                <c:pt idx="5" formatCode="#,##0">
                  <c:v>5853536</c:v>
                </c:pt>
              </c:numCache>
            </c:numRef>
          </c:val>
          <c:smooth val="0"/>
          <c:extLst>
            <c:ext xmlns:c16="http://schemas.microsoft.com/office/drawing/2014/chart" uri="{C3380CC4-5D6E-409C-BE32-E72D297353CC}">
              <c16:uniqueId val="{00000001-16B0-4A40-BFE8-CBF2D29C5885}"/>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VARAM!$A$27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VARAM!$B$26:$D$26</c:f>
              <c:numCache>
                <c:formatCode>d\-mmm</c:formatCode>
                <c:ptCount val="3"/>
                <c:pt idx="0">
                  <c:v>42736</c:v>
                </c:pt>
                <c:pt idx="1">
                  <c:v>42836</c:v>
                </c:pt>
                <c:pt idx="2">
                  <c:v>43100</c:v>
                </c:pt>
              </c:numCache>
            </c:numRef>
          </c:cat>
          <c:val>
            <c:numRef>
              <c:f>VARAM!$B$27:$D$27</c:f>
              <c:numCache>
                <c:formatCode>#,##0</c:formatCode>
                <c:ptCount val="3"/>
                <c:pt idx="0">
                  <c:v>773910</c:v>
                </c:pt>
                <c:pt idx="1">
                  <c:v>778410</c:v>
                </c:pt>
                <c:pt idx="2">
                  <c:v>778410</c:v>
                </c:pt>
              </c:numCache>
            </c:numRef>
          </c:val>
          <c:smooth val="0"/>
          <c:extLst>
            <c:ext xmlns:c16="http://schemas.microsoft.com/office/drawing/2014/chart" uri="{C3380CC4-5D6E-409C-BE32-E72D297353CC}">
              <c16:uniqueId val="{00000000-009C-4942-97AB-0AF04088E54A}"/>
            </c:ext>
          </c:extLst>
        </c:ser>
        <c:ser>
          <c:idx val="1"/>
          <c:order val="1"/>
          <c:tx>
            <c:strRef>
              <c:f>VARAM!$A$28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VARAM!$B$26:$D$26</c:f>
              <c:numCache>
                <c:formatCode>d\-mmm</c:formatCode>
                <c:ptCount val="3"/>
                <c:pt idx="0">
                  <c:v>42736</c:v>
                </c:pt>
                <c:pt idx="1">
                  <c:v>42836</c:v>
                </c:pt>
                <c:pt idx="2">
                  <c:v>43100</c:v>
                </c:pt>
              </c:numCache>
            </c:numRef>
          </c:cat>
          <c:val>
            <c:numRef>
              <c:f>VARAM!$B$28:$D$28</c:f>
              <c:numCache>
                <c:formatCode>General</c:formatCode>
                <c:ptCount val="3"/>
                <c:pt idx="2" formatCode="#,##0">
                  <c:v>778029</c:v>
                </c:pt>
              </c:numCache>
            </c:numRef>
          </c:val>
          <c:smooth val="0"/>
          <c:extLst>
            <c:ext xmlns:c16="http://schemas.microsoft.com/office/drawing/2014/chart" uri="{C3380CC4-5D6E-409C-BE32-E72D297353CC}">
              <c16:uniqueId val="{00000001-009C-4942-97AB-0AF04088E54A}"/>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VARAM!$B$33:$H$33</c:f>
              <c:numCache>
                <c:formatCode>d\-mmm</c:formatCode>
                <c:ptCount val="7"/>
                <c:pt idx="0">
                  <c:v>42736</c:v>
                </c:pt>
                <c:pt idx="1">
                  <c:v>42829</c:v>
                </c:pt>
                <c:pt idx="2">
                  <c:v>42906</c:v>
                </c:pt>
                <c:pt idx="3">
                  <c:v>42914</c:v>
                </c:pt>
                <c:pt idx="4">
                  <c:v>42983</c:v>
                </c:pt>
                <c:pt idx="5">
                  <c:v>43054</c:v>
                </c:pt>
                <c:pt idx="6">
                  <c:v>43100</c:v>
                </c:pt>
              </c:numCache>
            </c:numRef>
          </c:cat>
          <c:val>
            <c:numRef>
              <c:f>VARAM!$B$34:$H$34</c:f>
              <c:numCache>
                <c:formatCode>#,##0</c:formatCode>
                <c:ptCount val="7"/>
                <c:pt idx="0">
                  <c:v>4778617</c:v>
                </c:pt>
                <c:pt idx="1">
                  <c:v>4840314</c:v>
                </c:pt>
                <c:pt idx="2">
                  <c:v>4984057</c:v>
                </c:pt>
                <c:pt idx="3">
                  <c:v>5010345</c:v>
                </c:pt>
                <c:pt idx="4">
                  <c:v>5320182</c:v>
                </c:pt>
                <c:pt idx="5">
                  <c:v>5295182</c:v>
                </c:pt>
                <c:pt idx="6">
                  <c:v>5295182</c:v>
                </c:pt>
              </c:numCache>
            </c:numRef>
          </c:val>
          <c:smooth val="0"/>
          <c:extLst>
            <c:ext xmlns:c16="http://schemas.microsoft.com/office/drawing/2014/chart" uri="{C3380CC4-5D6E-409C-BE32-E72D297353CC}">
              <c16:uniqueId val="{00000000-0350-40EA-8843-493902247418}"/>
            </c:ext>
          </c:extLst>
        </c:ser>
        <c:ser>
          <c:idx val="1"/>
          <c:order val="1"/>
          <c:tx>
            <c:strRef>
              <c:f>VARAM!$A$35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VARAM!$B$33:$H$33</c:f>
              <c:numCache>
                <c:formatCode>d\-mmm</c:formatCode>
                <c:ptCount val="7"/>
                <c:pt idx="0">
                  <c:v>42736</c:v>
                </c:pt>
                <c:pt idx="1">
                  <c:v>42829</c:v>
                </c:pt>
                <c:pt idx="2">
                  <c:v>42906</c:v>
                </c:pt>
                <c:pt idx="3">
                  <c:v>42914</c:v>
                </c:pt>
                <c:pt idx="4">
                  <c:v>42983</c:v>
                </c:pt>
                <c:pt idx="5">
                  <c:v>43054</c:v>
                </c:pt>
                <c:pt idx="6">
                  <c:v>43100</c:v>
                </c:pt>
              </c:numCache>
            </c:numRef>
          </c:cat>
          <c:val>
            <c:numRef>
              <c:f>VARAM!$B$35:$H$35</c:f>
              <c:numCache>
                <c:formatCode>General</c:formatCode>
                <c:ptCount val="7"/>
                <c:pt idx="6" formatCode="#,##0">
                  <c:v>5143688</c:v>
                </c:pt>
              </c:numCache>
            </c:numRef>
          </c:val>
          <c:smooth val="0"/>
          <c:extLst>
            <c:ext xmlns:c16="http://schemas.microsoft.com/office/drawing/2014/chart" uri="{C3380CC4-5D6E-409C-BE32-E72D297353CC}">
              <c16:uniqueId val="{00000001-0350-40EA-8843-493902247418}"/>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VARAM!$A$42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VARAM!$B$41:$D$41</c:f>
              <c:numCache>
                <c:formatCode>d\-mmm</c:formatCode>
                <c:ptCount val="3"/>
                <c:pt idx="0">
                  <c:v>42736</c:v>
                </c:pt>
                <c:pt idx="1">
                  <c:v>43087</c:v>
                </c:pt>
                <c:pt idx="2">
                  <c:v>43100</c:v>
                </c:pt>
              </c:numCache>
            </c:numRef>
          </c:cat>
          <c:val>
            <c:numRef>
              <c:f>VARAM!$B$42:$D$42</c:f>
              <c:numCache>
                <c:formatCode>#,##0</c:formatCode>
                <c:ptCount val="3"/>
                <c:pt idx="0">
                  <c:v>5755349</c:v>
                </c:pt>
                <c:pt idx="1">
                  <c:v>3907947</c:v>
                </c:pt>
                <c:pt idx="2">
                  <c:v>3907947</c:v>
                </c:pt>
              </c:numCache>
            </c:numRef>
          </c:val>
          <c:smooth val="0"/>
          <c:extLst>
            <c:ext xmlns:c16="http://schemas.microsoft.com/office/drawing/2014/chart" uri="{C3380CC4-5D6E-409C-BE32-E72D297353CC}">
              <c16:uniqueId val="{00000000-3D48-47BC-8483-0031B31C7F5D}"/>
            </c:ext>
          </c:extLst>
        </c:ser>
        <c:ser>
          <c:idx val="1"/>
          <c:order val="1"/>
          <c:tx>
            <c:strRef>
              <c:f>VARAM!$A$43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VARAM!$B$41:$D$41</c:f>
              <c:numCache>
                <c:formatCode>d\-mmm</c:formatCode>
                <c:ptCount val="3"/>
                <c:pt idx="0">
                  <c:v>42736</c:v>
                </c:pt>
                <c:pt idx="1">
                  <c:v>43087</c:v>
                </c:pt>
                <c:pt idx="2">
                  <c:v>43100</c:v>
                </c:pt>
              </c:numCache>
            </c:numRef>
          </c:cat>
          <c:val>
            <c:numRef>
              <c:f>VARAM!$B$43:$D$43</c:f>
              <c:numCache>
                <c:formatCode>General</c:formatCode>
                <c:ptCount val="3"/>
                <c:pt idx="2" formatCode="#,##0">
                  <c:v>3907947</c:v>
                </c:pt>
              </c:numCache>
            </c:numRef>
          </c:val>
          <c:smooth val="0"/>
          <c:extLst>
            <c:ext xmlns:c16="http://schemas.microsoft.com/office/drawing/2014/chart" uri="{C3380CC4-5D6E-409C-BE32-E72D297353CC}">
              <c16:uniqueId val="{00000001-3D48-47BC-8483-0031B31C7F5D}"/>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VARAM!$A$50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VARAM!$B$49:$D$49</c:f>
              <c:numCache>
                <c:formatCode>d\-mmm</c:formatCode>
                <c:ptCount val="3"/>
                <c:pt idx="0">
                  <c:v>42736</c:v>
                </c:pt>
                <c:pt idx="1">
                  <c:v>42783</c:v>
                </c:pt>
                <c:pt idx="2">
                  <c:v>43100</c:v>
                </c:pt>
              </c:numCache>
            </c:numRef>
          </c:cat>
          <c:val>
            <c:numRef>
              <c:f>VARAM!$B$50:$D$50</c:f>
              <c:numCache>
                <c:formatCode>#,##0</c:formatCode>
                <c:ptCount val="3"/>
                <c:pt idx="0">
                  <c:v>3595801</c:v>
                </c:pt>
                <c:pt idx="1">
                  <c:v>3667998</c:v>
                </c:pt>
                <c:pt idx="2">
                  <c:v>3667998</c:v>
                </c:pt>
              </c:numCache>
            </c:numRef>
          </c:val>
          <c:smooth val="0"/>
          <c:extLst>
            <c:ext xmlns:c16="http://schemas.microsoft.com/office/drawing/2014/chart" uri="{C3380CC4-5D6E-409C-BE32-E72D297353CC}">
              <c16:uniqueId val="{00000000-4AC9-490A-A8FA-52485524C072}"/>
            </c:ext>
          </c:extLst>
        </c:ser>
        <c:ser>
          <c:idx val="1"/>
          <c:order val="1"/>
          <c:tx>
            <c:strRef>
              <c:f>VARAM!$A$51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VARAM!$B$49:$D$49</c:f>
              <c:numCache>
                <c:formatCode>d\-mmm</c:formatCode>
                <c:ptCount val="3"/>
                <c:pt idx="0">
                  <c:v>42736</c:v>
                </c:pt>
                <c:pt idx="1">
                  <c:v>42783</c:v>
                </c:pt>
                <c:pt idx="2">
                  <c:v>43100</c:v>
                </c:pt>
              </c:numCache>
            </c:numRef>
          </c:cat>
          <c:val>
            <c:numRef>
              <c:f>VARAM!$B$51:$D$51</c:f>
              <c:numCache>
                <c:formatCode>General</c:formatCode>
                <c:ptCount val="3"/>
                <c:pt idx="2" formatCode="#,##0">
                  <c:v>3657445</c:v>
                </c:pt>
              </c:numCache>
            </c:numRef>
          </c:val>
          <c:smooth val="0"/>
          <c:extLst>
            <c:ext xmlns:c16="http://schemas.microsoft.com/office/drawing/2014/chart" uri="{C3380CC4-5D6E-409C-BE32-E72D297353CC}">
              <c16:uniqueId val="{00000001-4AC9-490A-A8FA-52485524C072}"/>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VARAM!$A$58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VARAM!$B$57:$E$57</c:f>
              <c:numCache>
                <c:formatCode>d\-mmm</c:formatCode>
                <c:ptCount val="4"/>
                <c:pt idx="0">
                  <c:v>42736</c:v>
                </c:pt>
                <c:pt idx="1">
                  <c:v>42933</c:v>
                </c:pt>
                <c:pt idx="2">
                  <c:v>43054</c:v>
                </c:pt>
                <c:pt idx="3">
                  <c:v>43100</c:v>
                </c:pt>
              </c:numCache>
            </c:numRef>
          </c:cat>
          <c:val>
            <c:numRef>
              <c:f>VARAM!$B$58:$E$58</c:f>
              <c:numCache>
                <c:formatCode>#,##0</c:formatCode>
                <c:ptCount val="4"/>
                <c:pt idx="0">
                  <c:v>5142155</c:v>
                </c:pt>
                <c:pt idx="1">
                  <c:v>5442155</c:v>
                </c:pt>
                <c:pt idx="2">
                  <c:v>5471033</c:v>
                </c:pt>
                <c:pt idx="3">
                  <c:v>5471033</c:v>
                </c:pt>
              </c:numCache>
            </c:numRef>
          </c:val>
          <c:smooth val="0"/>
          <c:extLst>
            <c:ext xmlns:c16="http://schemas.microsoft.com/office/drawing/2014/chart" uri="{C3380CC4-5D6E-409C-BE32-E72D297353CC}">
              <c16:uniqueId val="{00000000-6E21-4EB8-BE69-AB300C0D1A58}"/>
            </c:ext>
          </c:extLst>
        </c:ser>
        <c:ser>
          <c:idx val="1"/>
          <c:order val="1"/>
          <c:tx>
            <c:strRef>
              <c:f>VARAM!$A$59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VARAM!$B$57:$E$57</c:f>
              <c:numCache>
                <c:formatCode>d\-mmm</c:formatCode>
                <c:ptCount val="4"/>
                <c:pt idx="0">
                  <c:v>42736</c:v>
                </c:pt>
                <c:pt idx="1">
                  <c:v>42933</c:v>
                </c:pt>
                <c:pt idx="2">
                  <c:v>43054</c:v>
                </c:pt>
                <c:pt idx="3">
                  <c:v>43100</c:v>
                </c:pt>
              </c:numCache>
            </c:numRef>
          </c:cat>
          <c:val>
            <c:numRef>
              <c:f>VARAM!$B$59:$E$59</c:f>
              <c:numCache>
                <c:formatCode>General</c:formatCode>
                <c:ptCount val="4"/>
                <c:pt idx="3" formatCode="#,##0">
                  <c:v>5420431</c:v>
                </c:pt>
              </c:numCache>
            </c:numRef>
          </c:val>
          <c:smooth val="0"/>
          <c:extLst>
            <c:ext xmlns:c16="http://schemas.microsoft.com/office/drawing/2014/chart" uri="{C3380CC4-5D6E-409C-BE32-E72D297353CC}">
              <c16:uniqueId val="{00000001-6E21-4EB8-BE69-AB300C0D1A58}"/>
            </c:ext>
          </c:extLst>
        </c:ser>
        <c:dLbls>
          <c:dLblPos val="t"/>
          <c:showLegendKey val="0"/>
          <c:showVal val="1"/>
          <c:showCatName val="0"/>
          <c:showSerName val="0"/>
          <c:showPercent val="0"/>
          <c:showBubbleSize val="0"/>
        </c:dLbls>
        <c:marker val="1"/>
        <c:smooth val="0"/>
        <c:axId val="222600648"/>
        <c:axId val="222601040"/>
      </c:lineChart>
      <c:catAx>
        <c:axId val="22260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040"/>
        <c:crosses val="autoZero"/>
        <c:auto val="0"/>
        <c:lblAlgn val="ctr"/>
        <c:lblOffset val="100"/>
        <c:noMultiLvlLbl val="1"/>
      </c:catAx>
      <c:valAx>
        <c:axId val="222601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VARAM!$A$66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VARAM!$B$65:$E$65</c:f>
              <c:numCache>
                <c:formatCode>d\-mmm</c:formatCode>
                <c:ptCount val="4"/>
                <c:pt idx="0">
                  <c:v>42736</c:v>
                </c:pt>
                <c:pt idx="1">
                  <c:v>42802</c:v>
                </c:pt>
                <c:pt idx="2">
                  <c:v>43077</c:v>
                </c:pt>
                <c:pt idx="3">
                  <c:v>43100</c:v>
                </c:pt>
              </c:numCache>
            </c:numRef>
          </c:cat>
          <c:val>
            <c:numRef>
              <c:f>VARAM!$B$66:$E$66</c:f>
              <c:numCache>
                <c:formatCode>#,##0</c:formatCode>
                <c:ptCount val="4"/>
                <c:pt idx="0">
                  <c:v>3192546</c:v>
                </c:pt>
                <c:pt idx="1">
                  <c:v>10314623</c:v>
                </c:pt>
                <c:pt idx="2">
                  <c:v>7739443</c:v>
                </c:pt>
                <c:pt idx="3">
                  <c:v>7739443</c:v>
                </c:pt>
              </c:numCache>
            </c:numRef>
          </c:val>
          <c:smooth val="0"/>
          <c:extLst>
            <c:ext xmlns:c16="http://schemas.microsoft.com/office/drawing/2014/chart" uri="{C3380CC4-5D6E-409C-BE32-E72D297353CC}">
              <c16:uniqueId val="{00000000-7D77-4620-9595-5B48C38FD4DB}"/>
            </c:ext>
          </c:extLst>
        </c:ser>
        <c:ser>
          <c:idx val="1"/>
          <c:order val="1"/>
          <c:tx>
            <c:strRef>
              <c:f>VARAM!$A$67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VARAM!$B$65:$E$65</c:f>
              <c:numCache>
                <c:formatCode>d\-mmm</c:formatCode>
                <c:ptCount val="4"/>
                <c:pt idx="0">
                  <c:v>42736</c:v>
                </c:pt>
                <c:pt idx="1">
                  <c:v>42802</c:v>
                </c:pt>
                <c:pt idx="2">
                  <c:v>43077</c:v>
                </c:pt>
                <c:pt idx="3">
                  <c:v>43100</c:v>
                </c:pt>
              </c:numCache>
            </c:numRef>
          </c:cat>
          <c:val>
            <c:numRef>
              <c:f>VARAM!$B$67:$E$67</c:f>
              <c:numCache>
                <c:formatCode>General</c:formatCode>
                <c:ptCount val="4"/>
                <c:pt idx="3" formatCode="#,##0">
                  <c:v>3566222</c:v>
                </c:pt>
              </c:numCache>
            </c:numRef>
          </c:val>
          <c:smooth val="0"/>
          <c:extLst>
            <c:ext xmlns:c16="http://schemas.microsoft.com/office/drawing/2014/chart" uri="{C3380CC4-5D6E-409C-BE32-E72D297353CC}">
              <c16:uniqueId val="{00000001-7D77-4620-9595-5B48C38FD4DB}"/>
            </c:ext>
          </c:extLst>
        </c:ser>
        <c:dLbls>
          <c:dLblPos val="t"/>
          <c:showLegendKey val="0"/>
          <c:showVal val="1"/>
          <c:showCatName val="0"/>
          <c:showSerName val="0"/>
          <c:showPercent val="0"/>
          <c:showBubbleSize val="0"/>
        </c:dLbls>
        <c:marker val="1"/>
        <c:smooth val="0"/>
        <c:axId val="222600648"/>
        <c:axId val="222601040"/>
      </c:lineChart>
      <c:catAx>
        <c:axId val="22260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040"/>
        <c:crosses val="autoZero"/>
        <c:auto val="0"/>
        <c:lblAlgn val="ctr"/>
        <c:lblOffset val="100"/>
        <c:noMultiLvlLbl val="1"/>
      </c:catAx>
      <c:valAx>
        <c:axId val="22260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VARAM!$A$73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VARAM!$B$72:$D$72</c:f>
              <c:numCache>
                <c:formatCode>d\-mmm</c:formatCode>
                <c:ptCount val="3"/>
                <c:pt idx="0">
                  <c:v>42736</c:v>
                </c:pt>
                <c:pt idx="1">
                  <c:v>42758</c:v>
                </c:pt>
                <c:pt idx="2">
                  <c:v>43100</c:v>
                </c:pt>
              </c:numCache>
            </c:numRef>
          </c:cat>
          <c:val>
            <c:numRef>
              <c:f>VARAM!$B$73:$D$73</c:f>
              <c:numCache>
                <c:formatCode>#,##0</c:formatCode>
                <c:ptCount val="3"/>
                <c:pt idx="0">
                  <c:v>0</c:v>
                </c:pt>
                <c:pt idx="1">
                  <c:v>2439395</c:v>
                </c:pt>
                <c:pt idx="2">
                  <c:v>2439395</c:v>
                </c:pt>
              </c:numCache>
            </c:numRef>
          </c:val>
          <c:smooth val="0"/>
          <c:extLst>
            <c:ext xmlns:c16="http://schemas.microsoft.com/office/drawing/2014/chart" uri="{C3380CC4-5D6E-409C-BE32-E72D297353CC}">
              <c16:uniqueId val="{00000000-4750-49E4-90E5-0B295F2CB6E3}"/>
            </c:ext>
          </c:extLst>
        </c:ser>
        <c:ser>
          <c:idx val="1"/>
          <c:order val="1"/>
          <c:tx>
            <c:strRef>
              <c:f>VARAM!$A$74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VARAM!$B$72:$D$72</c:f>
              <c:numCache>
                <c:formatCode>d\-mmm</c:formatCode>
                <c:ptCount val="3"/>
                <c:pt idx="0">
                  <c:v>42736</c:v>
                </c:pt>
                <c:pt idx="1">
                  <c:v>42758</c:v>
                </c:pt>
                <c:pt idx="2">
                  <c:v>43100</c:v>
                </c:pt>
              </c:numCache>
            </c:numRef>
          </c:cat>
          <c:val>
            <c:numRef>
              <c:f>VARAM!$B$74:$D$74</c:f>
              <c:numCache>
                <c:formatCode>General</c:formatCode>
                <c:ptCount val="3"/>
                <c:pt idx="2" formatCode="#,##0">
                  <c:v>1795258</c:v>
                </c:pt>
              </c:numCache>
            </c:numRef>
          </c:val>
          <c:smooth val="0"/>
          <c:extLst>
            <c:ext xmlns:c16="http://schemas.microsoft.com/office/drawing/2014/chart" uri="{C3380CC4-5D6E-409C-BE32-E72D297353CC}">
              <c16:uniqueId val="{00000001-4750-49E4-90E5-0B295F2CB6E3}"/>
            </c:ext>
          </c:extLst>
        </c:ser>
        <c:dLbls>
          <c:showLegendKey val="0"/>
          <c:showVal val="0"/>
          <c:showCatName val="0"/>
          <c:showSerName val="0"/>
          <c:showPercent val="0"/>
          <c:showBubbleSize val="0"/>
        </c:dLbls>
        <c:marker val="1"/>
        <c:smooth val="0"/>
        <c:axId val="266197688"/>
        <c:axId val="266198080"/>
      </c:lineChart>
      <c:catAx>
        <c:axId val="266197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080"/>
        <c:crosses val="autoZero"/>
        <c:auto val="0"/>
        <c:lblAlgn val="ctr"/>
        <c:lblOffset val="100"/>
        <c:noMultiLvlLbl val="1"/>
      </c:catAx>
      <c:valAx>
        <c:axId val="2661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7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VARAM!$A$81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VARAM!$B$80:$E$80</c:f>
              <c:numCache>
                <c:formatCode>d\-mmm</c:formatCode>
                <c:ptCount val="4"/>
                <c:pt idx="0">
                  <c:v>42736</c:v>
                </c:pt>
                <c:pt idx="1">
                  <c:v>42793</c:v>
                </c:pt>
                <c:pt idx="2">
                  <c:v>43077</c:v>
                </c:pt>
                <c:pt idx="3">
                  <c:v>43100</c:v>
                </c:pt>
              </c:numCache>
            </c:numRef>
          </c:cat>
          <c:val>
            <c:numRef>
              <c:f>VARAM!$B$81:$E$81</c:f>
              <c:numCache>
                <c:formatCode>#,##0</c:formatCode>
                <c:ptCount val="4"/>
                <c:pt idx="0">
                  <c:v>298976</c:v>
                </c:pt>
                <c:pt idx="1">
                  <c:v>418224</c:v>
                </c:pt>
                <c:pt idx="2">
                  <c:v>0</c:v>
                </c:pt>
                <c:pt idx="3">
                  <c:v>0</c:v>
                </c:pt>
              </c:numCache>
            </c:numRef>
          </c:val>
          <c:smooth val="0"/>
          <c:extLst>
            <c:ext xmlns:c16="http://schemas.microsoft.com/office/drawing/2014/chart" uri="{C3380CC4-5D6E-409C-BE32-E72D297353CC}">
              <c16:uniqueId val="{00000000-A970-4CC0-A759-3C324803EF37}"/>
            </c:ext>
          </c:extLst>
        </c:ser>
        <c:ser>
          <c:idx val="1"/>
          <c:order val="1"/>
          <c:tx>
            <c:strRef>
              <c:f>VARAM!$A$82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VARAM!$B$80:$E$80</c:f>
              <c:numCache>
                <c:formatCode>d\-mmm</c:formatCode>
                <c:ptCount val="4"/>
                <c:pt idx="0">
                  <c:v>42736</c:v>
                </c:pt>
                <c:pt idx="1">
                  <c:v>42793</c:v>
                </c:pt>
                <c:pt idx="2">
                  <c:v>43077</c:v>
                </c:pt>
                <c:pt idx="3">
                  <c:v>43100</c:v>
                </c:pt>
              </c:numCache>
            </c:numRef>
          </c:cat>
          <c:val>
            <c:numRef>
              <c:f>VARAM!$B$82:$E$82</c:f>
              <c:numCache>
                <c:formatCode>General</c:formatCode>
                <c:ptCount val="4"/>
                <c:pt idx="3" formatCode="#,##0">
                  <c:v>0</c:v>
                </c:pt>
              </c:numCache>
            </c:numRef>
          </c:val>
          <c:smooth val="0"/>
          <c:extLst>
            <c:ext xmlns:c16="http://schemas.microsoft.com/office/drawing/2014/chart" uri="{C3380CC4-5D6E-409C-BE32-E72D297353CC}">
              <c16:uniqueId val="{00000001-A970-4CC0-A759-3C324803EF37}"/>
            </c:ext>
          </c:extLst>
        </c:ser>
        <c:dLbls>
          <c:dLblPos val="t"/>
          <c:showLegendKey val="0"/>
          <c:showVal val="1"/>
          <c:showCatName val="0"/>
          <c:showSerName val="0"/>
          <c:showPercent val="0"/>
          <c:showBubbleSize val="0"/>
        </c:dLbls>
        <c:marker val="1"/>
        <c:smooth val="0"/>
        <c:axId val="222597120"/>
        <c:axId val="222597512"/>
      </c:lineChart>
      <c:catAx>
        <c:axId val="2225971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512"/>
        <c:crosses val="autoZero"/>
        <c:auto val="0"/>
        <c:lblAlgn val="ctr"/>
        <c:lblOffset val="100"/>
        <c:noMultiLvlLbl val="1"/>
      </c:catAx>
      <c:valAx>
        <c:axId val="222597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1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AiM!$A$77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AiM!$B$76:$D$76</c:f>
              <c:numCache>
                <c:formatCode>d\-mmm</c:formatCode>
                <c:ptCount val="3"/>
                <c:pt idx="0">
                  <c:v>42736</c:v>
                </c:pt>
                <c:pt idx="1">
                  <c:v>42821</c:v>
                </c:pt>
                <c:pt idx="2">
                  <c:v>43100</c:v>
                </c:pt>
              </c:numCache>
            </c:numRef>
          </c:cat>
          <c:val>
            <c:numRef>
              <c:f>AiM!$B$77:$D$77</c:f>
              <c:numCache>
                <c:formatCode>#,##0</c:formatCode>
                <c:ptCount val="3"/>
                <c:pt idx="0">
                  <c:v>0</c:v>
                </c:pt>
                <c:pt idx="1">
                  <c:v>161919</c:v>
                </c:pt>
                <c:pt idx="2">
                  <c:v>161919</c:v>
                </c:pt>
              </c:numCache>
            </c:numRef>
          </c:val>
          <c:smooth val="0"/>
          <c:extLst>
            <c:ext xmlns:c16="http://schemas.microsoft.com/office/drawing/2014/chart" uri="{C3380CC4-5D6E-409C-BE32-E72D297353CC}">
              <c16:uniqueId val="{00000000-39AB-4079-A8B0-33675FB7BB50}"/>
            </c:ext>
          </c:extLst>
        </c:ser>
        <c:ser>
          <c:idx val="1"/>
          <c:order val="1"/>
          <c:tx>
            <c:strRef>
              <c:f>AiM!$A$78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AiM!$B$76:$D$76</c:f>
              <c:numCache>
                <c:formatCode>d\-mmm</c:formatCode>
                <c:ptCount val="3"/>
                <c:pt idx="0">
                  <c:v>42736</c:v>
                </c:pt>
                <c:pt idx="1">
                  <c:v>42821</c:v>
                </c:pt>
                <c:pt idx="2">
                  <c:v>43100</c:v>
                </c:pt>
              </c:numCache>
            </c:numRef>
          </c:cat>
          <c:val>
            <c:numRef>
              <c:f>AiM!$B$78:$D$78</c:f>
              <c:numCache>
                <c:formatCode>General</c:formatCode>
                <c:ptCount val="3"/>
                <c:pt idx="2" formatCode="#,##0">
                  <c:v>139371</c:v>
                </c:pt>
              </c:numCache>
            </c:numRef>
          </c:val>
          <c:smooth val="0"/>
          <c:extLst>
            <c:ext xmlns:c16="http://schemas.microsoft.com/office/drawing/2014/chart" uri="{C3380CC4-5D6E-409C-BE32-E72D297353CC}">
              <c16:uniqueId val="{00000001-39AB-4079-A8B0-33675FB7BB50}"/>
            </c:ext>
          </c:extLst>
        </c:ser>
        <c:dLbls>
          <c:dLblPos val="t"/>
          <c:showLegendKey val="0"/>
          <c:showVal val="1"/>
          <c:showCatName val="0"/>
          <c:showSerName val="0"/>
          <c:showPercent val="0"/>
          <c:showBubbleSize val="0"/>
        </c:dLbls>
        <c:marker val="1"/>
        <c:smooth val="0"/>
        <c:axId val="206024704"/>
        <c:axId val="206025096"/>
      </c:lineChart>
      <c:catAx>
        <c:axId val="206024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096"/>
        <c:crosses val="autoZero"/>
        <c:auto val="0"/>
        <c:lblAlgn val="ctr"/>
        <c:lblOffset val="100"/>
        <c:noMultiLvlLbl val="1"/>
      </c:catAx>
      <c:valAx>
        <c:axId val="20602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4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VARAM!$A$88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VARAM!$B$87:$F$87</c:f>
              <c:numCache>
                <c:formatCode>d\-mmm</c:formatCode>
                <c:ptCount val="5"/>
                <c:pt idx="0">
                  <c:v>42736</c:v>
                </c:pt>
                <c:pt idx="1">
                  <c:v>42793</c:v>
                </c:pt>
                <c:pt idx="2">
                  <c:v>42968</c:v>
                </c:pt>
                <c:pt idx="3">
                  <c:v>43077</c:v>
                </c:pt>
                <c:pt idx="4">
                  <c:v>43100</c:v>
                </c:pt>
              </c:numCache>
            </c:numRef>
          </c:cat>
          <c:val>
            <c:numRef>
              <c:f>VARAM!$B$88:$F$88</c:f>
              <c:numCache>
                <c:formatCode>#,##0</c:formatCode>
                <c:ptCount val="5"/>
                <c:pt idx="0">
                  <c:v>1909994</c:v>
                </c:pt>
                <c:pt idx="1">
                  <c:v>1576075</c:v>
                </c:pt>
                <c:pt idx="2">
                  <c:v>1650823</c:v>
                </c:pt>
                <c:pt idx="3">
                  <c:v>4321110</c:v>
                </c:pt>
                <c:pt idx="4">
                  <c:v>4321110</c:v>
                </c:pt>
              </c:numCache>
            </c:numRef>
          </c:val>
          <c:smooth val="0"/>
          <c:extLst>
            <c:ext xmlns:c16="http://schemas.microsoft.com/office/drawing/2014/chart" uri="{C3380CC4-5D6E-409C-BE32-E72D297353CC}">
              <c16:uniqueId val="{00000000-FD2E-4160-9550-0513B16596C3}"/>
            </c:ext>
          </c:extLst>
        </c:ser>
        <c:ser>
          <c:idx val="1"/>
          <c:order val="1"/>
          <c:tx>
            <c:strRef>
              <c:f>VARAM!$A$89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VARAM!$B$87:$F$87</c:f>
              <c:numCache>
                <c:formatCode>d\-mmm</c:formatCode>
                <c:ptCount val="5"/>
                <c:pt idx="0">
                  <c:v>42736</c:v>
                </c:pt>
                <c:pt idx="1">
                  <c:v>42793</c:v>
                </c:pt>
                <c:pt idx="2">
                  <c:v>42968</c:v>
                </c:pt>
                <c:pt idx="3">
                  <c:v>43077</c:v>
                </c:pt>
                <c:pt idx="4">
                  <c:v>43100</c:v>
                </c:pt>
              </c:numCache>
            </c:numRef>
          </c:cat>
          <c:val>
            <c:numRef>
              <c:f>VARAM!$B$89:$F$89</c:f>
              <c:numCache>
                <c:formatCode>General</c:formatCode>
                <c:ptCount val="5"/>
                <c:pt idx="4" formatCode="#,##0">
                  <c:v>3392400</c:v>
                </c:pt>
              </c:numCache>
            </c:numRef>
          </c:val>
          <c:smooth val="0"/>
          <c:extLst>
            <c:ext xmlns:c16="http://schemas.microsoft.com/office/drawing/2014/chart" uri="{C3380CC4-5D6E-409C-BE32-E72D297353CC}">
              <c16:uniqueId val="{00000001-FD2E-4160-9550-0513B16596C3}"/>
            </c:ext>
          </c:extLst>
        </c:ser>
        <c:dLbls>
          <c:dLblPos val="t"/>
          <c:showLegendKey val="0"/>
          <c:showVal val="1"/>
          <c:showCatName val="0"/>
          <c:showSerName val="0"/>
          <c:showPercent val="0"/>
          <c:showBubbleSize val="0"/>
        </c:dLbls>
        <c:marker val="1"/>
        <c:smooth val="0"/>
        <c:axId val="222598296"/>
        <c:axId val="222598688"/>
      </c:lineChart>
      <c:catAx>
        <c:axId val="2225982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8688"/>
        <c:crosses val="autoZero"/>
        <c:auto val="0"/>
        <c:lblAlgn val="ctr"/>
        <c:lblOffset val="100"/>
        <c:noMultiLvlLbl val="1"/>
      </c:catAx>
      <c:valAx>
        <c:axId val="22259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82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VARAM!$A$95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VARAM!$B$94:$D$94</c:f>
              <c:numCache>
                <c:formatCode>d\-mmm</c:formatCode>
                <c:ptCount val="3"/>
                <c:pt idx="0">
                  <c:v>42736</c:v>
                </c:pt>
                <c:pt idx="1">
                  <c:v>42926</c:v>
                </c:pt>
                <c:pt idx="2">
                  <c:v>43100</c:v>
                </c:pt>
              </c:numCache>
            </c:numRef>
          </c:cat>
          <c:val>
            <c:numRef>
              <c:f>VARAM!$B$95:$D$95</c:f>
              <c:numCache>
                <c:formatCode>#,##0</c:formatCode>
                <c:ptCount val="3"/>
                <c:pt idx="0">
                  <c:v>1031533</c:v>
                </c:pt>
                <c:pt idx="1">
                  <c:v>1037582</c:v>
                </c:pt>
                <c:pt idx="2">
                  <c:v>1037582</c:v>
                </c:pt>
              </c:numCache>
            </c:numRef>
          </c:val>
          <c:smooth val="0"/>
          <c:extLst>
            <c:ext xmlns:c16="http://schemas.microsoft.com/office/drawing/2014/chart" uri="{C3380CC4-5D6E-409C-BE32-E72D297353CC}">
              <c16:uniqueId val="{00000000-FCDF-4DBB-B428-09525E82A223}"/>
            </c:ext>
          </c:extLst>
        </c:ser>
        <c:ser>
          <c:idx val="1"/>
          <c:order val="1"/>
          <c:tx>
            <c:strRef>
              <c:f>VARAM!$A$96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VARAM!$B$94:$D$94</c:f>
              <c:numCache>
                <c:formatCode>d\-mmm</c:formatCode>
                <c:ptCount val="3"/>
                <c:pt idx="0">
                  <c:v>42736</c:v>
                </c:pt>
                <c:pt idx="1">
                  <c:v>42926</c:v>
                </c:pt>
                <c:pt idx="2">
                  <c:v>43100</c:v>
                </c:pt>
              </c:numCache>
            </c:numRef>
          </c:cat>
          <c:val>
            <c:numRef>
              <c:f>VARAM!$B$96:$D$96</c:f>
              <c:numCache>
                <c:formatCode>General</c:formatCode>
                <c:ptCount val="3"/>
                <c:pt idx="2" formatCode="#,##0">
                  <c:v>954737</c:v>
                </c:pt>
              </c:numCache>
            </c:numRef>
          </c:val>
          <c:smooth val="0"/>
          <c:extLst>
            <c:ext xmlns:c16="http://schemas.microsoft.com/office/drawing/2014/chart" uri="{C3380CC4-5D6E-409C-BE32-E72D297353CC}">
              <c16:uniqueId val="{00000001-FCDF-4DBB-B428-09525E82A223}"/>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VARAM!$A$101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VARAM!$B$100:$F$100</c:f>
              <c:numCache>
                <c:formatCode>d\-mmm</c:formatCode>
                <c:ptCount val="5"/>
                <c:pt idx="0">
                  <c:v>42736</c:v>
                </c:pt>
                <c:pt idx="1">
                  <c:v>42758</c:v>
                </c:pt>
                <c:pt idx="2">
                  <c:v>43056</c:v>
                </c:pt>
                <c:pt idx="3">
                  <c:v>43077</c:v>
                </c:pt>
                <c:pt idx="4">
                  <c:v>43100</c:v>
                </c:pt>
              </c:numCache>
            </c:numRef>
          </c:cat>
          <c:val>
            <c:numRef>
              <c:f>VARAM!$B$101:$F$101</c:f>
              <c:numCache>
                <c:formatCode>#,##0</c:formatCode>
                <c:ptCount val="5"/>
                <c:pt idx="0">
                  <c:v>0</c:v>
                </c:pt>
                <c:pt idx="1">
                  <c:v>122209</c:v>
                </c:pt>
                <c:pt idx="2">
                  <c:v>165511</c:v>
                </c:pt>
                <c:pt idx="3">
                  <c:v>366961</c:v>
                </c:pt>
                <c:pt idx="4">
                  <c:v>366961</c:v>
                </c:pt>
              </c:numCache>
            </c:numRef>
          </c:val>
          <c:smooth val="0"/>
          <c:extLst>
            <c:ext xmlns:c16="http://schemas.microsoft.com/office/drawing/2014/chart" uri="{C3380CC4-5D6E-409C-BE32-E72D297353CC}">
              <c16:uniqueId val="{00000000-E4C4-4F28-B06D-602416A658BF}"/>
            </c:ext>
          </c:extLst>
        </c:ser>
        <c:ser>
          <c:idx val="1"/>
          <c:order val="1"/>
          <c:tx>
            <c:strRef>
              <c:f>VARAM!$A$102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VARAM!$B$100:$F$100</c:f>
              <c:numCache>
                <c:formatCode>d\-mmm</c:formatCode>
                <c:ptCount val="5"/>
                <c:pt idx="0">
                  <c:v>42736</c:v>
                </c:pt>
                <c:pt idx="1">
                  <c:v>42758</c:v>
                </c:pt>
                <c:pt idx="2">
                  <c:v>43056</c:v>
                </c:pt>
                <c:pt idx="3">
                  <c:v>43077</c:v>
                </c:pt>
                <c:pt idx="4">
                  <c:v>43100</c:v>
                </c:pt>
              </c:numCache>
            </c:numRef>
          </c:cat>
          <c:val>
            <c:numRef>
              <c:f>VARAM!$B$102:$F$102</c:f>
              <c:numCache>
                <c:formatCode>General</c:formatCode>
                <c:ptCount val="5"/>
                <c:pt idx="4" formatCode="#,##0">
                  <c:v>251433</c:v>
                </c:pt>
              </c:numCache>
            </c:numRef>
          </c:val>
          <c:smooth val="0"/>
          <c:extLst>
            <c:ext xmlns:c16="http://schemas.microsoft.com/office/drawing/2014/chart" uri="{C3380CC4-5D6E-409C-BE32-E72D297353CC}">
              <c16:uniqueId val="{00000001-E4C4-4F28-B06D-602416A658BF}"/>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VARAM!$A$106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VARAM!$B$105:$H$105</c:f>
              <c:numCache>
                <c:formatCode>d\-mmm</c:formatCode>
                <c:ptCount val="7"/>
                <c:pt idx="0">
                  <c:v>42736</c:v>
                </c:pt>
                <c:pt idx="1">
                  <c:v>42758</c:v>
                </c:pt>
                <c:pt idx="2">
                  <c:v>42870</c:v>
                </c:pt>
                <c:pt idx="3">
                  <c:v>43034</c:v>
                </c:pt>
                <c:pt idx="4">
                  <c:v>43062</c:v>
                </c:pt>
                <c:pt idx="5">
                  <c:v>43077</c:v>
                </c:pt>
                <c:pt idx="6">
                  <c:v>43100</c:v>
                </c:pt>
              </c:numCache>
            </c:numRef>
          </c:cat>
          <c:val>
            <c:numRef>
              <c:f>VARAM!$B$106:$H$106</c:f>
              <c:numCache>
                <c:formatCode>#,##0</c:formatCode>
                <c:ptCount val="7"/>
                <c:pt idx="0">
                  <c:v>0</c:v>
                </c:pt>
                <c:pt idx="1">
                  <c:v>209442</c:v>
                </c:pt>
                <c:pt idx="2">
                  <c:v>231958</c:v>
                </c:pt>
                <c:pt idx="3">
                  <c:v>250503</c:v>
                </c:pt>
                <c:pt idx="4">
                  <c:v>257993</c:v>
                </c:pt>
                <c:pt idx="5">
                  <c:v>2884736</c:v>
                </c:pt>
                <c:pt idx="6">
                  <c:v>2884736</c:v>
                </c:pt>
              </c:numCache>
            </c:numRef>
          </c:val>
          <c:smooth val="0"/>
          <c:extLst>
            <c:ext xmlns:c16="http://schemas.microsoft.com/office/drawing/2014/chart" uri="{C3380CC4-5D6E-409C-BE32-E72D297353CC}">
              <c16:uniqueId val="{00000000-191C-4E32-9D5C-7F63DC8A5B79}"/>
            </c:ext>
          </c:extLst>
        </c:ser>
        <c:ser>
          <c:idx val="1"/>
          <c:order val="1"/>
          <c:tx>
            <c:strRef>
              <c:f>VARAM!$A$107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VARAM!$B$105:$H$105</c:f>
              <c:numCache>
                <c:formatCode>d\-mmm</c:formatCode>
                <c:ptCount val="7"/>
                <c:pt idx="0">
                  <c:v>42736</c:v>
                </c:pt>
                <c:pt idx="1">
                  <c:v>42758</c:v>
                </c:pt>
                <c:pt idx="2">
                  <c:v>42870</c:v>
                </c:pt>
                <c:pt idx="3">
                  <c:v>43034</c:v>
                </c:pt>
                <c:pt idx="4">
                  <c:v>43062</c:v>
                </c:pt>
                <c:pt idx="5">
                  <c:v>43077</c:v>
                </c:pt>
                <c:pt idx="6">
                  <c:v>43100</c:v>
                </c:pt>
              </c:numCache>
            </c:numRef>
          </c:cat>
          <c:val>
            <c:numRef>
              <c:f>VARAM!$B$107:$H$107</c:f>
              <c:numCache>
                <c:formatCode>General</c:formatCode>
                <c:ptCount val="7"/>
                <c:pt idx="6" formatCode="#,##0">
                  <c:v>2879380</c:v>
                </c:pt>
              </c:numCache>
            </c:numRef>
          </c:val>
          <c:smooth val="0"/>
          <c:extLst>
            <c:ext xmlns:c16="http://schemas.microsoft.com/office/drawing/2014/chart" uri="{C3380CC4-5D6E-409C-BE32-E72D297353CC}">
              <c16:uniqueId val="{00000001-191C-4E32-9D5C-7F63DC8A5B79}"/>
            </c:ext>
          </c:extLst>
        </c:ser>
        <c:dLbls>
          <c:dLblPos val="t"/>
          <c:showLegendKey val="0"/>
          <c:showVal val="1"/>
          <c:showCatName val="0"/>
          <c:showSerName val="0"/>
          <c:showPercent val="0"/>
          <c:showBubbleSize val="0"/>
        </c:dLbls>
        <c:marker val="1"/>
        <c:smooth val="0"/>
        <c:axId val="266200040"/>
        <c:axId val="266200432"/>
      </c:lineChart>
      <c:catAx>
        <c:axId val="266200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0432"/>
        <c:crosses val="autoZero"/>
        <c:auto val="0"/>
        <c:lblAlgn val="ctr"/>
        <c:lblOffset val="100"/>
        <c:noMultiLvlLbl val="1"/>
      </c:catAx>
      <c:valAx>
        <c:axId val="26620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0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VARAM!$B$110:$E$110</c:f>
              <c:numCache>
                <c:formatCode>d\-mmm</c:formatCode>
                <c:ptCount val="4"/>
                <c:pt idx="0">
                  <c:v>42736</c:v>
                </c:pt>
                <c:pt idx="1">
                  <c:v>42758</c:v>
                </c:pt>
                <c:pt idx="2">
                  <c:v>43034</c:v>
                </c:pt>
                <c:pt idx="3">
                  <c:v>43100</c:v>
                </c:pt>
              </c:numCache>
            </c:numRef>
          </c:cat>
          <c:val>
            <c:numRef>
              <c:f>VARAM!$B$111:$E$111</c:f>
              <c:numCache>
                <c:formatCode>#,##0</c:formatCode>
                <c:ptCount val="4"/>
                <c:pt idx="0">
                  <c:v>0</c:v>
                </c:pt>
                <c:pt idx="1">
                  <c:v>3491</c:v>
                </c:pt>
                <c:pt idx="2">
                  <c:v>3959</c:v>
                </c:pt>
                <c:pt idx="3">
                  <c:v>3959</c:v>
                </c:pt>
              </c:numCache>
            </c:numRef>
          </c:val>
          <c:smooth val="0"/>
          <c:extLst>
            <c:ext xmlns:c16="http://schemas.microsoft.com/office/drawing/2014/chart" uri="{C3380CC4-5D6E-409C-BE32-E72D297353CC}">
              <c16:uniqueId val="{00000000-B709-4627-A76E-0C423C591C97}"/>
            </c:ext>
          </c:extLst>
        </c:ser>
        <c:ser>
          <c:idx val="1"/>
          <c:order val="1"/>
          <c:tx>
            <c:strRef>
              <c:f>VARAM!$A$112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VARAM!$B$110:$E$110</c:f>
              <c:numCache>
                <c:formatCode>d\-mmm</c:formatCode>
                <c:ptCount val="4"/>
                <c:pt idx="0">
                  <c:v>42736</c:v>
                </c:pt>
                <c:pt idx="1">
                  <c:v>42758</c:v>
                </c:pt>
                <c:pt idx="2">
                  <c:v>43034</c:v>
                </c:pt>
                <c:pt idx="3">
                  <c:v>43100</c:v>
                </c:pt>
              </c:numCache>
            </c:numRef>
          </c:cat>
          <c:val>
            <c:numRef>
              <c:f>VARAM!$B$112:$E$112</c:f>
              <c:numCache>
                <c:formatCode>General</c:formatCode>
                <c:ptCount val="4"/>
                <c:pt idx="3" formatCode="#,##0">
                  <c:v>0</c:v>
                </c:pt>
              </c:numCache>
            </c:numRef>
          </c:val>
          <c:smooth val="0"/>
          <c:extLst>
            <c:ext xmlns:c16="http://schemas.microsoft.com/office/drawing/2014/chart" uri="{C3380CC4-5D6E-409C-BE32-E72D297353CC}">
              <c16:uniqueId val="{00000001-B709-4627-A76E-0C423C591C97}"/>
            </c:ext>
          </c:extLst>
        </c:ser>
        <c:dLbls>
          <c:dLblPos val="t"/>
          <c:showLegendKey val="0"/>
          <c:showVal val="1"/>
          <c:showCatName val="0"/>
          <c:showSerName val="0"/>
          <c:showPercent val="0"/>
          <c:showBubbleSize val="0"/>
        </c:dLbls>
        <c:marker val="1"/>
        <c:smooth val="0"/>
        <c:axId val="266201216"/>
        <c:axId val="266201608"/>
      </c:lineChart>
      <c:catAx>
        <c:axId val="266201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1608"/>
        <c:crosses val="autoZero"/>
        <c:auto val="0"/>
        <c:lblAlgn val="ctr"/>
        <c:lblOffset val="100"/>
        <c:noMultiLvlLbl val="1"/>
      </c:catAx>
      <c:valAx>
        <c:axId val="266201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1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VARAM!$A$116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VARAM!$B$115:$H$115</c:f>
              <c:numCache>
                <c:formatCode>d\-mmm</c:formatCode>
                <c:ptCount val="7"/>
                <c:pt idx="0">
                  <c:v>42736</c:v>
                </c:pt>
                <c:pt idx="1">
                  <c:v>42758</c:v>
                </c:pt>
                <c:pt idx="2">
                  <c:v>42767</c:v>
                </c:pt>
                <c:pt idx="3">
                  <c:v>42871</c:v>
                </c:pt>
                <c:pt idx="4">
                  <c:v>43062</c:v>
                </c:pt>
                <c:pt idx="5">
                  <c:v>43077</c:v>
                </c:pt>
                <c:pt idx="6">
                  <c:v>43100</c:v>
                </c:pt>
              </c:numCache>
            </c:numRef>
          </c:cat>
          <c:val>
            <c:numRef>
              <c:f>VARAM!$B$116:$H$116</c:f>
              <c:numCache>
                <c:formatCode>#,##0</c:formatCode>
                <c:ptCount val="7"/>
                <c:pt idx="0">
                  <c:v>0</c:v>
                </c:pt>
                <c:pt idx="1">
                  <c:v>6141912</c:v>
                </c:pt>
                <c:pt idx="2">
                  <c:v>6147912</c:v>
                </c:pt>
                <c:pt idx="3">
                  <c:v>6074445</c:v>
                </c:pt>
                <c:pt idx="4">
                  <c:v>6081064</c:v>
                </c:pt>
                <c:pt idx="5">
                  <c:v>4064634</c:v>
                </c:pt>
                <c:pt idx="6">
                  <c:v>4064634</c:v>
                </c:pt>
              </c:numCache>
            </c:numRef>
          </c:val>
          <c:smooth val="0"/>
          <c:extLst>
            <c:ext xmlns:c16="http://schemas.microsoft.com/office/drawing/2014/chart" uri="{C3380CC4-5D6E-409C-BE32-E72D297353CC}">
              <c16:uniqueId val="{00000000-EAB6-416F-AFF2-9DBFB405AA5F}"/>
            </c:ext>
          </c:extLst>
        </c:ser>
        <c:ser>
          <c:idx val="1"/>
          <c:order val="1"/>
          <c:tx>
            <c:strRef>
              <c:f>VARAM!$A$117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VARAM!$B$115:$H$115</c:f>
              <c:numCache>
                <c:formatCode>d\-mmm</c:formatCode>
                <c:ptCount val="7"/>
                <c:pt idx="0">
                  <c:v>42736</c:v>
                </c:pt>
                <c:pt idx="1">
                  <c:v>42758</c:v>
                </c:pt>
                <c:pt idx="2">
                  <c:v>42767</c:v>
                </c:pt>
                <c:pt idx="3">
                  <c:v>42871</c:v>
                </c:pt>
                <c:pt idx="4">
                  <c:v>43062</c:v>
                </c:pt>
                <c:pt idx="5">
                  <c:v>43077</c:v>
                </c:pt>
                <c:pt idx="6">
                  <c:v>43100</c:v>
                </c:pt>
              </c:numCache>
            </c:numRef>
          </c:cat>
          <c:val>
            <c:numRef>
              <c:f>VARAM!$B$117:$H$117</c:f>
              <c:numCache>
                <c:formatCode>General</c:formatCode>
                <c:ptCount val="7"/>
                <c:pt idx="6" formatCode="#,##0">
                  <c:v>2201441</c:v>
                </c:pt>
              </c:numCache>
            </c:numRef>
          </c:val>
          <c:smooth val="0"/>
          <c:extLst>
            <c:ext xmlns:c16="http://schemas.microsoft.com/office/drawing/2014/chart" uri="{C3380CC4-5D6E-409C-BE32-E72D297353CC}">
              <c16:uniqueId val="{00000001-EAB6-416F-AFF2-9DBFB405AA5F}"/>
            </c:ext>
          </c:extLst>
        </c:ser>
        <c:dLbls>
          <c:dLblPos val="t"/>
          <c:showLegendKey val="0"/>
          <c:showVal val="1"/>
          <c:showCatName val="0"/>
          <c:showSerName val="0"/>
          <c:showPercent val="0"/>
          <c:showBubbleSize val="0"/>
        </c:dLbls>
        <c:marker val="1"/>
        <c:smooth val="0"/>
        <c:axId val="266202392"/>
        <c:axId val="266202784"/>
      </c:lineChart>
      <c:catAx>
        <c:axId val="266202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2784"/>
        <c:crosses val="autoZero"/>
        <c:auto val="0"/>
        <c:lblAlgn val="ctr"/>
        <c:lblOffset val="100"/>
        <c:noMultiLvlLbl val="1"/>
      </c:catAx>
      <c:valAx>
        <c:axId val="26620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2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VARAM!$A$122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884-4ABD-B359-3E49182755D1}"/>
                </c:ext>
              </c:extLst>
            </c:dLbl>
            <c:dLbl>
              <c:idx val="3"/>
              <c:delete val="1"/>
              <c:extLst>
                <c:ext xmlns:c15="http://schemas.microsoft.com/office/drawing/2012/chart" uri="{CE6537A1-D6FC-4f65-9D91-7224C49458BB}"/>
                <c:ext xmlns:c16="http://schemas.microsoft.com/office/drawing/2014/chart" uri="{C3380CC4-5D6E-409C-BE32-E72D297353CC}">
                  <c16:uniqueId val="{00000001-1884-4ABD-B359-3E49182755D1}"/>
                </c:ext>
              </c:extLst>
            </c:dLbl>
            <c:dLbl>
              <c:idx val="4"/>
              <c:delete val="1"/>
              <c:extLst>
                <c:ext xmlns:c15="http://schemas.microsoft.com/office/drawing/2012/chart" uri="{CE6537A1-D6FC-4f65-9D91-7224C49458BB}"/>
                <c:ext xmlns:c16="http://schemas.microsoft.com/office/drawing/2014/chart" uri="{C3380CC4-5D6E-409C-BE32-E72D297353CC}">
                  <c16:uniqueId val="{00000002-1884-4ABD-B359-3E49182755D1}"/>
                </c:ext>
              </c:extLst>
            </c:dLbl>
            <c:dLbl>
              <c:idx val="6"/>
              <c:delete val="1"/>
              <c:extLst>
                <c:ext xmlns:c15="http://schemas.microsoft.com/office/drawing/2012/chart" uri="{CE6537A1-D6FC-4f65-9D91-7224C49458BB}"/>
                <c:ext xmlns:c16="http://schemas.microsoft.com/office/drawing/2014/chart" uri="{C3380CC4-5D6E-409C-BE32-E72D297353CC}">
                  <c16:uniqueId val="{00000003-1884-4ABD-B359-3E49182755D1}"/>
                </c:ext>
              </c:extLst>
            </c:dLbl>
            <c:dLbl>
              <c:idx val="7"/>
              <c:delete val="1"/>
              <c:extLst>
                <c:ext xmlns:c15="http://schemas.microsoft.com/office/drawing/2012/chart" uri="{CE6537A1-D6FC-4f65-9D91-7224C49458BB}"/>
                <c:ext xmlns:c16="http://schemas.microsoft.com/office/drawing/2014/chart" uri="{C3380CC4-5D6E-409C-BE32-E72D297353CC}">
                  <c16:uniqueId val="{00000004-1884-4ABD-B359-3E49182755D1}"/>
                </c:ext>
              </c:extLst>
            </c:dLbl>
            <c:dLbl>
              <c:idx val="9"/>
              <c:delete val="1"/>
              <c:extLst>
                <c:ext xmlns:c15="http://schemas.microsoft.com/office/drawing/2012/chart" uri="{CE6537A1-D6FC-4f65-9D91-7224C49458BB}"/>
                <c:ext xmlns:c16="http://schemas.microsoft.com/office/drawing/2014/chart" uri="{C3380CC4-5D6E-409C-BE32-E72D297353CC}">
                  <c16:uniqueId val="{00000005-1884-4ABD-B359-3E49182755D1}"/>
                </c:ext>
              </c:extLst>
            </c:dLbl>
            <c:dLbl>
              <c:idx val="10"/>
              <c:delete val="1"/>
              <c:extLst>
                <c:ext xmlns:c15="http://schemas.microsoft.com/office/drawing/2012/chart" uri="{CE6537A1-D6FC-4f65-9D91-7224C49458BB}"/>
                <c:ext xmlns:c16="http://schemas.microsoft.com/office/drawing/2014/chart" uri="{C3380CC4-5D6E-409C-BE32-E72D297353CC}">
                  <c16:uniqueId val="{00000006-1884-4ABD-B359-3E49182755D1}"/>
                </c:ext>
              </c:extLst>
            </c:dLbl>
            <c:dLbl>
              <c:idx val="11"/>
              <c:delete val="1"/>
              <c:extLst>
                <c:ext xmlns:c15="http://schemas.microsoft.com/office/drawing/2012/chart" uri="{CE6537A1-D6FC-4f65-9D91-7224C49458BB}"/>
                <c:ext xmlns:c16="http://schemas.microsoft.com/office/drawing/2014/chart" uri="{C3380CC4-5D6E-409C-BE32-E72D297353CC}">
                  <c16:uniqueId val="{00000007-1884-4ABD-B359-3E49182755D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VARAM!$B$121:$N$121</c:f>
              <c:numCache>
                <c:formatCode>d\-mmm</c:formatCode>
                <c:ptCount val="13"/>
                <c:pt idx="0">
                  <c:v>42736</c:v>
                </c:pt>
                <c:pt idx="1">
                  <c:v>42794</c:v>
                </c:pt>
                <c:pt idx="2">
                  <c:v>42825</c:v>
                </c:pt>
                <c:pt idx="3">
                  <c:v>42855</c:v>
                </c:pt>
                <c:pt idx="4">
                  <c:v>42886</c:v>
                </c:pt>
                <c:pt idx="5">
                  <c:v>42916</c:v>
                </c:pt>
                <c:pt idx="6">
                  <c:v>42947</c:v>
                </c:pt>
                <c:pt idx="7">
                  <c:v>42978</c:v>
                </c:pt>
                <c:pt idx="8">
                  <c:v>43008</c:v>
                </c:pt>
                <c:pt idx="9">
                  <c:v>43039</c:v>
                </c:pt>
                <c:pt idx="10">
                  <c:v>43069</c:v>
                </c:pt>
                <c:pt idx="11">
                  <c:v>43077</c:v>
                </c:pt>
                <c:pt idx="12">
                  <c:v>43100</c:v>
                </c:pt>
              </c:numCache>
            </c:numRef>
          </c:cat>
          <c:val>
            <c:numRef>
              <c:f>VARAM!$B$122:$N$122</c:f>
              <c:numCache>
                <c:formatCode>#,##0</c:formatCode>
                <c:ptCount val="13"/>
                <c:pt idx="0">
                  <c:v>5096547</c:v>
                </c:pt>
                <c:pt idx="1">
                  <c:v>11011939</c:v>
                </c:pt>
                <c:pt idx="2">
                  <c:v>11139845</c:v>
                </c:pt>
                <c:pt idx="3">
                  <c:v>11139845</c:v>
                </c:pt>
                <c:pt idx="4">
                  <c:v>11765303</c:v>
                </c:pt>
                <c:pt idx="5">
                  <c:v>11765303</c:v>
                </c:pt>
                <c:pt idx="6">
                  <c:v>11759254</c:v>
                </c:pt>
                <c:pt idx="7">
                  <c:v>11605925</c:v>
                </c:pt>
                <c:pt idx="8">
                  <c:v>13360966</c:v>
                </c:pt>
                <c:pt idx="9">
                  <c:v>13424567</c:v>
                </c:pt>
                <c:pt idx="10">
                  <c:v>13461567</c:v>
                </c:pt>
                <c:pt idx="11">
                  <c:v>13471567</c:v>
                </c:pt>
                <c:pt idx="12">
                  <c:v>13471567</c:v>
                </c:pt>
              </c:numCache>
            </c:numRef>
          </c:val>
          <c:smooth val="0"/>
          <c:extLst>
            <c:ext xmlns:c16="http://schemas.microsoft.com/office/drawing/2014/chart" uri="{C3380CC4-5D6E-409C-BE32-E72D297353CC}">
              <c16:uniqueId val="{00000008-1884-4ABD-B359-3E49182755D1}"/>
            </c:ext>
          </c:extLst>
        </c:ser>
        <c:ser>
          <c:idx val="1"/>
          <c:order val="1"/>
          <c:tx>
            <c:strRef>
              <c:f>VARAM!$A$123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VARAM!$B$121:$N$121</c:f>
              <c:numCache>
                <c:formatCode>d\-mmm</c:formatCode>
                <c:ptCount val="13"/>
                <c:pt idx="0">
                  <c:v>42736</c:v>
                </c:pt>
                <c:pt idx="1">
                  <c:v>42794</c:v>
                </c:pt>
                <c:pt idx="2">
                  <c:v>42825</c:v>
                </c:pt>
                <c:pt idx="3">
                  <c:v>42855</c:v>
                </c:pt>
                <c:pt idx="4">
                  <c:v>42886</c:v>
                </c:pt>
                <c:pt idx="5">
                  <c:v>42916</c:v>
                </c:pt>
                <c:pt idx="6">
                  <c:v>42947</c:v>
                </c:pt>
                <c:pt idx="7">
                  <c:v>42978</c:v>
                </c:pt>
                <c:pt idx="8">
                  <c:v>43008</c:v>
                </c:pt>
                <c:pt idx="9">
                  <c:v>43039</c:v>
                </c:pt>
                <c:pt idx="10">
                  <c:v>43069</c:v>
                </c:pt>
                <c:pt idx="11">
                  <c:v>43077</c:v>
                </c:pt>
                <c:pt idx="12">
                  <c:v>43100</c:v>
                </c:pt>
              </c:numCache>
            </c:numRef>
          </c:cat>
          <c:val>
            <c:numRef>
              <c:f>VARAM!$B$123:$N$123</c:f>
              <c:numCache>
                <c:formatCode>General</c:formatCode>
                <c:ptCount val="13"/>
                <c:pt idx="12" formatCode="#,##0">
                  <c:v>5334196</c:v>
                </c:pt>
              </c:numCache>
            </c:numRef>
          </c:val>
          <c:smooth val="0"/>
          <c:extLst>
            <c:ext xmlns:c16="http://schemas.microsoft.com/office/drawing/2014/chart" uri="{C3380CC4-5D6E-409C-BE32-E72D297353CC}">
              <c16:uniqueId val="{00000009-1884-4ABD-B359-3E49182755D1}"/>
            </c:ext>
          </c:extLst>
        </c:ser>
        <c:dLbls>
          <c:dLblPos val="t"/>
          <c:showLegendKey val="0"/>
          <c:showVal val="1"/>
          <c:showCatName val="0"/>
          <c:showSerName val="0"/>
          <c:showPercent val="0"/>
          <c:showBubbleSize val="0"/>
        </c:dLbls>
        <c:marker val="1"/>
        <c:smooth val="0"/>
        <c:axId val="266203568"/>
        <c:axId val="266203960"/>
      </c:lineChart>
      <c:catAx>
        <c:axId val="2662035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3960"/>
        <c:crosses val="autoZero"/>
        <c:auto val="0"/>
        <c:lblAlgn val="ctr"/>
        <c:lblOffset val="100"/>
        <c:noMultiLvlLbl val="1"/>
      </c:catAx>
      <c:valAx>
        <c:axId val="266203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35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VARAM!$B$127:$E$127</c:f>
              <c:numCache>
                <c:formatCode>d\-mmm</c:formatCode>
                <c:ptCount val="4"/>
                <c:pt idx="0">
                  <c:v>42736</c:v>
                </c:pt>
                <c:pt idx="1">
                  <c:v>42765</c:v>
                </c:pt>
                <c:pt idx="2">
                  <c:v>43077</c:v>
                </c:pt>
                <c:pt idx="3">
                  <c:v>43100</c:v>
                </c:pt>
              </c:numCache>
            </c:numRef>
          </c:cat>
          <c:val>
            <c:numRef>
              <c:f>VARAM!$B$128:$E$128</c:f>
              <c:numCache>
                <c:formatCode>#,##0</c:formatCode>
                <c:ptCount val="4"/>
                <c:pt idx="0">
                  <c:v>392640</c:v>
                </c:pt>
                <c:pt idx="1">
                  <c:v>491430</c:v>
                </c:pt>
                <c:pt idx="2">
                  <c:v>493887</c:v>
                </c:pt>
                <c:pt idx="3">
                  <c:v>493887</c:v>
                </c:pt>
              </c:numCache>
            </c:numRef>
          </c:val>
          <c:smooth val="0"/>
          <c:extLst>
            <c:ext xmlns:c16="http://schemas.microsoft.com/office/drawing/2014/chart" uri="{C3380CC4-5D6E-409C-BE32-E72D297353CC}">
              <c16:uniqueId val="{00000000-8345-4CD8-81EF-449B4626143F}"/>
            </c:ext>
          </c:extLst>
        </c:ser>
        <c:ser>
          <c:idx val="1"/>
          <c:order val="1"/>
          <c:tx>
            <c:strRef>
              <c:f>VARAM!$A$129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VARAM!$B$127:$E$127</c:f>
              <c:numCache>
                <c:formatCode>d\-mmm</c:formatCode>
                <c:ptCount val="4"/>
                <c:pt idx="0">
                  <c:v>42736</c:v>
                </c:pt>
                <c:pt idx="1">
                  <c:v>42765</c:v>
                </c:pt>
                <c:pt idx="2">
                  <c:v>43077</c:v>
                </c:pt>
                <c:pt idx="3">
                  <c:v>43100</c:v>
                </c:pt>
              </c:numCache>
            </c:numRef>
          </c:cat>
          <c:val>
            <c:numRef>
              <c:f>VARAM!$B$129:$E$129</c:f>
              <c:numCache>
                <c:formatCode>General</c:formatCode>
                <c:ptCount val="4"/>
                <c:pt idx="3" formatCode="#,##0">
                  <c:v>124872</c:v>
                </c:pt>
              </c:numCache>
            </c:numRef>
          </c:val>
          <c:smooth val="0"/>
          <c:extLst>
            <c:ext xmlns:c16="http://schemas.microsoft.com/office/drawing/2014/chart" uri="{C3380CC4-5D6E-409C-BE32-E72D297353CC}">
              <c16:uniqueId val="{00000001-8345-4CD8-81EF-449B4626143F}"/>
            </c:ext>
          </c:extLst>
        </c:ser>
        <c:dLbls>
          <c:dLblPos val="t"/>
          <c:showLegendKey val="0"/>
          <c:showVal val="1"/>
          <c:showCatName val="0"/>
          <c:showSerName val="0"/>
          <c:showPercent val="0"/>
          <c:showBubbleSize val="0"/>
        </c:dLbls>
        <c:marker val="1"/>
        <c:smooth val="0"/>
        <c:axId val="266204744"/>
        <c:axId val="266205136"/>
      </c:lineChart>
      <c:catAx>
        <c:axId val="2662047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5136"/>
        <c:crosses val="autoZero"/>
        <c:auto val="0"/>
        <c:lblAlgn val="ctr"/>
        <c:lblOffset val="100"/>
        <c:noMultiLvlLbl val="1"/>
      </c:catAx>
      <c:valAx>
        <c:axId val="26620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47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VARAM!$A$133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VARAM!$B$132:$I$132</c:f>
              <c:numCache>
                <c:formatCode>d\-mmm</c:formatCode>
                <c:ptCount val="8"/>
                <c:pt idx="0">
                  <c:v>42736</c:v>
                </c:pt>
                <c:pt idx="1">
                  <c:v>42765</c:v>
                </c:pt>
                <c:pt idx="2">
                  <c:v>42790</c:v>
                </c:pt>
                <c:pt idx="3">
                  <c:v>42814</c:v>
                </c:pt>
                <c:pt idx="4">
                  <c:v>42968</c:v>
                </c:pt>
                <c:pt idx="5">
                  <c:v>42989</c:v>
                </c:pt>
                <c:pt idx="6">
                  <c:v>43077</c:v>
                </c:pt>
                <c:pt idx="7">
                  <c:v>43100</c:v>
                </c:pt>
              </c:numCache>
            </c:numRef>
          </c:cat>
          <c:val>
            <c:numRef>
              <c:f>VARAM!$B$133:$I$133</c:f>
              <c:numCache>
                <c:formatCode>#,##0</c:formatCode>
                <c:ptCount val="8"/>
                <c:pt idx="0">
                  <c:v>913792</c:v>
                </c:pt>
                <c:pt idx="1">
                  <c:v>1712953</c:v>
                </c:pt>
                <c:pt idx="2">
                  <c:v>2232579</c:v>
                </c:pt>
                <c:pt idx="3">
                  <c:v>2358434</c:v>
                </c:pt>
                <c:pt idx="4">
                  <c:v>2437015</c:v>
                </c:pt>
                <c:pt idx="5">
                  <c:v>2456240</c:v>
                </c:pt>
                <c:pt idx="6">
                  <c:v>2567907</c:v>
                </c:pt>
                <c:pt idx="7">
                  <c:v>2567907</c:v>
                </c:pt>
              </c:numCache>
            </c:numRef>
          </c:val>
          <c:smooth val="0"/>
          <c:extLst>
            <c:ext xmlns:c16="http://schemas.microsoft.com/office/drawing/2014/chart" uri="{C3380CC4-5D6E-409C-BE32-E72D297353CC}">
              <c16:uniqueId val="{00000000-53C0-46FB-B206-BFDAA8B27E59}"/>
            </c:ext>
          </c:extLst>
        </c:ser>
        <c:ser>
          <c:idx val="1"/>
          <c:order val="1"/>
          <c:tx>
            <c:strRef>
              <c:f>VARAM!$A$134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VARAM!$B$132:$I$132</c:f>
              <c:numCache>
                <c:formatCode>d\-mmm</c:formatCode>
                <c:ptCount val="8"/>
                <c:pt idx="0">
                  <c:v>42736</c:v>
                </c:pt>
                <c:pt idx="1">
                  <c:v>42765</c:v>
                </c:pt>
                <c:pt idx="2">
                  <c:v>42790</c:v>
                </c:pt>
                <c:pt idx="3">
                  <c:v>42814</c:v>
                </c:pt>
                <c:pt idx="4">
                  <c:v>42968</c:v>
                </c:pt>
                <c:pt idx="5">
                  <c:v>42989</c:v>
                </c:pt>
                <c:pt idx="6">
                  <c:v>43077</c:v>
                </c:pt>
                <c:pt idx="7">
                  <c:v>43100</c:v>
                </c:pt>
              </c:numCache>
            </c:numRef>
          </c:cat>
          <c:val>
            <c:numRef>
              <c:f>VARAM!$B$134:$I$134</c:f>
              <c:numCache>
                <c:formatCode>General</c:formatCode>
                <c:ptCount val="8"/>
                <c:pt idx="7" formatCode="#,##0">
                  <c:v>1641943</c:v>
                </c:pt>
              </c:numCache>
            </c:numRef>
          </c:val>
          <c:smooth val="0"/>
          <c:extLst>
            <c:ext xmlns:c16="http://schemas.microsoft.com/office/drawing/2014/chart" uri="{C3380CC4-5D6E-409C-BE32-E72D297353CC}">
              <c16:uniqueId val="{00000001-53C0-46FB-B206-BFDAA8B27E59}"/>
            </c:ext>
          </c:extLst>
        </c:ser>
        <c:dLbls>
          <c:dLblPos val="t"/>
          <c:showLegendKey val="0"/>
          <c:showVal val="1"/>
          <c:showCatName val="0"/>
          <c:showSerName val="0"/>
          <c:showPercent val="0"/>
          <c:showBubbleSize val="0"/>
        </c:dLbls>
        <c:marker val="1"/>
        <c:smooth val="0"/>
        <c:axId val="266205920"/>
        <c:axId val="266206312"/>
      </c:lineChart>
      <c:catAx>
        <c:axId val="2662059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6312"/>
        <c:crosses val="autoZero"/>
        <c:auto val="0"/>
        <c:lblAlgn val="ctr"/>
        <c:lblOffset val="100"/>
        <c:noMultiLvlLbl val="1"/>
      </c:catAx>
      <c:valAx>
        <c:axId val="26620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59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VARAM!$A$141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VARAM!$B$140:$E$140</c:f>
              <c:numCache>
                <c:formatCode>d\-mmm</c:formatCode>
                <c:ptCount val="4"/>
                <c:pt idx="0">
                  <c:v>42736</c:v>
                </c:pt>
                <c:pt idx="1">
                  <c:v>42765</c:v>
                </c:pt>
                <c:pt idx="2">
                  <c:v>42793</c:v>
                </c:pt>
                <c:pt idx="3">
                  <c:v>43100</c:v>
                </c:pt>
              </c:numCache>
            </c:numRef>
          </c:cat>
          <c:val>
            <c:numRef>
              <c:f>VARAM!$B$141:$E$141</c:f>
              <c:numCache>
                <c:formatCode>#,##0</c:formatCode>
                <c:ptCount val="4"/>
                <c:pt idx="0">
                  <c:v>79003</c:v>
                </c:pt>
                <c:pt idx="1">
                  <c:v>227895</c:v>
                </c:pt>
                <c:pt idx="2">
                  <c:v>231186</c:v>
                </c:pt>
                <c:pt idx="3">
                  <c:v>231186</c:v>
                </c:pt>
              </c:numCache>
            </c:numRef>
          </c:val>
          <c:smooth val="0"/>
          <c:extLst>
            <c:ext xmlns:c16="http://schemas.microsoft.com/office/drawing/2014/chart" uri="{C3380CC4-5D6E-409C-BE32-E72D297353CC}">
              <c16:uniqueId val="{00000000-DE1F-49C6-97E8-524B9846258E}"/>
            </c:ext>
          </c:extLst>
        </c:ser>
        <c:ser>
          <c:idx val="1"/>
          <c:order val="1"/>
          <c:tx>
            <c:strRef>
              <c:f>VARAM!$A$142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VARAM!$B$140:$E$140</c:f>
              <c:numCache>
                <c:formatCode>d\-mmm</c:formatCode>
                <c:ptCount val="4"/>
                <c:pt idx="0">
                  <c:v>42736</c:v>
                </c:pt>
                <c:pt idx="1">
                  <c:v>42765</c:v>
                </c:pt>
                <c:pt idx="2">
                  <c:v>42793</c:v>
                </c:pt>
                <c:pt idx="3">
                  <c:v>43100</c:v>
                </c:pt>
              </c:numCache>
            </c:numRef>
          </c:cat>
          <c:val>
            <c:numRef>
              <c:f>VARAM!$B$142:$E$142</c:f>
              <c:numCache>
                <c:formatCode>General</c:formatCode>
                <c:ptCount val="4"/>
                <c:pt idx="3" formatCode="#,##0">
                  <c:v>134521</c:v>
                </c:pt>
              </c:numCache>
            </c:numRef>
          </c:val>
          <c:smooth val="0"/>
          <c:extLst>
            <c:ext xmlns:c16="http://schemas.microsoft.com/office/drawing/2014/chart" uri="{C3380CC4-5D6E-409C-BE32-E72D297353CC}">
              <c16:uniqueId val="{00000001-DE1F-49C6-97E8-524B9846258E}"/>
            </c:ext>
          </c:extLst>
        </c:ser>
        <c:dLbls>
          <c:dLblPos val="t"/>
          <c:showLegendKey val="0"/>
          <c:showVal val="1"/>
          <c:showCatName val="0"/>
          <c:showSerName val="0"/>
          <c:showPercent val="0"/>
          <c:showBubbleSize val="0"/>
        </c:dLbls>
        <c:marker val="1"/>
        <c:smooth val="0"/>
        <c:axId val="266207096"/>
        <c:axId val="266207488"/>
      </c:lineChart>
      <c:catAx>
        <c:axId val="266207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488"/>
        <c:crosses val="autoZero"/>
        <c:auto val="0"/>
        <c:lblAlgn val="ctr"/>
        <c:lblOffset val="100"/>
        <c:noMultiLvlLbl val="1"/>
      </c:catAx>
      <c:valAx>
        <c:axId val="2662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AiM!$B$81:$H$81</c:f>
              <c:numCache>
                <c:formatCode>d\-mmm</c:formatCode>
                <c:ptCount val="7"/>
                <c:pt idx="0">
                  <c:v>42736</c:v>
                </c:pt>
                <c:pt idx="1">
                  <c:v>42775</c:v>
                </c:pt>
                <c:pt idx="2">
                  <c:v>42824</c:v>
                </c:pt>
                <c:pt idx="3">
                  <c:v>42836</c:v>
                </c:pt>
                <c:pt idx="4">
                  <c:v>42845</c:v>
                </c:pt>
                <c:pt idx="5">
                  <c:v>43061</c:v>
                </c:pt>
                <c:pt idx="6">
                  <c:v>43100</c:v>
                </c:pt>
              </c:numCache>
            </c:numRef>
          </c:cat>
          <c:val>
            <c:numRef>
              <c:f>AiM!$B$82:$H$82</c:f>
              <c:numCache>
                <c:formatCode>#,##0</c:formatCode>
                <c:ptCount val="7"/>
                <c:pt idx="0">
                  <c:v>1195874</c:v>
                </c:pt>
                <c:pt idx="1">
                  <c:v>4611967</c:v>
                </c:pt>
                <c:pt idx="2">
                  <c:v>5003447</c:v>
                </c:pt>
                <c:pt idx="3">
                  <c:v>7676134</c:v>
                </c:pt>
                <c:pt idx="4">
                  <c:v>10860222</c:v>
                </c:pt>
                <c:pt idx="5">
                  <c:v>9975454</c:v>
                </c:pt>
                <c:pt idx="6">
                  <c:v>9975454</c:v>
                </c:pt>
              </c:numCache>
            </c:numRef>
          </c:val>
          <c:smooth val="0"/>
          <c:extLst>
            <c:ext xmlns:c16="http://schemas.microsoft.com/office/drawing/2014/chart" uri="{C3380CC4-5D6E-409C-BE32-E72D297353CC}">
              <c16:uniqueId val="{00000000-2F7A-44DB-B212-4D2752D13A82}"/>
            </c:ext>
          </c:extLst>
        </c:ser>
        <c:ser>
          <c:idx val="1"/>
          <c:order val="1"/>
          <c:tx>
            <c:strRef>
              <c:f>AiM!$A$83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AiM!$B$81:$H$81</c:f>
              <c:numCache>
                <c:formatCode>d\-mmm</c:formatCode>
                <c:ptCount val="7"/>
                <c:pt idx="0">
                  <c:v>42736</c:v>
                </c:pt>
                <c:pt idx="1">
                  <c:v>42775</c:v>
                </c:pt>
                <c:pt idx="2">
                  <c:v>42824</c:v>
                </c:pt>
                <c:pt idx="3">
                  <c:v>42836</c:v>
                </c:pt>
                <c:pt idx="4">
                  <c:v>42845</c:v>
                </c:pt>
                <c:pt idx="5">
                  <c:v>43061</c:v>
                </c:pt>
                <c:pt idx="6">
                  <c:v>43100</c:v>
                </c:pt>
              </c:numCache>
            </c:numRef>
          </c:cat>
          <c:val>
            <c:numRef>
              <c:f>AiM!$B$83:$H$83</c:f>
              <c:numCache>
                <c:formatCode>General</c:formatCode>
                <c:ptCount val="7"/>
                <c:pt idx="6" formatCode="#,##0">
                  <c:v>8248958</c:v>
                </c:pt>
              </c:numCache>
            </c:numRef>
          </c:val>
          <c:smooth val="0"/>
          <c:extLst>
            <c:ext xmlns:c16="http://schemas.microsoft.com/office/drawing/2014/chart" uri="{C3380CC4-5D6E-409C-BE32-E72D297353CC}">
              <c16:uniqueId val="{00000001-2F7A-44DB-B212-4D2752D13A82}"/>
            </c:ext>
          </c:extLst>
        </c:ser>
        <c:dLbls>
          <c:dLblPos val="t"/>
          <c:showLegendKey val="0"/>
          <c:showVal val="1"/>
          <c:showCatName val="0"/>
          <c:showSerName val="0"/>
          <c:showPercent val="0"/>
          <c:showBubbleSize val="0"/>
        </c:dLbls>
        <c:marker val="1"/>
        <c:smooth val="0"/>
        <c:axId val="238173464"/>
        <c:axId val="238173072"/>
      </c:lineChart>
      <c:catAx>
        <c:axId val="238173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3072"/>
        <c:crosses val="autoZero"/>
        <c:auto val="0"/>
        <c:lblAlgn val="ctr"/>
        <c:lblOffset val="100"/>
        <c:noMultiLvlLbl val="1"/>
      </c:catAx>
      <c:valAx>
        <c:axId val="23817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3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VARAM!$B$146:$D$146</c:f>
              <c:numCache>
                <c:formatCode>d\-mmm</c:formatCode>
                <c:ptCount val="3"/>
                <c:pt idx="0">
                  <c:v>42736</c:v>
                </c:pt>
                <c:pt idx="1">
                  <c:v>43062</c:v>
                </c:pt>
                <c:pt idx="2">
                  <c:v>43100</c:v>
                </c:pt>
              </c:numCache>
            </c:numRef>
          </c:cat>
          <c:val>
            <c:numRef>
              <c:f>VARAM!$B$147:$D$147</c:f>
              <c:numCache>
                <c:formatCode>#,##0</c:formatCode>
                <c:ptCount val="3"/>
                <c:pt idx="0">
                  <c:v>97700</c:v>
                </c:pt>
                <c:pt idx="1">
                  <c:v>103700</c:v>
                </c:pt>
                <c:pt idx="2">
                  <c:v>103700</c:v>
                </c:pt>
              </c:numCache>
            </c:numRef>
          </c:val>
          <c:smooth val="0"/>
          <c:extLst>
            <c:ext xmlns:c16="http://schemas.microsoft.com/office/drawing/2014/chart" uri="{C3380CC4-5D6E-409C-BE32-E72D297353CC}">
              <c16:uniqueId val="{00000000-6205-49C0-B3A4-7CF5BA99EDE7}"/>
            </c:ext>
          </c:extLst>
        </c:ser>
        <c:ser>
          <c:idx val="1"/>
          <c:order val="1"/>
          <c:tx>
            <c:strRef>
              <c:f>VARAM!$A$148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VARAM!$B$146:$D$146</c:f>
              <c:numCache>
                <c:formatCode>d\-mmm</c:formatCode>
                <c:ptCount val="3"/>
                <c:pt idx="0">
                  <c:v>42736</c:v>
                </c:pt>
                <c:pt idx="1">
                  <c:v>43062</c:v>
                </c:pt>
                <c:pt idx="2">
                  <c:v>43100</c:v>
                </c:pt>
              </c:numCache>
            </c:numRef>
          </c:cat>
          <c:val>
            <c:numRef>
              <c:f>VARAM!$B$148:$D$148</c:f>
              <c:numCache>
                <c:formatCode>General</c:formatCode>
                <c:ptCount val="3"/>
                <c:pt idx="2" formatCode="#,##0">
                  <c:v>85198</c:v>
                </c:pt>
              </c:numCache>
            </c:numRef>
          </c:val>
          <c:smooth val="0"/>
          <c:extLst>
            <c:ext xmlns:c16="http://schemas.microsoft.com/office/drawing/2014/chart" uri="{C3380CC4-5D6E-409C-BE32-E72D297353CC}">
              <c16:uniqueId val="{00000001-6205-49C0-B3A4-7CF5BA99EDE7}"/>
            </c:ext>
          </c:extLst>
        </c:ser>
        <c:dLbls>
          <c:dLblPos val="t"/>
          <c:showLegendKey val="0"/>
          <c:showVal val="1"/>
          <c:showCatName val="0"/>
          <c:showSerName val="0"/>
          <c:showPercent val="0"/>
          <c:showBubbleSize val="0"/>
        </c:dLbls>
        <c:marker val="1"/>
        <c:smooth val="0"/>
        <c:axId val="266207096"/>
        <c:axId val="266207488"/>
      </c:lineChart>
      <c:catAx>
        <c:axId val="266207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488"/>
        <c:crosses val="autoZero"/>
        <c:auto val="0"/>
        <c:lblAlgn val="ctr"/>
        <c:lblOffset val="100"/>
        <c:noMultiLvlLbl val="1"/>
      </c:catAx>
      <c:valAx>
        <c:axId val="2662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VARAM!$A$152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VARAM!$B$151:$I$151</c:f>
              <c:numCache>
                <c:formatCode>d\-mmm</c:formatCode>
                <c:ptCount val="8"/>
                <c:pt idx="0">
                  <c:v>42736</c:v>
                </c:pt>
                <c:pt idx="1">
                  <c:v>42793</c:v>
                </c:pt>
                <c:pt idx="2">
                  <c:v>42845</c:v>
                </c:pt>
                <c:pt idx="3">
                  <c:v>42871</c:v>
                </c:pt>
                <c:pt idx="4">
                  <c:v>43005</c:v>
                </c:pt>
                <c:pt idx="5">
                  <c:v>43017</c:v>
                </c:pt>
                <c:pt idx="6">
                  <c:v>43056</c:v>
                </c:pt>
                <c:pt idx="7">
                  <c:v>43100</c:v>
                </c:pt>
              </c:numCache>
            </c:numRef>
          </c:cat>
          <c:val>
            <c:numRef>
              <c:f>VARAM!$B$152:$I$152</c:f>
              <c:numCache>
                <c:formatCode>#,##0</c:formatCode>
                <c:ptCount val="8"/>
                <c:pt idx="0">
                  <c:v>1496455</c:v>
                </c:pt>
                <c:pt idx="1">
                  <c:v>1624085</c:v>
                </c:pt>
                <c:pt idx="2">
                  <c:v>1701951</c:v>
                </c:pt>
                <c:pt idx="3">
                  <c:v>1804976</c:v>
                </c:pt>
                <c:pt idx="4">
                  <c:v>1775784</c:v>
                </c:pt>
                <c:pt idx="5">
                  <c:v>1765784</c:v>
                </c:pt>
                <c:pt idx="6">
                  <c:v>1751151</c:v>
                </c:pt>
                <c:pt idx="7">
                  <c:v>1751151</c:v>
                </c:pt>
              </c:numCache>
            </c:numRef>
          </c:val>
          <c:smooth val="0"/>
          <c:extLst>
            <c:ext xmlns:c16="http://schemas.microsoft.com/office/drawing/2014/chart" uri="{C3380CC4-5D6E-409C-BE32-E72D297353CC}">
              <c16:uniqueId val="{00000000-B8E0-4861-8C3E-A577E27B9E6F}"/>
            </c:ext>
          </c:extLst>
        </c:ser>
        <c:ser>
          <c:idx val="1"/>
          <c:order val="1"/>
          <c:tx>
            <c:strRef>
              <c:f>VARAM!$A$153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VARAM!$B$151:$I$151</c:f>
              <c:numCache>
                <c:formatCode>d\-mmm</c:formatCode>
                <c:ptCount val="8"/>
                <c:pt idx="0">
                  <c:v>42736</c:v>
                </c:pt>
                <c:pt idx="1">
                  <c:v>42793</c:v>
                </c:pt>
                <c:pt idx="2">
                  <c:v>42845</c:v>
                </c:pt>
                <c:pt idx="3">
                  <c:v>42871</c:v>
                </c:pt>
                <c:pt idx="4">
                  <c:v>43005</c:v>
                </c:pt>
                <c:pt idx="5">
                  <c:v>43017</c:v>
                </c:pt>
                <c:pt idx="6">
                  <c:v>43056</c:v>
                </c:pt>
                <c:pt idx="7">
                  <c:v>43100</c:v>
                </c:pt>
              </c:numCache>
            </c:numRef>
          </c:cat>
          <c:val>
            <c:numRef>
              <c:f>VARAM!$B$153:$I$153</c:f>
              <c:numCache>
                <c:formatCode>General</c:formatCode>
                <c:ptCount val="8"/>
                <c:pt idx="7" formatCode="#,##0">
                  <c:v>1539279</c:v>
                </c:pt>
              </c:numCache>
            </c:numRef>
          </c:val>
          <c:smooth val="0"/>
          <c:extLst>
            <c:ext xmlns:c16="http://schemas.microsoft.com/office/drawing/2014/chart" uri="{C3380CC4-5D6E-409C-BE32-E72D297353CC}">
              <c16:uniqueId val="{00000001-B8E0-4861-8C3E-A577E27B9E6F}"/>
            </c:ext>
          </c:extLst>
        </c:ser>
        <c:dLbls>
          <c:dLblPos val="t"/>
          <c:showLegendKey val="0"/>
          <c:showVal val="1"/>
          <c:showCatName val="0"/>
          <c:showSerName val="0"/>
          <c:showPercent val="0"/>
          <c:showBubbleSize val="0"/>
        </c:dLbls>
        <c:marker val="1"/>
        <c:smooth val="0"/>
        <c:axId val="222599472"/>
        <c:axId val="222599864"/>
      </c:lineChart>
      <c:catAx>
        <c:axId val="2225994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9864"/>
        <c:crosses val="autoZero"/>
        <c:auto val="0"/>
        <c:lblAlgn val="ctr"/>
        <c:lblOffset val="100"/>
        <c:noMultiLvlLbl val="1"/>
      </c:catAx>
      <c:valAx>
        <c:axId val="2225998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94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VARAM!$A$157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VARAM!$B$156:$H$156</c:f>
              <c:numCache>
                <c:formatCode>d\-mmm</c:formatCode>
                <c:ptCount val="7"/>
                <c:pt idx="0">
                  <c:v>42736</c:v>
                </c:pt>
                <c:pt idx="1">
                  <c:v>42870</c:v>
                </c:pt>
                <c:pt idx="2">
                  <c:v>42871</c:v>
                </c:pt>
                <c:pt idx="3">
                  <c:v>43017</c:v>
                </c:pt>
                <c:pt idx="4">
                  <c:v>43032</c:v>
                </c:pt>
                <c:pt idx="5">
                  <c:v>43056</c:v>
                </c:pt>
                <c:pt idx="6">
                  <c:v>43100</c:v>
                </c:pt>
              </c:numCache>
            </c:numRef>
          </c:cat>
          <c:val>
            <c:numRef>
              <c:f>VARAM!$B$157:$H$157</c:f>
              <c:numCache>
                <c:formatCode>#,##0</c:formatCode>
                <c:ptCount val="7"/>
                <c:pt idx="0">
                  <c:v>1807040</c:v>
                </c:pt>
                <c:pt idx="1">
                  <c:v>1905251</c:v>
                </c:pt>
                <c:pt idx="2">
                  <c:v>1802226</c:v>
                </c:pt>
                <c:pt idx="3">
                  <c:v>1764528</c:v>
                </c:pt>
                <c:pt idx="4">
                  <c:v>1748625</c:v>
                </c:pt>
                <c:pt idx="5">
                  <c:v>1682956</c:v>
                </c:pt>
                <c:pt idx="6">
                  <c:v>1682956</c:v>
                </c:pt>
              </c:numCache>
            </c:numRef>
          </c:val>
          <c:smooth val="0"/>
          <c:extLst>
            <c:ext xmlns:c16="http://schemas.microsoft.com/office/drawing/2014/chart" uri="{C3380CC4-5D6E-409C-BE32-E72D297353CC}">
              <c16:uniqueId val="{00000000-62A5-422B-9670-13C25D475FE9}"/>
            </c:ext>
          </c:extLst>
        </c:ser>
        <c:ser>
          <c:idx val="1"/>
          <c:order val="1"/>
          <c:tx>
            <c:strRef>
              <c:f>VARAM!$A$158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VARAM!$B$156:$H$156</c:f>
              <c:numCache>
                <c:formatCode>d\-mmm</c:formatCode>
                <c:ptCount val="7"/>
                <c:pt idx="0">
                  <c:v>42736</c:v>
                </c:pt>
                <c:pt idx="1">
                  <c:v>42870</c:v>
                </c:pt>
                <c:pt idx="2">
                  <c:v>42871</c:v>
                </c:pt>
                <c:pt idx="3">
                  <c:v>43017</c:v>
                </c:pt>
                <c:pt idx="4">
                  <c:v>43032</c:v>
                </c:pt>
                <c:pt idx="5">
                  <c:v>43056</c:v>
                </c:pt>
                <c:pt idx="6">
                  <c:v>43100</c:v>
                </c:pt>
              </c:numCache>
            </c:numRef>
          </c:cat>
          <c:val>
            <c:numRef>
              <c:f>VARAM!$B$158:$H$158</c:f>
              <c:numCache>
                <c:formatCode>General</c:formatCode>
                <c:ptCount val="7"/>
                <c:pt idx="6" formatCode="#,##0">
                  <c:v>1634011</c:v>
                </c:pt>
              </c:numCache>
            </c:numRef>
          </c:val>
          <c:smooth val="0"/>
          <c:extLst>
            <c:ext xmlns:c16="http://schemas.microsoft.com/office/drawing/2014/chart" uri="{C3380CC4-5D6E-409C-BE32-E72D297353CC}">
              <c16:uniqueId val="{00000001-62A5-422B-9670-13C25D475FE9}"/>
            </c:ext>
          </c:extLst>
        </c:ser>
        <c:dLbls>
          <c:dLblPos val="t"/>
          <c:showLegendKey val="0"/>
          <c:showVal val="1"/>
          <c:showCatName val="0"/>
          <c:showSerName val="0"/>
          <c:showPercent val="0"/>
          <c:showBubbleSize val="0"/>
        </c:dLbls>
        <c:marker val="1"/>
        <c:smooth val="0"/>
        <c:axId val="266208272"/>
        <c:axId val="266208664"/>
      </c:lineChart>
      <c:catAx>
        <c:axId val="266208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664"/>
        <c:crosses val="autoZero"/>
        <c:auto val="0"/>
        <c:lblAlgn val="ctr"/>
        <c:lblOffset val="100"/>
        <c:noMultiLvlLbl val="1"/>
      </c:catAx>
      <c:valAx>
        <c:axId val="266208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VARAM!$A$164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VARAM!$B$163:$G$163</c:f>
              <c:numCache>
                <c:formatCode>d\-mmm</c:formatCode>
                <c:ptCount val="6"/>
                <c:pt idx="0">
                  <c:v>42736</c:v>
                </c:pt>
                <c:pt idx="1">
                  <c:v>42765</c:v>
                </c:pt>
                <c:pt idx="2">
                  <c:v>42790</c:v>
                </c:pt>
                <c:pt idx="3">
                  <c:v>42793</c:v>
                </c:pt>
                <c:pt idx="4">
                  <c:v>42914</c:v>
                </c:pt>
                <c:pt idx="5">
                  <c:v>43100</c:v>
                </c:pt>
              </c:numCache>
            </c:numRef>
          </c:cat>
          <c:val>
            <c:numRef>
              <c:f>VARAM!$B$164:$G$164</c:f>
              <c:numCache>
                <c:formatCode>#,##0</c:formatCode>
                <c:ptCount val="6"/>
                <c:pt idx="0">
                  <c:v>412191</c:v>
                </c:pt>
                <c:pt idx="1">
                  <c:v>516842</c:v>
                </c:pt>
                <c:pt idx="2">
                  <c:v>676650</c:v>
                </c:pt>
                <c:pt idx="3">
                  <c:v>695738</c:v>
                </c:pt>
                <c:pt idx="4">
                  <c:v>700138</c:v>
                </c:pt>
                <c:pt idx="5">
                  <c:v>700138</c:v>
                </c:pt>
              </c:numCache>
            </c:numRef>
          </c:val>
          <c:smooth val="0"/>
          <c:extLst>
            <c:ext xmlns:c16="http://schemas.microsoft.com/office/drawing/2014/chart" uri="{C3380CC4-5D6E-409C-BE32-E72D297353CC}">
              <c16:uniqueId val="{00000000-600B-4797-B536-75E7467BE60A}"/>
            </c:ext>
          </c:extLst>
        </c:ser>
        <c:ser>
          <c:idx val="1"/>
          <c:order val="1"/>
          <c:tx>
            <c:strRef>
              <c:f>VARAM!$A$165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VARAM!$B$163:$G$163</c:f>
              <c:numCache>
                <c:formatCode>d\-mmm</c:formatCode>
                <c:ptCount val="6"/>
                <c:pt idx="0">
                  <c:v>42736</c:v>
                </c:pt>
                <c:pt idx="1">
                  <c:v>42765</c:v>
                </c:pt>
                <c:pt idx="2">
                  <c:v>42790</c:v>
                </c:pt>
                <c:pt idx="3">
                  <c:v>42793</c:v>
                </c:pt>
                <c:pt idx="4">
                  <c:v>42914</c:v>
                </c:pt>
                <c:pt idx="5">
                  <c:v>43100</c:v>
                </c:pt>
              </c:numCache>
            </c:numRef>
          </c:cat>
          <c:val>
            <c:numRef>
              <c:f>VARAM!$B$165:$G$165</c:f>
              <c:numCache>
                <c:formatCode>General</c:formatCode>
                <c:ptCount val="6"/>
                <c:pt idx="5" formatCode="#,##0">
                  <c:v>502877</c:v>
                </c:pt>
              </c:numCache>
            </c:numRef>
          </c:val>
          <c:smooth val="0"/>
          <c:extLst>
            <c:ext xmlns:c16="http://schemas.microsoft.com/office/drawing/2014/chart" uri="{C3380CC4-5D6E-409C-BE32-E72D297353CC}">
              <c16:uniqueId val="{00000001-600B-4797-B536-75E7467BE60A}"/>
            </c:ext>
          </c:extLst>
        </c:ser>
        <c:dLbls>
          <c:dLblPos val="t"/>
          <c:showLegendKey val="0"/>
          <c:showVal val="1"/>
          <c:showCatName val="0"/>
          <c:showSerName val="0"/>
          <c:showPercent val="0"/>
          <c:showBubbleSize val="0"/>
        </c:dLbls>
        <c:marker val="1"/>
        <c:smooth val="0"/>
        <c:axId val="266208272"/>
        <c:axId val="266208664"/>
      </c:lineChart>
      <c:catAx>
        <c:axId val="266208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664"/>
        <c:crosses val="autoZero"/>
        <c:auto val="0"/>
        <c:lblAlgn val="ctr"/>
        <c:lblOffset val="100"/>
        <c:noMultiLvlLbl val="1"/>
      </c:catAx>
      <c:valAx>
        <c:axId val="26620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VARAM!$A$170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VARAM!$B$169:$D$169</c:f>
              <c:numCache>
                <c:formatCode>d\-mmm</c:formatCode>
                <c:ptCount val="3"/>
                <c:pt idx="0">
                  <c:v>42736</c:v>
                </c:pt>
                <c:pt idx="1">
                  <c:v>43054</c:v>
                </c:pt>
                <c:pt idx="2">
                  <c:v>43100</c:v>
                </c:pt>
              </c:numCache>
            </c:numRef>
          </c:cat>
          <c:val>
            <c:numRef>
              <c:f>VARAM!$B$170:$D$170</c:f>
              <c:numCache>
                <c:formatCode>#,##0</c:formatCode>
                <c:ptCount val="3"/>
                <c:pt idx="0">
                  <c:v>7666627</c:v>
                </c:pt>
                <c:pt idx="1">
                  <c:v>7637749</c:v>
                </c:pt>
                <c:pt idx="2">
                  <c:v>7637749</c:v>
                </c:pt>
              </c:numCache>
            </c:numRef>
          </c:val>
          <c:smooth val="0"/>
          <c:extLst>
            <c:ext xmlns:c16="http://schemas.microsoft.com/office/drawing/2014/chart" uri="{C3380CC4-5D6E-409C-BE32-E72D297353CC}">
              <c16:uniqueId val="{00000000-58F0-4446-90DA-44A13BDAF92D}"/>
            </c:ext>
          </c:extLst>
        </c:ser>
        <c:ser>
          <c:idx val="1"/>
          <c:order val="1"/>
          <c:tx>
            <c:strRef>
              <c:f>VARAM!$A$171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VARAM!$B$169:$D$169</c:f>
              <c:numCache>
                <c:formatCode>d\-mmm</c:formatCode>
                <c:ptCount val="3"/>
                <c:pt idx="0">
                  <c:v>42736</c:v>
                </c:pt>
                <c:pt idx="1">
                  <c:v>43054</c:v>
                </c:pt>
                <c:pt idx="2">
                  <c:v>43100</c:v>
                </c:pt>
              </c:numCache>
            </c:numRef>
          </c:cat>
          <c:val>
            <c:numRef>
              <c:f>VARAM!$B$171:$D$171</c:f>
              <c:numCache>
                <c:formatCode>General</c:formatCode>
                <c:ptCount val="3"/>
                <c:pt idx="2" formatCode="#,##0">
                  <c:v>7559490</c:v>
                </c:pt>
              </c:numCache>
            </c:numRef>
          </c:val>
          <c:smooth val="0"/>
          <c:extLst>
            <c:ext xmlns:c16="http://schemas.microsoft.com/office/drawing/2014/chart" uri="{C3380CC4-5D6E-409C-BE32-E72D297353CC}">
              <c16:uniqueId val="{00000001-58F0-4446-90DA-44A13BDAF92D}"/>
            </c:ext>
          </c:extLst>
        </c:ser>
        <c:dLbls>
          <c:dLblPos val="t"/>
          <c:showLegendKey val="0"/>
          <c:showVal val="1"/>
          <c:showCatName val="0"/>
          <c:showSerName val="0"/>
          <c:showPercent val="0"/>
          <c:showBubbleSize val="0"/>
        </c:dLbls>
        <c:marker val="1"/>
        <c:smooth val="0"/>
        <c:axId val="222601824"/>
        <c:axId val="222602216"/>
      </c:lineChart>
      <c:catAx>
        <c:axId val="22260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2216"/>
        <c:crosses val="autoZero"/>
        <c:auto val="0"/>
        <c:lblAlgn val="ctr"/>
        <c:lblOffset val="100"/>
        <c:noMultiLvlLbl val="1"/>
      </c:catAx>
      <c:valAx>
        <c:axId val="22260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VARAM!$A$178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57A-4B4D-A8D9-474E5C1DF9E9}"/>
                </c:ext>
              </c:extLst>
            </c:dLbl>
            <c:dLbl>
              <c:idx val="3"/>
              <c:delete val="1"/>
              <c:extLst>
                <c:ext xmlns:c15="http://schemas.microsoft.com/office/drawing/2012/chart" uri="{CE6537A1-D6FC-4f65-9D91-7224C49458BB}"/>
                <c:ext xmlns:c16="http://schemas.microsoft.com/office/drawing/2014/chart" uri="{C3380CC4-5D6E-409C-BE32-E72D297353CC}">
                  <c16:uniqueId val="{00000001-357A-4B4D-A8D9-474E5C1DF9E9}"/>
                </c:ext>
              </c:extLst>
            </c:dLbl>
            <c:dLbl>
              <c:idx val="4"/>
              <c:delete val="1"/>
              <c:extLst>
                <c:ext xmlns:c15="http://schemas.microsoft.com/office/drawing/2012/chart" uri="{CE6537A1-D6FC-4f65-9D91-7224C49458BB}"/>
                <c:ext xmlns:c16="http://schemas.microsoft.com/office/drawing/2014/chart" uri="{C3380CC4-5D6E-409C-BE32-E72D297353CC}">
                  <c16:uniqueId val="{00000002-357A-4B4D-A8D9-474E5C1DF9E9}"/>
                </c:ext>
              </c:extLst>
            </c:dLbl>
            <c:dLbl>
              <c:idx val="6"/>
              <c:delete val="1"/>
              <c:extLst>
                <c:ext xmlns:c15="http://schemas.microsoft.com/office/drawing/2012/chart" uri="{CE6537A1-D6FC-4f65-9D91-7224C49458BB}"/>
                <c:ext xmlns:c16="http://schemas.microsoft.com/office/drawing/2014/chart" uri="{C3380CC4-5D6E-409C-BE32-E72D297353CC}">
                  <c16:uniqueId val="{00000003-357A-4B4D-A8D9-474E5C1DF9E9}"/>
                </c:ext>
              </c:extLst>
            </c:dLbl>
            <c:dLbl>
              <c:idx val="7"/>
              <c:delete val="1"/>
              <c:extLst>
                <c:ext xmlns:c15="http://schemas.microsoft.com/office/drawing/2012/chart" uri="{CE6537A1-D6FC-4f65-9D91-7224C49458BB}"/>
                <c:ext xmlns:c16="http://schemas.microsoft.com/office/drawing/2014/chart" uri="{C3380CC4-5D6E-409C-BE32-E72D297353CC}">
                  <c16:uniqueId val="{00000004-357A-4B4D-A8D9-474E5C1DF9E9}"/>
                </c:ext>
              </c:extLst>
            </c:dLbl>
            <c:dLbl>
              <c:idx val="9"/>
              <c:delete val="1"/>
              <c:extLst>
                <c:ext xmlns:c15="http://schemas.microsoft.com/office/drawing/2012/chart" uri="{CE6537A1-D6FC-4f65-9D91-7224C49458BB}"/>
                <c:ext xmlns:c16="http://schemas.microsoft.com/office/drawing/2014/chart" uri="{C3380CC4-5D6E-409C-BE32-E72D297353CC}">
                  <c16:uniqueId val="{00000005-357A-4B4D-A8D9-474E5C1DF9E9}"/>
                </c:ext>
              </c:extLst>
            </c:dLbl>
            <c:dLbl>
              <c:idx val="10"/>
              <c:delete val="1"/>
              <c:extLst>
                <c:ext xmlns:c15="http://schemas.microsoft.com/office/drawing/2012/chart" uri="{CE6537A1-D6FC-4f65-9D91-7224C49458BB}"/>
                <c:ext xmlns:c16="http://schemas.microsoft.com/office/drawing/2014/chart" uri="{C3380CC4-5D6E-409C-BE32-E72D297353CC}">
                  <c16:uniqueId val="{00000006-357A-4B4D-A8D9-474E5C1DF9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VARAM!$B$177:$M$177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VARAM!$B$178:$M$178</c:f>
              <c:numCache>
                <c:formatCode>#,##0</c:formatCode>
                <c:ptCount val="12"/>
                <c:pt idx="0">
                  <c:v>0</c:v>
                </c:pt>
                <c:pt idx="1">
                  <c:v>13320</c:v>
                </c:pt>
                <c:pt idx="2">
                  <c:v>13320</c:v>
                </c:pt>
                <c:pt idx="3">
                  <c:v>225697</c:v>
                </c:pt>
                <c:pt idx="4">
                  <c:v>243860</c:v>
                </c:pt>
                <c:pt idx="5">
                  <c:v>254030</c:v>
                </c:pt>
                <c:pt idx="6">
                  <c:v>455496</c:v>
                </c:pt>
                <c:pt idx="7">
                  <c:v>720511</c:v>
                </c:pt>
                <c:pt idx="8">
                  <c:v>1041356</c:v>
                </c:pt>
                <c:pt idx="9">
                  <c:v>4474046</c:v>
                </c:pt>
                <c:pt idx="10">
                  <c:v>4489876</c:v>
                </c:pt>
                <c:pt idx="11">
                  <c:v>5047486</c:v>
                </c:pt>
              </c:numCache>
            </c:numRef>
          </c:val>
          <c:smooth val="0"/>
          <c:extLst>
            <c:ext xmlns:c16="http://schemas.microsoft.com/office/drawing/2014/chart" uri="{C3380CC4-5D6E-409C-BE32-E72D297353CC}">
              <c16:uniqueId val="{00000007-357A-4B4D-A8D9-474E5C1DF9E9}"/>
            </c:ext>
          </c:extLst>
        </c:ser>
        <c:ser>
          <c:idx val="1"/>
          <c:order val="1"/>
          <c:tx>
            <c:strRef>
              <c:f>VARAM!$A$179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VARAM!$B$177:$M$177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VARAM!$B$179:$M$179</c:f>
              <c:numCache>
                <c:formatCode>General</c:formatCode>
                <c:ptCount val="12"/>
                <c:pt idx="11" formatCode="#,##0">
                  <c:v>5000731</c:v>
                </c:pt>
              </c:numCache>
            </c:numRef>
          </c:val>
          <c:smooth val="0"/>
          <c:extLst>
            <c:ext xmlns:c16="http://schemas.microsoft.com/office/drawing/2014/chart" uri="{C3380CC4-5D6E-409C-BE32-E72D297353CC}">
              <c16:uniqueId val="{00000008-357A-4B4D-A8D9-474E5C1DF9E9}"/>
            </c:ext>
          </c:extLst>
        </c:ser>
        <c:dLbls>
          <c:dLblPos val="t"/>
          <c:showLegendKey val="0"/>
          <c:showVal val="1"/>
          <c:showCatName val="0"/>
          <c:showSerName val="0"/>
          <c:showPercent val="0"/>
          <c:showBubbleSize val="0"/>
        </c:dLbls>
        <c:marker val="1"/>
        <c:smooth val="0"/>
        <c:axId val="222601824"/>
        <c:axId val="222602216"/>
      </c:lineChart>
      <c:catAx>
        <c:axId val="22260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2216"/>
        <c:crosses val="autoZero"/>
        <c:auto val="0"/>
        <c:lblAlgn val="ctr"/>
        <c:lblOffset val="100"/>
        <c:noMultiLvlLbl val="1"/>
      </c:catAx>
      <c:valAx>
        <c:axId val="222602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KM!$B$2:$D$2</c:f>
              <c:numCache>
                <c:formatCode>d\-mmm</c:formatCode>
                <c:ptCount val="3"/>
                <c:pt idx="0">
                  <c:v>42736</c:v>
                </c:pt>
                <c:pt idx="1">
                  <c:v>42836</c:v>
                </c:pt>
                <c:pt idx="2">
                  <c:v>43100</c:v>
                </c:pt>
              </c:numCache>
            </c:numRef>
          </c:cat>
          <c:val>
            <c:numRef>
              <c:f>KM!$B$3:$D$3</c:f>
              <c:numCache>
                <c:formatCode>#,##0</c:formatCode>
                <c:ptCount val="3"/>
                <c:pt idx="0">
                  <c:v>9784965</c:v>
                </c:pt>
                <c:pt idx="1">
                  <c:v>9795965</c:v>
                </c:pt>
                <c:pt idx="2">
                  <c:v>9795965</c:v>
                </c:pt>
              </c:numCache>
            </c:numRef>
          </c:val>
          <c:smooth val="0"/>
          <c:extLst>
            <c:ext xmlns:c16="http://schemas.microsoft.com/office/drawing/2014/chart" uri="{C3380CC4-5D6E-409C-BE32-E72D297353CC}">
              <c16:uniqueId val="{00000000-2763-486F-AE0F-7ACF98BC1617}"/>
            </c:ext>
          </c:extLst>
        </c:ser>
        <c:ser>
          <c:idx val="1"/>
          <c:order val="1"/>
          <c:tx>
            <c:strRef>
              <c:f>KM!$A$4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KM!$B$2:$D$2</c:f>
              <c:numCache>
                <c:formatCode>d\-mmm</c:formatCode>
                <c:ptCount val="3"/>
                <c:pt idx="0">
                  <c:v>42736</c:v>
                </c:pt>
                <c:pt idx="1">
                  <c:v>42836</c:v>
                </c:pt>
                <c:pt idx="2">
                  <c:v>43100</c:v>
                </c:pt>
              </c:numCache>
            </c:numRef>
          </c:cat>
          <c:val>
            <c:numRef>
              <c:f>KM!$B$4:$D$4</c:f>
              <c:numCache>
                <c:formatCode>General</c:formatCode>
                <c:ptCount val="3"/>
                <c:pt idx="2" formatCode="#,##0">
                  <c:v>9664010</c:v>
                </c:pt>
              </c:numCache>
            </c:numRef>
          </c:val>
          <c:smooth val="0"/>
          <c:extLst>
            <c:ext xmlns:c16="http://schemas.microsoft.com/office/drawing/2014/chart" uri="{C3380CC4-5D6E-409C-BE32-E72D297353CC}">
              <c16:uniqueId val="{00000001-2763-486F-AE0F-7ACF98BC1617}"/>
            </c:ext>
          </c:extLst>
        </c:ser>
        <c:dLbls>
          <c:dLblPos val="t"/>
          <c:showLegendKey val="0"/>
          <c:showVal val="1"/>
          <c:showCatName val="0"/>
          <c:showSerName val="0"/>
          <c:showPercent val="0"/>
          <c:showBubbleSize val="0"/>
        </c:dLbls>
        <c:marker val="1"/>
        <c:smooth val="0"/>
        <c:axId val="222604176"/>
        <c:axId val="222604568"/>
      </c:lineChart>
      <c:catAx>
        <c:axId val="222604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568"/>
        <c:crosses val="autoZero"/>
        <c:auto val="0"/>
        <c:lblAlgn val="ctr"/>
        <c:lblOffset val="100"/>
        <c:noMultiLvlLbl val="1"/>
      </c:catAx>
      <c:valAx>
        <c:axId val="222604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BAFC-4D85-8CFA-2709F688AC43}"/>
                </c:ext>
              </c:extLst>
            </c:dLbl>
            <c:dLbl>
              <c:idx val="3"/>
              <c:delete val="1"/>
              <c:extLst>
                <c:ext xmlns:c15="http://schemas.microsoft.com/office/drawing/2012/chart" uri="{CE6537A1-D6FC-4f65-9D91-7224C49458BB}"/>
                <c:ext xmlns:c16="http://schemas.microsoft.com/office/drawing/2014/chart" uri="{C3380CC4-5D6E-409C-BE32-E72D297353CC}">
                  <c16:uniqueId val="{00000001-BAFC-4D85-8CFA-2709F688AC43}"/>
                </c:ext>
              </c:extLst>
            </c:dLbl>
            <c:dLbl>
              <c:idx val="5"/>
              <c:delete val="1"/>
              <c:extLst>
                <c:ext xmlns:c15="http://schemas.microsoft.com/office/drawing/2012/chart" uri="{CE6537A1-D6FC-4f65-9D91-7224C49458BB}"/>
                <c:ext xmlns:c16="http://schemas.microsoft.com/office/drawing/2014/chart" uri="{C3380CC4-5D6E-409C-BE32-E72D297353CC}">
                  <c16:uniqueId val="{00000002-BAFC-4D85-8CFA-2709F688AC43}"/>
                </c:ext>
              </c:extLst>
            </c:dLbl>
            <c:dLbl>
              <c:idx val="6"/>
              <c:delete val="1"/>
              <c:extLst>
                <c:ext xmlns:c15="http://schemas.microsoft.com/office/drawing/2012/chart" uri="{CE6537A1-D6FC-4f65-9D91-7224C49458BB}"/>
                <c:ext xmlns:c16="http://schemas.microsoft.com/office/drawing/2014/chart" uri="{C3380CC4-5D6E-409C-BE32-E72D297353CC}">
                  <c16:uniqueId val="{00000003-BAFC-4D85-8CFA-2709F688AC43}"/>
                </c:ext>
              </c:extLst>
            </c:dLbl>
            <c:dLbl>
              <c:idx val="8"/>
              <c:delete val="1"/>
              <c:extLst>
                <c:ext xmlns:c15="http://schemas.microsoft.com/office/drawing/2012/chart" uri="{CE6537A1-D6FC-4f65-9D91-7224C49458BB}"/>
                <c:ext xmlns:c16="http://schemas.microsoft.com/office/drawing/2014/chart" uri="{C3380CC4-5D6E-409C-BE32-E72D297353CC}">
                  <c16:uniqueId val="{00000004-BAFC-4D85-8CFA-2709F688AC43}"/>
                </c:ext>
              </c:extLst>
            </c:dLbl>
            <c:dLbl>
              <c:idx val="9"/>
              <c:delete val="1"/>
              <c:extLst>
                <c:ext xmlns:c15="http://schemas.microsoft.com/office/drawing/2012/chart" uri="{CE6537A1-D6FC-4f65-9D91-7224C49458BB}"/>
                <c:ext xmlns:c16="http://schemas.microsoft.com/office/drawing/2014/chart" uri="{C3380CC4-5D6E-409C-BE32-E72D297353CC}">
                  <c16:uniqueId val="{00000005-BAFC-4D85-8CFA-2709F688AC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KM!$B$10:$L$10</c:f>
              <c:numCache>
                <c:formatCode>d\-mmm</c:formatCode>
                <c:ptCount val="11"/>
                <c:pt idx="0">
                  <c:v>42736</c:v>
                </c:pt>
                <c:pt idx="1">
                  <c:v>42775</c:v>
                </c:pt>
                <c:pt idx="2">
                  <c:v>42821</c:v>
                </c:pt>
                <c:pt idx="3">
                  <c:v>42870</c:v>
                </c:pt>
                <c:pt idx="4">
                  <c:v>42906</c:v>
                </c:pt>
                <c:pt idx="5">
                  <c:v>42933</c:v>
                </c:pt>
                <c:pt idx="6">
                  <c:v>42942</c:v>
                </c:pt>
                <c:pt idx="7">
                  <c:v>43003</c:v>
                </c:pt>
                <c:pt idx="8">
                  <c:v>43025</c:v>
                </c:pt>
                <c:pt idx="9">
                  <c:v>43035</c:v>
                </c:pt>
                <c:pt idx="10">
                  <c:v>43100</c:v>
                </c:pt>
              </c:numCache>
            </c:numRef>
          </c:cat>
          <c:val>
            <c:numRef>
              <c:f>KM!$B$11:$L$11</c:f>
              <c:numCache>
                <c:formatCode>#,##0</c:formatCode>
                <c:ptCount val="11"/>
                <c:pt idx="0">
                  <c:v>49401213</c:v>
                </c:pt>
                <c:pt idx="1">
                  <c:v>49418935</c:v>
                </c:pt>
                <c:pt idx="2">
                  <c:v>49485444</c:v>
                </c:pt>
                <c:pt idx="3">
                  <c:v>49555444</c:v>
                </c:pt>
                <c:pt idx="4">
                  <c:v>49575782</c:v>
                </c:pt>
                <c:pt idx="5">
                  <c:v>49599391</c:v>
                </c:pt>
                <c:pt idx="6">
                  <c:v>49600216</c:v>
                </c:pt>
                <c:pt idx="7">
                  <c:v>49631901</c:v>
                </c:pt>
                <c:pt idx="8">
                  <c:v>49745422</c:v>
                </c:pt>
                <c:pt idx="9">
                  <c:v>52666168</c:v>
                </c:pt>
                <c:pt idx="10">
                  <c:v>52666168</c:v>
                </c:pt>
              </c:numCache>
            </c:numRef>
          </c:val>
          <c:smooth val="0"/>
          <c:extLst>
            <c:ext xmlns:c16="http://schemas.microsoft.com/office/drawing/2014/chart" uri="{C3380CC4-5D6E-409C-BE32-E72D297353CC}">
              <c16:uniqueId val="{00000006-BAFC-4D85-8CFA-2709F688AC43}"/>
            </c:ext>
          </c:extLst>
        </c:ser>
        <c:ser>
          <c:idx val="1"/>
          <c:order val="1"/>
          <c:tx>
            <c:strRef>
              <c:f>KM!$A$12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KM!$B$10:$L$10</c:f>
              <c:numCache>
                <c:formatCode>d\-mmm</c:formatCode>
                <c:ptCount val="11"/>
                <c:pt idx="0">
                  <c:v>42736</c:v>
                </c:pt>
                <c:pt idx="1">
                  <c:v>42775</c:v>
                </c:pt>
                <c:pt idx="2">
                  <c:v>42821</c:v>
                </c:pt>
                <c:pt idx="3">
                  <c:v>42870</c:v>
                </c:pt>
                <c:pt idx="4">
                  <c:v>42906</c:v>
                </c:pt>
                <c:pt idx="5">
                  <c:v>42933</c:v>
                </c:pt>
                <c:pt idx="6">
                  <c:v>42942</c:v>
                </c:pt>
                <c:pt idx="7">
                  <c:v>43003</c:v>
                </c:pt>
                <c:pt idx="8">
                  <c:v>43025</c:v>
                </c:pt>
                <c:pt idx="9">
                  <c:v>43035</c:v>
                </c:pt>
                <c:pt idx="10">
                  <c:v>43100</c:v>
                </c:pt>
              </c:numCache>
            </c:numRef>
          </c:cat>
          <c:val>
            <c:numRef>
              <c:f>KM!$B$12:$L$12</c:f>
              <c:numCache>
                <c:formatCode>General</c:formatCode>
                <c:ptCount val="11"/>
                <c:pt idx="10" formatCode="#,##0">
                  <c:v>52509007</c:v>
                </c:pt>
              </c:numCache>
            </c:numRef>
          </c:val>
          <c:smooth val="0"/>
          <c:extLst>
            <c:ext xmlns:c16="http://schemas.microsoft.com/office/drawing/2014/chart" uri="{C3380CC4-5D6E-409C-BE32-E72D297353CC}">
              <c16:uniqueId val="{00000007-BAFC-4D85-8CFA-2709F688AC43}"/>
            </c:ext>
          </c:extLst>
        </c:ser>
        <c:dLbls>
          <c:dLblPos val="t"/>
          <c:showLegendKey val="0"/>
          <c:showVal val="1"/>
          <c:showCatName val="0"/>
          <c:showSerName val="0"/>
          <c:showPercent val="0"/>
          <c:showBubbleSize val="0"/>
        </c:dLbls>
        <c:marker val="1"/>
        <c:smooth val="0"/>
        <c:axId val="222604176"/>
        <c:axId val="222604568"/>
      </c:lineChart>
      <c:catAx>
        <c:axId val="222604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568"/>
        <c:crosses val="autoZero"/>
        <c:auto val="0"/>
        <c:lblAlgn val="ctr"/>
        <c:lblOffset val="100"/>
        <c:noMultiLvlLbl val="1"/>
      </c:catAx>
      <c:valAx>
        <c:axId val="222604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D801-4713-88BC-AD34C62ADD84}"/>
                </c:ext>
              </c:extLst>
            </c:dLbl>
            <c:dLbl>
              <c:idx val="3"/>
              <c:delete val="1"/>
              <c:extLst>
                <c:ext xmlns:c15="http://schemas.microsoft.com/office/drawing/2012/chart" uri="{CE6537A1-D6FC-4f65-9D91-7224C49458BB}"/>
                <c:ext xmlns:c16="http://schemas.microsoft.com/office/drawing/2014/chart" uri="{C3380CC4-5D6E-409C-BE32-E72D297353CC}">
                  <c16:uniqueId val="{00000001-D801-4713-88BC-AD34C62ADD84}"/>
                </c:ext>
              </c:extLst>
            </c:dLbl>
            <c:dLbl>
              <c:idx val="4"/>
              <c:delete val="1"/>
              <c:extLst>
                <c:ext xmlns:c15="http://schemas.microsoft.com/office/drawing/2012/chart" uri="{CE6537A1-D6FC-4f65-9D91-7224C49458BB}"/>
                <c:ext xmlns:c16="http://schemas.microsoft.com/office/drawing/2014/chart" uri="{C3380CC4-5D6E-409C-BE32-E72D297353CC}">
                  <c16:uniqueId val="{00000002-D801-4713-88BC-AD34C62ADD84}"/>
                </c:ext>
              </c:extLst>
            </c:dLbl>
            <c:dLbl>
              <c:idx val="5"/>
              <c:delete val="1"/>
              <c:extLst>
                <c:ext xmlns:c15="http://schemas.microsoft.com/office/drawing/2012/chart" uri="{CE6537A1-D6FC-4f65-9D91-7224C49458BB}"/>
                <c:ext xmlns:c16="http://schemas.microsoft.com/office/drawing/2014/chart" uri="{C3380CC4-5D6E-409C-BE32-E72D297353CC}">
                  <c16:uniqueId val="{00000003-D801-4713-88BC-AD34C62ADD84}"/>
                </c:ext>
              </c:extLst>
            </c:dLbl>
            <c:dLbl>
              <c:idx val="7"/>
              <c:delete val="1"/>
              <c:extLst>
                <c:ext xmlns:c15="http://schemas.microsoft.com/office/drawing/2012/chart" uri="{CE6537A1-D6FC-4f65-9D91-7224C49458BB}"/>
                <c:ext xmlns:c16="http://schemas.microsoft.com/office/drawing/2014/chart" uri="{C3380CC4-5D6E-409C-BE32-E72D297353CC}">
                  <c16:uniqueId val="{00000004-D801-4713-88BC-AD34C62ADD84}"/>
                </c:ext>
              </c:extLst>
            </c:dLbl>
            <c:dLbl>
              <c:idx val="8"/>
              <c:delete val="1"/>
              <c:extLst>
                <c:ext xmlns:c15="http://schemas.microsoft.com/office/drawing/2012/chart" uri="{CE6537A1-D6FC-4f65-9D91-7224C49458BB}"/>
                <c:ext xmlns:c16="http://schemas.microsoft.com/office/drawing/2014/chart" uri="{C3380CC4-5D6E-409C-BE32-E72D297353CC}">
                  <c16:uniqueId val="{00000005-D801-4713-88BC-AD34C62ADD84}"/>
                </c:ext>
              </c:extLst>
            </c:dLbl>
            <c:dLbl>
              <c:idx val="9"/>
              <c:delete val="1"/>
              <c:extLst>
                <c:ext xmlns:c15="http://schemas.microsoft.com/office/drawing/2012/chart" uri="{CE6537A1-D6FC-4f65-9D91-7224C49458BB}"/>
                <c:ext xmlns:c16="http://schemas.microsoft.com/office/drawing/2014/chart" uri="{C3380CC4-5D6E-409C-BE32-E72D297353CC}">
                  <c16:uniqueId val="{00000006-D801-4713-88BC-AD34C62ADD84}"/>
                </c:ext>
              </c:extLst>
            </c:dLbl>
            <c:dLbl>
              <c:idx val="10"/>
              <c:delete val="1"/>
              <c:extLst>
                <c:ext xmlns:c15="http://schemas.microsoft.com/office/drawing/2012/chart" uri="{CE6537A1-D6FC-4f65-9D91-7224C49458BB}"/>
                <c:ext xmlns:c16="http://schemas.microsoft.com/office/drawing/2014/chart" uri="{C3380CC4-5D6E-409C-BE32-E72D297353CC}">
                  <c16:uniqueId val="{00000007-D801-4713-88BC-AD34C62ADD84}"/>
                </c:ext>
              </c:extLst>
            </c:dLbl>
            <c:dLbl>
              <c:idx val="11"/>
              <c:delete val="1"/>
              <c:extLst>
                <c:ext xmlns:c15="http://schemas.microsoft.com/office/drawing/2012/chart" uri="{CE6537A1-D6FC-4f65-9D91-7224C49458BB}"/>
                <c:ext xmlns:c16="http://schemas.microsoft.com/office/drawing/2014/chart" uri="{C3380CC4-5D6E-409C-BE32-E72D297353CC}">
                  <c16:uniqueId val="{00000008-D801-4713-88BC-AD34C62ADD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KM!$B$18:$N$18</c:f>
              <c:numCache>
                <c:formatCode>d\-mmm</c:formatCode>
                <c:ptCount val="13"/>
                <c:pt idx="0">
                  <c:v>42736</c:v>
                </c:pt>
                <c:pt idx="1">
                  <c:v>15.052016999999999</c:v>
                </c:pt>
                <c:pt idx="2">
                  <c:v>42906</c:v>
                </c:pt>
                <c:pt idx="3">
                  <c:v>42933</c:v>
                </c:pt>
                <c:pt idx="4">
                  <c:v>42942</c:v>
                </c:pt>
                <c:pt idx="5">
                  <c:v>42971</c:v>
                </c:pt>
                <c:pt idx="6">
                  <c:v>43003</c:v>
                </c:pt>
                <c:pt idx="7">
                  <c:v>43025</c:v>
                </c:pt>
                <c:pt idx="8">
                  <c:v>43035</c:v>
                </c:pt>
                <c:pt idx="9">
                  <c:v>43054</c:v>
                </c:pt>
                <c:pt idx="10">
                  <c:v>43075</c:v>
                </c:pt>
                <c:pt idx="11">
                  <c:v>43088</c:v>
                </c:pt>
                <c:pt idx="12">
                  <c:v>43100</c:v>
                </c:pt>
              </c:numCache>
            </c:numRef>
          </c:cat>
          <c:val>
            <c:numRef>
              <c:f>KM!$B$19:$N$19</c:f>
              <c:numCache>
                <c:formatCode>#,##0</c:formatCode>
                <c:ptCount val="13"/>
                <c:pt idx="0">
                  <c:v>39447816</c:v>
                </c:pt>
                <c:pt idx="1">
                  <c:v>39450396</c:v>
                </c:pt>
                <c:pt idx="2">
                  <c:v>40235212</c:v>
                </c:pt>
                <c:pt idx="3">
                  <c:v>40240627</c:v>
                </c:pt>
                <c:pt idx="4">
                  <c:v>40242627</c:v>
                </c:pt>
                <c:pt idx="5">
                  <c:v>40246627</c:v>
                </c:pt>
                <c:pt idx="6">
                  <c:v>40250304</c:v>
                </c:pt>
                <c:pt idx="7">
                  <c:v>40322782</c:v>
                </c:pt>
                <c:pt idx="8">
                  <c:v>40821514</c:v>
                </c:pt>
                <c:pt idx="9">
                  <c:v>40899708</c:v>
                </c:pt>
                <c:pt idx="10">
                  <c:v>41000067</c:v>
                </c:pt>
                <c:pt idx="11">
                  <c:v>41002967</c:v>
                </c:pt>
                <c:pt idx="12">
                  <c:v>41002967</c:v>
                </c:pt>
              </c:numCache>
            </c:numRef>
          </c:val>
          <c:smooth val="0"/>
          <c:extLst>
            <c:ext xmlns:c16="http://schemas.microsoft.com/office/drawing/2014/chart" uri="{C3380CC4-5D6E-409C-BE32-E72D297353CC}">
              <c16:uniqueId val="{00000009-D801-4713-88BC-AD34C62ADD84}"/>
            </c:ext>
          </c:extLst>
        </c:ser>
        <c:ser>
          <c:idx val="1"/>
          <c:order val="1"/>
          <c:tx>
            <c:strRef>
              <c:f>KM!$A$20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KM!$B$18:$N$18</c:f>
              <c:numCache>
                <c:formatCode>d\-mmm</c:formatCode>
                <c:ptCount val="13"/>
                <c:pt idx="0">
                  <c:v>42736</c:v>
                </c:pt>
                <c:pt idx="1">
                  <c:v>15.052016999999999</c:v>
                </c:pt>
                <c:pt idx="2">
                  <c:v>42906</c:v>
                </c:pt>
                <c:pt idx="3">
                  <c:v>42933</c:v>
                </c:pt>
                <c:pt idx="4">
                  <c:v>42942</c:v>
                </c:pt>
                <c:pt idx="5">
                  <c:v>42971</c:v>
                </c:pt>
                <c:pt idx="6">
                  <c:v>43003</c:v>
                </c:pt>
                <c:pt idx="7">
                  <c:v>43025</c:v>
                </c:pt>
                <c:pt idx="8">
                  <c:v>43035</c:v>
                </c:pt>
                <c:pt idx="9">
                  <c:v>43054</c:v>
                </c:pt>
                <c:pt idx="10">
                  <c:v>43075</c:v>
                </c:pt>
                <c:pt idx="11">
                  <c:v>43088</c:v>
                </c:pt>
                <c:pt idx="12">
                  <c:v>43100</c:v>
                </c:pt>
              </c:numCache>
            </c:numRef>
          </c:cat>
          <c:val>
            <c:numRef>
              <c:f>KM!$B$20:$N$20</c:f>
              <c:numCache>
                <c:formatCode>General</c:formatCode>
                <c:ptCount val="13"/>
                <c:pt idx="12" formatCode="#,##0">
                  <c:v>40681003</c:v>
                </c:pt>
              </c:numCache>
            </c:numRef>
          </c:val>
          <c:smooth val="0"/>
          <c:extLst>
            <c:ext xmlns:c16="http://schemas.microsoft.com/office/drawing/2014/chart" uri="{C3380CC4-5D6E-409C-BE32-E72D297353CC}">
              <c16:uniqueId val="{0000000A-D801-4713-88BC-AD34C62ADD84}"/>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KM!$A$27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KM!$B$26:$D$26</c:f>
              <c:numCache>
                <c:formatCode>d\-mmm</c:formatCode>
                <c:ptCount val="3"/>
                <c:pt idx="0">
                  <c:v>42736</c:v>
                </c:pt>
                <c:pt idx="1">
                  <c:v>43075</c:v>
                </c:pt>
                <c:pt idx="2">
                  <c:v>43100</c:v>
                </c:pt>
              </c:numCache>
            </c:numRef>
          </c:cat>
          <c:val>
            <c:numRef>
              <c:f>KM!$B$27:$D$27</c:f>
              <c:numCache>
                <c:formatCode>#,##0</c:formatCode>
                <c:ptCount val="3"/>
                <c:pt idx="0">
                  <c:v>2434447</c:v>
                </c:pt>
                <c:pt idx="1">
                  <c:v>2353176</c:v>
                </c:pt>
                <c:pt idx="2">
                  <c:v>2353176</c:v>
                </c:pt>
              </c:numCache>
            </c:numRef>
          </c:val>
          <c:smooth val="0"/>
          <c:extLst>
            <c:ext xmlns:c16="http://schemas.microsoft.com/office/drawing/2014/chart" uri="{C3380CC4-5D6E-409C-BE32-E72D297353CC}">
              <c16:uniqueId val="{00000000-8B2C-4915-BA2B-230957ADB558}"/>
            </c:ext>
          </c:extLst>
        </c:ser>
        <c:ser>
          <c:idx val="1"/>
          <c:order val="1"/>
          <c:tx>
            <c:strRef>
              <c:f>KM!$A$28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KM!$B$26:$D$26</c:f>
              <c:numCache>
                <c:formatCode>d\-mmm</c:formatCode>
                <c:ptCount val="3"/>
                <c:pt idx="0">
                  <c:v>42736</c:v>
                </c:pt>
                <c:pt idx="1">
                  <c:v>43075</c:v>
                </c:pt>
                <c:pt idx="2">
                  <c:v>43100</c:v>
                </c:pt>
              </c:numCache>
            </c:numRef>
          </c:cat>
          <c:val>
            <c:numRef>
              <c:f>KM!$B$28:$D$28</c:f>
              <c:numCache>
                <c:formatCode>General</c:formatCode>
                <c:ptCount val="3"/>
                <c:pt idx="2" formatCode="#,##0">
                  <c:v>2308293</c:v>
                </c:pt>
              </c:numCache>
            </c:numRef>
          </c:val>
          <c:smooth val="0"/>
          <c:extLst>
            <c:ext xmlns:c16="http://schemas.microsoft.com/office/drawing/2014/chart" uri="{C3380CC4-5D6E-409C-BE32-E72D297353CC}">
              <c16:uniqueId val="{00000001-8B2C-4915-BA2B-230957ADB558}"/>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AiM!$A$89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AiM!$B$88:$G$88</c:f>
              <c:numCache>
                <c:formatCode>d\-mmm</c:formatCode>
                <c:ptCount val="6"/>
                <c:pt idx="0">
                  <c:v>42736</c:v>
                </c:pt>
                <c:pt idx="1">
                  <c:v>42858</c:v>
                </c:pt>
                <c:pt idx="2">
                  <c:v>42914</c:v>
                </c:pt>
                <c:pt idx="3">
                  <c:v>43025</c:v>
                </c:pt>
                <c:pt idx="4">
                  <c:v>43034</c:v>
                </c:pt>
                <c:pt idx="5">
                  <c:v>43100</c:v>
                </c:pt>
              </c:numCache>
            </c:numRef>
          </c:cat>
          <c:val>
            <c:numRef>
              <c:f>AiM!$B$89:$G$89</c:f>
              <c:numCache>
                <c:formatCode>#,##0</c:formatCode>
                <c:ptCount val="6"/>
                <c:pt idx="0">
                  <c:v>0</c:v>
                </c:pt>
                <c:pt idx="1">
                  <c:v>8940900</c:v>
                </c:pt>
                <c:pt idx="2">
                  <c:v>21766120</c:v>
                </c:pt>
                <c:pt idx="3">
                  <c:v>15866120</c:v>
                </c:pt>
                <c:pt idx="4">
                  <c:v>5866120</c:v>
                </c:pt>
                <c:pt idx="5">
                  <c:v>5866120</c:v>
                </c:pt>
              </c:numCache>
            </c:numRef>
          </c:val>
          <c:smooth val="0"/>
          <c:extLst>
            <c:ext xmlns:c16="http://schemas.microsoft.com/office/drawing/2014/chart" uri="{C3380CC4-5D6E-409C-BE32-E72D297353CC}">
              <c16:uniqueId val="{00000000-044C-40F7-9DF1-396384DBF687}"/>
            </c:ext>
          </c:extLst>
        </c:ser>
        <c:ser>
          <c:idx val="1"/>
          <c:order val="1"/>
          <c:tx>
            <c:strRef>
              <c:f>AiM!$A$90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AiM!$B$88:$G$88</c:f>
              <c:numCache>
                <c:formatCode>d\-mmm</c:formatCode>
                <c:ptCount val="6"/>
                <c:pt idx="0">
                  <c:v>42736</c:v>
                </c:pt>
                <c:pt idx="1">
                  <c:v>42858</c:v>
                </c:pt>
                <c:pt idx="2">
                  <c:v>42914</c:v>
                </c:pt>
                <c:pt idx="3">
                  <c:v>43025</c:v>
                </c:pt>
                <c:pt idx="4">
                  <c:v>43034</c:v>
                </c:pt>
                <c:pt idx="5">
                  <c:v>43100</c:v>
                </c:pt>
              </c:numCache>
            </c:numRef>
          </c:cat>
          <c:val>
            <c:numRef>
              <c:f>AiM!$B$90:$G$90</c:f>
              <c:numCache>
                <c:formatCode>General</c:formatCode>
                <c:ptCount val="6"/>
                <c:pt idx="5" formatCode="#,##0">
                  <c:v>3897956</c:v>
                </c:pt>
              </c:numCache>
            </c:numRef>
          </c:val>
          <c:smooth val="0"/>
          <c:extLst>
            <c:ext xmlns:c16="http://schemas.microsoft.com/office/drawing/2014/chart" uri="{C3380CC4-5D6E-409C-BE32-E72D297353CC}">
              <c16:uniqueId val="{00000001-044C-40F7-9DF1-396384DBF687}"/>
            </c:ext>
          </c:extLst>
        </c:ser>
        <c:dLbls>
          <c:dLblPos val="t"/>
          <c:showLegendKey val="0"/>
          <c:showVal val="1"/>
          <c:showCatName val="0"/>
          <c:showSerName val="0"/>
          <c:showPercent val="0"/>
          <c:showBubbleSize val="0"/>
        </c:dLbls>
        <c:marker val="1"/>
        <c:smooth val="0"/>
        <c:axId val="214115264"/>
        <c:axId val="206023920"/>
      </c:lineChart>
      <c:catAx>
        <c:axId val="21411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3920"/>
        <c:crosses val="autoZero"/>
        <c:auto val="0"/>
        <c:lblAlgn val="ctr"/>
        <c:lblOffset val="100"/>
        <c:noMultiLvlLbl val="1"/>
      </c:catAx>
      <c:valAx>
        <c:axId val="206023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KM!$A$34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KM!$B$33:$D$33</c:f>
              <c:numCache>
                <c:formatCode>d\-mmm</c:formatCode>
                <c:ptCount val="3"/>
                <c:pt idx="0">
                  <c:v>42736</c:v>
                </c:pt>
                <c:pt idx="1">
                  <c:v>43025</c:v>
                </c:pt>
                <c:pt idx="2">
                  <c:v>43100</c:v>
                </c:pt>
              </c:numCache>
            </c:numRef>
          </c:cat>
          <c:val>
            <c:numRef>
              <c:f>KM!$B$34:$D$34</c:f>
              <c:numCache>
                <c:formatCode>#,##0</c:formatCode>
                <c:ptCount val="3"/>
                <c:pt idx="0">
                  <c:v>3291330</c:v>
                </c:pt>
                <c:pt idx="1">
                  <c:v>3306174</c:v>
                </c:pt>
                <c:pt idx="2">
                  <c:v>3306174</c:v>
                </c:pt>
              </c:numCache>
            </c:numRef>
          </c:val>
          <c:smooth val="0"/>
          <c:extLst>
            <c:ext xmlns:c16="http://schemas.microsoft.com/office/drawing/2014/chart" uri="{C3380CC4-5D6E-409C-BE32-E72D297353CC}">
              <c16:uniqueId val="{00000000-4901-4878-941B-B8654823098E}"/>
            </c:ext>
          </c:extLst>
        </c:ser>
        <c:ser>
          <c:idx val="1"/>
          <c:order val="1"/>
          <c:tx>
            <c:strRef>
              <c:f>KM!$A$35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KM!$B$33:$D$33</c:f>
              <c:numCache>
                <c:formatCode>d\-mmm</c:formatCode>
                <c:ptCount val="3"/>
                <c:pt idx="0">
                  <c:v>42736</c:v>
                </c:pt>
                <c:pt idx="1">
                  <c:v>43025</c:v>
                </c:pt>
                <c:pt idx="2">
                  <c:v>43100</c:v>
                </c:pt>
              </c:numCache>
            </c:numRef>
          </c:cat>
          <c:val>
            <c:numRef>
              <c:f>KM!$B$35:$D$35</c:f>
              <c:numCache>
                <c:formatCode>General</c:formatCode>
                <c:ptCount val="3"/>
                <c:pt idx="2" formatCode="#,##0">
                  <c:v>3306172</c:v>
                </c:pt>
              </c:numCache>
            </c:numRef>
          </c:val>
          <c:smooth val="0"/>
          <c:extLst>
            <c:ext xmlns:c16="http://schemas.microsoft.com/office/drawing/2014/chart" uri="{C3380CC4-5D6E-409C-BE32-E72D297353CC}">
              <c16:uniqueId val="{00000001-4901-4878-941B-B8654823098E}"/>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KM!$A$40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KM!$B$39:$D$39</c:f>
              <c:numCache>
                <c:formatCode>d\-mmm</c:formatCode>
                <c:ptCount val="3"/>
                <c:pt idx="0">
                  <c:v>42736</c:v>
                </c:pt>
                <c:pt idx="1">
                  <c:v>42811</c:v>
                </c:pt>
                <c:pt idx="2">
                  <c:v>43100</c:v>
                </c:pt>
              </c:numCache>
            </c:numRef>
          </c:cat>
          <c:val>
            <c:numRef>
              <c:f>KM!$B$40:$D$40</c:f>
              <c:numCache>
                <c:formatCode>#,##0</c:formatCode>
                <c:ptCount val="3"/>
                <c:pt idx="0">
                  <c:v>1131808</c:v>
                </c:pt>
                <c:pt idx="1">
                  <c:v>1161808</c:v>
                </c:pt>
                <c:pt idx="2">
                  <c:v>1161808</c:v>
                </c:pt>
              </c:numCache>
            </c:numRef>
          </c:val>
          <c:smooth val="0"/>
          <c:extLst>
            <c:ext xmlns:c16="http://schemas.microsoft.com/office/drawing/2014/chart" uri="{C3380CC4-5D6E-409C-BE32-E72D297353CC}">
              <c16:uniqueId val="{00000000-5F77-4FC5-85F4-774C90D3BD4B}"/>
            </c:ext>
          </c:extLst>
        </c:ser>
        <c:ser>
          <c:idx val="1"/>
          <c:order val="1"/>
          <c:tx>
            <c:strRef>
              <c:f>KM!$A$41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KM!$B$39:$D$39</c:f>
              <c:numCache>
                <c:formatCode>d\-mmm</c:formatCode>
                <c:ptCount val="3"/>
                <c:pt idx="0">
                  <c:v>42736</c:v>
                </c:pt>
                <c:pt idx="1">
                  <c:v>42811</c:v>
                </c:pt>
                <c:pt idx="2">
                  <c:v>43100</c:v>
                </c:pt>
              </c:numCache>
            </c:numRef>
          </c:cat>
          <c:val>
            <c:numRef>
              <c:f>KM!$B$41:$D$41</c:f>
              <c:numCache>
                <c:formatCode>General</c:formatCode>
                <c:ptCount val="3"/>
                <c:pt idx="2" formatCode="#,##0">
                  <c:v>1146928</c:v>
                </c:pt>
              </c:numCache>
            </c:numRef>
          </c:val>
          <c:smooth val="0"/>
          <c:extLst>
            <c:ext xmlns:c16="http://schemas.microsoft.com/office/drawing/2014/chart" uri="{C3380CC4-5D6E-409C-BE32-E72D297353CC}">
              <c16:uniqueId val="{00000001-5F77-4FC5-85F4-774C90D3BD4B}"/>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KM!$A$48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KM!$B$47:$D$47</c:f>
              <c:numCache>
                <c:formatCode>d\-mmm</c:formatCode>
                <c:ptCount val="3"/>
                <c:pt idx="0">
                  <c:v>42736</c:v>
                </c:pt>
                <c:pt idx="1">
                  <c:v>42811</c:v>
                </c:pt>
                <c:pt idx="2">
                  <c:v>43100</c:v>
                </c:pt>
              </c:numCache>
            </c:numRef>
          </c:cat>
          <c:val>
            <c:numRef>
              <c:f>KM!$B$48:$D$48</c:f>
              <c:numCache>
                <c:formatCode>#,##0</c:formatCode>
                <c:ptCount val="3"/>
                <c:pt idx="0">
                  <c:v>1270248</c:v>
                </c:pt>
                <c:pt idx="1">
                  <c:v>1240248</c:v>
                </c:pt>
                <c:pt idx="2">
                  <c:v>1240248</c:v>
                </c:pt>
              </c:numCache>
            </c:numRef>
          </c:val>
          <c:smooth val="0"/>
          <c:extLst>
            <c:ext xmlns:c16="http://schemas.microsoft.com/office/drawing/2014/chart" uri="{C3380CC4-5D6E-409C-BE32-E72D297353CC}">
              <c16:uniqueId val="{00000000-88D6-4BFF-82B9-41D7C529C6CD}"/>
            </c:ext>
          </c:extLst>
        </c:ser>
        <c:ser>
          <c:idx val="1"/>
          <c:order val="1"/>
          <c:tx>
            <c:strRef>
              <c:f>KM!$A$49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KM!$B$47:$D$47</c:f>
              <c:numCache>
                <c:formatCode>d\-mmm</c:formatCode>
                <c:ptCount val="3"/>
                <c:pt idx="0">
                  <c:v>42736</c:v>
                </c:pt>
                <c:pt idx="1">
                  <c:v>42811</c:v>
                </c:pt>
                <c:pt idx="2">
                  <c:v>43100</c:v>
                </c:pt>
              </c:numCache>
            </c:numRef>
          </c:cat>
          <c:val>
            <c:numRef>
              <c:f>KM!$B$49:$D$49</c:f>
              <c:numCache>
                <c:formatCode>General</c:formatCode>
                <c:ptCount val="3"/>
                <c:pt idx="2" formatCode="#,##0">
                  <c:v>1170228</c:v>
                </c:pt>
              </c:numCache>
            </c:numRef>
          </c:val>
          <c:smooth val="0"/>
          <c:extLst>
            <c:ext xmlns:c16="http://schemas.microsoft.com/office/drawing/2014/chart" uri="{C3380CC4-5D6E-409C-BE32-E72D297353CC}">
              <c16:uniqueId val="{00000001-88D6-4BFF-82B9-41D7C529C6CD}"/>
            </c:ext>
          </c:extLst>
        </c:ser>
        <c:dLbls>
          <c:dLblPos val="t"/>
          <c:showLegendKey val="0"/>
          <c:showVal val="1"/>
          <c:showCatName val="0"/>
          <c:showSerName val="0"/>
          <c:showPercent val="0"/>
          <c:showBubbleSize val="0"/>
        </c:dLbls>
        <c:marker val="1"/>
        <c:smooth val="0"/>
        <c:axId val="280452912"/>
        <c:axId val="280453304"/>
      </c:lineChart>
      <c:catAx>
        <c:axId val="28045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3304"/>
        <c:crosses val="autoZero"/>
        <c:auto val="0"/>
        <c:lblAlgn val="ctr"/>
        <c:lblOffset val="100"/>
        <c:noMultiLvlLbl val="1"/>
      </c:catAx>
      <c:valAx>
        <c:axId val="280453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KM!$A$56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KM!$B$55:$H$55</c:f>
              <c:numCache>
                <c:formatCode>d\-mmm</c:formatCode>
                <c:ptCount val="7"/>
                <c:pt idx="0">
                  <c:v>42736</c:v>
                </c:pt>
                <c:pt idx="1">
                  <c:v>42767</c:v>
                </c:pt>
                <c:pt idx="2">
                  <c:v>42845</c:v>
                </c:pt>
                <c:pt idx="3">
                  <c:v>42977</c:v>
                </c:pt>
                <c:pt idx="4">
                  <c:v>43035</c:v>
                </c:pt>
                <c:pt idx="5">
                  <c:v>43090</c:v>
                </c:pt>
                <c:pt idx="6">
                  <c:v>43100</c:v>
                </c:pt>
              </c:numCache>
            </c:numRef>
          </c:cat>
          <c:val>
            <c:numRef>
              <c:f>KM!$B$56:$H$56</c:f>
              <c:numCache>
                <c:formatCode>#,##0</c:formatCode>
                <c:ptCount val="7"/>
                <c:pt idx="0">
                  <c:v>0</c:v>
                </c:pt>
                <c:pt idx="1">
                  <c:v>3747225</c:v>
                </c:pt>
                <c:pt idx="2">
                  <c:v>4637801</c:v>
                </c:pt>
                <c:pt idx="3">
                  <c:v>4750009</c:v>
                </c:pt>
                <c:pt idx="4">
                  <c:v>5630809</c:v>
                </c:pt>
                <c:pt idx="5">
                  <c:v>5716846</c:v>
                </c:pt>
                <c:pt idx="6">
                  <c:v>5716846</c:v>
                </c:pt>
              </c:numCache>
            </c:numRef>
          </c:val>
          <c:smooth val="0"/>
          <c:extLst>
            <c:ext xmlns:c16="http://schemas.microsoft.com/office/drawing/2014/chart" uri="{C3380CC4-5D6E-409C-BE32-E72D297353CC}">
              <c16:uniqueId val="{00000000-5BD6-49C0-AC11-42BF4A332692}"/>
            </c:ext>
          </c:extLst>
        </c:ser>
        <c:ser>
          <c:idx val="1"/>
          <c:order val="1"/>
          <c:tx>
            <c:strRef>
              <c:f>KM!$A$57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KM!$B$55:$H$55</c:f>
              <c:numCache>
                <c:formatCode>d\-mmm</c:formatCode>
                <c:ptCount val="7"/>
                <c:pt idx="0">
                  <c:v>42736</c:v>
                </c:pt>
                <c:pt idx="1">
                  <c:v>42767</c:v>
                </c:pt>
                <c:pt idx="2">
                  <c:v>42845</c:v>
                </c:pt>
                <c:pt idx="3">
                  <c:v>42977</c:v>
                </c:pt>
                <c:pt idx="4">
                  <c:v>43035</c:v>
                </c:pt>
                <c:pt idx="5">
                  <c:v>43090</c:v>
                </c:pt>
                <c:pt idx="6">
                  <c:v>43100</c:v>
                </c:pt>
              </c:numCache>
            </c:numRef>
          </c:cat>
          <c:val>
            <c:numRef>
              <c:f>KM!$B$57:$H$57</c:f>
              <c:numCache>
                <c:formatCode>General</c:formatCode>
                <c:ptCount val="7"/>
                <c:pt idx="6" formatCode="#,##0">
                  <c:v>4993922</c:v>
                </c:pt>
              </c:numCache>
            </c:numRef>
          </c:val>
          <c:smooth val="0"/>
          <c:extLst>
            <c:ext xmlns:c16="http://schemas.microsoft.com/office/drawing/2014/chart" uri="{C3380CC4-5D6E-409C-BE32-E72D297353CC}">
              <c16:uniqueId val="{00000001-5BD6-49C0-AC11-42BF4A332692}"/>
            </c:ext>
          </c:extLst>
        </c:ser>
        <c:dLbls>
          <c:showLegendKey val="0"/>
          <c:showVal val="0"/>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KM!$A$62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KM!$B$61:$E$61</c:f>
              <c:numCache>
                <c:formatCode>d\-mmm</c:formatCode>
                <c:ptCount val="4"/>
                <c:pt idx="0">
                  <c:v>42736</c:v>
                </c:pt>
                <c:pt idx="1">
                  <c:v>43062</c:v>
                </c:pt>
                <c:pt idx="2">
                  <c:v>43077</c:v>
                </c:pt>
                <c:pt idx="3">
                  <c:v>43100</c:v>
                </c:pt>
              </c:numCache>
            </c:numRef>
          </c:cat>
          <c:val>
            <c:numRef>
              <c:f>KM!$B$62:$E$62</c:f>
              <c:numCache>
                <c:formatCode>#,##0</c:formatCode>
                <c:ptCount val="4"/>
                <c:pt idx="0">
                  <c:v>0</c:v>
                </c:pt>
                <c:pt idx="1">
                  <c:v>5557</c:v>
                </c:pt>
                <c:pt idx="2">
                  <c:v>16837</c:v>
                </c:pt>
                <c:pt idx="3">
                  <c:v>16837</c:v>
                </c:pt>
              </c:numCache>
            </c:numRef>
          </c:val>
          <c:smooth val="0"/>
          <c:extLst>
            <c:ext xmlns:c16="http://schemas.microsoft.com/office/drawing/2014/chart" uri="{C3380CC4-5D6E-409C-BE32-E72D297353CC}">
              <c16:uniqueId val="{00000000-C05A-4B99-B1E7-E56BDE03C151}"/>
            </c:ext>
          </c:extLst>
        </c:ser>
        <c:ser>
          <c:idx val="1"/>
          <c:order val="1"/>
          <c:tx>
            <c:strRef>
              <c:f>KM!$A$63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KM!$B$61:$E$61</c:f>
              <c:numCache>
                <c:formatCode>d\-mmm</c:formatCode>
                <c:ptCount val="4"/>
                <c:pt idx="0">
                  <c:v>42736</c:v>
                </c:pt>
                <c:pt idx="1">
                  <c:v>43062</c:v>
                </c:pt>
                <c:pt idx="2">
                  <c:v>43077</c:v>
                </c:pt>
                <c:pt idx="3">
                  <c:v>43100</c:v>
                </c:pt>
              </c:numCache>
            </c:numRef>
          </c:cat>
          <c:val>
            <c:numRef>
              <c:f>KM!$B$63:$E$63</c:f>
              <c:numCache>
                <c:formatCode>General</c:formatCode>
                <c:ptCount val="4"/>
                <c:pt idx="3" formatCode="#,##0">
                  <c:v>1839</c:v>
                </c:pt>
              </c:numCache>
            </c:numRef>
          </c:val>
          <c:smooth val="0"/>
          <c:extLst>
            <c:ext xmlns:c16="http://schemas.microsoft.com/office/drawing/2014/chart" uri="{C3380CC4-5D6E-409C-BE32-E72D297353CC}">
              <c16:uniqueId val="{00000001-C05A-4B99-B1E7-E56BDE03C151}"/>
            </c:ext>
          </c:extLst>
        </c:ser>
        <c:dLbls>
          <c:dLblPos val="t"/>
          <c:showLegendKey val="0"/>
          <c:showVal val="1"/>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KM!$A$68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KM!$B$67:$D$67</c:f>
              <c:numCache>
                <c:formatCode>d\-mmm</c:formatCode>
                <c:ptCount val="3"/>
                <c:pt idx="0">
                  <c:v>42736</c:v>
                </c:pt>
                <c:pt idx="1">
                  <c:v>43077</c:v>
                </c:pt>
                <c:pt idx="2">
                  <c:v>43100</c:v>
                </c:pt>
              </c:numCache>
            </c:numRef>
          </c:cat>
          <c:val>
            <c:numRef>
              <c:f>KM!$B$68:$D$68</c:f>
              <c:numCache>
                <c:formatCode>#,##0</c:formatCode>
                <c:ptCount val="3"/>
                <c:pt idx="0">
                  <c:v>0</c:v>
                </c:pt>
                <c:pt idx="1">
                  <c:v>1397</c:v>
                </c:pt>
                <c:pt idx="2">
                  <c:v>1397</c:v>
                </c:pt>
              </c:numCache>
            </c:numRef>
          </c:val>
          <c:smooth val="0"/>
          <c:extLst>
            <c:ext xmlns:c16="http://schemas.microsoft.com/office/drawing/2014/chart" uri="{C3380CC4-5D6E-409C-BE32-E72D297353CC}">
              <c16:uniqueId val="{00000000-AC4E-4ACA-97F3-B2160A15AE10}"/>
            </c:ext>
          </c:extLst>
        </c:ser>
        <c:ser>
          <c:idx val="1"/>
          <c:order val="1"/>
          <c:tx>
            <c:strRef>
              <c:f>KM!$A$69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KM!$B$67:$D$67</c:f>
              <c:numCache>
                <c:formatCode>d\-mmm</c:formatCode>
                <c:ptCount val="3"/>
                <c:pt idx="0">
                  <c:v>42736</c:v>
                </c:pt>
                <c:pt idx="1">
                  <c:v>43077</c:v>
                </c:pt>
                <c:pt idx="2">
                  <c:v>43100</c:v>
                </c:pt>
              </c:numCache>
            </c:numRef>
          </c:cat>
          <c:val>
            <c:numRef>
              <c:f>KM!$B$69:$D$69</c:f>
              <c:numCache>
                <c:formatCode>General</c:formatCode>
                <c:ptCount val="3"/>
                <c:pt idx="2" formatCode="#,##0">
                  <c:v>1180</c:v>
                </c:pt>
              </c:numCache>
            </c:numRef>
          </c:val>
          <c:smooth val="0"/>
          <c:extLst>
            <c:ext xmlns:c16="http://schemas.microsoft.com/office/drawing/2014/chart" uri="{C3380CC4-5D6E-409C-BE32-E72D297353CC}">
              <c16:uniqueId val="{00000001-AC4E-4ACA-97F3-B2160A15AE10}"/>
            </c:ext>
          </c:extLst>
        </c:ser>
        <c:dLbls>
          <c:dLblPos val="t"/>
          <c:showLegendKey val="0"/>
          <c:showVal val="1"/>
          <c:showCatName val="0"/>
          <c:showSerName val="0"/>
          <c:showPercent val="0"/>
          <c:showBubbleSize val="0"/>
        </c:dLbls>
        <c:marker val="1"/>
        <c:smooth val="0"/>
        <c:axId val="222608880"/>
        <c:axId val="222609272"/>
      </c:lineChart>
      <c:catAx>
        <c:axId val="222608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9272"/>
        <c:crosses val="autoZero"/>
        <c:auto val="0"/>
        <c:lblAlgn val="ctr"/>
        <c:lblOffset val="100"/>
        <c:noMultiLvlLbl val="1"/>
      </c:catAx>
      <c:valAx>
        <c:axId val="22260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KM!$A$74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KM!$B$73:$D$73</c:f>
              <c:numCache>
                <c:formatCode>d\-mmm</c:formatCode>
                <c:ptCount val="3"/>
                <c:pt idx="0">
                  <c:v>42736</c:v>
                </c:pt>
                <c:pt idx="1">
                  <c:v>42797</c:v>
                </c:pt>
                <c:pt idx="2">
                  <c:v>43100</c:v>
                </c:pt>
              </c:numCache>
            </c:numRef>
          </c:cat>
          <c:val>
            <c:numRef>
              <c:f>KM!$B$74:$D$74</c:f>
              <c:numCache>
                <c:formatCode>#,##0</c:formatCode>
                <c:ptCount val="3"/>
                <c:pt idx="0">
                  <c:v>0</c:v>
                </c:pt>
                <c:pt idx="1">
                  <c:v>29150</c:v>
                </c:pt>
                <c:pt idx="2">
                  <c:v>29150</c:v>
                </c:pt>
              </c:numCache>
            </c:numRef>
          </c:val>
          <c:smooth val="0"/>
          <c:extLst>
            <c:ext xmlns:c16="http://schemas.microsoft.com/office/drawing/2014/chart" uri="{C3380CC4-5D6E-409C-BE32-E72D297353CC}">
              <c16:uniqueId val="{00000000-FD0C-4AA5-9A29-34251220B5C4}"/>
            </c:ext>
          </c:extLst>
        </c:ser>
        <c:ser>
          <c:idx val="1"/>
          <c:order val="1"/>
          <c:tx>
            <c:strRef>
              <c:f>KM!$A$75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KM!$B$73:$D$73</c:f>
              <c:numCache>
                <c:formatCode>d\-mmm</c:formatCode>
                <c:ptCount val="3"/>
                <c:pt idx="0">
                  <c:v>42736</c:v>
                </c:pt>
                <c:pt idx="1">
                  <c:v>42797</c:v>
                </c:pt>
                <c:pt idx="2">
                  <c:v>43100</c:v>
                </c:pt>
              </c:numCache>
            </c:numRef>
          </c:cat>
          <c:val>
            <c:numRef>
              <c:f>KM!$B$75:$D$75</c:f>
              <c:numCache>
                <c:formatCode>General</c:formatCode>
                <c:ptCount val="3"/>
                <c:pt idx="2" formatCode="#,##0">
                  <c:v>29150</c:v>
                </c:pt>
              </c:numCache>
            </c:numRef>
          </c:val>
          <c:smooth val="0"/>
          <c:extLst>
            <c:ext xmlns:c16="http://schemas.microsoft.com/office/drawing/2014/chart" uri="{C3380CC4-5D6E-409C-BE32-E72D297353CC}">
              <c16:uniqueId val="{00000001-FD0C-4AA5-9A29-34251220B5C4}"/>
            </c:ext>
          </c:extLst>
        </c:ser>
        <c:dLbls>
          <c:dLblPos val="t"/>
          <c:showLegendKey val="0"/>
          <c:showVal val="1"/>
          <c:showCatName val="0"/>
          <c:showSerName val="0"/>
          <c:showPercent val="0"/>
          <c:showBubbleSize val="0"/>
        </c:dLbls>
        <c:marker val="1"/>
        <c:smooth val="0"/>
        <c:axId val="222608880"/>
        <c:axId val="222609272"/>
      </c:lineChart>
      <c:catAx>
        <c:axId val="222608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9272"/>
        <c:crosses val="autoZero"/>
        <c:auto val="0"/>
        <c:lblAlgn val="ctr"/>
        <c:lblOffset val="100"/>
        <c:noMultiLvlLbl val="1"/>
      </c:catAx>
      <c:valAx>
        <c:axId val="22260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KM!$A$80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KM!$B$79:$H$79</c:f>
              <c:numCache>
                <c:formatCode>d\-mmm</c:formatCode>
                <c:ptCount val="7"/>
                <c:pt idx="0">
                  <c:v>42736</c:v>
                </c:pt>
                <c:pt idx="1">
                  <c:v>42783</c:v>
                </c:pt>
                <c:pt idx="2">
                  <c:v>42930</c:v>
                </c:pt>
                <c:pt idx="3">
                  <c:v>42942</c:v>
                </c:pt>
                <c:pt idx="4">
                  <c:v>42971</c:v>
                </c:pt>
                <c:pt idx="5">
                  <c:v>42977</c:v>
                </c:pt>
                <c:pt idx="6">
                  <c:v>43100</c:v>
                </c:pt>
              </c:numCache>
            </c:numRef>
          </c:cat>
          <c:val>
            <c:numRef>
              <c:f>KM!$B$80:$H$80</c:f>
              <c:numCache>
                <c:formatCode>#,##0</c:formatCode>
                <c:ptCount val="7"/>
                <c:pt idx="0">
                  <c:v>271944</c:v>
                </c:pt>
                <c:pt idx="1">
                  <c:v>319798</c:v>
                </c:pt>
                <c:pt idx="2">
                  <c:v>325798</c:v>
                </c:pt>
                <c:pt idx="3">
                  <c:v>373813</c:v>
                </c:pt>
                <c:pt idx="4">
                  <c:v>425113</c:v>
                </c:pt>
                <c:pt idx="5">
                  <c:v>442813</c:v>
                </c:pt>
                <c:pt idx="6">
                  <c:v>442813</c:v>
                </c:pt>
              </c:numCache>
            </c:numRef>
          </c:val>
          <c:smooth val="0"/>
          <c:extLst>
            <c:ext xmlns:c16="http://schemas.microsoft.com/office/drawing/2014/chart" uri="{C3380CC4-5D6E-409C-BE32-E72D297353CC}">
              <c16:uniqueId val="{00000000-D7FB-413F-AE01-634D3C08160B}"/>
            </c:ext>
          </c:extLst>
        </c:ser>
        <c:ser>
          <c:idx val="1"/>
          <c:order val="1"/>
          <c:tx>
            <c:strRef>
              <c:f>KM!$A$81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KM!$B$79:$H$79</c:f>
              <c:numCache>
                <c:formatCode>d\-mmm</c:formatCode>
                <c:ptCount val="7"/>
                <c:pt idx="0">
                  <c:v>42736</c:v>
                </c:pt>
                <c:pt idx="1">
                  <c:v>42783</c:v>
                </c:pt>
                <c:pt idx="2">
                  <c:v>42930</c:v>
                </c:pt>
                <c:pt idx="3">
                  <c:v>42942</c:v>
                </c:pt>
                <c:pt idx="4">
                  <c:v>42971</c:v>
                </c:pt>
                <c:pt idx="5">
                  <c:v>42977</c:v>
                </c:pt>
                <c:pt idx="6">
                  <c:v>43100</c:v>
                </c:pt>
              </c:numCache>
            </c:numRef>
          </c:cat>
          <c:val>
            <c:numRef>
              <c:f>KM!$B$81:$H$81</c:f>
              <c:numCache>
                <c:formatCode>General</c:formatCode>
                <c:ptCount val="7"/>
                <c:pt idx="6" formatCode="#,##0">
                  <c:v>384818</c:v>
                </c:pt>
              </c:numCache>
            </c:numRef>
          </c:val>
          <c:smooth val="0"/>
          <c:extLst>
            <c:ext xmlns:c16="http://schemas.microsoft.com/office/drawing/2014/chart" uri="{C3380CC4-5D6E-409C-BE32-E72D297353CC}">
              <c16:uniqueId val="{00000001-D7FB-413F-AE01-634D3C08160B}"/>
            </c:ext>
          </c:extLst>
        </c:ser>
        <c:dLbls>
          <c:dLblPos val="t"/>
          <c:showLegendKey val="0"/>
          <c:showVal val="1"/>
          <c:showCatName val="0"/>
          <c:showSerName val="0"/>
          <c:showPercent val="0"/>
          <c:showBubbleSize val="0"/>
        </c:dLbls>
        <c:marker val="1"/>
        <c:smooth val="0"/>
        <c:axId val="222605352"/>
        <c:axId val="222605744"/>
      </c:lineChart>
      <c:catAx>
        <c:axId val="2226053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5744"/>
        <c:crosses val="autoZero"/>
        <c:auto val="0"/>
        <c:lblAlgn val="ctr"/>
        <c:lblOffset val="100"/>
        <c:noMultiLvlLbl val="1"/>
      </c:catAx>
      <c:valAx>
        <c:axId val="222605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53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KM!$A$87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KM!$B$86:$F$86</c:f>
              <c:numCache>
                <c:formatCode>d\-mmm</c:formatCode>
                <c:ptCount val="5"/>
                <c:pt idx="0">
                  <c:v>42736</c:v>
                </c:pt>
                <c:pt idx="1">
                  <c:v>42797</c:v>
                </c:pt>
                <c:pt idx="2">
                  <c:v>42825</c:v>
                </c:pt>
                <c:pt idx="3">
                  <c:v>42836</c:v>
                </c:pt>
                <c:pt idx="4">
                  <c:v>43100</c:v>
                </c:pt>
              </c:numCache>
            </c:numRef>
          </c:cat>
          <c:val>
            <c:numRef>
              <c:f>KM!$B$87:$F$87</c:f>
              <c:numCache>
                <c:formatCode>#,##0</c:formatCode>
                <c:ptCount val="5"/>
                <c:pt idx="0">
                  <c:v>0</c:v>
                </c:pt>
                <c:pt idx="1">
                  <c:v>1618</c:v>
                </c:pt>
                <c:pt idx="2">
                  <c:v>1618</c:v>
                </c:pt>
                <c:pt idx="3">
                  <c:v>173600</c:v>
                </c:pt>
                <c:pt idx="4">
                  <c:v>173600</c:v>
                </c:pt>
              </c:numCache>
            </c:numRef>
          </c:val>
          <c:smooth val="0"/>
          <c:extLst>
            <c:ext xmlns:c16="http://schemas.microsoft.com/office/drawing/2014/chart" uri="{C3380CC4-5D6E-409C-BE32-E72D297353CC}">
              <c16:uniqueId val="{00000000-D198-4A25-8CA4-EE33CF65FC68}"/>
            </c:ext>
          </c:extLst>
        </c:ser>
        <c:ser>
          <c:idx val="1"/>
          <c:order val="1"/>
          <c:tx>
            <c:strRef>
              <c:f>KM!$A$88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KM!$B$86:$F$86</c:f>
              <c:numCache>
                <c:formatCode>d\-mmm</c:formatCode>
                <c:ptCount val="5"/>
                <c:pt idx="0">
                  <c:v>42736</c:v>
                </c:pt>
                <c:pt idx="1">
                  <c:v>42797</c:v>
                </c:pt>
                <c:pt idx="2">
                  <c:v>42825</c:v>
                </c:pt>
                <c:pt idx="3">
                  <c:v>42836</c:v>
                </c:pt>
                <c:pt idx="4">
                  <c:v>43100</c:v>
                </c:pt>
              </c:numCache>
            </c:numRef>
          </c:cat>
          <c:val>
            <c:numRef>
              <c:f>KM!$B$88:$F$88</c:f>
              <c:numCache>
                <c:formatCode>General</c:formatCode>
                <c:ptCount val="5"/>
                <c:pt idx="4" formatCode="#,##0">
                  <c:v>173599</c:v>
                </c:pt>
              </c:numCache>
            </c:numRef>
          </c:val>
          <c:smooth val="0"/>
          <c:extLst>
            <c:ext xmlns:c16="http://schemas.microsoft.com/office/drawing/2014/chart" uri="{C3380CC4-5D6E-409C-BE32-E72D297353CC}">
              <c16:uniqueId val="{00000001-D198-4A25-8CA4-EE33CF65FC68}"/>
            </c:ext>
          </c:extLst>
        </c:ser>
        <c:dLbls>
          <c:dLblPos val="t"/>
          <c:showLegendKey val="0"/>
          <c:showVal val="1"/>
          <c:showCatName val="0"/>
          <c:showSerName val="0"/>
          <c:showPercent val="0"/>
          <c:showBubbleSize val="0"/>
        </c:dLbls>
        <c:marker val="1"/>
        <c:smooth val="0"/>
        <c:axId val="222610056"/>
        <c:axId val="222610448"/>
      </c:lineChart>
      <c:catAx>
        <c:axId val="2226100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0448"/>
        <c:crosses val="autoZero"/>
        <c:auto val="0"/>
        <c:lblAlgn val="ctr"/>
        <c:lblOffset val="100"/>
        <c:noMultiLvlLbl val="1"/>
      </c:catAx>
      <c:valAx>
        <c:axId val="22261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0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KM!$A$94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KM!$B$93:$D$93</c:f>
              <c:numCache>
                <c:formatCode>d\-mmm</c:formatCode>
                <c:ptCount val="3"/>
                <c:pt idx="0">
                  <c:v>42736</c:v>
                </c:pt>
                <c:pt idx="1">
                  <c:v>42977</c:v>
                </c:pt>
                <c:pt idx="2">
                  <c:v>43100</c:v>
                </c:pt>
              </c:numCache>
            </c:numRef>
          </c:cat>
          <c:val>
            <c:numRef>
              <c:f>KM!$B$94:$D$94</c:f>
              <c:numCache>
                <c:formatCode>#,##0</c:formatCode>
                <c:ptCount val="3"/>
                <c:pt idx="0">
                  <c:v>0</c:v>
                </c:pt>
                <c:pt idx="1">
                  <c:v>35410</c:v>
                </c:pt>
                <c:pt idx="2">
                  <c:v>35410</c:v>
                </c:pt>
              </c:numCache>
            </c:numRef>
          </c:val>
          <c:smooth val="0"/>
          <c:extLst>
            <c:ext xmlns:c16="http://schemas.microsoft.com/office/drawing/2014/chart" uri="{C3380CC4-5D6E-409C-BE32-E72D297353CC}">
              <c16:uniqueId val="{00000000-509C-4406-BED3-E633BEE10BC6}"/>
            </c:ext>
          </c:extLst>
        </c:ser>
        <c:ser>
          <c:idx val="1"/>
          <c:order val="1"/>
          <c:tx>
            <c:strRef>
              <c:f>KM!$A$95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KM!$B$93:$D$93</c:f>
              <c:numCache>
                <c:formatCode>d\-mmm</c:formatCode>
                <c:ptCount val="3"/>
                <c:pt idx="0">
                  <c:v>42736</c:v>
                </c:pt>
                <c:pt idx="1">
                  <c:v>42977</c:v>
                </c:pt>
                <c:pt idx="2">
                  <c:v>43100</c:v>
                </c:pt>
              </c:numCache>
            </c:numRef>
          </c:cat>
          <c:val>
            <c:numRef>
              <c:f>KM!$B$95:$D$95</c:f>
              <c:numCache>
                <c:formatCode>General</c:formatCode>
                <c:ptCount val="3"/>
                <c:pt idx="2" formatCode="#,##0">
                  <c:v>5752</c:v>
                </c:pt>
              </c:numCache>
            </c:numRef>
          </c:val>
          <c:smooth val="0"/>
          <c:extLst>
            <c:ext xmlns:c16="http://schemas.microsoft.com/office/drawing/2014/chart" uri="{C3380CC4-5D6E-409C-BE32-E72D297353CC}">
              <c16:uniqueId val="{00000001-509C-4406-BED3-E633BEE10BC6}"/>
            </c:ext>
          </c:extLst>
        </c:ser>
        <c:dLbls>
          <c:dLblPos val="t"/>
          <c:showLegendKey val="0"/>
          <c:showVal val="1"/>
          <c:showCatName val="0"/>
          <c:showSerName val="0"/>
          <c:showPercent val="0"/>
          <c:showBubbleSize val="0"/>
        </c:dLbls>
        <c:marker val="1"/>
        <c:smooth val="0"/>
        <c:axId val="222611232"/>
        <c:axId val="222611624"/>
      </c:lineChart>
      <c:catAx>
        <c:axId val="2226112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624"/>
        <c:crosses val="autoZero"/>
        <c:auto val="0"/>
        <c:lblAlgn val="ctr"/>
        <c:lblOffset val="100"/>
        <c:noMultiLvlLbl val="1"/>
      </c:catAx>
      <c:valAx>
        <c:axId val="222611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MK!$A$16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MK!$B$15:$D$15</c:f>
              <c:numCache>
                <c:formatCode>d\-mmm</c:formatCode>
                <c:ptCount val="3"/>
                <c:pt idx="0">
                  <c:v>42736</c:v>
                </c:pt>
                <c:pt idx="1">
                  <c:v>43081</c:v>
                </c:pt>
                <c:pt idx="2">
                  <c:v>43100</c:v>
                </c:pt>
              </c:numCache>
            </c:numRef>
          </c:cat>
          <c:val>
            <c:numRef>
              <c:f>MK!$B$16:$D$16</c:f>
              <c:numCache>
                <c:formatCode>#,##0</c:formatCode>
                <c:ptCount val="3"/>
                <c:pt idx="0">
                  <c:v>1299058</c:v>
                </c:pt>
                <c:pt idx="1">
                  <c:v>1248058</c:v>
                </c:pt>
                <c:pt idx="2">
                  <c:v>1248058</c:v>
                </c:pt>
              </c:numCache>
            </c:numRef>
          </c:val>
          <c:smooth val="0"/>
          <c:extLst>
            <c:ext xmlns:c16="http://schemas.microsoft.com/office/drawing/2014/chart" uri="{C3380CC4-5D6E-409C-BE32-E72D297353CC}">
              <c16:uniqueId val="{00000000-F05B-4F13-B391-6E135C424C0D}"/>
            </c:ext>
          </c:extLst>
        </c:ser>
        <c:ser>
          <c:idx val="1"/>
          <c:order val="1"/>
          <c:tx>
            <c:strRef>
              <c:f>MK!$A$17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MK!$B$15:$D$15</c:f>
              <c:numCache>
                <c:formatCode>d\-mmm</c:formatCode>
                <c:ptCount val="3"/>
                <c:pt idx="0">
                  <c:v>42736</c:v>
                </c:pt>
                <c:pt idx="1">
                  <c:v>43081</c:v>
                </c:pt>
                <c:pt idx="2">
                  <c:v>43100</c:v>
                </c:pt>
              </c:numCache>
            </c:numRef>
          </c:cat>
          <c:val>
            <c:numRef>
              <c:f>MK!$B$17:$D$17</c:f>
              <c:numCache>
                <c:formatCode>General</c:formatCode>
                <c:ptCount val="3"/>
                <c:pt idx="2" formatCode="#,##0">
                  <c:v>1238790</c:v>
                </c:pt>
              </c:numCache>
            </c:numRef>
          </c:val>
          <c:smooth val="0"/>
          <c:extLst>
            <c:ext xmlns:c16="http://schemas.microsoft.com/office/drawing/2014/chart" uri="{C3380CC4-5D6E-409C-BE32-E72D297353CC}">
              <c16:uniqueId val="{00000001-F05B-4F13-B391-6E135C424C0D}"/>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AiM!$A$94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AiM!$B$93:$E$93</c:f>
              <c:numCache>
                <c:formatCode>d\-mmm</c:formatCode>
                <c:ptCount val="4"/>
                <c:pt idx="0">
                  <c:v>42736</c:v>
                </c:pt>
                <c:pt idx="1">
                  <c:v>42815</c:v>
                </c:pt>
                <c:pt idx="2">
                  <c:v>43077</c:v>
                </c:pt>
                <c:pt idx="3">
                  <c:v>43100</c:v>
                </c:pt>
              </c:numCache>
            </c:numRef>
          </c:cat>
          <c:val>
            <c:numRef>
              <c:f>AiM!$B$94:$E$94</c:f>
              <c:numCache>
                <c:formatCode>#,##0</c:formatCode>
                <c:ptCount val="4"/>
                <c:pt idx="0">
                  <c:v>5359542</c:v>
                </c:pt>
                <c:pt idx="1">
                  <c:v>5426335</c:v>
                </c:pt>
                <c:pt idx="2">
                  <c:v>5340835</c:v>
                </c:pt>
                <c:pt idx="3">
                  <c:v>5340835</c:v>
                </c:pt>
              </c:numCache>
            </c:numRef>
          </c:val>
          <c:smooth val="0"/>
          <c:extLst>
            <c:ext xmlns:c16="http://schemas.microsoft.com/office/drawing/2014/chart" uri="{C3380CC4-5D6E-409C-BE32-E72D297353CC}">
              <c16:uniqueId val="{00000000-3893-426C-BEC9-2F9838D4562B}"/>
            </c:ext>
          </c:extLst>
        </c:ser>
        <c:ser>
          <c:idx val="1"/>
          <c:order val="1"/>
          <c:tx>
            <c:strRef>
              <c:f>AiM!$A$95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AiM!$B$93:$E$93</c:f>
              <c:numCache>
                <c:formatCode>d\-mmm</c:formatCode>
                <c:ptCount val="4"/>
                <c:pt idx="0">
                  <c:v>42736</c:v>
                </c:pt>
                <c:pt idx="1">
                  <c:v>42815</c:v>
                </c:pt>
                <c:pt idx="2">
                  <c:v>43077</c:v>
                </c:pt>
                <c:pt idx="3">
                  <c:v>43100</c:v>
                </c:pt>
              </c:numCache>
            </c:numRef>
          </c:cat>
          <c:val>
            <c:numRef>
              <c:f>AiM!$B$95:$E$95</c:f>
              <c:numCache>
                <c:formatCode>General</c:formatCode>
                <c:ptCount val="4"/>
                <c:pt idx="3" formatCode="#,##0">
                  <c:v>5302679</c:v>
                </c:pt>
              </c:numCache>
            </c:numRef>
          </c:val>
          <c:smooth val="0"/>
          <c:extLst>
            <c:ext xmlns:c16="http://schemas.microsoft.com/office/drawing/2014/chart" uri="{C3380CC4-5D6E-409C-BE32-E72D297353CC}">
              <c16:uniqueId val="{00000001-3893-426C-BEC9-2F9838D4562B}"/>
            </c:ext>
          </c:extLst>
        </c:ser>
        <c:dLbls>
          <c:dLblPos val="t"/>
          <c:showLegendKey val="0"/>
          <c:showVal val="1"/>
          <c:showCatName val="0"/>
          <c:showSerName val="0"/>
          <c:showPercent val="0"/>
          <c:showBubbleSize val="0"/>
        </c:dLbls>
        <c:marker val="1"/>
        <c:smooth val="0"/>
        <c:axId val="214115264"/>
        <c:axId val="206023920"/>
      </c:lineChart>
      <c:catAx>
        <c:axId val="21411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3920"/>
        <c:crosses val="autoZero"/>
        <c:auto val="0"/>
        <c:lblAlgn val="ctr"/>
        <c:lblOffset val="100"/>
        <c:noMultiLvlLbl val="1"/>
      </c:catAx>
      <c:valAx>
        <c:axId val="206023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KM!$A$100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KM!$B$99:$E$99</c:f>
              <c:numCache>
                <c:formatCode>d\-mmm</c:formatCode>
                <c:ptCount val="4"/>
                <c:pt idx="0">
                  <c:v>42736</c:v>
                </c:pt>
                <c:pt idx="1">
                  <c:v>42797</c:v>
                </c:pt>
                <c:pt idx="2">
                  <c:v>43062</c:v>
                </c:pt>
                <c:pt idx="3">
                  <c:v>43100</c:v>
                </c:pt>
              </c:numCache>
            </c:numRef>
          </c:cat>
          <c:val>
            <c:numRef>
              <c:f>KM!$B$100:$E$100</c:f>
              <c:numCache>
                <c:formatCode>#,##0</c:formatCode>
                <c:ptCount val="4"/>
                <c:pt idx="0">
                  <c:v>0</c:v>
                </c:pt>
                <c:pt idx="1">
                  <c:v>1</c:v>
                </c:pt>
                <c:pt idx="2">
                  <c:v>1239</c:v>
                </c:pt>
                <c:pt idx="3">
                  <c:v>1239</c:v>
                </c:pt>
              </c:numCache>
            </c:numRef>
          </c:val>
          <c:smooth val="0"/>
          <c:extLst>
            <c:ext xmlns:c16="http://schemas.microsoft.com/office/drawing/2014/chart" uri="{C3380CC4-5D6E-409C-BE32-E72D297353CC}">
              <c16:uniqueId val="{00000000-56B2-4D8F-8C5A-3DBBF88EDE5D}"/>
            </c:ext>
          </c:extLst>
        </c:ser>
        <c:ser>
          <c:idx val="1"/>
          <c:order val="1"/>
          <c:tx>
            <c:strRef>
              <c:f>KM!$A$101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KM!$B$99:$E$99</c:f>
              <c:numCache>
                <c:formatCode>d\-mmm</c:formatCode>
                <c:ptCount val="4"/>
                <c:pt idx="0">
                  <c:v>42736</c:v>
                </c:pt>
                <c:pt idx="1">
                  <c:v>42797</c:v>
                </c:pt>
                <c:pt idx="2">
                  <c:v>43062</c:v>
                </c:pt>
                <c:pt idx="3">
                  <c:v>43100</c:v>
                </c:pt>
              </c:numCache>
            </c:numRef>
          </c:cat>
          <c:val>
            <c:numRef>
              <c:f>KM!$B$101:$E$101</c:f>
              <c:numCache>
                <c:formatCode>General</c:formatCode>
                <c:ptCount val="4"/>
                <c:pt idx="3" formatCode="#,##0">
                  <c:v>1239</c:v>
                </c:pt>
              </c:numCache>
            </c:numRef>
          </c:val>
          <c:smooth val="0"/>
          <c:extLst>
            <c:ext xmlns:c16="http://schemas.microsoft.com/office/drawing/2014/chart" uri="{C3380CC4-5D6E-409C-BE32-E72D297353CC}">
              <c16:uniqueId val="{00000001-56B2-4D8F-8C5A-3DBBF88EDE5D}"/>
            </c:ext>
          </c:extLst>
        </c:ser>
        <c:dLbls>
          <c:dLblPos val="t"/>
          <c:showLegendKey val="0"/>
          <c:showVal val="1"/>
          <c:showCatName val="0"/>
          <c:showSerName val="0"/>
          <c:showPercent val="0"/>
          <c:showBubbleSize val="0"/>
        </c:dLbls>
        <c:marker val="1"/>
        <c:smooth val="0"/>
        <c:axId val="222611232"/>
        <c:axId val="222611624"/>
      </c:lineChart>
      <c:catAx>
        <c:axId val="2226112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624"/>
        <c:crosses val="autoZero"/>
        <c:auto val="0"/>
        <c:lblAlgn val="ctr"/>
        <c:lblOffset val="100"/>
        <c:noMultiLvlLbl val="1"/>
      </c:catAx>
      <c:valAx>
        <c:axId val="222611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KM!$A$107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KM!$B$106:$K$106</c:f>
              <c:numCache>
                <c:formatCode>d\-mmm</c:formatCode>
                <c:ptCount val="10"/>
                <c:pt idx="0">
                  <c:v>42736</c:v>
                </c:pt>
                <c:pt idx="1">
                  <c:v>42783</c:v>
                </c:pt>
                <c:pt idx="2">
                  <c:v>42790</c:v>
                </c:pt>
                <c:pt idx="3">
                  <c:v>42836</c:v>
                </c:pt>
                <c:pt idx="4">
                  <c:v>42906</c:v>
                </c:pt>
                <c:pt idx="5">
                  <c:v>42933</c:v>
                </c:pt>
                <c:pt idx="6">
                  <c:v>42971</c:v>
                </c:pt>
                <c:pt idx="7">
                  <c:v>43062</c:v>
                </c:pt>
                <c:pt idx="8">
                  <c:v>43088</c:v>
                </c:pt>
                <c:pt idx="9">
                  <c:v>43100</c:v>
                </c:pt>
              </c:numCache>
            </c:numRef>
          </c:cat>
          <c:val>
            <c:numRef>
              <c:f>KM!$B$107:$K$107</c:f>
              <c:numCache>
                <c:formatCode>#,##0</c:formatCode>
                <c:ptCount val="10"/>
                <c:pt idx="0">
                  <c:v>75314</c:v>
                </c:pt>
                <c:pt idx="1">
                  <c:v>191843</c:v>
                </c:pt>
                <c:pt idx="2">
                  <c:v>194843</c:v>
                </c:pt>
                <c:pt idx="3">
                  <c:v>196393</c:v>
                </c:pt>
                <c:pt idx="4">
                  <c:v>196867</c:v>
                </c:pt>
                <c:pt idx="5">
                  <c:v>484510</c:v>
                </c:pt>
                <c:pt idx="6">
                  <c:v>493729</c:v>
                </c:pt>
                <c:pt idx="7">
                  <c:v>504628</c:v>
                </c:pt>
                <c:pt idx="8">
                  <c:v>505398</c:v>
                </c:pt>
                <c:pt idx="9">
                  <c:v>505398</c:v>
                </c:pt>
              </c:numCache>
            </c:numRef>
          </c:val>
          <c:smooth val="0"/>
          <c:extLst>
            <c:ext xmlns:c16="http://schemas.microsoft.com/office/drawing/2014/chart" uri="{C3380CC4-5D6E-409C-BE32-E72D297353CC}">
              <c16:uniqueId val="{00000000-393A-44FD-A5EB-CA9D93BB034F}"/>
            </c:ext>
          </c:extLst>
        </c:ser>
        <c:ser>
          <c:idx val="1"/>
          <c:order val="1"/>
          <c:tx>
            <c:strRef>
              <c:f>KM!$A$108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KM!$B$106:$K$106</c:f>
              <c:numCache>
                <c:formatCode>d\-mmm</c:formatCode>
                <c:ptCount val="10"/>
                <c:pt idx="0">
                  <c:v>42736</c:v>
                </c:pt>
                <c:pt idx="1">
                  <c:v>42783</c:v>
                </c:pt>
                <c:pt idx="2">
                  <c:v>42790</c:v>
                </c:pt>
                <c:pt idx="3">
                  <c:v>42836</c:v>
                </c:pt>
                <c:pt idx="4">
                  <c:v>42906</c:v>
                </c:pt>
                <c:pt idx="5">
                  <c:v>42933</c:v>
                </c:pt>
                <c:pt idx="6">
                  <c:v>42971</c:v>
                </c:pt>
                <c:pt idx="7">
                  <c:v>43062</c:v>
                </c:pt>
                <c:pt idx="8">
                  <c:v>43088</c:v>
                </c:pt>
                <c:pt idx="9">
                  <c:v>43100</c:v>
                </c:pt>
              </c:numCache>
            </c:numRef>
          </c:cat>
          <c:val>
            <c:numRef>
              <c:f>KM!$B$108:$K$108</c:f>
              <c:numCache>
                <c:formatCode>General</c:formatCode>
                <c:ptCount val="10"/>
                <c:pt idx="9" formatCode="#,##0">
                  <c:v>285296</c:v>
                </c:pt>
              </c:numCache>
            </c:numRef>
          </c:val>
          <c:smooth val="0"/>
          <c:extLst>
            <c:ext xmlns:c16="http://schemas.microsoft.com/office/drawing/2014/chart" uri="{C3380CC4-5D6E-409C-BE32-E72D297353CC}">
              <c16:uniqueId val="{00000001-393A-44FD-A5EB-CA9D93BB034F}"/>
            </c:ext>
          </c:extLst>
        </c:ser>
        <c:dLbls>
          <c:dLblPos val="t"/>
          <c:showLegendKey val="0"/>
          <c:showVal val="1"/>
          <c:showCatName val="0"/>
          <c:showSerName val="0"/>
          <c:showPercent val="0"/>
          <c:showBubbleSize val="0"/>
        </c:dLbls>
        <c:marker val="1"/>
        <c:smooth val="0"/>
        <c:axId val="222606528"/>
        <c:axId val="222606920"/>
      </c:lineChart>
      <c:catAx>
        <c:axId val="2226065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6920"/>
        <c:crosses val="autoZero"/>
        <c:auto val="0"/>
        <c:lblAlgn val="ctr"/>
        <c:lblOffset val="100"/>
        <c:noMultiLvlLbl val="1"/>
      </c:catAx>
      <c:valAx>
        <c:axId val="222606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65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KM!$A$113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KM!$B$112:$G$112</c:f>
              <c:numCache>
                <c:formatCode>d\-mmm</c:formatCode>
                <c:ptCount val="6"/>
                <c:pt idx="0">
                  <c:v>42736</c:v>
                </c:pt>
                <c:pt idx="1">
                  <c:v>42871</c:v>
                </c:pt>
                <c:pt idx="2">
                  <c:v>42899</c:v>
                </c:pt>
                <c:pt idx="3">
                  <c:v>42914</c:v>
                </c:pt>
                <c:pt idx="4">
                  <c:v>43035</c:v>
                </c:pt>
                <c:pt idx="5">
                  <c:v>43100</c:v>
                </c:pt>
              </c:numCache>
            </c:numRef>
          </c:cat>
          <c:val>
            <c:numRef>
              <c:f>KM!$B$113:$G$113</c:f>
              <c:numCache>
                <c:formatCode>#,##0</c:formatCode>
                <c:ptCount val="6"/>
                <c:pt idx="0">
                  <c:v>510735</c:v>
                </c:pt>
                <c:pt idx="1">
                  <c:v>749853</c:v>
                </c:pt>
                <c:pt idx="2">
                  <c:v>810333</c:v>
                </c:pt>
                <c:pt idx="3">
                  <c:v>869184</c:v>
                </c:pt>
                <c:pt idx="4">
                  <c:v>888035</c:v>
                </c:pt>
                <c:pt idx="5">
                  <c:v>888035</c:v>
                </c:pt>
              </c:numCache>
            </c:numRef>
          </c:val>
          <c:smooth val="0"/>
          <c:extLst>
            <c:ext xmlns:c16="http://schemas.microsoft.com/office/drawing/2014/chart" uri="{C3380CC4-5D6E-409C-BE32-E72D297353CC}">
              <c16:uniqueId val="{00000000-8BDB-4F05-9D54-1CCDD6BCF850}"/>
            </c:ext>
          </c:extLst>
        </c:ser>
        <c:ser>
          <c:idx val="1"/>
          <c:order val="1"/>
          <c:tx>
            <c:strRef>
              <c:f>KM!$A$114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KM!$B$112:$G$112</c:f>
              <c:numCache>
                <c:formatCode>d\-mmm</c:formatCode>
                <c:ptCount val="6"/>
                <c:pt idx="0">
                  <c:v>42736</c:v>
                </c:pt>
                <c:pt idx="1">
                  <c:v>42871</c:v>
                </c:pt>
                <c:pt idx="2">
                  <c:v>42899</c:v>
                </c:pt>
                <c:pt idx="3">
                  <c:v>42914</c:v>
                </c:pt>
                <c:pt idx="4">
                  <c:v>43035</c:v>
                </c:pt>
                <c:pt idx="5">
                  <c:v>43100</c:v>
                </c:pt>
              </c:numCache>
            </c:numRef>
          </c:cat>
          <c:val>
            <c:numRef>
              <c:f>KM!$B$114:$G$114</c:f>
              <c:numCache>
                <c:formatCode>General</c:formatCode>
                <c:ptCount val="6"/>
                <c:pt idx="5" formatCode="#,##0">
                  <c:v>827758</c:v>
                </c:pt>
              </c:numCache>
            </c:numRef>
          </c:val>
          <c:smooth val="0"/>
          <c:extLst>
            <c:ext xmlns:c16="http://schemas.microsoft.com/office/drawing/2014/chart" uri="{C3380CC4-5D6E-409C-BE32-E72D297353CC}">
              <c16:uniqueId val="{00000001-8BDB-4F05-9D54-1CCDD6BCF850}"/>
            </c:ext>
          </c:extLst>
        </c:ser>
        <c:dLbls>
          <c:dLblPos val="t"/>
          <c:showLegendKey val="0"/>
          <c:showVal val="1"/>
          <c:showCatName val="0"/>
          <c:showSerName val="0"/>
          <c:showPercent val="0"/>
          <c:showBubbleSize val="0"/>
        </c:dLbls>
        <c:marker val="1"/>
        <c:smooth val="0"/>
        <c:axId val="222612408"/>
        <c:axId val="222612800"/>
      </c:lineChart>
      <c:catAx>
        <c:axId val="22261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800"/>
        <c:crosses val="autoZero"/>
        <c:auto val="0"/>
        <c:lblAlgn val="ctr"/>
        <c:lblOffset val="100"/>
        <c:noMultiLvlLbl val="1"/>
      </c:catAx>
      <c:valAx>
        <c:axId val="22261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KM!$B$117:$D$117</c:f>
              <c:numCache>
                <c:formatCode>d\-mmm</c:formatCode>
                <c:ptCount val="3"/>
                <c:pt idx="0">
                  <c:v>42736</c:v>
                </c:pt>
                <c:pt idx="1">
                  <c:v>42802</c:v>
                </c:pt>
                <c:pt idx="2">
                  <c:v>43100</c:v>
                </c:pt>
              </c:numCache>
            </c:numRef>
          </c:cat>
          <c:val>
            <c:numRef>
              <c:f>KM!$B$118:$D$118</c:f>
              <c:numCache>
                <c:formatCode>#,##0</c:formatCode>
                <c:ptCount val="3"/>
                <c:pt idx="0">
                  <c:v>2490867</c:v>
                </c:pt>
                <c:pt idx="1">
                  <c:v>2917963</c:v>
                </c:pt>
                <c:pt idx="2">
                  <c:v>2917963</c:v>
                </c:pt>
              </c:numCache>
            </c:numRef>
          </c:val>
          <c:smooth val="0"/>
          <c:extLst>
            <c:ext xmlns:c16="http://schemas.microsoft.com/office/drawing/2014/chart" uri="{C3380CC4-5D6E-409C-BE32-E72D297353CC}">
              <c16:uniqueId val="{00000000-C34A-4D20-94D5-3C9CBEAFD48A}"/>
            </c:ext>
          </c:extLst>
        </c:ser>
        <c:ser>
          <c:idx val="1"/>
          <c:order val="1"/>
          <c:tx>
            <c:strRef>
              <c:f>KM!$A$119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KM!$B$117:$D$117</c:f>
              <c:numCache>
                <c:formatCode>d\-mmm</c:formatCode>
                <c:ptCount val="3"/>
                <c:pt idx="0">
                  <c:v>42736</c:v>
                </c:pt>
                <c:pt idx="1">
                  <c:v>42802</c:v>
                </c:pt>
                <c:pt idx="2">
                  <c:v>43100</c:v>
                </c:pt>
              </c:numCache>
            </c:numRef>
          </c:cat>
          <c:val>
            <c:numRef>
              <c:f>KM!$B$119:$D$119</c:f>
              <c:numCache>
                <c:formatCode>General</c:formatCode>
                <c:ptCount val="3"/>
                <c:pt idx="2" formatCode="#,##0">
                  <c:v>274583</c:v>
                </c:pt>
              </c:numCache>
            </c:numRef>
          </c:val>
          <c:smooth val="0"/>
          <c:extLst>
            <c:ext xmlns:c16="http://schemas.microsoft.com/office/drawing/2014/chart" uri="{C3380CC4-5D6E-409C-BE32-E72D297353CC}">
              <c16:uniqueId val="{00000001-C34A-4D20-94D5-3C9CBEAFD48A}"/>
            </c:ext>
          </c:extLst>
        </c:ser>
        <c:dLbls>
          <c:dLblPos val="t"/>
          <c:showLegendKey val="0"/>
          <c:showVal val="1"/>
          <c:showCatName val="0"/>
          <c:showSerName val="0"/>
          <c:showPercent val="0"/>
          <c:showBubbleSize val="0"/>
        </c:dLbls>
        <c:marker val="1"/>
        <c:smooth val="0"/>
        <c:axId val="222612408"/>
        <c:axId val="222612800"/>
      </c:lineChart>
      <c:catAx>
        <c:axId val="22261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800"/>
        <c:crosses val="autoZero"/>
        <c:auto val="0"/>
        <c:lblAlgn val="ctr"/>
        <c:lblOffset val="100"/>
        <c:noMultiLvlLbl val="1"/>
      </c:catAx>
      <c:valAx>
        <c:axId val="22261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KM!$B$122:$J$122</c:f>
              <c:numCache>
                <c:formatCode>d\-mmm</c:formatCode>
                <c:ptCount val="9"/>
                <c:pt idx="0">
                  <c:v>42736</c:v>
                </c:pt>
                <c:pt idx="1">
                  <c:v>42783</c:v>
                </c:pt>
                <c:pt idx="2">
                  <c:v>42797</c:v>
                </c:pt>
                <c:pt idx="3">
                  <c:v>42850</c:v>
                </c:pt>
                <c:pt idx="4">
                  <c:v>42898</c:v>
                </c:pt>
                <c:pt idx="5">
                  <c:v>42933</c:v>
                </c:pt>
                <c:pt idx="6">
                  <c:v>42971</c:v>
                </c:pt>
                <c:pt idx="7">
                  <c:v>43003</c:v>
                </c:pt>
                <c:pt idx="8">
                  <c:v>43100</c:v>
                </c:pt>
              </c:numCache>
            </c:numRef>
          </c:cat>
          <c:val>
            <c:numRef>
              <c:f>KM!$B$123:$J$123</c:f>
              <c:numCache>
                <c:formatCode>#,##0</c:formatCode>
                <c:ptCount val="9"/>
                <c:pt idx="0">
                  <c:v>8907</c:v>
                </c:pt>
                <c:pt idx="1">
                  <c:v>9108</c:v>
                </c:pt>
                <c:pt idx="2">
                  <c:v>9109</c:v>
                </c:pt>
                <c:pt idx="3">
                  <c:v>9901</c:v>
                </c:pt>
                <c:pt idx="4">
                  <c:v>15202</c:v>
                </c:pt>
                <c:pt idx="5">
                  <c:v>70202</c:v>
                </c:pt>
                <c:pt idx="6">
                  <c:v>86979</c:v>
                </c:pt>
                <c:pt idx="7">
                  <c:v>89795</c:v>
                </c:pt>
                <c:pt idx="8">
                  <c:v>89795</c:v>
                </c:pt>
              </c:numCache>
            </c:numRef>
          </c:val>
          <c:smooth val="0"/>
          <c:extLst>
            <c:ext xmlns:c16="http://schemas.microsoft.com/office/drawing/2014/chart" uri="{C3380CC4-5D6E-409C-BE32-E72D297353CC}">
              <c16:uniqueId val="{00000000-4838-417E-8142-B1AF9CE58C3B}"/>
            </c:ext>
          </c:extLst>
        </c:ser>
        <c:ser>
          <c:idx val="1"/>
          <c:order val="1"/>
          <c:tx>
            <c:strRef>
              <c:f>KM!$A$124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KM!$B$122:$J$122</c:f>
              <c:numCache>
                <c:formatCode>d\-mmm</c:formatCode>
                <c:ptCount val="9"/>
                <c:pt idx="0">
                  <c:v>42736</c:v>
                </c:pt>
                <c:pt idx="1">
                  <c:v>42783</c:v>
                </c:pt>
                <c:pt idx="2">
                  <c:v>42797</c:v>
                </c:pt>
                <c:pt idx="3">
                  <c:v>42850</c:v>
                </c:pt>
                <c:pt idx="4">
                  <c:v>42898</c:v>
                </c:pt>
                <c:pt idx="5">
                  <c:v>42933</c:v>
                </c:pt>
                <c:pt idx="6">
                  <c:v>42971</c:v>
                </c:pt>
                <c:pt idx="7">
                  <c:v>43003</c:v>
                </c:pt>
                <c:pt idx="8">
                  <c:v>43100</c:v>
                </c:pt>
              </c:numCache>
            </c:numRef>
          </c:cat>
          <c:val>
            <c:numRef>
              <c:f>KM!$B$124:$J$124</c:f>
              <c:numCache>
                <c:formatCode>General</c:formatCode>
                <c:ptCount val="9"/>
                <c:pt idx="8" formatCode="#,##0">
                  <c:v>75080</c:v>
                </c:pt>
              </c:numCache>
            </c:numRef>
          </c:val>
          <c:smooth val="0"/>
          <c:extLst>
            <c:ext xmlns:c16="http://schemas.microsoft.com/office/drawing/2014/chart" uri="{C3380CC4-5D6E-409C-BE32-E72D297353CC}">
              <c16:uniqueId val="{00000001-4838-417E-8142-B1AF9CE58C3B}"/>
            </c:ext>
          </c:extLst>
        </c:ser>
        <c:dLbls>
          <c:dLblPos val="t"/>
          <c:showLegendKey val="0"/>
          <c:showVal val="1"/>
          <c:showCatName val="0"/>
          <c:showSerName val="0"/>
          <c:showPercent val="0"/>
          <c:showBubbleSize val="0"/>
        </c:dLbls>
        <c:marker val="1"/>
        <c:smooth val="0"/>
        <c:axId val="222607704"/>
        <c:axId val="222608096"/>
      </c:lineChart>
      <c:catAx>
        <c:axId val="222607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096"/>
        <c:crosses val="autoZero"/>
        <c:auto val="0"/>
        <c:lblAlgn val="ctr"/>
        <c:lblOffset val="100"/>
        <c:noMultiLvlLbl val="1"/>
      </c:catAx>
      <c:valAx>
        <c:axId val="22260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7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KM!$A$130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KM!$B$129:$F$129</c:f>
              <c:numCache>
                <c:formatCode>d\-mmm</c:formatCode>
                <c:ptCount val="5"/>
                <c:pt idx="0">
                  <c:v>42736</c:v>
                </c:pt>
                <c:pt idx="1">
                  <c:v>42906</c:v>
                </c:pt>
                <c:pt idx="2">
                  <c:v>42971</c:v>
                </c:pt>
                <c:pt idx="3">
                  <c:v>43075</c:v>
                </c:pt>
                <c:pt idx="4">
                  <c:v>43100</c:v>
                </c:pt>
              </c:numCache>
            </c:numRef>
          </c:cat>
          <c:val>
            <c:numRef>
              <c:f>KM!$B$130:$F$130</c:f>
              <c:numCache>
                <c:formatCode>#,##0</c:formatCode>
                <c:ptCount val="5"/>
                <c:pt idx="0">
                  <c:v>3026127</c:v>
                </c:pt>
                <c:pt idx="1">
                  <c:v>3038366</c:v>
                </c:pt>
                <c:pt idx="2">
                  <c:v>3040866</c:v>
                </c:pt>
                <c:pt idx="3">
                  <c:v>3021778</c:v>
                </c:pt>
                <c:pt idx="4">
                  <c:v>3021778</c:v>
                </c:pt>
              </c:numCache>
            </c:numRef>
          </c:val>
          <c:smooth val="0"/>
          <c:extLst>
            <c:ext xmlns:c16="http://schemas.microsoft.com/office/drawing/2014/chart" uri="{C3380CC4-5D6E-409C-BE32-E72D297353CC}">
              <c16:uniqueId val="{00000000-7761-4697-BDF6-E85CFD21C363}"/>
            </c:ext>
          </c:extLst>
        </c:ser>
        <c:ser>
          <c:idx val="1"/>
          <c:order val="1"/>
          <c:tx>
            <c:strRef>
              <c:f>KM!$A$131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KM!$B$129:$F$129</c:f>
              <c:numCache>
                <c:formatCode>d\-mmm</c:formatCode>
                <c:ptCount val="5"/>
                <c:pt idx="0">
                  <c:v>42736</c:v>
                </c:pt>
                <c:pt idx="1">
                  <c:v>42906</c:v>
                </c:pt>
                <c:pt idx="2">
                  <c:v>42971</c:v>
                </c:pt>
                <c:pt idx="3">
                  <c:v>43075</c:v>
                </c:pt>
                <c:pt idx="4">
                  <c:v>43100</c:v>
                </c:pt>
              </c:numCache>
            </c:numRef>
          </c:cat>
          <c:val>
            <c:numRef>
              <c:f>KM!$B$131:$F$131</c:f>
              <c:numCache>
                <c:formatCode>General</c:formatCode>
                <c:ptCount val="5"/>
                <c:pt idx="4" formatCode="#,##0">
                  <c:v>3012936</c:v>
                </c:pt>
              </c:numCache>
            </c:numRef>
          </c:val>
          <c:smooth val="0"/>
          <c:extLst>
            <c:ext xmlns:c16="http://schemas.microsoft.com/office/drawing/2014/chart" uri="{C3380CC4-5D6E-409C-BE32-E72D297353CC}">
              <c16:uniqueId val="{00000001-7761-4697-BDF6-E85CFD21C363}"/>
            </c:ext>
          </c:extLst>
        </c:ser>
        <c:dLbls>
          <c:dLblPos val="t"/>
          <c:showLegendKey val="0"/>
          <c:showVal val="1"/>
          <c:showCatName val="0"/>
          <c:showSerName val="0"/>
          <c:showPercent val="0"/>
          <c:showBubbleSize val="0"/>
        </c:dLbls>
        <c:marker val="1"/>
        <c:smooth val="0"/>
        <c:axId val="222607704"/>
        <c:axId val="222608096"/>
      </c:lineChart>
      <c:catAx>
        <c:axId val="222607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096"/>
        <c:crosses val="autoZero"/>
        <c:auto val="0"/>
        <c:lblAlgn val="ctr"/>
        <c:lblOffset val="100"/>
        <c:noMultiLvlLbl val="1"/>
      </c:catAx>
      <c:valAx>
        <c:axId val="22260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7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KM!$A$138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KM!$B$137:$I$137</c:f>
              <c:numCache>
                <c:formatCode>d\-mmm</c:formatCode>
                <c:ptCount val="8"/>
                <c:pt idx="0">
                  <c:v>42736</c:v>
                </c:pt>
                <c:pt idx="1">
                  <c:v>42871</c:v>
                </c:pt>
                <c:pt idx="2">
                  <c:v>42899</c:v>
                </c:pt>
                <c:pt idx="3">
                  <c:v>42919</c:v>
                </c:pt>
                <c:pt idx="4">
                  <c:v>42933</c:v>
                </c:pt>
                <c:pt idx="5">
                  <c:v>42964</c:v>
                </c:pt>
                <c:pt idx="6">
                  <c:v>42977</c:v>
                </c:pt>
                <c:pt idx="7">
                  <c:v>43100</c:v>
                </c:pt>
              </c:numCache>
            </c:numRef>
          </c:cat>
          <c:val>
            <c:numRef>
              <c:f>KM!$B$138:$I$138</c:f>
              <c:numCache>
                <c:formatCode>#,##0</c:formatCode>
                <c:ptCount val="8"/>
                <c:pt idx="0">
                  <c:v>0</c:v>
                </c:pt>
                <c:pt idx="1">
                  <c:v>481090</c:v>
                </c:pt>
                <c:pt idx="2">
                  <c:v>830766</c:v>
                </c:pt>
                <c:pt idx="3">
                  <c:v>1024402</c:v>
                </c:pt>
                <c:pt idx="4">
                  <c:v>1676738</c:v>
                </c:pt>
                <c:pt idx="5">
                  <c:v>1974504</c:v>
                </c:pt>
                <c:pt idx="6">
                  <c:v>2215110</c:v>
                </c:pt>
                <c:pt idx="7">
                  <c:v>2215110</c:v>
                </c:pt>
              </c:numCache>
            </c:numRef>
          </c:val>
          <c:smooth val="0"/>
          <c:extLst>
            <c:ext xmlns:c16="http://schemas.microsoft.com/office/drawing/2014/chart" uri="{C3380CC4-5D6E-409C-BE32-E72D297353CC}">
              <c16:uniqueId val="{00000000-7D5A-41C5-BAC3-1A52701BD253}"/>
            </c:ext>
          </c:extLst>
        </c:ser>
        <c:ser>
          <c:idx val="1"/>
          <c:order val="1"/>
          <c:tx>
            <c:strRef>
              <c:f>KM!$A$139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KM!$B$137:$I$137</c:f>
              <c:numCache>
                <c:formatCode>d\-mmm</c:formatCode>
                <c:ptCount val="8"/>
                <c:pt idx="0">
                  <c:v>42736</c:v>
                </c:pt>
                <c:pt idx="1">
                  <c:v>42871</c:v>
                </c:pt>
                <c:pt idx="2">
                  <c:v>42899</c:v>
                </c:pt>
                <c:pt idx="3">
                  <c:v>42919</c:v>
                </c:pt>
                <c:pt idx="4">
                  <c:v>42933</c:v>
                </c:pt>
                <c:pt idx="5">
                  <c:v>42964</c:v>
                </c:pt>
                <c:pt idx="6">
                  <c:v>42977</c:v>
                </c:pt>
                <c:pt idx="7">
                  <c:v>43100</c:v>
                </c:pt>
              </c:numCache>
            </c:numRef>
          </c:cat>
          <c:val>
            <c:numRef>
              <c:f>KM!$B$139:$I$139</c:f>
              <c:numCache>
                <c:formatCode>General</c:formatCode>
                <c:ptCount val="8"/>
                <c:pt idx="7" formatCode="#,##0">
                  <c:v>2189997</c:v>
                </c:pt>
              </c:numCache>
            </c:numRef>
          </c:val>
          <c:smooth val="0"/>
          <c:extLst>
            <c:ext xmlns:c16="http://schemas.microsoft.com/office/drawing/2014/chart" uri="{C3380CC4-5D6E-409C-BE32-E72D297353CC}">
              <c16:uniqueId val="{00000001-7D5A-41C5-BAC3-1A52701BD253}"/>
            </c:ext>
          </c:extLst>
        </c:ser>
        <c:dLbls>
          <c:dLblPos val="t"/>
          <c:showLegendKey val="0"/>
          <c:showVal val="1"/>
          <c:showCatName val="0"/>
          <c:showSerName val="0"/>
          <c:showPercent val="0"/>
          <c:showBubbleSize val="0"/>
        </c:dLbls>
        <c:marker val="1"/>
        <c:smooth val="0"/>
        <c:axId val="222607704"/>
        <c:axId val="222608096"/>
      </c:lineChart>
      <c:catAx>
        <c:axId val="222607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096"/>
        <c:crosses val="autoZero"/>
        <c:auto val="0"/>
        <c:lblAlgn val="ctr"/>
        <c:lblOffset val="100"/>
        <c:noMultiLvlLbl val="1"/>
      </c:catAx>
      <c:valAx>
        <c:axId val="22260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7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VK!$A$3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VK!$B$2:$E$2</c:f>
              <c:numCache>
                <c:formatCode>d\-mmm</c:formatCode>
                <c:ptCount val="4"/>
                <c:pt idx="0">
                  <c:v>42736</c:v>
                </c:pt>
                <c:pt idx="1">
                  <c:v>42914</c:v>
                </c:pt>
                <c:pt idx="2">
                  <c:v>42944</c:v>
                </c:pt>
                <c:pt idx="3">
                  <c:v>43100</c:v>
                </c:pt>
              </c:numCache>
            </c:numRef>
          </c:cat>
          <c:val>
            <c:numRef>
              <c:f>VK!$B$3:$E$3</c:f>
              <c:numCache>
                <c:formatCode>#,##0</c:formatCode>
                <c:ptCount val="4"/>
                <c:pt idx="0">
                  <c:v>5917307</c:v>
                </c:pt>
                <c:pt idx="1">
                  <c:v>5951307</c:v>
                </c:pt>
                <c:pt idx="2">
                  <c:v>6133307</c:v>
                </c:pt>
                <c:pt idx="3">
                  <c:v>6133307</c:v>
                </c:pt>
              </c:numCache>
            </c:numRef>
          </c:val>
          <c:smooth val="0"/>
          <c:extLst>
            <c:ext xmlns:c16="http://schemas.microsoft.com/office/drawing/2014/chart" uri="{C3380CC4-5D6E-409C-BE32-E72D297353CC}">
              <c16:uniqueId val="{00000000-E3B4-42B3-9BA7-6AB59540747F}"/>
            </c:ext>
          </c:extLst>
        </c:ser>
        <c:ser>
          <c:idx val="1"/>
          <c:order val="1"/>
          <c:tx>
            <c:strRef>
              <c:f>VK!$A$4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VK!$B$2:$E$2</c:f>
              <c:numCache>
                <c:formatCode>d\-mmm</c:formatCode>
                <c:ptCount val="4"/>
                <c:pt idx="0">
                  <c:v>42736</c:v>
                </c:pt>
                <c:pt idx="1">
                  <c:v>42914</c:v>
                </c:pt>
                <c:pt idx="2">
                  <c:v>42944</c:v>
                </c:pt>
                <c:pt idx="3">
                  <c:v>43100</c:v>
                </c:pt>
              </c:numCache>
            </c:numRef>
          </c:cat>
          <c:val>
            <c:numRef>
              <c:f>VK!$B$4:$E$4</c:f>
              <c:numCache>
                <c:formatCode>General</c:formatCode>
                <c:ptCount val="4"/>
                <c:pt idx="3" formatCode="#,##0">
                  <c:v>5973630</c:v>
                </c:pt>
              </c:numCache>
            </c:numRef>
          </c:val>
          <c:smooth val="0"/>
          <c:extLst>
            <c:ext xmlns:c16="http://schemas.microsoft.com/office/drawing/2014/chart" uri="{C3380CC4-5D6E-409C-BE32-E72D297353CC}">
              <c16:uniqueId val="{00000001-E3B4-42B3-9BA7-6AB59540747F}"/>
            </c:ext>
          </c:extLst>
        </c:ser>
        <c:dLbls>
          <c:dLblPos val="t"/>
          <c:showLegendKey val="0"/>
          <c:showVal val="1"/>
          <c:showCatName val="0"/>
          <c:showSerName val="0"/>
          <c:showPercent val="0"/>
          <c:showBubbleSize val="0"/>
        </c:dLbls>
        <c:marker val="1"/>
        <c:smooth val="0"/>
        <c:axId val="280454088"/>
        <c:axId val="280454480"/>
      </c:lineChart>
      <c:catAx>
        <c:axId val="28045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480"/>
        <c:crosses val="autoZero"/>
        <c:auto val="0"/>
        <c:lblAlgn val="ctr"/>
        <c:lblOffset val="100"/>
        <c:noMultiLvlLbl val="1"/>
      </c:catAx>
      <c:valAx>
        <c:axId val="28045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VK!$A$11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VK!$B$10:$D$10</c:f>
              <c:numCache>
                <c:formatCode>d\-mmm</c:formatCode>
                <c:ptCount val="3"/>
                <c:pt idx="0">
                  <c:v>42736</c:v>
                </c:pt>
                <c:pt idx="1">
                  <c:v>42758</c:v>
                </c:pt>
                <c:pt idx="2">
                  <c:v>43100</c:v>
                </c:pt>
              </c:numCache>
            </c:numRef>
          </c:cat>
          <c:val>
            <c:numRef>
              <c:f>VK!$B$11:$D$11</c:f>
              <c:numCache>
                <c:formatCode>#,##0</c:formatCode>
                <c:ptCount val="3"/>
                <c:pt idx="0">
                  <c:v>0</c:v>
                </c:pt>
                <c:pt idx="1">
                  <c:v>80000</c:v>
                </c:pt>
                <c:pt idx="2">
                  <c:v>80000</c:v>
                </c:pt>
              </c:numCache>
            </c:numRef>
          </c:val>
          <c:smooth val="0"/>
          <c:extLst>
            <c:ext xmlns:c16="http://schemas.microsoft.com/office/drawing/2014/chart" uri="{C3380CC4-5D6E-409C-BE32-E72D297353CC}">
              <c16:uniqueId val="{00000000-D4FE-4348-8CD3-225F736D67E5}"/>
            </c:ext>
          </c:extLst>
        </c:ser>
        <c:ser>
          <c:idx val="1"/>
          <c:order val="1"/>
          <c:tx>
            <c:strRef>
              <c:f>VK!$A$12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VK!$B$10:$D$10</c:f>
              <c:numCache>
                <c:formatCode>d\-mmm</c:formatCode>
                <c:ptCount val="3"/>
                <c:pt idx="0">
                  <c:v>42736</c:v>
                </c:pt>
                <c:pt idx="1">
                  <c:v>42758</c:v>
                </c:pt>
                <c:pt idx="2">
                  <c:v>43100</c:v>
                </c:pt>
              </c:numCache>
            </c:numRef>
          </c:cat>
          <c:val>
            <c:numRef>
              <c:f>VK!$B$12:$D$12</c:f>
              <c:numCache>
                <c:formatCode>General</c:formatCode>
                <c:ptCount val="3"/>
                <c:pt idx="2" formatCode="#,##0">
                  <c:v>49172</c:v>
                </c:pt>
              </c:numCache>
            </c:numRef>
          </c:val>
          <c:smooth val="0"/>
          <c:extLst>
            <c:ext xmlns:c16="http://schemas.microsoft.com/office/drawing/2014/chart" uri="{C3380CC4-5D6E-409C-BE32-E72D297353CC}">
              <c16:uniqueId val="{00000001-D4FE-4348-8CD3-225F736D67E5}"/>
            </c:ext>
          </c:extLst>
        </c:ser>
        <c:dLbls>
          <c:showLegendKey val="0"/>
          <c:showVal val="0"/>
          <c:showCatName val="0"/>
          <c:showSerName val="0"/>
          <c:showPercent val="0"/>
          <c:showBubbleSize val="0"/>
        </c:dLbls>
        <c:marker val="1"/>
        <c:smooth val="0"/>
        <c:axId val="280454088"/>
        <c:axId val="280454480"/>
      </c:lineChart>
      <c:catAx>
        <c:axId val="28045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480"/>
        <c:crosses val="autoZero"/>
        <c:auto val="0"/>
        <c:lblAlgn val="ctr"/>
        <c:lblOffset val="100"/>
        <c:noMultiLvlLbl val="1"/>
      </c:catAx>
      <c:valAx>
        <c:axId val="28045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PKC!$A$3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PKC!$B$2:$E$2</c:f>
              <c:numCache>
                <c:formatCode>d\-mmm</c:formatCode>
                <c:ptCount val="4"/>
                <c:pt idx="0">
                  <c:v>42736</c:v>
                </c:pt>
                <c:pt idx="1">
                  <c:v>42797</c:v>
                </c:pt>
                <c:pt idx="2">
                  <c:v>42898</c:v>
                </c:pt>
                <c:pt idx="3">
                  <c:v>43100</c:v>
                </c:pt>
              </c:numCache>
            </c:numRef>
          </c:cat>
          <c:val>
            <c:numRef>
              <c:f>PKC!$B$3:$E$3</c:f>
              <c:numCache>
                <c:formatCode>#,##0</c:formatCode>
                <c:ptCount val="4"/>
                <c:pt idx="0">
                  <c:v>0</c:v>
                </c:pt>
                <c:pt idx="1">
                  <c:v>1129</c:v>
                </c:pt>
                <c:pt idx="2">
                  <c:v>8129</c:v>
                </c:pt>
                <c:pt idx="3">
                  <c:v>8129</c:v>
                </c:pt>
              </c:numCache>
            </c:numRef>
          </c:val>
          <c:smooth val="0"/>
          <c:extLst>
            <c:ext xmlns:c16="http://schemas.microsoft.com/office/drawing/2014/chart" uri="{C3380CC4-5D6E-409C-BE32-E72D297353CC}">
              <c16:uniqueId val="{00000000-1DDC-452B-98F6-EDD8F24E9B0D}"/>
            </c:ext>
          </c:extLst>
        </c:ser>
        <c:ser>
          <c:idx val="1"/>
          <c:order val="1"/>
          <c:tx>
            <c:strRef>
              <c:f>PKC!$A$4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PKC!$B$2:$E$2</c:f>
              <c:numCache>
                <c:formatCode>d\-mmm</c:formatCode>
                <c:ptCount val="4"/>
                <c:pt idx="0">
                  <c:v>42736</c:v>
                </c:pt>
                <c:pt idx="1">
                  <c:v>42797</c:v>
                </c:pt>
                <c:pt idx="2">
                  <c:v>42898</c:v>
                </c:pt>
                <c:pt idx="3">
                  <c:v>43100</c:v>
                </c:pt>
              </c:numCache>
            </c:numRef>
          </c:cat>
          <c:val>
            <c:numRef>
              <c:f>PKC!$B$4:$E$4</c:f>
              <c:numCache>
                <c:formatCode>General</c:formatCode>
                <c:ptCount val="4"/>
                <c:pt idx="3" formatCode="#,##0">
                  <c:v>7040</c:v>
                </c:pt>
              </c:numCache>
            </c:numRef>
          </c:val>
          <c:smooth val="0"/>
          <c:extLst>
            <c:ext xmlns:c16="http://schemas.microsoft.com/office/drawing/2014/chart" uri="{C3380CC4-5D6E-409C-BE32-E72D297353CC}">
              <c16:uniqueId val="{00000001-1DDC-452B-98F6-EDD8F24E9B0D}"/>
            </c:ext>
          </c:extLst>
        </c:ser>
        <c:dLbls>
          <c:showLegendKey val="0"/>
          <c:showVal val="0"/>
          <c:showCatName val="0"/>
          <c:showSerName val="0"/>
          <c:showPercent val="0"/>
          <c:showBubbleSize val="0"/>
        </c:dLbls>
        <c:marker val="1"/>
        <c:smooth val="0"/>
        <c:axId val="280455264"/>
        <c:axId val="280455656"/>
      </c:lineChart>
      <c:catAx>
        <c:axId val="28045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656"/>
        <c:crosses val="autoZero"/>
        <c:auto val="0"/>
        <c:lblAlgn val="ctr"/>
        <c:lblOffset val="100"/>
        <c:noMultiLvlLbl val="1"/>
      </c:catAx>
      <c:valAx>
        <c:axId val="28045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0A8-48D8-A3FE-9B84E8173472}"/>
                </c:ext>
              </c:extLst>
            </c:dLbl>
            <c:dLbl>
              <c:idx val="3"/>
              <c:delete val="1"/>
              <c:extLst>
                <c:ext xmlns:c15="http://schemas.microsoft.com/office/drawing/2012/chart" uri="{CE6537A1-D6FC-4f65-9D91-7224C49458BB}"/>
                <c:ext xmlns:c16="http://schemas.microsoft.com/office/drawing/2014/chart" uri="{C3380CC4-5D6E-409C-BE32-E72D297353CC}">
                  <c16:uniqueId val="{00000001-10A8-48D8-A3FE-9B84E8173472}"/>
                </c:ext>
              </c:extLst>
            </c:dLbl>
            <c:dLbl>
              <c:idx val="4"/>
              <c:delete val="1"/>
              <c:extLst>
                <c:ext xmlns:c15="http://schemas.microsoft.com/office/drawing/2012/chart" uri="{CE6537A1-D6FC-4f65-9D91-7224C49458BB}"/>
                <c:ext xmlns:c16="http://schemas.microsoft.com/office/drawing/2014/chart" uri="{C3380CC4-5D6E-409C-BE32-E72D297353CC}">
                  <c16:uniqueId val="{00000002-10A8-48D8-A3FE-9B84E8173472}"/>
                </c:ext>
              </c:extLst>
            </c:dLbl>
            <c:dLbl>
              <c:idx val="6"/>
              <c:delete val="1"/>
              <c:extLst>
                <c:ext xmlns:c15="http://schemas.microsoft.com/office/drawing/2012/chart" uri="{CE6537A1-D6FC-4f65-9D91-7224C49458BB}"/>
                <c:ext xmlns:c16="http://schemas.microsoft.com/office/drawing/2014/chart" uri="{C3380CC4-5D6E-409C-BE32-E72D297353CC}">
                  <c16:uniqueId val="{00000003-10A8-48D8-A3FE-9B84E8173472}"/>
                </c:ext>
              </c:extLst>
            </c:dLbl>
            <c:dLbl>
              <c:idx val="7"/>
              <c:delete val="1"/>
              <c:extLst>
                <c:ext xmlns:c15="http://schemas.microsoft.com/office/drawing/2012/chart" uri="{CE6537A1-D6FC-4f65-9D91-7224C49458BB}"/>
                <c:ext xmlns:c16="http://schemas.microsoft.com/office/drawing/2014/chart" uri="{C3380CC4-5D6E-409C-BE32-E72D297353CC}">
                  <c16:uniqueId val="{00000004-10A8-48D8-A3FE-9B84E8173472}"/>
                </c:ext>
              </c:extLst>
            </c:dLbl>
            <c:dLbl>
              <c:idx val="8"/>
              <c:delete val="1"/>
              <c:extLst>
                <c:ext xmlns:c15="http://schemas.microsoft.com/office/drawing/2012/chart" uri="{CE6537A1-D6FC-4f65-9D91-7224C49458BB}"/>
                <c:ext xmlns:c16="http://schemas.microsoft.com/office/drawing/2014/chart" uri="{C3380CC4-5D6E-409C-BE32-E72D297353CC}">
                  <c16:uniqueId val="{00000005-10A8-48D8-A3FE-9B84E81734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AM!$B$2:$K$2</c:f>
              <c:numCache>
                <c:formatCode>d\-mmm</c:formatCode>
                <c:ptCount val="10"/>
                <c:pt idx="0">
                  <c:v>42736</c:v>
                </c:pt>
                <c:pt idx="1">
                  <c:v>42783</c:v>
                </c:pt>
                <c:pt idx="2">
                  <c:v>42858</c:v>
                </c:pt>
                <c:pt idx="3">
                  <c:v>42926</c:v>
                </c:pt>
                <c:pt idx="4">
                  <c:v>42968</c:v>
                </c:pt>
                <c:pt idx="5">
                  <c:v>42998</c:v>
                </c:pt>
                <c:pt idx="6">
                  <c:v>43055</c:v>
                </c:pt>
                <c:pt idx="7">
                  <c:v>43056</c:v>
                </c:pt>
                <c:pt idx="8">
                  <c:v>43062</c:v>
                </c:pt>
                <c:pt idx="9">
                  <c:v>43100</c:v>
                </c:pt>
              </c:numCache>
            </c:numRef>
          </c:cat>
          <c:val>
            <c:numRef>
              <c:f>AM!$B$3:$K$3</c:f>
              <c:numCache>
                <c:formatCode>#,##0</c:formatCode>
                <c:ptCount val="10"/>
                <c:pt idx="0">
                  <c:v>33750931</c:v>
                </c:pt>
                <c:pt idx="1">
                  <c:v>33920931</c:v>
                </c:pt>
                <c:pt idx="2">
                  <c:v>34705131</c:v>
                </c:pt>
                <c:pt idx="3">
                  <c:v>34794661</c:v>
                </c:pt>
                <c:pt idx="4">
                  <c:v>34872785</c:v>
                </c:pt>
                <c:pt idx="5">
                  <c:v>34902785</c:v>
                </c:pt>
                <c:pt idx="6">
                  <c:v>35003085</c:v>
                </c:pt>
                <c:pt idx="7">
                  <c:v>34853085</c:v>
                </c:pt>
                <c:pt idx="8">
                  <c:v>34851585</c:v>
                </c:pt>
                <c:pt idx="9">
                  <c:v>34851585</c:v>
                </c:pt>
              </c:numCache>
            </c:numRef>
          </c:val>
          <c:smooth val="0"/>
          <c:extLst>
            <c:ext xmlns:c16="http://schemas.microsoft.com/office/drawing/2014/chart" uri="{C3380CC4-5D6E-409C-BE32-E72D297353CC}">
              <c16:uniqueId val="{00000006-10A8-48D8-A3FE-9B84E8173472}"/>
            </c:ext>
          </c:extLst>
        </c:ser>
        <c:ser>
          <c:idx val="1"/>
          <c:order val="1"/>
          <c:tx>
            <c:strRef>
              <c:f>AM!$A$4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AM!$B$2:$K$2</c:f>
              <c:numCache>
                <c:formatCode>d\-mmm</c:formatCode>
                <c:ptCount val="10"/>
                <c:pt idx="0">
                  <c:v>42736</c:v>
                </c:pt>
                <c:pt idx="1">
                  <c:v>42783</c:v>
                </c:pt>
                <c:pt idx="2">
                  <c:v>42858</c:v>
                </c:pt>
                <c:pt idx="3">
                  <c:v>42926</c:v>
                </c:pt>
                <c:pt idx="4">
                  <c:v>42968</c:v>
                </c:pt>
                <c:pt idx="5">
                  <c:v>42998</c:v>
                </c:pt>
                <c:pt idx="6">
                  <c:v>43055</c:v>
                </c:pt>
                <c:pt idx="7">
                  <c:v>43056</c:v>
                </c:pt>
                <c:pt idx="8">
                  <c:v>43062</c:v>
                </c:pt>
                <c:pt idx="9">
                  <c:v>43100</c:v>
                </c:pt>
              </c:numCache>
            </c:numRef>
          </c:cat>
          <c:val>
            <c:numRef>
              <c:f>AM!$B$4:$K$4</c:f>
              <c:numCache>
                <c:formatCode>General</c:formatCode>
                <c:ptCount val="10"/>
                <c:pt idx="9" formatCode="#,##0">
                  <c:v>33463194</c:v>
                </c:pt>
              </c:numCache>
            </c:numRef>
          </c:val>
          <c:smooth val="0"/>
          <c:extLst>
            <c:ext xmlns:c16="http://schemas.microsoft.com/office/drawing/2014/chart" uri="{C3380CC4-5D6E-409C-BE32-E72D297353CC}">
              <c16:uniqueId val="{00000007-10A8-48D8-A3FE-9B84E8173472}"/>
            </c:ext>
          </c:extLst>
        </c:ser>
        <c:dLbls>
          <c:dLblPos val="t"/>
          <c:showLegendKey val="0"/>
          <c:showVal val="1"/>
          <c:showCatName val="0"/>
          <c:showSerName val="0"/>
          <c:showPercent val="0"/>
          <c:showBubbleSize val="0"/>
        </c:dLbls>
        <c:marker val="1"/>
        <c:smooth val="0"/>
        <c:axId val="214462864"/>
        <c:axId val="214463648"/>
      </c:lineChart>
      <c:catAx>
        <c:axId val="214462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463648"/>
        <c:crosses val="autoZero"/>
        <c:auto val="0"/>
        <c:lblAlgn val="ctr"/>
        <c:lblOffset val="100"/>
        <c:noMultiLvlLbl val="1"/>
      </c:catAx>
      <c:valAx>
        <c:axId val="2144636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462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AT!$A$3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AT!$B$2:$D$2</c:f>
              <c:numCache>
                <c:formatCode>d\-mmm</c:formatCode>
                <c:ptCount val="3"/>
                <c:pt idx="0">
                  <c:v>42736</c:v>
                </c:pt>
                <c:pt idx="1">
                  <c:v>42898</c:v>
                </c:pt>
                <c:pt idx="2">
                  <c:v>43100</c:v>
                </c:pt>
              </c:numCache>
            </c:numRef>
          </c:cat>
          <c:val>
            <c:numRef>
              <c:f>AT!$B$3:$D$3</c:f>
              <c:numCache>
                <c:formatCode>#,##0</c:formatCode>
                <c:ptCount val="3"/>
                <c:pt idx="0">
                  <c:v>5439670</c:v>
                </c:pt>
                <c:pt idx="1">
                  <c:v>5434902</c:v>
                </c:pt>
                <c:pt idx="2">
                  <c:v>5434902</c:v>
                </c:pt>
              </c:numCache>
            </c:numRef>
          </c:val>
          <c:smooth val="0"/>
          <c:extLst>
            <c:ext xmlns:c16="http://schemas.microsoft.com/office/drawing/2014/chart" uri="{C3380CC4-5D6E-409C-BE32-E72D297353CC}">
              <c16:uniqueId val="{00000000-BC5E-4F27-9C70-899AE243E3BD}"/>
            </c:ext>
          </c:extLst>
        </c:ser>
        <c:ser>
          <c:idx val="1"/>
          <c:order val="1"/>
          <c:tx>
            <c:strRef>
              <c:f>AT!$A$4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AT!$B$2:$D$2</c:f>
              <c:numCache>
                <c:formatCode>d\-mmm</c:formatCode>
                <c:ptCount val="3"/>
                <c:pt idx="0">
                  <c:v>42736</c:v>
                </c:pt>
                <c:pt idx="1">
                  <c:v>42898</c:v>
                </c:pt>
                <c:pt idx="2">
                  <c:v>43100</c:v>
                </c:pt>
              </c:numCache>
            </c:numRef>
          </c:cat>
          <c:val>
            <c:numRef>
              <c:f>AT!$B$4:$D$4</c:f>
              <c:numCache>
                <c:formatCode>General</c:formatCode>
                <c:ptCount val="3"/>
                <c:pt idx="2" formatCode="#,##0">
                  <c:v>4842669</c:v>
                </c:pt>
              </c:numCache>
            </c:numRef>
          </c:val>
          <c:smooth val="0"/>
          <c:extLst>
            <c:ext xmlns:c16="http://schemas.microsoft.com/office/drawing/2014/chart" uri="{C3380CC4-5D6E-409C-BE32-E72D297353CC}">
              <c16:uniqueId val="{00000001-BC5E-4F27-9C70-899AE243E3BD}"/>
            </c:ext>
          </c:extLst>
        </c:ser>
        <c:dLbls>
          <c:dLblPos val="t"/>
          <c:showLegendKey val="0"/>
          <c:showVal val="1"/>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AT!$A$11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AT!$B$10:$D$10</c:f>
              <c:numCache>
                <c:formatCode>d\-mmm</c:formatCode>
                <c:ptCount val="3"/>
                <c:pt idx="0">
                  <c:v>42736</c:v>
                </c:pt>
                <c:pt idx="1">
                  <c:v>42858</c:v>
                </c:pt>
                <c:pt idx="2">
                  <c:v>43100</c:v>
                </c:pt>
              </c:numCache>
            </c:numRef>
          </c:cat>
          <c:val>
            <c:numRef>
              <c:f>AT!$B$11:$D$11</c:f>
              <c:numCache>
                <c:formatCode>#,##0</c:formatCode>
                <c:ptCount val="3"/>
                <c:pt idx="0">
                  <c:v>0</c:v>
                </c:pt>
                <c:pt idx="1">
                  <c:v>43510</c:v>
                </c:pt>
                <c:pt idx="2">
                  <c:v>43510</c:v>
                </c:pt>
              </c:numCache>
            </c:numRef>
          </c:val>
          <c:smooth val="0"/>
          <c:extLst>
            <c:ext xmlns:c16="http://schemas.microsoft.com/office/drawing/2014/chart" uri="{C3380CC4-5D6E-409C-BE32-E72D297353CC}">
              <c16:uniqueId val="{00000000-D182-425E-A0D6-A4D56FA47F9E}"/>
            </c:ext>
          </c:extLst>
        </c:ser>
        <c:ser>
          <c:idx val="1"/>
          <c:order val="1"/>
          <c:tx>
            <c:strRef>
              <c:f>AT!$A$12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AT!$B$10:$D$10</c:f>
              <c:numCache>
                <c:formatCode>d\-mmm</c:formatCode>
                <c:ptCount val="3"/>
                <c:pt idx="0">
                  <c:v>42736</c:v>
                </c:pt>
                <c:pt idx="1">
                  <c:v>42858</c:v>
                </c:pt>
                <c:pt idx="2">
                  <c:v>43100</c:v>
                </c:pt>
              </c:numCache>
            </c:numRef>
          </c:cat>
          <c:val>
            <c:numRef>
              <c:f>AT!$B$12:$D$12</c:f>
              <c:numCache>
                <c:formatCode>General</c:formatCode>
                <c:ptCount val="3"/>
                <c:pt idx="2" formatCode="#,##0">
                  <c:v>41163</c:v>
                </c:pt>
              </c:numCache>
            </c:numRef>
          </c:val>
          <c:smooth val="0"/>
          <c:extLst>
            <c:ext xmlns:c16="http://schemas.microsoft.com/office/drawing/2014/chart" uri="{C3380CC4-5D6E-409C-BE32-E72D297353CC}">
              <c16:uniqueId val="{00000001-D182-425E-A0D6-A4D56FA47F9E}"/>
            </c:ext>
          </c:extLst>
        </c:ser>
        <c:dLbls>
          <c:dLblPos val="t"/>
          <c:showLegendKey val="0"/>
          <c:showVal val="1"/>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AT!$A$18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AT!$B$17:$D$17</c:f>
              <c:numCache>
                <c:formatCode>d\-mmm</c:formatCode>
                <c:ptCount val="3"/>
                <c:pt idx="0">
                  <c:v>42736</c:v>
                </c:pt>
                <c:pt idx="1">
                  <c:v>42758</c:v>
                </c:pt>
                <c:pt idx="2">
                  <c:v>43100</c:v>
                </c:pt>
              </c:numCache>
            </c:numRef>
          </c:cat>
          <c:val>
            <c:numRef>
              <c:f>AT!$B$18:$D$18</c:f>
              <c:numCache>
                <c:formatCode>#,##0</c:formatCode>
                <c:ptCount val="3"/>
                <c:pt idx="0">
                  <c:v>66431</c:v>
                </c:pt>
                <c:pt idx="1">
                  <c:v>85031</c:v>
                </c:pt>
                <c:pt idx="2">
                  <c:v>85031</c:v>
                </c:pt>
              </c:numCache>
            </c:numRef>
          </c:val>
          <c:smooth val="0"/>
          <c:extLst>
            <c:ext xmlns:c16="http://schemas.microsoft.com/office/drawing/2014/chart" uri="{C3380CC4-5D6E-409C-BE32-E72D297353CC}">
              <c16:uniqueId val="{00000000-FD3E-434C-816F-48D6C1D8AFAA}"/>
            </c:ext>
          </c:extLst>
        </c:ser>
        <c:ser>
          <c:idx val="1"/>
          <c:order val="1"/>
          <c:tx>
            <c:strRef>
              <c:f>AT!$A$19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AT!$B$17:$D$17</c:f>
              <c:numCache>
                <c:formatCode>d\-mmm</c:formatCode>
                <c:ptCount val="3"/>
                <c:pt idx="0">
                  <c:v>42736</c:v>
                </c:pt>
                <c:pt idx="1">
                  <c:v>42758</c:v>
                </c:pt>
                <c:pt idx="2">
                  <c:v>43100</c:v>
                </c:pt>
              </c:numCache>
            </c:numRef>
          </c:cat>
          <c:val>
            <c:numRef>
              <c:f>AT!$B$19:$D$19</c:f>
              <c:numCache>
                <c:formatCode>General</c:formatCode>
                <c:ptCount val="3"/>
                <c:pt idx="2" formatCode="#,##0">
                  <c:v>47455</c:v>
                </c:pt>
              </c:numCache>
            </c:numRef>
          </c:val>
          <c:smooth val="0"/>
          <c:extLst>
            <c:ext xmlns:c16="http://schemas.microsoft.com/office/drawing/2014/chart" uri="{C3380CC4-5D6E-409C-BE32-E72D297353CC}">
              <c16:uniqueId val="{00000001-FD3E-434C-816F-48D6C1D8AFAA}"/>
            </c:ext>
          </c:extLst>
        </c:ser>
        <c:dLbls>
          <c:showLegendKey val="0"/>
          <c:showVal val="0"/>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AT!$A$23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AT!$B$22:$E$22</c:f>
              <c:numCache>
                <c:formatCode>d\-mmm</c:formatCode>
                <c:ptCount val="4"/>
                <c:pt idx="0">
                  <c:v>42736</c:v>
                </c:pt>
                <c:pt idx="1">
                  <c:v>42898</c:v>
                </c:pt>
                <c:pt idx="2">
                  <c:v>42914</c:v>
                </c:pt>
                <c:pt idx="3">
                  <c:v>43100</c:v>
                </c:pt>
              </c:numCache>
            </c:numRef>
          </c:cat>
          <c:val>
            <c:numRef>
              <c:f>AT!$B$23:$E$23</c:f>
              <c:numCache>
                <c:formatCode>#,##0</c:formatCode>
                <c:ptCount val="4"/>
                <c:pt idx="0">
                  <c:v>0</c:v>
                </c:pt>
                <c:pt idx="1">
                  <c:v>4768</c:v>
                </c:pt>
                <c:pt idx="2">
                  <c:v>11768</c:v>
                </c:pt>
                <c:pt idx="3">
                  <c:v>11768</c:v>
                </c:pt>
              </c:numCache>
            </c:numRef>
          </c:val>
          <c:smooth val="0"/>
          <c:extLst>
            <c:ext xmlns:c16="http://schemas.microsoft.com/office/drawing/2014/chart" uri="{C3380CC4-5D6E-409C-BE32-E72D297353CC}">
              <c16:uniqueId val="{00000000-98ED-4049-8201-8B87CB2EFE1C}"/>
            </c:ext>
          </c:extLst>
        </c:ser>
        <c:ser>
          <c:idx val="1"/>
          <c:order val="1"/>
          <c:tx>
            <c:strRef>
              <c:f>AT!$A$24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AT!$B$22:$E$22</c:f>
              <c:numCache>
                <c:formatCode>d\-mmm</c:formatCode>
                <c:ptCount val="4"/>
                <c:pt idx="0">
                  <c:v>42736</c:v>
                </c:pt>
                <c:pt idx="1">
                  <c:v>42898</c:v>
                </c:pt>
                <c:pt idx="2">
                  <c:v>42914</c:v>
                </c:pt>
                <c:pt idx="3">
                  <c:v>43100</c:v>
                </c:pt>
              </c:numCache>
            </c:numRef>
          </c:cat>
          <c:val>
            <c:numRef>
              <c:f>AT!$B$24:$E$24</c:f>
              <c:numCache>
                <c:formatCode>General</c:formatCode>
                <c:ptCount val="4"/>
                <c:pt idx="3" formatCode="#,##0">
                  <c:v>8975</c:v>
                </c:pt>
              </c:numCache>
            </c:numRef>
          </c:val>
          <c:smooth val="0"/>
          <c:extLst>
            <c:ext xmlns:c16="http://schemas.microsoft.com/office/drawing/2014/chart" uri="{C3380CC4-5D6E-409C-BE32-E72D297353CC}">
              <c16:uniqueId val="{00000001-98ED-4049-8201-8B87CB2EFE1C}"/>
            </c:ext>
          </c:extLst>
        </c:ser>
        <c:dLbls>
          <c:dLblPos val="t"/>
          <c:showLegendKey val="0"/>
          <c:showVal val="1"/>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VM!$B$2:$D$2</c:f>
              <c:numCache>
                <c:formatCode>d\-mmm</c:formatCode>
                <c:ptCount val="3"/>
                <c:pt idx="0">
                  <c:v>42736</c:v>
                </c:pt>
                <c:pt idx="1">
                  <c:v>42741</c:v>
                </c:pt>
                <c:pt idx="2">
                  <c:v>43100</c:v>
                </c:pt>
              </c:numCache>
            </c:numRef>
          </c:cat>
          <c:val>
            <c:numRef>
              <c:f>VM!$B$3:$D$3</c:f>
              <c:numCache>
                <c:formatCode>#,##0</c:formatCode>
                <c:ptCount val="3"/>
                <c:pt idx="0">
                  <c:v>9738547</c:v>
                </c:pt>
                <c:pt idx="1">
                  <c:v>9740963</c:v>
                </c:pt>
                <c:pt idx="2">
                  <c:v>9740963</c:v>
                </c:pt>
              </c:numCache>
            </c:numRef>
          </c:val>
          <c:smooth val="0"/>
          <c:extLst>
            <c:ext xmlns:c16="http://schemas.microsoft.com/office/drawing/2014/chart" uri="{C3380CC4-5D6E-409C-BE32-E72D297353CC}">
              <c16:uniqueId val="{00000000-D082-416B-BF18-184459B7B9AB}"/>
            </c:ext>
          </c:extLst>
        </c:ser>
        <c:ser>
          <c:idx val="1"/>
          <c:order val="1"/>
          <c:tx>
            <c:strRef>
              <c:f>VM!$A$4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VM!$B$2:$D$2</c:f>
              <c:numCache>
                <c:formatCode>d\-mmm</c:formatCode>
                <c:ptCount val="3"/>
                <c:pt idx="0">
                  <c:v>42736</c:v>
                </c:pt>
                <c:pt idx="1">
                  <c:v>42741</c:v>
                </c:pt>
                <c:pt idx="2">
                  <c:v>43100</c:v>
                </c:pt>
              </c:numCache>
            </c:numRef>
          </c:cat>
          <c:val>
            <c:numRef>
              <c:f>VM!$B$4:$D$4</c:f>
              <c:numCache>
                <c:formatCode>General</c:formatCode>
                <c:ptCount val="3"/>
                <c:pt idx="2" formatCode="#,##0">
                  <c:v>9738358</c:v>
                </c:pt>
              </c:numCache>
            </c:numRef>
          </c:val>
          <c:smooth val="0"/>
          <c:extLst>
            <c:ext xmlns:c16="http://schemas.microsoft.com/office/drawing/2014/chart" uri="{C3380CC4-5D6E-409C-BE32-E72D297353CC}">
              <c16:uniqueId val="{00000001-D082-416B-BF18-184459B7B9AB}"/>
            </c:ext>
          </c:extLst>
        </c:ser>
        <c:dLbls>
          <c:dLblPos val="t"/>
          <c:showLegendKey val="0"/>
          <c:showVal val="1"/>
          <c:showCatName val="0"/>
          <c:showSerName val="0"/>
          <c:showPercent val="0"/>
          <c:showBubbleSize val="0"/>
        </c:dLbls>
        <c:marker val="1"/>
        <c:smooth val="0"/>
        <c:axId val="280462320"/>
        <c:axId val="280462712"/>
      </c:lineChart>
      <c:catAx>
        <c:axId val="2804623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2712"/>
        <c:crosses val="autoZero"/>
        <c:auto val="0"/>
        <c:lblAlgn val="ctr"/>
        <c:lblOffset val="100"/>
        <c:noMultiLvlLbl val="1"/>
      </c:catAx>
      <c:valAx>
        <c:axId val="280462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2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VM!$B$11:$H$11</c:f>
              <c:numCache>
                <c:formatCode>d\-mmm</c:formatCode>
                <c:ptCount val="7"/>
                <c:pt idx="0">
                  <c:v>42736</c:v>
                </c:pt>
                <c:pt idx="1">
                  <c:v>42783</c:v>
                </c:pt>
                <c:pt idx="2">
                  <c:v>42870</c:v>
                </c:pt>
                <c:pt idx="3">
                  <c:v>43021</c:v>
                </c:pt>
                <c:pt idx="4">
                  <c:v>43062</c:v>
                </c:pt>
                <c:pt idx="5">
                  <c:v>43084</c:v>
                </c:pt>
                <c:pt idx="6">
                  <c:v>43100</c:v>
                </c:pt>
              </c:numCache>
            </c:numRef>
          </c:cat>
          <c:val>
            <c:numRef>
              <c:f>VM!$B$12:$H$12</c:f>
              <c:numCache>
                <c:formatCode>#,##0</c:formatCode>
                <c:ptCount val="7"/>
                <c:pt idx="0">
                  <c:v>738029</c:v>
                </c:pt>
                <c:pt idx="1">
                  <c:v>753729</c:v>
                </c:pt>
                <c:pt idx="2">
                  <c:v>755229</c:v>
                </c:pt>
                <c:pt idx="3">
                  <c:v>765004</c:v>
                </c:pt>
                <c:pt idx="4">
                  <c:v>766600</c:v>
                </c:pt>
                <c:pt idx="5">
                  <c:v>781340</c:v>
                </c:pt>
                <c:pt idx="6">
                  <c:v>781340</c:v>
                </c:pt>
              </c:numCache>
            </c:numRef>
          </c:val>
          <c:smooth val="0"/>
          <c:extLst>
            <c:ext xmlns:c16="http://schemas.microsoft.com/office/drawing/2014/chart" uri="{C3380CC4-5D6E-409C-BE32-E72D297353CC}">
              <c16:uniqueId val="{00000000-9F17-4874-9A14-398E7A2D8310}"/>
            </c:ext>
          </c:extLst>
        </c:ser>
        <c:ser>
          <c:idx val="1"/>
          <c:order val="1"/>
          <c:tx>
            <c:strRef>
              <c:f>VM!$A$13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VM!$B$11:$H$11</c:f>
              <c:numCache>
                <c:formatCode>d\-mmm</c:formatCode>
                <c:ptCount val="7"/>
                <c:pt idx="0">
                  <c:v>42736</c:v>
                </c:pt>
                <c:pt idx="1">
                  <c:v>42783</c:v>
                </c:pt>
                <c:pt idx="2">
                  <c:v>42870</c:v>
                </c:pt>
                <c:pt idx="3">
                  <c:v>43021</c:v>
                </c:pt>
                <c:pt idx="4">
                  <c:v>43062</c:v>
                </c:pt>
                <c:pt idx="5">
                  <c:v>43084</c:v>
                </c:pt>
                <c:pt idx="6">
                  <c:v>43100</c:v>
                </c:pt>
              </c:numCache>
            </c:numRef>
          </c:cat>
          <c:val>
            <c:numRef>
              <c:f>VM!$B$13:$H$13</c:f>
              <c:numCache>
                <c:formatCode>General</c:formatCode>
                <c:ptCount val="7"/>
                <c:pt idx="6" formatCode="#,##0">
                  <c:v>781340</c:v>
                </c:pt>
              </c:numCache>
            </c:numRef>
          </c:val>
          <c:smooth val="0"/>
          <c:extLst>
            <c:ext xmlns:c16="http://schemas.microsoft.com/office/drawing/2014/chart" uri="{C3380CC4-5D6E-409C-BE32-E72D297353CC}">
              <c16:uniqueId val="{00000001-9F17-4874-9A14-398E7A2D8310}"/>
            </c:ext>
          </c:extLst>
        </c:ser>
        <c:dLbls>
          <c:dLblPos val="t"/>
          <c:showLegendKey val="0"/>
          <c:showVal val="1"/>
          <c:showCatName val="0"/>
          <c:showSerName val="0"/>
          <c:showPercent val="0"/>
          <c:showBubbleSize val="0"/>
        </c:dLbls>
        <c:marker val="1"/>
        <c:smooth val="0"/>
        <c:axId val="280463496"/>
        <c:axId val="280463888"/>
      </c:lineChart>
      <c:catAx>
        <c:axId val="2804634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3888"/>
        <c:crosses val="autoZero"/>
        <c:auto val="0"/>
        <c:lblAlgn val="ctr"/>
        <c:lblOffset val="100"/>
        <c:noMultiLvlLbl val="1"/>
      </c:catAx>
      <c:valAx>
        <c:axId val="2804638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34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7CC-4123-8B8E-341B0F547E4A}"/>
                </c:ext>
              </c:extLst>
            </c:dLbl>
            <c:dLbl>
              <c:idx val="3"/>
              <c:delete val="1"/>
              <c:extLst>
                <c:ext xmlns:c15="http://schemas.microsoft.com/office/drawing/2012/chart" uri="{CE6537A1-D6FC-4f65-9D91-7224C49458BB}"/>
                <c:ext xmlns:c16="http://schemas.microsoft.com/office/drawing/2014/chart" uri="{C3380CC4-5D6E-409C-BE32-E72D297353CC}">
                  <c16:uniqueId val="{00000001-17CC-4123-8B8E-341B0F547E4A}"/>
                </c:ext>
              </c:extLst>
            </c:dLbl>
            <c:dLbl>
              <c:idx val="5"/>
              <c:delete val="1"/>
              <c:extLst>
                <c:ext xmlns:c15="http://schemas.microsoft.com/office/drawing/2012/chart" uri="{CE6537A1-D6FC-4f65-9D91-7224C49458BB}"/>
                <c:ext xmlns:c16="http://schemas.microsoft.com/office/drawing/2014/chart" uri="{C3380CC4-5D6E-409C-BE32-E72D297353CC}">
                  <c16:uniqueId val="{00000002-17CC-4123-8B8E-341B0F547E4A}"/>
                </c:ext>
              </c:extLst>
            </c:dLbl>
            <c:dLbl>
              <c:idx val="6"/>
              <c:delete val="1"/>
              <c:extLst>
                <c:ext xmlns:c15="http://schemas.microsoft.com/office/drawing/2012/chart" uri="{CE6537A1-D6FC-4f65-9D91-7224C49458BB}"/>
                <c:ext xmlns:c16="http://schemas.microsoft.com/office/drawing/2014/chart" uri="{C3380CC4-5D6E-409C-BE32-E72D297353CC}">
                  <c16:uniqueId val="{00000003-17CC-4123-8B8E-341B0F547E4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VM!$B$20:$I$20</c:f>
              <c:numCache>
                <c:formatCode>d\-mmm</c:formatCode>
                <c:ptCount val="8"/>
                <c:pt idx="0">
                  <c:v>42736</c:v>
                </c:pt>
                <c:pt idx="1">
                  <c:v>42741</c:v>
                </c:pt>
                <c:pt idx="2">
                  <c:v>42790</c:v>
                </c:pt>
                <c:pt idx="3">
                  <c:v>42858</c:v>
                </c:pt>
                <c:pt idx="4">
                  <c:v>43021</c:v>
                </c:pt>
                <c:pt idx="5">
                  <c:v>43084</c:v>
                </c:pt>
                <c:pt idx="6">
                  <c:v>43091</c:v>
                </c:pt>
                <c:pt idx="7">
                  <c:v>43100</c:v>
                </c:pt>
              </c:numCache>
            </c:numRef>
          </c:cat>
          <c:val>
            <c:numRef>
              <c:f>VM!$B$21:$I$21</c:f>
              <c:numCache>
                <c:formatCode>#,##0</c:formatCode>
                <c:ptCount val="8"/>
                <c:pt idx="0">
                  <c:v>128041249</c:v>
                </c:pt>
                <c:pt idx="1">
                  <c:v>132180044</c:v>
                </c:pt>
                <c:pt idx="2">
                  <c:v>137642927</c:v>
                </c:pt>
                <c:pt idx="3">
                  <c:v>142762336</c:v>
                </c:pt>
                <c:pt idx="4">
                  <c:v>142956106</c:v>
                </c:pt>
                <c:pt idx="5">
                  <c:v>145468558</c:v>
                </c:pt>
                <c:pt idx="6">
                  <c:v>146308179</c:v>
                </c:pt>
                <c:pt idx="7">
                  <c:v>146308179</c:v>
                </c:pt>
              </c:numCache>
            </c:numRef>
          </c:val>
          <c:smooth val="0"/>
          <c:extLst>
            <c:ext xmlns:c16="http://schemas.microsoft.com/office/drawing/2014/chart" uri="{C3380CC4-5D6E-409C-BE32-E72D297353CC}">
              <c16:uniqueId val="{00000004-17CC-4123-8B8E-341B0F547E4A}"/>
            </c:ext>
          </c:extLst>
        </c:ser>
        <c:ser>
          <c:idx val="1"/>
          <c:order val="1"/>
          <c:tx>
            <c:strRef>
              <c:f>VM!$A$22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VM!$B$20:$I$20</c:f>
              <c:numCache>
                <c:formatCode>d\-mmm</c:formatCode>
                <c:ptCount val="8"/>
                <c:pt idx="0">
                  <c:v>42736</c:v>
                </c:pt>
                <c:pt idx="1">
                  <c:v>42741</c:v>
                </c:pt>
                <c:pt idx="2">
                  <c:v>42790</c:v>
                </c:pt>
                <c:pt idx="3">
                  <c:v>42858</c:v>
                </c:pt>
                <c:pt idx="4">
                  <c:v>43021</c:v>
                </c:pt>
                <c:pt idx="5">
                  <c:v>43084</c:v>
                </c:pt>
                <c:pt idx="6">
                  <c:v>43091</c:v>
                </c:pt>
                <c:pt idx="7">
                  <c:v>43100</c:v>
                </c:pt>
              </c:numCache>
            </c:numRef>
          </c:cat>
          <c:val>
            <c:numRef>
              <c:f>VM!$B$22:$I$22</c:f>
              <c:numCache>
                <c:formatCode>General</c:formatCode>
                <c:ptCount val="8"/>
                <c:pt idx="7" formatCode="#,##0">
                  <c:v>146308179</c:v>
                </c:pt>
              </c:numCache>
            </c:numRef>
          </c:val>
          <c:smooth val="0"/>
          <c:extLst>
            <c:ext xmlns:c16="http://schemas.microsoft.com/office/drawing/2014/chart" uri="{C3380CC4-5D6E-409C-BE32-E72D297353CC}">
              <c16:uniqueId val="{00000005-17CC-4123-8B8E-341B0F547E4A}"/>
            </c:ext>
          </c:extLst>
        </c:ser>
        <c:dLbls>
          <c:showLegendKey val="0"/>
          <c:showVal val="0"/>
          <c:showCatName val="0"/>
          <c:showSerName val="0"/>
          <c:showPercent val="0"/>
          <c:showBubbleSize val="0"/>
        </c:dLbls>
        <c:marker val="1"/>
        <c:smooth val="0"/>
        <c:axId val="280457616"/>
        <c:axId val="280458008"/>
      </c:lineChart>
      <c:catAx>
        <c:axId val="2804576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8008"/>
        <c:crosses val="autoZero"/>
        <c:auto val="0"/>
        <c:lblAlgn val="ctr"/>
        <c:lblOffset val="100"/>
        <c:noMultiLvlLbl val="1"/>
      </c:catAx>
      <c:valAx>
        <c:axId val="2804580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76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VM!$B$28:$E$28</c:f>
              <c:numCache>
                <c:formatCode>d\-mmm</c:formatCode>
                <c:ptCount val="4"/>
                <c:pt idx="0">
                  <c:v>42736</c:v>
                </c:pt>
                <c:pt idx="1">
                  <c:v>42836</c:v>
                </c:pt>
                <c:pt idx="2">
                  <c:v>43084</c:v>
                </c:pt>
                <c:pt idx="3">
                  <c:v>43100</c:v>
                </c:pt>
              </c:numCache>
            </c:numRef>
          </c:cat>
          <c:val>
            <c:numRef>
              <c:f>VM!$B$29:$E$29</c:f>
              <c:numCache>
                <c:formatCode>#,##0</c:formatCode>
                <c:ptCount val="4"/>
                <c:pt idx="0">
                  <c:v>11428873</c:v>
                </c:pt>
                <c:pt idx="1">
                  <c:v>11458746</c:v>
                </c:pt>
                <c:pt idx="2">
                  <c:v>11679846</c:v>
                </c:pt>
                <c:pt idx="3">
                  <c:v>11679846</c:v>
                </c:pt>
              </c:numCache>
            </c:numRef>
          </c:val>
          <c:smooth val="0"/>
          <c:extLst>
            <c:ext xmlns:c16="http://schemas.microsoft.com/office/drawing/2014/chart" uri="{C3380CC4-5D6E-409C-BE32-E72D297353CC}">
              <c16:uniqueId val="{00000000-ECD7-4379-AA63-A164384D9E13}"/>
            </c:ext>
          </c:extLst>
        </c:ser>
        <c:ser>
          <c:idx val="1"/>
          <c:order val="1"/>
          <c:tx>
            <c:strRef>
              <c:f>VM!$A$30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VM!$B$28:$E$28</c:f>
              <c:numCache>
                <c:formatCode>d\-mmm</c:formatCode>
                <c:ptCount val="4"/>
                <c:pt idx="0">
                  <c:v>42736</c:v>
                </c:pt>
                <c:pt idx="1">
                  <c:v>42836</c:v>
                </c:pt>
                <c:pt idx="2">
                  <c:v>43084</c:v>
                </c:pt>
                <c:pt idx="3">
                  <c:v>43100</c:v>
                </c:pt>
              </c:numCache>
            </c:numRef>
          </c:cat>
          <c:val>
            <c:numRef>
              <c:f>VM!$B$30:$E$30</c:f>
              <c:numCache>
                <c:formatCode>General</c:formatCode>
                <c:ptCount val="4"/>
                <c:pt idx="3" formatCode="#,##0">
                  <c:v>11679846</c:v>
                </c:pt>
              </c:numCache>
            </c:numRef>
          </c:val>
          <c:smooth val="0"/>
          <c:extLst>
            <c:ext xmlns:c16="http://schemas.microsoft.com/office/drawing/2014/chart" uri="{C3380CC4-5D6E-409C-BE32-E72D297353CC}">
              <c16:uniqueId val="{00000001-ECD7-4379-AA63-A164384D9E13}"/>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VM!$A$37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VM!$B$36:$D$36</c:f>
              <c:numCache>
                <c:formatCode>d\-mmm</c:formatCode>
                <c:ptCount val="3"/>
                <c:pt idx="0">
                  <c:v>42736</c:v>
                </c:pt>
                <c:pt idx="1">
                  <c:v>42836</c:v>
                </c:pt>
                <c:pt idx="2">
                  <c:v>43100</c:v>
                </c:pt>
              </c:numCache>
            </c:numRef>
          </c:cat>
          <c:val>
            <c:numRef>
              <c:f>VM!$B$37:$D$37</c:f>
              <c:numCache>
                <c:formatCode>#,##0</c:formatCode>
                <c:ptCount val="3"/>
                <c:pt idx="0">
                  <c:v>1990076</c:v>
                </c:pt>
                <c:pt idx="1">
                  <c:v>1960203</c:v>
                </c:pt>
                <c:pt idx="2">
                  <c:v>1960203</c:v>
                </c:pt>
              </c:numCache>
            </c:numRef>
          </c:val>
          <c:smooth val="0"/>
          <c:extLst>
            <c:ext xmlns:c16="http://schemas.microsoft.com/office/drawing/2014/chart" uri="{C3380CC4-5D6E-409C-BE32-E72D297353CC}">
              <c16:uniqueId val="{00000000-0476-4AA8-8279-CE2177CD10CA}"/>
            </c:ext>
          </c:extLst>
        </c:ser>
        <c:ser>
          <c:idx val="1"/>
          <c:order val="1"/>
          <c:tx>
            <c:strRef>
              <c:f>VM!$A$38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VM!$B$36:$D$36</c:f>
              <c:numCache>
                <c:formatCode>d\-mmm</c:formatCode>
                <c:ptCount val="3"/>
                <c:pt idx="0">
                  <c:v>42736</c:v>
                </c:pt>
                <c:pt idx="1">
                  <c:v>42836</c:v>
                </c:pt>
                <c:pt idx="2">
                  <c:v>43100</c:v>
                </c:pt>
              </c:numCache>
            </c:numRef>
          </c:cat>
          <c:val>
            <c:numRef>
              <c:f>VM!$B$38:$D$38</c:f>
              <c:numCache>
                <c:formatCode>General</c:formatCode>
                <c:ptCount val="3"/>
                <c:pt idx="2" formatCode="#,##0">
                  <c:v>921270</c:v>
                </c:pt>
              </c:numCache>
            </c:numRef>
          </c:val>
          <c:smooth val="0"/>
          <c:extLst>
            <c:ext xmlns:c16="http://schemas.microsoft.com/office/drawing/2014/chart" uri="{C3380CC4-5D6E-409C-BE32-E72D297353CC}">
              <c16:uniqueId val="{00000001-0476-4AA8-8279-CE2177CD10CA}"/>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VM!$A$45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VM!$B$44:$H$44</c:f>
              <c:numCache>
                <c:formatCode>d\-mmm</c:formatCode>
                <c:ptCount val="7"/>
                <c:pt idx="0">
                  <c:v>42736</c:v>
                </c:pt>
                <c:pt idx="1">
                  <c:v>42821</c:v>
                </c:pt>
                <c:pt idx="2">
                  <c:v>42836</c:v>
                </c:pt>
                <c:pt idx="3">
                  <c:v>42930</c:v>
                </c:pt>
                <c:pt idx="4">
                  <c:v>42968</c:v>
                </c:pt>
                <c:pt idx="5">
                  <c:v>43084</c:v>
                </c:pt>
                <c:pt idx="6">
                  <c:v>43100</c:v>
                </c:pt>
              </c:numCache>
            </c:numRef>
          </c:cat>
          <c:val>
            <c:numRef>
              <c:f>VM!$B$45:$H$45</c:f>
              <c:numCache>
                <c:formatCode>#,##0</c:formatCode>
                <c:ptCount val="7"/>
                <c:pt idx="0">
                  <c:v>86941355</c:v>
                </c:pt>
                <c:pt idx="1">
                  <c:v>86879318</c:v>
                </c:pt>
                <c:pt idx="2">
                  <c:v>87447492</c:v>
                </c:pt>
                <c:pt idx="3">
                  <c:v>87478273</c:v>
                </c:pt>
                <c:pt idx="4">
                  <c:v>87486883</c:v>
                </c:pt>
                <c:pt idx="5">
                  <c:v>86574725</c:v>
                </c:pt>
                <c:pt idx="6">
                  <c:v>86574725</c:v>
                </c:pt>
              </c:numCache>
            </c:numRef>
          </c:val>
          <c:smooth val="0"/>
          <c:extLst>
            <c:ext xmlns:c16="http://schemas.microsoft.com/office/drawing/2014/chart" uri="{C3380CC4-5D6E-409C-BE32-E72D297353CC}">
              <c16:uniqueId val="{00000000-1D6B-42FB-BC11-F76520BB4C7A}"/>
            </c:ext>
          </c:extLst>
        </c:ser>
        <c:ser>
          <c:idx val="1"/>
          <c:order val="1"/>
          <c:tx>
            <c:strRef>
              <c:f>VM!$A$46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VM!$B$44:$H$44</c:f>
              <c:numCache>
                <c:formatCode>d\-mmm</c:formatCode>
                <c:ptCount val="7"/>
                <c:pt idx="0">
                  <c:v>42736</c:v>
                </c:pt>
                <c:pt idx="1">
                  <c:v>42821</c:v>
                </c:pt>
                <c:pt idx="2">
                  <c:v>42836</c:v>
                </c:pt>
                <c:pt idx="3">
                  <c:v>42930</c:v>
                </c:pt>
                <c:pt idx="4">
                  <c:v>42968</c:v>
                </c:pt>
                <c:pt idx="5">
                  <c:v>43084</c:v>
                </c:pt>
                <c:pt idx="6">
                  <c:v>43100</c:v>
                </c:pt>
              </c:numCache>
            </c:numRef>
          </c:cat>
          <c:val>
            <c:numRef>
              <c:f>VM!$B$46:$H$46</c:f>
              <c:numCache>
                <c:formatCode>General</c:formatCode>
                <c:ptCount val="7"/>
                <c:pt idx="6" formatCode="#,##0">
                  <c:v>86562201</c:v>
                </c:pt>
              </c:numCache>
            </c:numRef>
          </c:val>
          <c:smooth val="0"/>
          <c:extLst>
            <c:ext xmlns:c16="http://schemas.microsoft.com/office/drawing/2014/chart" uri="{C3380CC4-5D6E-409C-BE32-E72D297353CC}">
              <c16:uniqueId val="{00000001-1D6B-42FB-BC11-F76520BB4C7A}"/>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AM!$B$10:$G$10</c:f>
              <c:numCache>
                <c:formatCode>d\-mmm</c:formatCode>
                <c:ptCount val="6"/>
                <c:pt idx="0">
                  <c:v>42736</c:v>
                </c:pt>
                <c:pt idx="1">
                  <c:v>42926</c:v>
                </c:pt>
                <c:pt idx="2">
                  <c:v>42930</c:v>
                </c:pt>
                <c:pt idx="3">
                  <c:v>42968</c:v>
                </c:pt>
                <c:pt idx="4">
                  <c:v>42998</c:v>
                </c:pt>
                <c:pt idx="5">
                  <c:v>43100</c:v>
                </c:pt>
              </c:numCache>
            </c:numRef>
          </c:cat>
          <c:val>
            <c:numRef>
              <c:f>AM!$B$11:$G$11</c:f>
              <c:numCache>
                <c:formatCode>#,##0</c:formatCode>
                <c:ptCount val="6"/>
                <c:pt idx="0">
                  <c:v>8875820</c:v>
                </c:pt>
                <c:pt idx="1">
                  <c:v>8786290</c:v>
                </c:pt>
                <c:pt idx="2">
                  <c:v>8781490</c:v>
                </c:pt>
                <c:pt idx="3">
                  <c:v>8703366</c:v>
                </c:pt>
                <c:pt idx="4">
                  <c:v>8673366</c:v>
                </c:pt>
                <c:pt idx="5">
                  <c:v>8673366</c:v>
                </c:pt>
              </c:numCache>
            </c:numRef>
          </c:val>
          <c:smooth val="0"/>
          <c:extLst>
            <c:ext xmlns:c16="http://schemas.microsoft.com/office/drawing/2014/chart" uri="{C3380CC4-5D6E-409C-BE32-E72D297353CC}">
              <c16:uniqueId val="{00000000-5779-49C8-985E-2676742711A2}"/>
            </c:ext>
          </c:extLst>
        </c:ser>
        <c:ser>
          <c:idx val="1"/>
          <c:order val="1"/>
          <c:tx>
            <c:strRef>
              <c:f>AM!$A$12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AM!$B$10:$G$10</c:f>
              <c:numCache>
                <c:formatCode>d\-mmm</c:formatCode>
                <c:ptCount val="6"/>
                <c:pt idx="0">
                  <c:v>42736</c:v>
                </c:pt>
                <c:pt idx="1">
                  <c:v>42926</c:v>
                </c:pt>
                <c:pt idx="2">
                  <c:v>42930</c:v>
                </c:pt>
                <c:pt idx="3">
                  <c:v>42968</c:v>
                </c:pt>
                <c:pt idx="4">
                  <c:v>42998</c:v>
                </c:pt>
                <c:pt idx="5">
                  <c:v>43100</c:v>
                </c:pt>
              </c:numCache>
            </c:numRef>
          </c:cat>
          <c:val>
            <c:numRef>
              <c:f>AM!$B$12:$G$12</c:f>
              <c:numCache>
                <c:formatCode>General</c:formatCode>
                <c:ptCount val="6"/>
                <c:pt idx="5" formatCode="#,##0">
                  <c:v>8661405</c:v>
                </c:pt>
              </c:numCache>
            </c:numRef>
          </c:val>
          <c:smooth val="0"/>
          <c:extLst>
            <c:ext xmlns:c16="http://schemas.microsoft.com/office/drawing/2014/chart" uri="{C3380CC4-5D6E-409C-BE32-E72D297353CC}">
              <c16:uniqueId val="{00000001-5779-49C8-985E-2676742711A2}"/>
            </c:ext>
          </c:extLst>
        </c:ser>
        <c:dLbls>
          <c:dLblPos val="t"/>
          <c:showLegendKey val="0"/>
          <c:showVal val="1"/>
          <c:showCatName val="0"/>
          <c:showSerName val="0"/>
          <c:showPercent val="0"/>
          <c:showBubbleSize val="0"/>
        </c:dLbls>
        <c:marker val="1"/>
        <c:smooth val="0"/>
        <c:axId val="206027448"/>
        <c:axId val="205082072"/>
      </c:lineChart>
      <c:catAx>
        <c:axId val="206027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072"/>
        <c:crosses val="autoZero"/>
        <c:auto val="0"/>
        <c:lblAlgn val="ctr"/>
        <c:lblOffset val="100"/>
        <c:noMultiLvlLbl val="1"/>
      </c:catAx>
      <c:valAx>
        <c:axId val="2050820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VM!$A$53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VM!$B$52:$E$52</c:f>
              <c:numCache>
                <c:formatCode>d\-mmm</c:formatCode>
                <c:ptCount val="4"/>
                <c:pt idx="0">
                  <c:v>42736</c:v>
                </c:pt>
                <c:pt idx="1">
                  <c:v>42836</c:v>
                </c:pt>
                <c:pt idx="2">
                  <c:v>42930</c:v>
                </c:pt>
                <c:pt idx="3">
                  <c:v>43100</c:v>
                </c:pt>
              </c:numCache>
            </c:numRef>
          </c:cat>
          <c:val>
            <c:numRef>
              <c:f>VM!$B$53:$E$53</c:f>
              <c:numCache>
                <c:formatCode>#,##0</c:formatCode>
                <c:ptCount val="4"/>
                <c:pt idx="0">
                  <c:v>25410416</c:v>
                </c:pt>
                <c:pt idx="1">
                  <c:v>25118121</c:v>
                </c:pt>
                <c:pt idx="2">
                  <c:v>25160356</c:v>
                </c:pt>
                <c:pt idx="3">
                  <c:v>25160356</c:v>
                </c:pt>
              </c:numCache>
            </c:numRef>
          </c:val>
          <c:smooth val="0"/>
          <c:extLst>
            <c:ext xmlns:c16="http://schemas.microsoft.com/office/drawing/2014/chart" uri="{C3380CC4-5D6E-409C-BE32-E72D297353CC}">
              <c16:uniqueId val="{00000000-B079-46D5-B8C1-25BBA1260E9F}"/>
            </c:ext>
          </c:extLst>
        </c:ser>
        <c:ser>
          <c:idx val="1"/>
          <c:order val="1"/>
          <c:tx>
            <c:strRef>
              <c:f>VM!$A$54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VM!$B$52:$E$52</c:f>
              <c:numCache>
                <c:formatCode>d\-mmm</c:formatCode>
                <c:ptCount val="4"/>
                <c:pt idx="0">
                  <c:v>42736</c:v>
                </c:pt>
                <c:pt idx="1">
                  <c:v>42836</c:v>
                </c:pt>
                <c:pt idx="2">
                  <c:v>42930</c:v>
                </c:pt>
                <c:pt idx="3">
                  <c:v>43100</c:v>
                </c:pt>
              </c:numCache>
            </c:numRef>
          </c:cat>
          <c:val>
            <c:numRef>
              <c:f>VM!$B$54:$E$54</c:f>
              <c:numCache>
                <c:formatCode>General</c:formatCode>
                <c:ptCount val="4"/>
                <c:pt idx="3" formatCode="#,##0">
                  <c:v>25158410</c:v>
                </c:pt>
              </c:numCache>
            </c:numRef>
          </c:val>
          <c:smooth val="0"/>
          <c:extLst>
            <c:ext xmlns:c16="http://schemas.microsoft.com/office/drawing/2014/chart" uri="{C3380CC4-5D6E-409C-BE32-E72D297353CC}">
              <c16:uniqueId val="{00000001-B079-46D5-B8C1-25BBA1260E9F}"/>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VM!$A$60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C6DA-4922-B5A8-ACF085F679BF}"/>
                </c:ext>
              </c:extLst>
            </c:dLbl>
            <c:dLbl>
              <c:idx val="3"/>
              <c:delete val="1"/>
              <c:extLst>
                <c:ext xmlns:c15="http://schemas.microsoft.com/office/drawing/2012/chart" uri="{CE6537A1-D6FC-4f65-9D91-7224C49458BB}"/>
                <c:ext xmlns:c16="http://schemas.microsoft.com/office/drawing/2014/chart" uri="{C3380CC4-5D6E-409C-BE32-E72D297353CC}">
                  <c16:uniqueId val="{00000001-C6DA-4922-B5A8-ACF085F679BF}"/>
                </c:ext>
              </c:extLst>
            </c:dLbl>
            <c:dLbl>
              <c:idx val="5"/>
              <c:delete val="1"/>
              <c:extLst>
                <c:ext xmlns:c15="http://schemas.microsoft.com/office/drawing/2012/chart" uri="{CE6537A1-D6FC-4f65-9D91-7224C49458BB}"/>
                <c:ext xmlns:c16="http://schemas.microsoft.com/office/drawing/2014/chart" uri="{C3380CC4-5D6E-409C-BE32-E72D297353CC}">
                  <c16:uniqueId val="{00000002-C6DA-4922-B5A8-ACF085F679BF}"/>
                </c:ext>
              </c:extLst>
            </c:dLbl>
            <c:dLbl>
              <c:idx val="6"/>
              <c:delete val="1"/>
              <c:extLst>
                <c:ext xmlns:c15="http://schemas.microsoft.com/office/drawing/2012/chart" uri="{CE6537A1-D6FC-4f65-9D91-7224C49458BB}"/>
                <c:ext xmlns:c16="http://schemas.microsoft.com/office/drawing/2014/chart" uri="{C3380CC4-5D6E-409C-BE32-E72D297353CC}">
                  <c16:uniqueId val="{00000003-C6DA-4922-B5A8-ACF085F679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VM!$B$59:$I$59</c:f>
              <c:numCache>
                <c:formatCode>d\-mmm</c:formatCode>
                <c:ptCount val="8"/>
                <c:pt idx="0">
                  <c:v>42736</c:v>
                </c:pt>
                <c:pt idx="1">
                  <c:v>42741</c:v>
                </c:pt>
                <c:pt idx="2">
                  <c:v>42790</c:v>
                </c:pt>
                <c:pt idx="3">
                  <c:v>42836</c:v>
                </c:pt>
                <c:pt idx="4">
                  <c:v>42930</c:v>
                </c:pt>
                <c:pt idx="5">
                  <c:v>43084</c:v>
                </c:pt>
                <c:pt idx="6">
                  <c:v>43091</c:v>
                </c:pt>
                <c:pt idx="7">
                  <c:v>43100</c:v>
                </c:pt>
              </c:numCache>
            </c:numRef>
          </c:cat>
          <c:val>
            <c:numRef>
              <c:f>VM!$B$60:$I$60</c:f>
              <c:numCache>
                <c:formatCode>#,##0</c:formatCode>
                <c:ptCount val="8"/>
                <c:pt idx="0">
                  <c:v>156643132</c:v>
                </c:pt>
                <c:pt idx="1">
                  <c:v>162303539</c:v>
                </c:pt>
                <c:pt idx="2">
                  <c:v>178902846</c:v>
                </c:pt>
                <c:pt idx="3">
                  <c:v>176754778</c:v>
                </c:pt>
                <c:pt idx="4">
                  <c:v>176565747</c:v>
                </c:pt>
                <c:pt idx="5">
                  <c:v>172676892</c:v>
                </c:pt>
                <c:pt idx="6">
                  <c:v>171837271</c:v>
                </c:pt>
                <c:pt idx="7">
                  <c:v>171837271</c:v>
                </c:pt>
              </c:numCache>
            </c:numRef>
          </c:val>
          <c:smooth val="0"/>
          <c:extLst>
            <c:ext xmlns:c16="http://schemas.microsoft.com/office/drawing/2014/chart" uri="{C3380CC4-5D6E-409C-BE32-E72D297353CC}">
              <c16:uniqueId val="{00000004-C6DA-4922-B5A8-ACF085F679BF}"/>
            </c:ext>
          </c:extLst>
        </c:ser>
        <c:ser>
          <c:idx val="1"/>
          <c:order val="1"/>
          <c:tx>
            <c:strRef>
              <c:f>VM!$A$61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VM!$B$59:$I$59</c:f>
              <c:numCache>
                <c:formatCode>d\-mmm</c:formatCode>
                <c:ptCount val="8"/>
                <c:pt idx="0">
                  <c:v>42736</c:v>
                </c:pt>
                <c:pt idx="1">
                  <c:v>42741</c:v>
                </c:pt>
                <c:pt idx="2">
                  <c:v>42790</c:v>
                </c:pt>
                <c:pt idx="3">
                  <c:v>42836</c:v>
                </c:pt>
                <c:pt idx="4">
                  <c:v>42930</c:v>
                </c:pt>
                <c:pt idx="5">
                  <c:v>43084</c:v>
                </c:pt>
                <c:pt idx="6">
                  <c:v>43091</c:v>
                </c:pt>
                <c:pt idx="7">
                  <c:v>43100</c:v>
                </c:pt>
              </c:numCache>
            </c:numRef>
          </c:cat>
          <c:val>
            <c:numRef>
              <c:f>VM!$B$61:$I$61</c:f>
              <c:numCache>
                <c:formatCode>General</c:formatCode>
                <c:ptCount val="8"/>
                <c:pt idx="7" formatCode="#,##0">
                  <c:v>171812472</c:v>
                </c:pt>
              </c:numCache>
            </c:numRef>
          </c:val>
          <c:smooth val="0"/>
          <c:extLst>
            <c:ext xmlns:c16="http://schemas.microsoft.com/office/drawing/2014/chart" uri="{C3380CC4-5D6E-409C-BE32-E72D297353CC}">
              <c16:uniqueId val="{00000005-C6DA-4922-B5A8-ACF085F679BF}"/>
            </c:ext>
          </c:extLst>
        </c:ser>
        <c:dLbls>
          <c:showLegendKey val="0"/>
          <c:showVal val="0"/>
          <c:showCatName val="0"/>
          <c:showSerName val="0"/>
          <c:showPercent val="0"/>
          <c:showBubbleSize val="0"/>
        </c:dLbls>
        <c:marker val="1"/>
        <c:smooth val="0"/>
        <c:axId val="280458792"/>
        <c:axId val="280459184"/>
      </c:lineChart>
      <c:catAx>
        <c:axId val="2804587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184"/>
        <c:crosses val="autoZero"/>
        <c:auto val="0"/>
        <c:lblAlgn val="ctr"/>
        <c:lblOffset val="100"/>
        <c:noMultiLvlLbl val="1"/>
      </c:catAx>
      <c:valAx>
        <c:axId val="2804591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8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VM!$A$67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VM!$B$66:$G$66</c:f>
              <c:numCache>
                <c:formatCode>d\-mmm</c:formatCode>
                <c:ptCount val="6"/>
                <c:pt idx="0">
                  <c:v>42736</c:v>
                </c:pt>
                <c:pt idx="1">
                  <c:v>42836</c:v>
                </c:pt>
                <c:pt idx="2">
                  <c:v>42930</c:v>
                </c:pt>
                <c:pt idx="3">
                  <c:v>42968</c:v>
                </c:pt>
                <c:pt idx="4">
                  <c:v>43084</c:v>
                </c:pt>
                <c:pt idx="5">
                  <c:v>43100</c:v>
                </c:pt>
              </c:numCache>
            </c:numRef>
          </c:cat>
          <c:val>
            <c:numRef>
              <c:f>VM!$B$67:$G$67</c:f>
              <c:numCache>
                <c:formatCode>#,##0</c:formatCode>
                <c:ptCount val="6"/>
                <c:pt idx="0">
                  <c:v>162380437</c:v>
                </c:pt>
                <c:pt idx="1">
                  <c:v>165002821</c:v>
                </c:pt>
                <c:pt idx="2">
                  <c:v>165159030</c:v>
                </c:pt>
                <c:pt idx="3">
                  <c:v>165150420</c:v>
                </c:pt>
                <c:pt idx="4">
                  <c:v>164119539</c:v>
                </c:pt>
                <c:pt idx="5">
                  <c:v>164119539</c:v>
                </c:pt>
              </c:numCache>
            </c:numRef>
          </c:val>
          <c:smooth val="0"/>
          <c:extLst>
            <c:ext xmlns:c16="http://schemas.microsoft.com/office/drawing/2014/chart" uri="{C3380CC4-5D6E-409C-BE32-E72D297353CC}">
              <c16:uniqueId val="{00000000-5F49-4479-8BD1-5331B222920B}"/>
            </c:ext>
          </c:extLst>
        </c:ser>
        <c:ser>
          <c:idx val="1"/>
          <c:order val="1"/>
          <c:tx>
            <c:strRef>
              <c:f>VM!$A$68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VM!$B$66:$G$66</c:f>
              <c:numCache>
                <c:formatCode>d\-mmm</c:formatCode>
                <c:ptCount val="6"/>
                <c:pt idx="0">
                  <c:v>42736</c:v>
                </c:pt>
                <c:pt idx="1">
                  <c:v>42836</c:v>
                </c:pt>
                <c:pt idx="2">
                  <c:v>42930</c:v>
                </c:pt>
                <c:pt idx="3">
                  <c:v>42968</c:v>
                </c:pt>
                <c:pt idx="4">
                  <c:v>43084</c:v>
                </c:pt>
                <c:pt idx="5">
                  <c:v>43100</c:v>
                </c:pt>
              </c:numCache>
            </c:numRef>
          </c:cat>
          <c:val>
            <c:numRef>
              <c:f>VM!$B$68:$G$68</c:f>
              <c:numCache>
                <c:formatCode>General</c:formatCode>
                <c:ptCount val="6"/>
                <c:pt idx="5" formatCode="#,##0">
                  <c:v>163767457</c:v>
                </c:pt>
              </c:numCache>
            </c:numRef>
          </c:val>
          <c:smooth val="0"/>
          <c:extLst>
            <c:ext xmlns:c16="http://schemas.microsoft.com/office/drawing/2014/chart" uri="{C3380CC4-5D6E-409C-BE32-E72D297353CC}">
              <c16:uniqueId val="{00000001-5F49-4479-8BD1-5331B222920B}"/>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VM!$A$74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VM!$B$73:$G$73</c:f>
              <c:numCache>
                <c:formatCode>d\-mmm</c:formatCode>
                <c:ptCount val="6"/>
                <c:pt idx="0">
                  <c:v>42736</c:v>
                </c:pt>
                <c:pt idx="1">
                  <c:v>42741</c:v>
                </c:pt>
                <c:pt idx="2">
                  <c:v>42836</c:v>
                </c:pt>
                <c:pt idx="3">
                  <c:v>42930</c:v>
                </c:pt>
                <c:pt idx="4">
                  <c:v>43084</c:v>
                </c:pt>
                <c:pt idx="5">
                  <c:v>43100</c:v>
                </c:pt>
              </c:numCache>
            </c:numRef>
          </c:cat>
          <c:val>
            <c:numRef>
              <c:f>VM!$B$74:$G$74</c:f>
              <c:numCache>
                <c:formatCode>#,##0</c:formatCode>
                <c:ptCount val="6"/>
                <c:pt idx="0">
                  <c:v>99793392</c:v>
                </c:pt>
                <c:pt idx="1">
                  <c:v>102256450</c:v>
                </c:pt>
                <c:pt idx="2">
                  <c:v>101058133</c:v>
                </c:pt>
                <c:pt idx="3">
                  <c:v>101047939</c:v>
                </c:pt>
                <c:pt idx="4">
                  <c:v>99501034</c:v>
                </c:pt>
                <c:pt idx="5">
                  <c:v>99501034</c:v>
                </c:pt>
              </c:numCache>
            </c:numRef>
          </c:val>
          <c:smooth val="0"/>
          <c:extLst>
            <c:ext xmlns:c16="http://schemas.microsoft.com/office/drawing/2014/chart" uri="{C3380CC4-5D6E-409C-BE32-E72D297353CC}">
              <c16:uniqueId val="{00000000-C9D3-4A24-AEA7-918818C7CC10}"/>
            </c:ext>
          </c:extLst>
        </c:ser>
        <c:ser>
          <c:idx val="1"/>
          <c:order val="1"/>
          <c:tx>
            <c:strRef>
              <c:f>VM!$A$75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VM!$B$73:$G$73</c:f>
              <c:numCache>
                <c:formatCode>d\-mmm</c:formatCode>
                <c:ptCount val="6"/>
                <c:pt idx="0">
                  <c:v>42736</c:v>
                </c:pt>
                <c:pt idx="1">
                  <c:v>42741</c:v>
                </c:pt>
                <c:pt idx="2">
                  <c:v>42836</c:v>
                </c:pt>
                <c:pt idx="3">
                  <c:v>42930</c:v>
                </c:pt>
                <c:pt idx="4">
                  <c:v>43084</c:v>
                </c:pt>
                <c:pt idx="5">
                  <c:v>43100</c:v>
                </c:pt>
              </c:numCache>
            </c:numRef>
          </c:cat>
          <c:val>
            <c:numRef>
              <c:f>VM!$B$75:$G$75</c:f>
              <c:numCache>
                <c:formatCode>General</c:formatCode>
                <c:ptCount val="6"/>
                <c:pt idx="5" formatCode="#,##0">
                  <c:v>99500409</c:v>
                </c:pt>
              </c:numCache>
            </c:numRef>
          </c:val>
          <c:smooth val="0"/>
          <c:extLst>
            <c:ext xmlns:c16="http://schemas.microsoft.com/office/drawing/2014/chart" uri="{C3380CC4-5D6E-409C-BE32-E72D297353CC}">
              <c16:uniqueId val="{00000001-C9D3-4A24-AEA7-918818C7CC10}"/>
            </c:ext>
          </c:extLst>
        </c:ser>
        <c:dLbls>
          <c:showLegendKey val="0"/>
          <c:showVal val="0"/>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VM!$A$81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VM!$B$80:$F$80</c:f>
              <c:numCache>
                <c:formatCode>d\-mmm</c:formatCode>
                <c:ptCount val="5"/>
                <c:pt idx="0">
                  <c:v>42736</c:v>
                </c:pt>
                <c:pt idx="1">
                  <c:v>42858</c:v>
                </c:pt>
                <c:pt idx="2">
                  <c:v>43021</c:v>
                </c:pt>
                <c:pt idx="3">
                  <c:v>43084</c:v>
                </c:pt>
                <c:pt idx="4">
                  <c:v>43100</c:v>
                </c:pt>
              </c:numCache>
            </c:numRef>
          </c:cat>
          <c:val>
            <c:numRef>
              <c:f>VM!$B$81:$F$81</c:f>
              <c:numCache>
                <c:formatCode>#,##0</c:formatCode>
                <c:ptCount val="5"/>
                <c:pt idx="0">
                  <c:v>3551116</c:v>
                </c:pt>
                <c:pt idx="1">
                  <c:v>3721455</c:v>
                </c:pt>
                <c:pt idx="2">
                  <c:v>3723989</c:v>
                </c:pt>
                <c:pt idx="3">
                  <c:v>8369236</c:v>
                </c:pt>
                <c:pt idx="4">
                  <c:v>8369236</c:v>
                </c:pt>
              </c:numCache>
            </c:numRef>
          </c:val>
          <c:smooth val="0"/>
          <c:extLst>
            <c:ext xmlns:c16="http://schemas.microsoft.com/office/drawing/2014/chart" uri="{C3380CC4-5D6E-409C-BE32-E72D297353CC}">
              <c16:uniqueId val="{00000000-0860-4092-A349-761BBEDF3BE2}"/>
            </c:ext>
          </c:extLst>
        </c:ser>
        <c:ser>
          <c:idx val="1"/>
          <c:order val="1"/>
          <c:tx>
            <c:strRef>
              <c:f>VM!$A$82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VM!$B$80:$F$80</c:f>
              <c:numCache>
                <c:formatCode>d\-mmm</c:formatCode>
                <c:ptCount val="5"/>
                <c:pt idx="0">
                  <c:v>42736</c:v>
                </c:pt>
                <c:pt idx="1">
                  <c:v>42858</c:v>
                </c:pt>
                <c:pt idx="2">
                  <c:v>43021</c:v>
                </c:pt>
                <c:pt idx="3">
                  <c:v>43084</c:v>
                </c:pt>
                <c:pt idx="4">
                  <c:v>43100</c:v>
                </c:pt>
              </c:numCache>
            </c:numRef>
          </c:cat>
          <c:val>
            <c:numRef>
              <c:f>VM!$B$82:$F$82</c:f>
              <c:numCache>
                <c:formatCode>General</c:formatCode>
                <c:ptCount val="5"/>
                <c:pt idx="4" formatCode="#,##0">
                  <c:v>8351562</c:v>
                </c:pt>
              </c:numCache>
            </c:numRef>
          </c:val>
          <c:smooth val="0"/>
          <c:extLst>
            <c:ext xmlns:c16="http://schemas.microsoft.com/office/drawing/2014/chart" uri="{C3380CC4-5D6E-409C-BE32-E72D297353CC}">
              <c16:uniqueId val="{00000001-0860-4092-A349-761BBEDF3BE2}"/>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VM!$A$88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VM!$B$87:$E$87</c:f>
              <c:numCache>
                <c:formatCode>d\-mmm</c:formatCode>
                <c:ptCount val="4"/>
                <c:pt idx="0">
                  <c:v>42736</c:v>
                </c:pt>
                <c:pt idx="1">
                  <c:v>43017</c:v>
                </c:pt>
                <c:pt idx="2">
                  <c:v>43021</c:v>
                </c:pt>
                <c:pt idx="3">
                  <c:v>43100</c:v>
                </c:pt>
              </c:numCache>
            </c:numRef>
          </c:cat>
          <c:val>
            <c:numRef>
              <c:f>VM!$B$88:$E$88</c:f>
              <c:numCache>
                <c:formatCode>#,##0</c:formatCode>
                <c:ptCount val="4"/>
                <c:pt idx="0">
                  <c:v>1038228</c:v>
                </c:pt>
                <c:pt idx="1">
                  <c:v>1038111</c:v>
                </c:pt>
                <c:pt idx="2">
                  <c:v>1038315</c:v>
                </c:pt>
                <c:pt idx="3">
                  <c:v>1038315</c:v>
                </c:pt>
              </c:numCache>
            </c:numRef>
          </c:val>
          <c:smooth val="0"/>
          <c:extLst>
            <c:ext xmlns:c16="http://schemas.microsoft.com/office/drawing/2014/chart" uri="{C3380CC4-5D6E-409C-BE32-E72D297353CC}">
              <c16:uniqueId val="{00000000-1731-4B4A-B80B-0DF3ACC60DE8}"/>
            </c:ext>
          </c:extLst>
        </c:ser>
        <c:ser>
          <c:idx val="1"/>
          <c:order val="1"/>
          <c:tx>
            <c:strRef>
              <c:f>VM!$A$89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VM!$B$87:$E$87</c:f>
              <c:numCache>
                <c:formatCode>d\-mmm</c:formatCode>
                <c:ptCount val="4"/>
                <c:pt idx="0">
                  <c:v>42736</c:v>
                </c:pt>
                <c:pt idx="1">
                  <c:v>43017</c:v>
                </c:pt>
                <c:pt idx="2">
                  <c:v>43021</c:v>
                </c:pt>
                <c:pt idx="3">
                  <c:v>43100</c:v>
                </c:pt>
              </c:numCache>
            </c:numRef>
          </c:cat>
          <c:val>
            <c:numRef>
              <c:f>VM!$B$89:$E$89</c:f>
              <c:numCache>
                <c:formatCode>General</c:formatCode>
                <c:ptCount val="4"/>
                <c:pt idx="3" formatCode="#,##0">
                  <c:v>987578</c:v>
                </c:pt>
              </c:numCache>
            </c:numRef>
          </c:val>
          <c:smooth val="0"/>
          <c:extLst>
            <c:ext xmlns:c16="http://schemas.microsoft.com/office/drawing/2014/chart" uri="{C3380CC4-5D6E-409C-BE32-E72D297353CC}">
              <c16:uniqueId val="{00000001-1731-4B4A-B80B-0DF3ACC60DE8}"/>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VM!$A$97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VM!$B$96:$E$96</c:f>
              <c:numCache>
                <c:formatCode>d\-mmm</c:formatCode>
                <c:ptCount val="4"/>
                <c:pt idx="0">
                  <c:v>42736</c:v>
                </c:pt>
                <c:pt idx="1">
                  <c:v>42836</c:v>
                </c:pt>
                <c:pt idx="2">
                  <c:v>43021</c:v>
                </c:pt>
                <c:pt idx="3">
                  <c:v>43100</c:v>
                </c:pt>
              </c:numCache>
            </c:numRef>
          </c:cat>
          <c:val>
            <c:numRef>
              <c:f>VM!$B$97:$E$97</c:f>
              <c:numCache>
                <c:formatCode>#,##0</c:formatCode>
                <c:ptCount val="4"/>
                <c:pt idx="0">
                  <c:v>7247298</c:v>
                </c:pt>
                <c:pt idx="1">
                  <c:v>7665420</c:v>
                </c:pt>
                <c:pt idx="2">
                  <c:v>7666070</c:v>
                </c:pt>
                <c:pt idx="3">
                  <c:v>7666070</c:v>
                </c:pt>
              </c:numCache>
            </c:numRef>
          </c:val>
          <c:smooth val="0"/>
          <c:extLst>
            <c:ext xmlns:c16="http://schemas.microsoft.com/office/drawing/2014/chart" uri="{C3380CC4-5D6E-409C-BE32-E72D297353CC}">
              <c16:uniqueId val="{00000000-C879-494C-B8E4-8A0173EDE831}"/>
            </c:ext>
          </c:extLst>
        </c:ser>
        <c:ser>
          <c:idx val="1"/>
          <c:order val="1"/>
          <c:tx>
            <c:strRef>
              <c:f>VM!$A$98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VM!$B$96:$E$96</c:f>
              <c:numCache>
                <c:formatCode>d\-mmm</c:formatCode>
                <c:ptCount val="4"/>
                <c:pt idx="0">
                  <c:v>42736</c:v>
                </c:pt>
                <c:pt idx="1">
                  <c:v>42836</c:v>
                </c:pt>
                <c:pt idx="2">
                  <c:v>43021</c:v>
                </c:pt>
                <c:pt idx="3">
                  <c:v>43100</c:v>
                </c:pt>
              </c:numCache>
            </c:numRef>
          </c:cat>
          <c:val>
            <c:numRef>
              <c:f>VM!$B$98:$E$98</c:f>
              <c:numCache>
                <c:formatCode>General</c:formatCode>
                <c:ptCount val="4"/>
                <c:pt idx="3" formatCode="#,##0">
                  <c:v>7642943</c:v>
                </c:pt>
              </c:numCache>
            </c:numRef>
          </c:val>
          <c:smooth val="0"/>
          <c:extLst>
            <c:ext xmlns:c16="http://schemas.microsoft.com/office/drawing/2014/chart" uri="{C3380CC4-5D6E-409C-BE32-E72D297353CC}">
              <c16:uniqueId val="{00000001-C879-494C-B8E4-8A0173EDE831}"/>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VM!$A$105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VM!$B$104:$I$104</c:f>
              <c:numCache>
                <c:formatCode>d\-mmm</c:formatCode>
                <c:ptCount val="8"/>
                <c:pt idx="0">
                  <c:v>42736</c:v>
                </c:pt>
                <c:pt idx="1">
                  <c:v>42829</c:v>
                </c:pt>
                <c:pt idx="2">
                  <c:v>42850</c:v>
                </c:pt>
                <c:pt idx="3">
                  <c:v>42914</c:v>
                </c:pt>
                <c:pt idx="4">
                  <c:v>43021</c:v>
                </c:pt>
                <c:pt idx="5">
                  <c:v>43034</c:v>
                </c:pt>
                <c:pt idx="6">
                  <c:v>43062</c:v>
                </c:pt>
                <c:pt idx="7">
                  <c:v>43100</c:v>
                </c:pt>
              </c:numCache>
            </c:numRef>
          </c:cat>
          <c:val>
            <c:numRef>
              <c:f>VM!$B$105:$I$105</c:f>
              <c:numCache>
                <c:formatCode>#,##0</c:formatCode>
                <c:ptCount val="8"/>
                <c:pt idx="0">
                  <c:v>51209514</c:v>
                </c:pt>
                <c:pt idx="1">
                  <c:v>51229994</c:v>
                </c:pt>
                <c:pt idx="2">
                  <c:v>51309994</c:v>
                </c:pt>
                <c:pt idx="3">
                  <c:v>51314690</c:v>
                </c:pt>
                <c:pt idx="4">
                  <c:v>51339578</c:v>
                </c:pt>
                <c:pt idx="5">
                  <c:v>51340448</c:v>
                </c:pt>
                <c:pt idx="6">
                  <c:v>51341167</c:v>
                </c:pt>
                <c:pt idx="7">
                  <c:v>51341167</c:v>
                </c:pt>
              </c:numCache>
            </c:numRef>
          </c:val>
          <c:smooth val="0"/>
          <c:extLst>
            <c:ext xmlns:c16="http://schemas.microsoft.com/office/drawing/2014/chart" uri="{C3380CC4-5D6E-409C-BE32-E72D297353CC}">
              <c16:uniqueId val="{00000000-69EA-475F-87F7-D76E6D24FDEE}"/>
            </c:ext>
          </c:extLst>
        </c:ser>
        <c:ser>
          <c:idx val="1"/>
          <c:order val="1"/>
          <c:tx>
            <c:strRef>
              <c:f>VM!$A$106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VM!$B$104:$I$104</c:f>
              <c:numCache>
                <c:formatCode>d\-mmm</c:formatCode>
                <c:ptCount val="8"/>
                <c:pt idx="0">
                  <c:v>42736</c:v>
                </c:pt>
                <c:pt idx="1">
                  <c:v>42829</c:v>
                </c:pt>
                <c:pt idx="2">
                  <c:v>42850</c:v>
                </c:pt>
                <c:pt idx="3">
                  <c:v>42914</c:v>
                </c:pt>
                <c:pt idx="4">
                  <c:v>43021</c:v>
                </c:pt>
                <c:pt idx="5">
                  <c:v>43034</c:v>
                </c:pt>
                <c:pt idx="6">
                  <c:v>43062</c:v>
                </c:pt>
                <c:pt idx="7">
                  <c:v>43100</c:v>
                </c:pt>
              </c:numCache>
            </c:numRef>
          </c:cat>
          <c:val>
            <c:numRef>
              <c:f>VM!$B$106:$I$106</c:f>
              <c:numCache>
                <c:formatCode>General</c:formatCode>
                <c:ptCount val="8"/>
                <c:pt idx="7" formatCode="#,##0">
                  <c:v>51322339</c:v>
                </c:pt>
              </c:numCache>
            </c:numRef>
          </c:val>
          <c:smooth val="0"/>
          <c:extLst>
            <c:ext xmlns:c16="http://schemas.microsoft.com/office/drawing/2014/chart" uri="{C3380CC4-5D6E-409C-BE32-E72D297353CC}">
              <c16:uniqueId val="{00000001-69EA-475F-87F7-D76E6D24FDEE}"/>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VM!$A$114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VM!$B$113:$D$113</c:f>
              <c:numCache>
                <c:formatCode>d\-mmm</c:formatCode>
                <c:ptCount val="3"/>
                <c:pt idx="0">
                  <c:v>42736</c:v>
                </c:pt>
                <c:pt idx="1">
                  <c:v>43021</c:v>
                </c:pt>
                <c:pt idx="2">
                  <c:v>43100</c:v>
                </c:pt>
              </c:numCache>
            </c:numRef>
          </c:cat>
          <c:val>
            <c:numRef>
              <c:f>VM!$B$114:$D$114</c:f>
              <c:numCache>
                <c:formatCode>#,##0</c:formatCode>
                <c:ptCount val="3"/>
                <c:pt idx="0">
                  <c:v>2392629</c:v>
                </c:pt>
                <c:pt idx="1">
                  <c:v>2393355</c:v>
                </c:pt>
                <c:pt idx="2">
                  <c:v>2393355</c:v>
                </c:pt>
              </c:numCache>
            </c:numRef>
          </c:val>
          <c:smooth val="0"/>
          <c:extLst>
            <c:ext xmlns:c16="http://schemas.microsoft.com/office/drawing/2014/chart" uri="{C3380CC4-5D6E-409C-BE32-E72D297353CC}">
              <c16:uniqueId val="{00000000-B862-4692-AAE2-7C0848E67E8E}"/>
            </c:ext>
          </c:extLst>
        </c:ser>
        <c:ser>
          <c:idx val="1"/>
          <c:order val="1"/>
          <c:tx>
            <c:strRef>
              <c:f>VM!$A$115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VM!$B$113:$D$113</c:f>
              <c:numCache>
                <c:formatCode>d\-mmm</c:formatCode>
                <c:ptCount val="3"/>
                <c:pt idx="0">
                  <c:v>42736</c:v>
                </c:pt>
                <c:pt idx="1">
                  <c:v>43021</c:v>
                </c:pt>
                <c:pt idx="2">
                  <c:v>43100</c:v>
                </c:pt>
              </c:numCache>
            </c:numRef>
          </c:cat>
          <c:val>
            <c:numRef>
              <c:f>VM!$B$115:$D$115</c:f>
              <c:numCache>
                <c:formatCode>General</c:formatCode>
                <c:ptCount val="3"/>
                <c:pt idx="2" formatCode="#,##0">
                  <c:v>2384587</c:v>
                </c:pt>
              </c:numCache>
            </c:numRef>
          </c:val>
          <c:smooth val="0"/>
          <c:extLst>
            <c:ext xmlns:c16="http://schemas.microsoft.com/office/drawing/2014/chart" uri="{C3380CC4-5D6E-409C-BE32-E72D297353CC}">
              <c16:uniqueId val="{00000001-B862-4692-AAE2-7C0848E67E8E}"/>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VM!$B$122:$E$122</c:f>
              <c:numCache>
                <c:formatCode>d\-mmm</c:formatCode>
                <c:ptCount val="4"/>
                <c:pt idx="0">
                  <c:v>42736</c:v>
                </c:pt>
                <c:pt idx="1">
                  <c:v>42906</c:v>
                </c:pt>
                <c:pt idx="2">
                  <c:v>43021</c:v>
                </c:pt>
                <c:pt idx="3">
                  <c:v>43100</c:v>
                </c:pt>
              </c:numCache>
            </c:numRef>
          </c:cat>
          <c:val>
            <c:numRef>
              <c:f>VM!$B$123:$E$123</c:f>
              <c:numCache>
                <c:formatCode>#,##0</c:formatCode>
                <c:ptCount val="4"/>
                <c:pt idx="0">
                  <c:v>6187879</c:v>
                </c:pt>
                <c:pt idx="1">
                  <c:v>6686830</c:v>
                </c:pt>
                <c:pt idx="2">
                  <c:v>6765805</c:v>
                </c:pt>
                <c:pt idx="3">
                  <c:v>6765805</c:v>
                </c:pt>
              </c:numCache>
            </c:numRef>
          </c:val>
          <c:smooth val="0"/>
          <c:extLst>
            <c:ext xmlns:c16="http://schemas.microsoft.com/office/drawing/2014/chart" uri="{C3380CC4-5D6E-409C-BE32-E72D297353CC}">
              <c16:uniqueId val="{00000000-84CA-495F-9C81-F9CB251B0CED}"/>
            </c:ext>
          </c:extLst>
        </c:ser>
        <c:ser>
          <c:idx val="1"/>
          <c:order val="1"/>
          <c:tx>
            <c:strRef>
              <c:f>VM!$A$124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VM!$B$122:$E$122</c:f>
              <c:numCache>
                <c:formatCode>d\-mmm</c:formatCode>
                <c:ptCount val="4"/>
                <c:pt idx="0">
                  <c:v>42736</c:v>
                </c:pt>
                <c:pt idx="1">
                  <c:v>42906</c:v>
                </c:pt>
                <c:pt idx="2">
                  <c:v>43021</c:v>
                </c:pt>
                <c:pt idx="3">
                  <c:v>43100</c:v>
                </c:pt>
              </c:numCache>
            </c:numRef>
          </c:cat>
          <c:val>
            <c:numRef>
              <c:f>VM!$B$124:$E$124</c:f>
              <c:numCache>
                <c:formatCode>General</c:formatCode>
                <c:ptCount val="4"/>
                <c:pt idx="3" formatCode="#,##0">
                  <c:v>6460648</c:v>
                </c:pt>
              </c:numCache>
            </c:numRef>
          </c:val>
          <c:smooth val="0"/>
          <c:extLst>
            <c:ext xmlns:c16="http://schemas.microsoft.com/office/drawing/2014/chart" uri="{C3380CC4-5D6E-409C-BE32-E72D297353CC}">
              <c16:uniqueId val="{00000001-84CA-495F-9C81-F9CB251B0CED}"/>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AM!$B$17:$D$17</c:f>
              <c:numCache>
                <c:formatCode>d\-mmm</c:formatCode>
                <c:ptCount val="3"/>
                <c:pt idx="0">
                  <c:v>42736</c:v>
                </c:pt>
                <c:pt idx="1">
                  <c:v>42783</c:v>
                </c:pt>
                <c:pt idx="2">
                  <c:v>43100</c:v>
                </c:pt>
              </c:numCache>
            </c:numRef>
          </c:cat>
          <c:val>
            <c:numRef>
              <c:f>AM!$B$18:$D$18</c:f>
              <c:numCache>
                <c:formatCode>#,##0</c:formatCode>
                <c:ptCount val="3"/>
                <c:pt idx="0">
                  <c:v>114800</c:v>
                </c:pt>
                <c:pt idx="1">
                  <c:v>295800</c:v>
                </c:pt>
                <c:pt idx="2">
                  <c:v>295800</c:v>
                </c:pt>
              </c:numCache>
            </c:numRef>
          </c:val>
          <c:smooth val="0"/>
          <c:extLst>
            <c:ext xmlns:c16="http://schemas.microsoft.com/office/drawing/2014/chart" uri="{C3380CC4-5D6E-409C-BE32-E72D297353CC}">
              <c16:uniqueId val="{00000000-2445-47C7-BDB3-8A7682834AC3}"/>
            </c:ext>
          </c:extLst>
        </c:ser>
        <c:ser>
          <c:idx val="1"/>
          <c:order val="1"/>
          <c:tx>
            <c:strRef>
              <c:f>AM!$A$19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AM!$B$17:$D$17</c:f>
              <c:numCache>
                <c:formatCode>d\-mmm</c:formatCode>
                <c:ptCount val="3"/>
                <c:pt idx="0">
                  <c:v>42736</c:v>
                </c:pt>
                <c:pt idx="1">
                  <c:v>42783</c:v>
                </c:pt>
                <c:pt idx="2">
                  <c:v>43100</c:v>
                </c:pt>
              </c:numCache>
            </c:numRef>
          </c:cat>
          <c:val>
            <c:numRef>
              <c:f>AM!$B$19:$D$19</c:f>
              <c:numCache>
                <c:formatCode>General</c:formatCode>
                <c:ptCount val="3"/>
                <c:pt idx="2" formatCode="#,##0">
                  <c:v>284937</c:v>
                </c:pt>
              </c:numCache>
            </c:numRef>
          </c:val>
          <c:smooth val="0"/>
          <c:extLst>
            <c:ext xmlns:c16="http://schemas.microsoft.com/office/drawing/2014/chart" uri="{C3380CC4-5D6E-409C-BE32-E72D297353CC}">
              <c16:uniqueId val="{00000001-2445-47C7-BDB3-8A7682834AC3}"/>
            </c:ext>
          </c:extLst>
        </c:ser>
        <c:dLbls>
          <c:dLblPos val="t"/>
          <c:showLegendKey val="0"/>
          <c:showVal val="1"/>
          <c:showCatName val="0"/>
          <c:showSerName val="0"/>
          <c:showPercent val="0"/>
          <c:showBubbleSize val="0"/>
        </c:dLbls>
        <c:marker val="1"/>
        <c:smooth val="0"/>
        <c:axId val="206027448"/>
        <c:axId val="205082072"/>
      </c:lineChart>
      <c:catAx>
        <c:axId val="206027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072"/>
        <c:crosses val="autoZero"/>
        <c:auto val="0"/>
        <c:lblAlgn val="ctr"/>
        <c:lblOffset val="100"/>
        <c:noMultiLvlLbl val="1"/>
      </c:catAx>
      <c:valAx>
        <c:axId val="20508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VM!$A$130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VM!$B$129:$D$129</c:f>
              <c:numCache>
                <c:formatCode>d\-mmm</c:formatCode>
                <c:ptCount val="3"/>
                <c:pt idx="0">
                  <c:v>42736</c:v>
                </c:pt>
                <c:pt idx="1">
                  <c:v>43021</c:v>
                </c:pt>
                <c:pt idx="2">
                  <c:v>43100</c:v>
                </c:pt>
              </c:numCache>
            </c:numRef>
          </c:cat>
          <c:val>
            <c:numRef>
              <c:f>VM!$B$130:$D$130</c:f>
              <c:numCache>
                <c:formatCode>#,##0</c:formatCode>
                <c:ptCount val="3"/>
                <c:pt idx="0">
                  <c:v>4174111</c:v>
                </c:pt>
                <c:pt idx="1">
                  <c:v>4174596</c:v>
                </c:pt>
                <c:pt idx="2">
                  <c:v>4174596</c:v>
                </c:pt>
              </c:numCache>
            </c:numRef>
          </c:val>
          <c:smooth val="0"/>
          <c:extLst>
            <c:ext xmlns:c16="http://schemas.microsoft.com/office/drawing/2014/chart" uri="{C3380CC4-5D6E-409C-BE32-E72D297353CC}">
              <c16:uniqueId val="{00000000-5631-47C8-A3A8-9C2C923C95DE}"/>
            </c:ext>
          </c:extLst>
        </c:ser>
        <c:ser>
          <c:idx val="1"/>
          <c:order val="1"/>
          <c:tx>
            <c:strRef>
              <c:f>VM!$A$131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VM!$B$129:$D$129</c:f>
              <c:numCache>
                <c:formatCode>d\-mmm</c:formatCode>
                <c:ptCount val="3"/>
                <c:pt idx="0">
                  <c:v>42736</c:v>
                </c:pt>
                <c:pt idx="1">
                  <c:v>43021</c:v>
                </c:pt>
                <c:pt idx="2">
                  <c:v>43100</c:v>
                </c:pt>
              </c:numCache>
            </c:numRef>
          </c:cat>
          <c:val>
            <c:numRef>
              <c:f>VM!$B$131:$D$131</c:f>
              <c:numCache>
                <c:formatCode>General</c:formatCode>
                <c:ptCount val="3"/>
                <c:pt idx="2" formatCode="#,##0">
                  <c:v>4174325</c:v>
                </c:pt>
              </c:numCache>
            </c:numRef>
          </c:val>
          <c:smooth val="0"/>
          <c:extLst>
            <c:ext xmlns:c16="http://schemas.microsoft.com/office/drawing/2014/chart" uri="{C3380CC4-5D6E-409C-BE32-E72D297353CC}">
              <c16:uniqueId val="{00000001-5631-47C8-A3A8-9C2C923C95DE}"/>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VM!$A$139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VM!$B$138:$D$138</c:f>
              <c:numCache>
                <c:formatCode>d\-mmm</c:formatCode>
                <c:ptCount val="3"/>
                <c:pt idx="0">
                  <c:v>42736</c:v>
                </c:pt>
                <c:pt idx="1">
                  <c:v>42821</c:v>
                </c:pt>
                <c:pt idx="2">
                  <c:v>43100</c:v>
                </c:pt>
              </c:numCache>
            </c:numRef>
          </c:cat>
          <c:val>
            <c:numRef>
              <c:f>VM!$B$139:$D$139</c:f>
              <c:numCache>
                <c:formatCode>#,##0</c:formatCode>
                <c:ptCount val="3"/>
                <c:pt idx="0">
                  <c:v>3262045</c:v>
                </c:pt>
                <c:pt idx="1">
                  <c:v>3324082</c:v>
                </c:pt>
                <c:pt idx="2">
                  <c:v>3324082</c:v>
                </c:pt>
              </c:numCache>
            </c:numRef>
          </c:val>
          <c:smooth val="0"/>
          <c:extLst>
            <c:ext xmlns:c16="http://schemas.microsoft.com/office/drawing/2014/chart" uri="{C3380CC4-5D6E-409C-BE32-E72D297353CC}">
              <c16:uniqueId val="{00000000-332A-4855-A693-B0D31199B742}"/>
            </c:ext>
          </c:extLst>
        </c:ser>
        <c:ser>
          <c:idx val="1"/>
          <c:order val="1"/>
          <c:tx>
            <c:strRef>
              <c:f>VM!$A$140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VM!$B$138:$D$138</c:f>
              <c:numCache>
                <c:formatCode>d\-mmm</c:formatCode>
                <c:ptCount val="3"/>
                <c:pt idx="0">
                  <c:v>42736</c:v>
                </c:pt>
                <c:pt idx="1">
                  <c:v>42821</c:v>
                </c:pt>
                <c:pt idx="2">
                  <c:v>43100</c:v>
                </c:pt>
              </c:numCache>
            </c:numRef>
          </c:cat>
          <c:val>
            <c:numRef>
              <c:f>VM!$B$140:$D$140</c:f>
              <c:numCache>
                <c:formatCode>General</c:formatCode>
                <c:ptCount val="3"/>
                <c:pt idx="2" formatCode="#,##0">
                  <c:v>3311237</c:v>
                </c:pt>
              </c:numCache>
            </c:numRef>
          </c:val>
          <c:smooth val="0"/>
          <c:extLst>
            <c:ext xmlns:c16="http://schemas.microsoft.com/office/drawing/2014/chart" uri="{C3380CC4-5D6E-409C-BE32-E72D297353CC}">
              <c16:uniqueId val="{00000001-332A-4855-A693-B0D31199B742}"/>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VM!$B$146:$E$146</c:f>
              <c:numCache>
                <c:formatCode>d\-mmm</c:formatCode>
                <c:ptCount val="4"/>
                <c:pt idx="0">
                  <c:v>42736</c:v>
                </c:pt>
                <c:pt idx="1">
                  <c:v>42914</c:v>
                </c:pt>
                <c:pt idx="2">
                  <c:v>43084</c:v>
                </c:pt>
                <c:pt idx="3">
                  <c:v>43100</c:v>
                </c:pt>
              </c:numCache>
            </c:numRef>
          </c:cat>
          <c:val>
            <c:numRef>
              <c:f>VM!$B$147:$E$147</c:f>
              <c:numCache>
                <c:formatCode>#,##0</c:formatCode>
                <c:ptCount val="4"/>
                <c:pt idx="0">
                  <c:v>0</c:v>
                </c:pt>
                <c:pt idx="1">
                  <c:v>839824</c:v>
                </c:pt>
                <c:pt idx="2">
                  <c:v>2481545</c:v>
                </c:pt>
                <c:pt idx="3">
                  <c:v>2481545</c:v>
                </c:pt>
              </c:numCache>
            </c:numRef>
          </c:val>
          <c:smooth val="0"/>
          <c:extLst>
            <c:ext xmlns:c16="http://schemas.microsoft.com/office/drawing/2014/chart" uri="{C3380CC4-5D6E-409C-BE32-E72D297353CC}">
              <c16:uniqueId val="{00000000-C5F9-4016-A0BB-5B9081D57285}"/>
            </c:ext>
          </c:extLst>
        </c:ser>
        <c:ser>
          <c:idx val="1"/>
          <c:order val="1"/>
          <c:tx>
            <c:strRef>
              <c:f>VM!$A$148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VM!$B$146:$E$146</c:f>
              <c:numCache>
                <c:formatCode>d\-mmm</c:formatCode>
                <c:ptCount val="4"/>
                <c:pt idx="0">
                  <c:v>42736</c:v>
                </c:pt>
                <c:pt idx="1">
                  <c:v>42914</c:v>
                </c:pt>
                <c:pt idx="2">
                  <c:v>43084</c:v>
                </c:pt>
                <c:pt idx="3">
                  <c:v>43100</c:v>
                </c:pt>
              </c:numCache>
            </c:numRef>
          </c:cat>
          <c:val>
            <c:numRef>
              <c:f>VM!$B$148:$E$148</c:f>
              <c:numCache>
                <c:formatCode>General</c:formatCode>
                <c:ptCount val="4"/>
                <c:pt idx="3" formatCode="#,##0">
                  <c:v>2481545</c:v>
                </c:pt>
              </c:numCache>
            </c:numRef>
          </c:val>
          <c:smooth val="0"/>
          <c:extLst>
            <c:ext xmlns:c16="http://schemas.microsoft.com/office/drawing/2014/chart" uri="{C3380CC4-5D6E-409C-BE32-E72D297353CC}">
              <c16:uniqueId val="{00000001-C5F9-4016-A0BB-5B9081D57285}"/>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VM!$A$153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VM!$B$152:$D$152</c:f>
              <c:numCache>
                <c:formatCode>d\-mmm</c:formatCode>
                <c:ptCount val="3"/>
                <c:pt idx="0">
                  <c:v>42736</c:v>
                </c:pt>
                <c:pt idx="1">
                  <c:v>43084</c:v>
                </c:pt>
                <c:pt idx="2">
                  <c:v>43100</c:v>
                </c:pt>
              </c:numCache>
            </c:numRef>
          </c:cat>
          <c:val>
            <c:numRef>
              <c:f>VM!$B$153:$D$153</c:f>
              <c:numCache>
                <c:formatCode>#,##0</c:formatCode>
                <c:ptCount val="3"/>
                <c:pt idx="0">
                  <c:v>255045</c:v>
                </c:pt>
                <c:pt idx="1">
                  <c:v>253045</c:v>
                </c:pt>
                <c:pt idx="2">
                  <c:v>253045</c:v>
                </c:pt>
              </c:numCache>
            </c:numRef>
          </c:val>
          <c:smooth val="0"/>
          <c:extLst>
            <c:ext xmlns:c16="http://schemas.microsoft.com/office/drawing/2014/chart" uri="{C3380CC4-5D6E-409C-BE32-E72D297353CC}">
              <c16:uniqueId val="{00000000-B844-42CD-985F-71CEE09C9D6E}"/>
            </c:ext>
          </c:extLst>
        </c:ser>
        <c:ser>
          <c:idx val="1"/>
          <c:order val="1"/>
          <c:tx>
            <c:strRef>
              <c:f>VM!$A$154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VM!$B$152:$D$152</c:f>
              <c:numCache>
                <c:formatCode>d\-mmm</c:formatCode>
                <c:ptCount val="3"/>
                <c:pt idx="0">
                  <c:v>42736</c:v>
                </c:pt>
                <c:pt idx="1">
                  <c:v>43084</c:v>
                </c:pt>
                <c:pt idx="2">
                  <c:v>43100</c:v>
                </c:pt>
              </c:numCache>
            </c:numRef>
          </c:cat>
          <c:val>
            <c:numRef>
              <c:f>VM!$B$154:$D$154</c:f>
              <c:numCache>
                <c:formatCode>General</c:formatCode>
                <c:ptCount val="3"/>
                <c:pt idx="2" formatCode="#,##0">
                  <c:v>237882</c:v>
                </c:pt>
              </c:numCache>
            </c:numRef>
          </c:val>
          <c:smooth val="0"/>
          <c:extLst>
            <c:ext xmlns:c16="http://schemas.microsoft.com/office/drawing/2014/chart" uri="{C3380CC4-5D6E-409C-BE32-E72D297353CC}">
              <c16:uniqueId val="{00000001-B844-42CD-985F-71CEE09C9D6E}"/>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VM!$A$159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VM!$B$158:$F$158</c:f>
              <c:numCache>
                <c:formatCode>d\-mmm</c:formatCode>
                <c:ptCount val="5"/>
                <c:pt idx="0">
                  <c:v>42736</c:v>
                </c:pt>
                <c:pt idx="1">
                  <c:v>42758</c:v>
                </c:pt>
                <c:pt idx="2">
                  <c:v>43035</c:v>
                </c:pt>
                <c:pt idx="3">
                  <c:v>43084</c:v>
                </c:pt>
                <c:pt idx="4">
                  <c:v>43100</c:v>
                </c:pt>
              </c:numCache>
            </c:numRef>
          </c:cat>
          <c:val>
            <c:numRef>
              <c:f>VM!$B$159:$F$159</c:f>
              <c:numCache>
                <c:formatCode>#,##0</c:formatCode>
                <c:ptCount val="5"/>
                <c:pt idx="0">
                  <c:v>0</c:v>
                </c:pt>
                <c:pt idx="1">
                  <c:v>3412443</c:v>
                </c:pt>
                <c:pt idx="2">
                  <c:v>2436128</c:v>
                </c:pt>
                <c:pt idx="3">
                  <c:v>802569</c:v>
                </c:pt>
                <c:pt idx="4">
                  <c:v>802569</c:v>
                </c:pt>
              </c:numCache>
            </c:numRef>
          </c:val>
          <c:smooth val="0"/>
          <c:extLst>
            <c:ext xmlns:c16="http://schemas.microsoft.com/office/drawing/2014/chart" uri="{C3380CC4-5D6E-409C-BE32-E72D297353CC}">
              <c16:uniqueId val="{00000000-DE88-4F45-A1CA-E6DE398E478E}"/>
            </c:ext>
          </c:extLst>
        </c:ser>
        <c:ser>
          <c:idx val="1"/>
          <c:order val="1"/>
          <c:tx>
            <c:strRef>
              <c:f>VM!$A$160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VM!$B$158:$F$158</c:f>
              <c:numCache>
                <c:formatCode>d\-mmm</c:formatCode>
                <c:ptCount val="5"/>
                <c:pt idx="0">
                  <c:v>42736</c:v>
                </c:pt>
                <c:pt idx="1">
                  <c:v>42758</c:v>
                </c:pt>
                <c:pt idx="2">
                  <c:v>43035</c:v>
                </c:pt>
                <c:pt idx="3">
                  <c:v>43084</c:v>
                </c:pt>
                <c:pt idx="4">
                  <c:v>43100</c:v>
                </c:pt>
              </c:numCache>
            </c:numRef>
          </c:cat>
          <c:val>
            <c:numRef>
              <c:f>VM!$B$160:$F$160</c:f>
              <c:numCache>
                <c:formatCode>General</c:formatCode>
                <c:ptCount val="5"/>
                <c:pt idx="4" formatCode="#,##0">
                  <c:v>688846</c:v>
                </c:pt>
              </c:numCache>
            </c:numRef>
          </c:val>
          <c:smooth val="0"/>
          <c:extLst>
            <c:ext xmlns:c16="http://schemas.microsoft.com/office/drawing/2014/chart" uri="{C3380CC4-5D6E-409C-BE32-E72D297353CC}">
              <c16:uniqueId val="{00000001-DE88-4F45-A1CA-E6DE398E478E}"/>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VM!$A$166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VM!$B$165:$D$165</c:f>
              <c:numCache>
                <c:formatCode>d\-mmm</c:formatCode>
                <c:ptCount val="3"/>
                <c:pt idx="0">
                  <c:v>42736</c:v>
                </c:pt>
                <c:pt idx="1">
                  <c:v>43084</c:v>
                </c:pt>
                <c:pt idx="2">
                  <c:v>43100</c:v>
                </c:pt>
              </c:numCache>
            </c:numRef>
          </c:cat>
          <c:val>
            <c:numRef>
              <c:f>VM!$B$166:$D$166</c:f>
              <c:numCache>
                <c:formatCode>#,##0</c:formatCode>
                <c:ptCount val="3"/>
                <c:pt idx="0">
                  <c:v>36104</c:v>
                </c:pt>
                <c:pt idx="1">
                  <c:v>29942</c:v>
                </c:pt>
                <c:pt idx="2">
                  <c:v>29942</c:v>
                </c:pt>
              </c:numCache>
            </c:numRef>
          </c:val>
          <c:smooth val="0"/>
          <c:extLst>
            <c:ext xmlns:c16="http://schemas.microsoft.com/office/drawing/2014/chart" uri="{C3380CC4-5D6E-409C-BE32-E72D297353CC}">
              <c16:uniqueId val="{00000000-3657-4B51-B486-8D5D63ADE89A}"/>
            </c:ext>
          </c:extLst>
        </c:ser>
        <c:ser>
          <c:idx val="1"/>
          <c:order val="1"/>
          <c:tx>
            <c:strRef>
              <c:f>VM!$A$167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VM!$B$165:$D$165</c:f>
              <c:numCache>
                <c:formatCode>d\-mmm</c:formatCode>
                <c:ptCount val="3"/>
                <c:pt idx="0">
                  <c:v>42736</c:v>
                </c:pt>
                <c:pt idx="1">
                  <c:v>43084</c:v>
                </c:pt>
                <c:pt idx="2">
                  <c:v>43100</c:v>
                </c:pt>
              </c:numCache>
            </c:numRef>
          </c:cat>
          <c:val>
            <c:numRef>
              <c:f>VM!$B$167:$D$167</c:f>
              <c:numCache>
                <c:formatCode>General</c:formatCode>
                <c:ptCount val="3"/>
                <c:pt idx="2" formatCode="#,##0">
                  <c:v>28565</c:v>
                </c:pt>
              </c:numCache>
            </c:numRef>
          </c:val>
          <c:smooth val="0"/>
          <c:extLst>
            <c:ext xmlns:c16="http://schemas.microsoft.com/office/drawing/2014/chart" uri="{C3380CC4-5D6E-409C-BE32-E72D297353CC}">
              <c16:uniqueId val="{00000001-3657-4B51-B486-8D5D63ADE89A}"/>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VM!$A$173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VM!$B$172:$D$172</c:f>
              <c:numCache>
                <c:formatCode>d\-mmm</c:formatCode>
                <c:ptCount val="3"/>
                <c:pt idx="0">
                  <c:v>42736</c:v>
                </c:pt>
                <c:pt idx="1">
                  <c:v>43034</c:v>
                </c:pt>
                <c:pt idx="2">
                  <c:v>43100</c:v>
                </c:pt>
              </c:numCache>
            </c:numRef>
          </c:cat>
          <c:val>
            <c:numRef>
              <c:f>VM!$B$173:$D$173</c:f>
              <c:numCache>
                <c:formatCode>#,##0</c:formatCode>
                <c:ptCount val="3"/>
                <c:pt idx="0">
                  <c:v>0</c:v>
                </c:pt>
                <c:pt idx="1">
                  <c:v>2500</c:v>
                </c:pt>
                <c:pt idx="2">
                  <c:v>2500</c:v>
                </c:pt>
              </c:numCache>
            </c:numRef>
          </c:val>
          <c:smooth val="0"/>
          <c:extLst>
            <c:ext xmlns:c16="http://schemas.microsoft.com/office/drawing/2014/chart" uri="{C3380CC4-5D6E-409C-BE32-E72D297353CC}">
              <c16:uniqueId val="{00000000-D7F2-43E7-80AC-0C5EC83072ED}"/>
            </c:ext>
          </c:extLst>
        </c:ser>
        <c:ser>
          <c:idx val="1"/>
          <c:order val="1"/>
          <c:tx>
            <c:strRef>
              <c:f>VM!$A$174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VM!$B$172:$D$172</c:f>
              <c:numCache>
                <c:formatCode>d\-mmm</c:formatCode>
                <c:ptCount val="3"/>
                <c:pt idx="0">
                  <c:v>42736</c:v>
                </c:pt>
                <c:pt idx="1">
                  <c:v>43034</c:v>
                </c:pt>
                <c:pt idx="2">
                  <c:v>43100</c:v>
                </c:pt>
              </c:numCache>
            </c:numRef>
          </c:cat>
          <c:val>
            <c:numRef>
              <c:f>VM!$B$174:$D$174</c:f>
              <c:numCache>
                <c:formatCode>General</c:formatCode>
                <c:ptCount val="3"/>
                <c:pt idx="2" formatCode="#,##0">
                  <c:v>2499</c:v>
                </c:pt>
              </c:numCache>
            </c:numRef>
          </c:val>
          <c:smooth val="0"/>
          <c:extLst>
            <c:ext xmlns:c16="http://schemas.microsoft.com/office/drawing/2014/chart" uri="{C3380CC4-5D6E-409C-BE32-E72D297353CC}">
              <c16:uniqueId val="{00000001-D7F2-43E7-80AC-0C5EC83072ED}"/>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VM!$A$181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VM!$B$180:$F$180</c:f>
              <c:numCache>
                <c:formatCode>d\-mmm</c:formatCode>
                <c:ptCount val="5"/>
                <c:pt idx="0">
                  <c:v>42736</c:v>
                </c:pt>
                <c:pt idx="1">
                  <c:v>42914</c:v>
                </c:pt>
                <c:pt idx="2">
                  <c:v>42990</c:v>
                </c:pt>
                <c:pt idx="3">
                  <c:v>43090</c:v>
                </c:pt>
                <c:pt idx="4">
                  <c:v>43100</c:v>
                </c:pt>
              </c:numCache>
            </c:numRef>
          </c:cat>
          <c:val>
            <c:numRef>
              <c:f>VM!$B$181:$F$181</c:f>
              <c:numCache>
                <c:formatCode>#,##0</c:formatCode>
                <c:ptCount val="5"/>
                <c:pt idx="0">
                  <c:v>0</c:v>
                </c:pt>
                <c:pt idx="1">
                  <c:v>85580</c:v>
                </c:pt>
                <c:pt idx="2">
                  <c:v>104918</c:v>
                </c:pt>
                <c:pt idx="3">
                  <c:v>123409</c:v>
                </c:pt>
                <c:pt idx="4">
                  <c:v>123409</c:v>
                </c:pt>
              </c:numCache>
            </c:numRef>
          </c:val>
          <c:smooth val="0"/>
          <c:extLst>
            <c:ext xmlns:c16="http://schemas.microsoft.com/office/drawing/2014/chart" uri="{C3380CC4-5D6E-409C-BE32-E72D297353CC}">
              <c16:uniqueId val="{00000000-D72D-44F4-B472-60241AEF87B1}"/>
            </c:ext>
          </c:extLst>
        </c:ser>
        <c:ser>
          <c:idx val="1"/>
          <c:order val="1"/>
          <c:tx>
            <c:strRef>
              <c:f>VM!$A$182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VM!$B$180:$F$180</c:f>
              <c:numCache>
                <c:formatCode>d\-mmm</c:formatCode>
                <c:ptCount val="5"/>
                <c:pt idx="0">
                  <c:v>42736</c:v>
                </c:pt>
                <c:pt idx="1">
                  <c:v>42914</c:v>
                </c:pt>
                <c:pt idx="2">
                  <c:v>42990</c:v>
                </c:pt>
                <c:pt idx="3">
                  <c:v>43090</c:v>
                </c:pt>
                <c:pt idx="4">
                  <c:v>43100</c:v>
                </c:pt>
              </c:numCache>
            </c:numRef>
          </c:cat>
          <c:val>
            <c:numRef>
              <c:f>VM!$B$182:$F$182</c:f>
              <c:numCache>
                <c:formatCode>General</c:formatCode>
                <c:ptCount val="5"/>
                <c:pt idx="4" formatCode="#,##0">
                  <c:v>112637</c:v>
                </c:pt>
              </c:numCache>
            </c:numRef>
          </c:val>
          <c:smooth val="0"/>
          <c:extLst>
            <c:ext xmlns:c16="http://schemas.microsoft.com/office/drawing/2014/chart" uri="{C3380CC4-5D6E-409C-BE32-E72D297353CC}">
              <c16:uniqueId val="{00000001-D72D-44F4-B472-60241AEF87B1}"/>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VM!$A$186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VM!$B$185:$I$185</c:f>
              <c:numCache>
                <c:formatCode>d\-mmm</c:formatCode>
                <c:ptCount val="8"/>
                <c:pt idx="0">
                  <c:v>42736</c:v>
                </c:pt>
                <c:pt idx="1">
                  <c:v>42850</c:v>
                </c:pt>
                <c:pt idx="2">
                  <c:v>42858</c:v>
                </c:pt>
                <c:pt idx="3">
                  <c:v>42942</c:v>
                </c:pt>
                <c:pt idx="4">
                  <c:v>42964</c:v>
                </c:pt>
                <c:pt idx="5">
                  <c:v>43021</c:v>
                </c:pt>
                <c:pt idx="6">
                  <c:v>43062</c:v>
                </c:pt>
                <c:pt idx="7">
                  <c:v>43100</c:v>
                </c:pt>
              </c:numCache>
            </c:numRef>
          </c:cat>
          <c:val>
            <c:numRef>
              <c:f>VM!$B$186:$I$186</c:f>
              <c:numCache>
                <c:formatCode>#,##0</c:formatCode>
                <c:ptCount val="8"/>
                <c:pt idx="0">
                  <c:v>0</c:v>
                </c:pt>
                <c:pt idx="1">
                  <c:v>59848</c:v>
                </c:pt>
                <c:pt idx="2">
                  <c:v>100135</c:v>
                </c:pt>
                <c:pt idx="3">
                  <c:v>105809</c:v>
                </c:pt>
                <c:pt idx="4">
                  <c:v>108624</c:v>
                </c:pt>
                <c:pt idx="5">
                  <c:v>109749</c:v>
                </c:pt>
                <c:pt idx="6">
                  <c:v>111484</c:v>
                </c:pt>
                <c:pt idx="7">
                  <c:v>111484</c:v>
                </c:pt>
              </c:numCache>
            </c:numRef>
          </c:val>
          <c:smooth val="0"/>
          <c:extLst>
            <c:ext xmlns:c16="http://schemas.microsoft.com/office/drawing/2014/chart" uri="{C3380CC4-5D6E-409C-BE32-E72D297353CC}">
              <c16:uniqueId val="{00000000-C39F-4832-A020-E0DD934803B5}"/>
            </c:ext>
          </c:extLst>
        </c:ser>
        <c:ser>
          <c:idx val="1"/>
          <c:order val="1"/>
          <c:tx>
            <c:strRef>
              <c:f>VM!$A$187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VM!$B$185:$I$185</c:f>
              <c:numCache>
                <c:formatCode>d\-mmm</c:formatCode>
                <c:ptCount val="8"/>
                <c:pt idx="0">
                  <c:v>42736</c:v>
                </c:pt>
                <c:pt idx="1">
                  <c:v>42850</c:v>
                </c:pt>
                <c:pt idx="2">
                  <c:v>42858</c:v>
                </c:pt>
                <c:pt idx="3">
                  <c:v>42942</c:v>
                </c:pt>
                <c:pt idx="4">
                  <c:v>42964</c:v>
                </c:pt>
                <c:pt idx="5">
                  <c:v>43021</c:v>
                </c:pt>
                <c:pt idx="6">
                  <c:v>43062</c:v>
                </c:pt>
                <c:pt idx="7">
                  <c:v>43100</c:v>
                </c:pt>
              </c:numCache>
            </c:numRef>
          </c:cat>
          <c:val>
            <c:numRef>
              <c:f>VM!$B$187:$I$187</c:f>
              <c:numCache>
                <c:formatCode>General</c:formatCode>
                <c:ptCount val="8"/>
                <c:pt idx="7" formatCode="#,##0">
                  <c:v>95957</c:v>
                </c:pt>
              </c:numCache>
            </c:numRef>
          </c:val>
          <c:smooth val="0"/>
          <c:extLst>
            <c:ext xmlns:c16="http://schemas.microsoft.com/office/drawing/2014/chart" uri="{C3380CC4-5D6E-409C-BE32-E72D297353CC}">
              <c16:uniqueId val="{00000001-C39F-4832-A020-E0DD934803B5}"/>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VM!$A$194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VM!$B$193:$D$193</c:f>
              <c:numCache>
                <c:formatCode>d\-mmm</c:formatCode>
                <c:ptCount val="3"/>
                <c:pt idx="0">
                  <c:v>42736</c:v>
                </c:pt>
                <c:pt idx="1">
                  <c:v>42797</c:v>
                </c:pt>
                <c:pt idx="2">
                  <c:v>43100</c:v>
                </c:pt>
              </c:numCache>
            </c:numRef>
          </c:cat>
          <c:val>
            <c:numRef>
              <c:f>VM!$B$194:$D$194</c:f>
              <c:numCache>
                <c:formatCode>#,##0</c:formatCode>
                <c:ptCount val="3"/>
                <c:pt idx="0">
                  <c:v>31364</c:v>
                </c:pt>
                <c:pt idx="1">
                  <c:v>61319</c:v>
                </c:pt>
                <c:pt idx="2">
                  <c:v>61319</c:v>
                </c:pt>
              </c:numCache>
            </c:numRef>
          </c:val>
          <c:smooth val="0"/>
          <c:extLst>
            <c:ext xmlns:c16="http://schemas.microsoft.com/office/drawing/2014/chart" uri="{C3380CC4-5D6E-409C-BE32-E72D297353CC}">
              <c16:uniqueId val="{00000000-CB2D-43FF-9FE7-038ACF1AB33D}"/>
            </c:ext>
          </c:extLst>
        </c:ser>
        <c:ser>
          <c:idx val="1"/>
          <c:order val="1"/>
          <c:tx>
            <c:strRef>
              <c:f>VM!$A$195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VM!$B$193:$D$193</c:f>
              <c:numCache>
                <c:formatCode>d\-mmm</c:formatCode>
                <c:ptCount val="3"/>
                <c:pt idx="0">
                  <c:v>42736</c:v>
                </c:pt>
                <c:pt idx="1">
                  <c:v>42797</c:v>
                </c:pt>
                <c:pt idx="2">
                  <c:v>43100</c:v>
                </c:pt>
              </c:numCache>
            </c:numRef>
          </c:cat>
          <c:val>
            <c:numRef>
              <c:f>VM!$B$195:$D$195</c:f>
              <c:numCache>
                <c:formatCode>General</c:formatCode>
                <c:ptCount val="3"/>
                <c:pt idx="2" formatCode="#,##0">
                  <c:v>4621</c:v>
                </c:pt>
              </c:numCache>
            </c:numRef>
          </c:val>
          <c:smooth val="0"/>
          <c:extLst>
            <c:ext xmlns:c16="http://schemas.microsoft.com/office/drawing/2014/chart" uri="{C3380CC4-5D6E-409C-BE32-E72D297353CC}">
              <c16:uniqueId val="{00000001-CB2D-43FF-9FE7-038ACF1AB33D}"/>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AM!$A$26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AM!$B$25:$D$25</c:f>
              <c:numCache>
                <c:formatCode>d\-mmm</c:formatCode>
                <c:ptCount val="3"/>
                <c:pt idx="0">
                  <c:v>42736</c:v>
                </c:pt>
                <c:pt idx="1">
                  <c:v>43055</c:v>
                </c:pt>
                <c:pt idx="2">
                  <c:v>43100</c:v>
                </c:pt>
              </c:numCache>
            </c:numRef>
          </c:cat>
          <c:val>
            <c:numRef>
              <c:f>AM!$B$26:$D$26</c:f>
              <c:numCache>
                <c:formatCode>#,##0</c:formatCode>
                <c:ptCount val="3"/>
                <c:pt idx="0">
                  <c:v>11144</c:v>
                </c:pt>
                <c:pt idx="1">
                  <c:v>20219</c:v>
                </c:pt>
                <c:pt idx="2">
                  <c:v>20219</c:v>
                </c:pt>
              </c:numCache>
            </c:numRef>
          </c:val>
          <c:smooth val="0"/>
          <c:extLst>
            <c:ext xmlns:c16="http://schemas.microsoft.com/office/drawing/2014/chart" uri="{C3380CC4-5D6E-409C-BE32-E72D297353CC}">
              <c16:uniqueId val="{00000000-7221-442D-83DE-DBB2B5C2D0CE}"/>
            </c:ext>
          </c:extLst>
        </c:ser>
        <c:ser>
          <c:idx val="1"/>
          <c:order val="1"/>
          <c:tx>
            <c:strRef>
              <c:f>AM!$A$27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AM!$B$25:$D$25</c:f>
              <c:numCache>
                <c:formatCode>d\-mmm</c:formatCode>
                <c:ptCount val="3"/>
                <c:pt idx="0">
                  <c:v>42736</c:v>
                </c:pt>
                <c:pt idx="1">
                  <c:v>43055</c:v>
                </c:pt>
                <c:pt idx="2">
                  <c:v>43100</c:v>
                </c:pt>
              </c:numCache>
            </c:numRef>
          </c:cat>
          <c:val>
            <c:numRef>
              <c:f>AM!$B$27:$D$27</c:f>
              <c:numCache>
                <c:formatCode>General</c:formatCode>
                <c:ptCount val="3"/>
                <c:pt idx="2" formatCode="#,##0">
                  <c:v>14575</c:v>
                </c:pt>
              </c:numCache>
            </c:numRef>
          </c:val>
          <c:smooth val="0"/>
          <c:extLst>
            <c:ext xmlns:c16="http://schemas.microsoft.com/office/drawing/2014/chart" uri="{C3380CC4-5D6E-409C-BE32-E72D297353CC}">
              <c16:uniqueId val="{00000001-7221-442D-83DE-DBB2B5C2D0CE}"/>
            </c:ext>
          </c:extLst>
        </c:ser>
        <c:dLbls>
          <c:dLblPos val="t"/>
          <c:showLegendKey val="0"/>
          <c:showVal val="1"/>
          <c:showCatName val="0"/>
          <c:showSerName val="0"/>
          <c:showPercent val="0"/>
          <c:showBubbleSize val="0"/>
        </c:dLbls>
        <c:marker val="1"/>
        <c:smooth val="0"/>
        <c:axId val="206027448"/>
        <c:axId val="205082072"/>
      </c:lineChart>
      <c:catAx>
        <c:axId val="206027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072"/>
        <c:crosses val="autoZero"/>
        <c:auto val="0"/>
        <c:lblAlgn val="ctr"/>
        <c:lblOffset val="100"/>
        <c:noMultiLvlLbl val="1"/>
      </c:catAx>
      <c:valAx>
        <c:axId val="20508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VM!$A$199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VM!$B$198:$D$198</c:f>
              <c:numCache>
                <c:formatCode>d\-mmm</c:formatCode>
                <c:ptCount val="3"/>
                <c:pt idx="0">
                  <c:v>42736</c:v>
                </c:pt>
                <c:pt idx="1">
                  <c:v>42850</c:v>
                </c:pt>
                <c:pt idx="2">
                  <c:v>43100</c:v>
                </c:pt>
              </c:numCache>
            </c:numRef>
          </c:cat>
          <c:val>
            <c:numRef>
              <c:f>VM!$B$199:$D$199</c:f>
              <c:numCache>
                <c:formatCode>#,##0</c:formatCode>
                <c:ptCount val="3"/>
                <c:pt idx="0">
                  <c:v>22157</c:v>
                </c:pt>
                <c:pt idx="1">
                  <c:v>22174</c:v>
                </c:pt>
                <c:pt idx="2">
                  <c:v>22174</c:v>
                </c:pt>
              </c:numCache>
            </c:numRef>
          </c:val>
          <c:smooth val="0"/>
          <c:extLst>
            <c:ext xmlns:c16="http://schemas.microsoft.com/office/drawing/2014/chart" uri="{C3380CC4-5D6E-409C-BE32-E72D297353CC}">
              <c16:uniqueId val="{00000000-6B47-45A0-9937-659C5CF63947}"/>
            </c:ext>
          </c:extLst>
        </c:ser>
        <c:ser>
          <c:idx val="1"/>
          <c:order val="1"/>
          <c:tx>
            <c:strRef>
              <c:f>VM!$A$200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VM!$B$198:$D$198</c:f>
              <c:numCache>
                <c:formatCode>d\-mmm</c:formatCode>
                <c:ptCount val="3"/>
                <c:pt idx="0">
                  <c:v>42736</c:v>
                </c:pt>
                <c:pt idx="1">
                  <c:v>42850</c:v>
                </c:pt>
                <c:pt idx="2">
                  <c:v>43100</c:v>
                </c:pt>
              </c:numCache>
            </c:numRef>
          </c:cat>
          <c:val>
            <c:numRef>
              <c:f>VM!$B$200:$D$200</c:f>
              <c:numCache>
                <c:formatCode>General</c:formatCode>
                <c:ptCount val="3"/>
                <c:pt idx="2" formatCode="#,##0">
                  <c:v>21660</c:v>
                </c:pt>
              </c:numCache>
            </c:numRef>
          </c:val>
          <c:smooth val="0"/>
          <c:extLst>
            <c:ext xmlns:c16="http://schemas.microsoft.com/office/drawing/2014/chart" uri="{C3380CC4-5D6E-409C-BE32-E72D297353CC}">
              <c16:uniqueId val="{00000001-6B47-45A0-9937-659C5CF63947}"/>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VM!$A$205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VM!$B$204:$G$204</c:f>
              <c:numCache>
                <c:formatCode>d\-mmm</c:formatCode>
                <c:ptCount val="6"/>
                <c:pt idx="0">
                  <c:v>42736</c:v>
                </c:pt>
                <c:pt idx="1">
                  <c:v>42850</c:v>
                </c:pt>
                <c:pt idx="2">
                  <c:v>43017</c:v>
                </c:pt>
                <c:pt idx="3">
                  <c:v>43035</c:v>
                </c:pt>
                <c:pt idx="4">
                  <c:v>43062</c:v>
                </c:pt>
                <c:pt idx="5">
                  <c:v>43100</c:v>
                </c:pt>
              </c:numCache>
            </c:numRef>
          </c:cat>
          <c:val>
            <c:numRef>
              <c:f>VM!$B$205:$G$205</c:f>
              <c:numCache>
                <c:formatCode>#,##0</c:formatCode>
                <c:ptCount val="6"/>
                <c:pt idx="0">
                  <c:v>0</c:v>
                </c:pt>
                <c:pt idx="1">
                  <c:v>7420</c:v>
                </c:pt>
                <c:pt idx="2">
                  <c:v>7537</c:v>
                </c:pt>
                <c:pt idx="3">
                  <c:v>10993</c:v>
                </c:pt>
                <c:pt idx="4">
                  <c:v>15541</c:v>
                </c:pt>
                <c:pt idx="5">
                  <c:v>15541</c:v>
                </c:pt>
              </c:numCache>
            </c:numRef>
          </c:val>
          <c:smooth val="0"/>
          <c:extLst>
            <c:ext xmlns:c16="http://schemas.microsoft.com/office/drawing/2014/chart" uri="{C3380CC4-5D6E-409C-BE32-E72D297353CC}">
              <c16:uniqueId val="{00000000-A99A-4495-BB14-1F990FB8B3F5}"/>
            </c:ext>
          </c:extLst>
        </c:ser>
        <c:ser>
          <c:idx val="1"/>
          <c:order val="1"/>
          <c:tx>
            <c:strRef>
              <c:f>VM!$A$206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VM!$B$204:$G$204</c:f>
              <c:numCache>
                <c:formatCode>d\-mmm</c:formatCode>
                <c:ptCount val="6"/>
                <c:pt idx="0">
                  <c:v>42736</c:v>
                </c:pt>
                <c:pt idx="1">
                  <c:v>42850</c:v>
                </c:pt>
                <c:pt idx="2">
                  <c:v>43017</c:v>
                </c:pt>
                <c:pt idx="3">
                  <c:v>43035</c:v>
                </c:pt>
                <c:pt idx="4">
                  <c:v>43062</c:v>
                </c:pt>
                <c:pt idx="5">
                  <c:v>43100</c:v>
                </c:pt>
              </c:numCache>
            </c:numRef>
          </c:cat>
          <c:val>
            <c:numRef>
              <c:f>VM!$B$206:$G$206</c:f>
              <c:numCache>
                <c:formatCode>General</c:formatCode>
                <c:ptCount val="6"/>
                <c:pt idx="5" formatCode="#,##0">
                  <c:v>14871</c:v>
                </c:pt>
              </c:numCache>
            </c:numRef>
          </c:val>
          <c:smooth val="0"/>
          <c:extLst>
            <c:ext xmlns:c16="http://schemas.microsoft.com/office/drawing/2014/chart" uri="{C3380CC4-5D6E-409C-BE32-E72D297353CC}">
              <c16:uniqueId val="{00000001-A99A-4495-BB14-1F990FB8B3F5}"/>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VM!$A$212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VM!$B$211:$F$211</c:f>
              <c:numCache>
                <c:formatCode>d\-mmm</c:formatCode>
                <c:ptCount val="5"/>
                <c:pt idx="0">
                  <c:v>42736</c:v>
                </c:pt>
                <c:pt idx="1">
                  <c:v>42850</c:v>
                </c:pt>
                <c:pt idx="2">
                  <c:v>42942</c:v>
                </c:pt>
                <c:pt idx="3">
                  <c:v>43062</c:v>
                </c:pt>
                <c:pt idx="4">
                  <c:v>43100</c:v>
                </c:pt>
              </c:numCache>
            </c:numRef>
          </c:cat>
          <c:val>
            <c:numRef>
              <c:f>VM!$B$212:$F$212</c:f>
              <c:numCache>
                <c:formatCode>#,##0</c:formatCode>
                <c:ptCount val="5"/>
                <c:pt idx="0">
                  <c:v>0</c:v>
                </c:pt>
                <c:pt idx="1">
                  <c:v>1460</c:v>
                </c:pt>
                <c:pt idx="2">
                  <c:v>1536</c:v>
                </c:pt>
                <c:pt idx="3">
                  <c:v>2457</c:v>
                </c:pt>
                <c:pt idx="4">
                  <c:v>2457</c:v>
                </c:pt>
              </c:numCache>
            </c:numRef>
          </c:val>
          <c:smooth val="0"/>
          <c:extLst>
            <c:ext xmlns:c16="http://schemas.microsoft.com/office/drawing/2014/chart" uri="{C3380CC4-5D6E-409C-BE32-E72D297353CC}">
              <c16:uniqueId val="{00000000-601A-4A5D-A2DD-1DB97CF49FFB}"/>
            </c:ext>
          </c:extLst>
        </c:ser>
        <c:ser>
          <c:idx val="1"/>
          <c:order val="1"/>
          <c:tx>
            <c:strRef>
              <c:f>VM!$A$213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VM!$B$211:$F$211</c:f>
              <c:numCache>
                <c:formatCode>d\-mmm</c:formatCode>
                <c:ptCount val="5"/>
                <c:pt idx="0">
                  <c:v>42736</c:v>
                </c:pt>
                <c:pt idx="1">
                  <c:v>42850</c:v>
                </c:pt>
                <c:pt idx="2">
                  <c:v>42942</c:v>
                </c:pt>
                <c:pt idx="3">
                  <c:v>43062</c:v>
                </c:pt>
                <c:pt idx="4">
                  <c:v>43100</c:v>
                </c:pt>
              </c:numCache>
            </c:numRef>
          </c:cat>
          <c:val>
            <c:numRef>
              <c:f>VM!$B$213:$F$213</c:f>
              <c:numCache>
                <c:formatCode>General</c:formatCode>
                <c:ptCount val="5"/>
                <c:pt idx="4" formatCode="#,##0">
                  <c:v>1308</c:v>
                </c:pt>
              </c:numCache>
            </c:numRef>
          </c:val>
          <c:smooth val="0"/>
          <c:extLst>
            <c:ext xmlns:c16="http://schemas.microsoft.com/office/drawing/2014/chart" uri="{C3380CC4-5D6E-409C-BE32-E72D297353CC}">
              <c16:uniqueId val="{00000001-601A-4A5D-A2DD-1DB97CF49FFB}"/>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VM!$B$218:$D$218</c:f>
              <c:numCache>
                <c:formatCode>d\-mmm</c:formatCode>
                <c:ptCount val="3"/>
                <c:pt idx="0">
                  <c:v>42736</c:v>
                </c:pt>
                <c:pt idx="1">
                  <c:v>43084</c:v>
                </c:pt>
                <c:pt idx="2">
                  <c:v>43100</c:v>
                </c:pt>
              </c:numCache>
            </c:numRef>
          </c:cat>
          <c:val>
            <c:numRef>
              <c:f>VM!$B$219:$D$219</c:f>
              <c:numCache>
                <c:formatCode>#,##0</c:formatCode>
                <c:ptCount val="3"/>
                <c:pt idx="0">
                  <c:v>2855512</c:v>
                </c:pt>
                <c:pt idx="1">
                  <c:v>2840772</c:v>
                </c:pt>
                <c:pt idx="2">
                  <c:v>2840772</c:v>
                </c:pt>
              </c:numCache>
            </c:numRef>
          </c:val>
          <c:smooth val="0"/>
          <c:extLst>
            <c:ext xmlns:c16="http://schemas.microsoft.com/office/drawing/2014/chart" uri="{C3380CC4-5D6E-409C-BE32-E72D297353CC}">
              <c16:uniqueId val="{00000000-40B3-46B5-A794-B2B52441B2CC}"/>
            </c:ext>
          </c:extLst>
        </c:ser>
        <c:ser>
          <c:idx val="1"/>
          <c:order val="1"/>
          <c:tx>
            <c:strRef>
              <c:f>VM!$A$220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VM!$B$218:$D$218</c:f>
              <c:numCache>
                <c:formatCode>d\-mmm</c:formatCode>
                <c:ptCount val="3"/>
                <c:pt idx="0">
                  <c:v>42736</c:v>
                </c:pt>
                <c:pt idx="1">
                  <c:v>43084</c:v>
                </c:pt>
                <c:pt idx="2">
                  <c:v>43100</c:v>
                </c:pt>
              </c:numCache>
            </c:numRef>
          </c:cat>
          <c:val>
            <c:numRef>
              <c:f>VM!$B$220:$D$220</c:f>
              <c:numCache>
                <c:formatCode>General</c:formatCode>
                <c:ptCount val="3"/>
                <c:pt idx="2" formatCode="#,##0">
                  <c:v>2837970</c:v>
                </c:pt>
              </c:numCache>
            </c:numRef>
          </c:val>
          <c:smooth val="0"/>
          <c:extLst>
            <c:ext xmlns:c16="http://schemas.microsoft.com/office/drawing/2014/chart" uri="{C3380CC4-5D6E-409C-BE32-E72D297353CC}">
              <c16:uniqueId val="{00000001-40B3-46B5-A794-B2B52441B2CC}"/>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VM!$A$228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0-AF6E-44A2-8DBF-73786854C202}"/>
                </c:ext>
              </c:extLst>
            </c:dLbl>
            <c:dLbl>
              <c:idx val="5"/>
              <c:delete val="1"/>
              <c:extLst>
                <c:ext xmlns:c15="http://schemas.microsoft.com/office/drawing/2012/chart" uri="{CE6537A1-D6FC-4f65-9D91-7224C49458BB}"/>
                <c:ext xmlns:c16="http://schemas.microsoft.com/office/drawing/2014/chart" uri="{C3380CC4-5D6E-409C-BE32-E72D297353CC}">
                  <c16:uniqueId val="{00000001-AF6E-44A2-8DBF-73786854C202}"/>
                </c:ext>
              </c:extLst>
            </c:dLbl>
            <c:dLbl>
              <c:idx val="6"/>
              <c:delete val="1"/>
              <c:extLst>
                <c:ext xmlns:c15="http://schemas.microsoft.com/office/drawing/2012/chart" uri="{CE6537A1-D6FC-4f65-9D91-7224C49458BB}"/>
                <c:ext xmlns:c16="http://schemas.microsoft.com/office/drawing/2014/chart" uri="{C3380CC4-5D6E-409C-BE32-E72D297353CC}">
                  <c16:uniqueId val="{00000002-AF6E-44A2-8DBF-73786854C202}"/>
                </c:ext>
              </c:extLst>
            </c:dLbl>
            <c:dLbl>
              <c:idx val="7"/>
              <c:delete val="1"/>
              <c:extLst>
                <c:ext xmlns:c15="http://schemas.microsoft.com/office/drawing/2012/chart" uri="{CE6537A1-D6FC-4f65-9D91-7224C49458BB}"/>
                <c:ext xmlns:c16="http://schemas.microsoft.com/office/drawing/2014/chart" uri="{C3380CC4-5D6E-409C-BE32-E72D297353CC}">
                  <c16:uniqueId val="{00000003-AF6E-44A2-8DBF-73786854C202}"/>
                </c:ext>
              </c:extLst>
            </c:dLbl>
            <c:dLbl>
              <c:idx val="8"/>
              <c:delete val="1"/>
              <c:extLst>
                <c:ext xmlns:c15="http://schemas.microsoft.com/office/drawing/2012/chart" uri="{CE6537A1-D6FC-4f65-9D91-7224C49458BB}"/>
                <c:ext xmlns:c16="http://schemas.microsoft.com/office/drawing/2014/chart" uri="{C3380CC4-5D6E-409C-BE32-E72D297353CC}">
                  <c16:uniqueId val="{00000004-AF6E-44A2-8DBF-73786854C2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VM!$B$227:$K$227</c:f>
              <c:numCache>
                <c:formatCode>d\-mmm</c:formatCode>
                <c:ptCount val="10"/>
                <c:pt idx="0">
                  <c:v>42736</c:v>
                </c:pt>
                <c:pt idx="1">
                  <c:v>42815</c:v>
                </c:pt>
                <c:pt idx="2">
                  <c:v>42914</c:v>
                </c:pt>
                <c:pt idx="3">
                  <c:v>42930</c:v>
                </c:pt>
                <c:pt idx="4">
                  <c:v>42989</c:v>
                </c:pt>
                <c:pt idx="5">
                  <c:v>43027</c:v>
                </c:pt>
                <c:pt idx="6">
                  <c:v>43062</c:v>
                </c:pt>
                <c:pt idx="7">
                  <c:v>43076</c:v>
                </c:pt>
                <c:pt idx="8">
                  <c:v>43084</c:v>
                </c:pt>
                <c:pt idx="9">
                  <c:v>43100</c:v>
                </c:pt>
              </c:numCache>
            </c:numRef>
          </c:cat>
          <c:val>
            <c:numRef>
              <c:f>VM!$B$228:$K$228</c:f>
              <c:numCache>
                <c:formatCode>#,##0</c:formatCode>
                <c:ptCount val="10"/>
                <c:pt idx="0">
                  <c:v>0</c:v>
                </c:pt>
                <c:pt idx="1">
                  <c:v>16075</c:v>
                </c:pt>
                <c:pt idx="2">
                  <c:v>1904309</c:v>
                </c:pt>
                <c:pt idx="3">
                  <c:v>1921756</c:v>
                </c:pt>
                <c:pt idx="4">
                  <c:v>7774275</c:v>
                </c:pt>
                <c:pt idx="5">
                  <c:v>7798707</c:v>
                </c:pt>
                <c:pt idx="6">
                  <c:v>7817178</c:v>
                </c:pt>
                <c:pt idx="7">
                  <c:v>8079681</c:v>
                </c:pt>
                <c:pt idx="8">
                  <c:v>8329490</c:v>
                </c:pt>
                <c:pt idx="9">
                  <c:v>8329490</c:v>
                </c:pt>
              </c:numCache>
            </c:numRef>
          </c:val>
          <c:smooth val="0"/>
          <c:extLst>
            <c:ext xmlns:c16="http://schemas.microsoft.com/office/drawing/2014/chart" uri="{C3380CC4-5D6E-409C-BE32-E72D297353CC}">
              <c16:uniqueId val="{00000005-AF6E-44A2-8DBF-73786854C202}"/>
            </c:ext>
          </c:extLst>
        </c:ser>
        <c:ser>
          <c:idx val="1"/>
          <c:order val="1"/>
          <c:tx>
            <c:strRef>
              <c:f>VM!$A$229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VM!$B$227:$K$227</c:f>
              <c:numCache>
                <c:formatCode>d\-mmm</c:formatCode>
                <c:ptCount val="10"/>
                <c:pt idx="0">
                  <c:v>42736</c:v>
                </c:pt>
                <c:pt idx="1">
                  <c:v>42815</c:v>
                </c:pt>
                <c:pt idx="2">
                  <c:v>42914</c:v>
                </c:pt>
                <c:pt idx="3">
                  <c:v>42930</c:v>
                </c:pt>
                <c:pt idx="4">
                  <c:v>42989</c:v>
                </c:pt>
                <c:pt idx="5">
                  <c:v>43027</c:v>
                </c:pt>
                <c:pt idx="6">
                  <c:v>43062</c:v>
                </c:pt>
                <c:pt idx="7">
                  <c:v>43076</c:v>
                </c:pt>
                <c:pt idx="8">
                  <c:v>43084</c:v>
                </c:pt>
                <c:pt idx="9">
                  <c:v>43100</c:v>
                </c:pt>
              </c:numCache>
            </c:numRef>
          </c:cat>
          <c:val>
            <c:numRef>
              <c:f>VM!$B$229:$K$229</c:f>
              <c:numCache>
                <c:formatCode>General</c:formatCode>
                <c:ptCount val="10"/>
                <c:pt idx="9" formatCode="#,##0">
                  <c:v>8136050</c:v>
                </c:pt>
              </c:numCache>
            </c:numRef>
          </c:val>
          <c:smooth val="0"/>
          <c:extLst>
            <c:ext xmlns:c16="http://schemas.microsoft.com/office/drawing/2014/chart" uri="{C3380CC4-5D6E-409C-BE32-E72D297353CC}">
              <c16:uniqueId val="{00000006-AF6E-44A2-8DBF-73786854C202}"/>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ST!$A$3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ST!$B$2:$D$2</c:f>
              <c:numCache>
                <c:formatCode>d\-mmm</c:formatCode>
                <c:ptCount val="3"/>
                <c:pt idx="0">
                  <c:v>42736</c:v>
                </c:pt>
                <c:pt idx="1">
                  <c:v>42930</c:v>
                </c:pt>
                <c:pt idx="2">
                  <c:v>43100</c:v>
                </c:pt>
              </c:numCache>
            </c:numRef>
          </c:cat>
          <c:val>
            <c:numRef>
              <c:f>ST!$B$3:$D$3</c:f>
              <c:numCache>
                <c:formatCode>#,##0</c:formatCode>
                <c:ptCount val="3"/>
                <c:pt idx="0">
                  <c:v>0</c:v>
                </c:pt>
                <c:pt idx="1">
                  <c:v>39881</c:v>
                </c:pt>
                <c:pt idx="2">
                  <c:v>39881</c:v>
                </c:pt>
              </c:numCache>
            </c:numRef>
          </c:val>
          <c:smooth val="0"/>
          <c:extLst>
            <c:ext xmlns:c16="http://schemas.microsoft.com/office/drawing/2014/chart" uri="{C3380CC4-5D6E-409C-BE32-E72D297353CC}">
              <c16:uniqueId val="{00000000-6CB8-42A7-AF1B-B67299BD1FEB}"/>
            </c:ext>
          </c:extLst>
        </c:ser>
        <c:ser>
          <c:idx val="1"/>
          <c:order val="1"/>
          <c:tx>
            <c:strRef>
              <c:f>ST!$A$4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ST!$B$2:$D$2</c:f>
              <c:numCache>
                <c:formatCode>d\-mmm</c:formatCode>
                <c:ptCount val="3"/>
                <c:pt idx="0">
                  <c:v>42736</c:v>
                </c:pt>
                <c:pt idx="1">
                  <c:v>42930</c:v>
                </c:pt>
                <c:pt idx="2">
                  <c:v>43100</c:v>
                </c:pt>
              </c:numCache>
            </c:numRef>
          </c:cat>
          <c:val>
            <c:numRef>
              <c:f>ST!$B$4:$D$4</c:f>
              <c:numCache>
                <c:formatCode>General</c:formatCode>
                <c:ptCount val="3"/>
                <c:pt idx="2" formatCode="#,##0">
                  <c:v>39881</c:v>
                </c:pt>
              </c:numCache>
            </c:numRef>
          </c:val>
          <c:smooth val="0"/>
          <c:extLst>
            <c:ext xmlns:c16="http://schemas.microsoft.com/office/drawing/2014/chart" uri="{C3380CC4-5D6E-409C-BE32-E72D297353CC}">
              <c16:uniqueId val="{00000001-6CB8-42A7-AF1B-B67299BD1FEB}"/>
            </c:ext>
          </c:extLst>
        </c:ser>
        <c:dLbls>
          <c:dLblPos val="t"/>
          <c:showLegendKey val="0"/>
          <c:showVal val="1"/>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Prokuratura!$A$3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Prokuratura!$B$2:$F$2</c:f>
              <c:numCache>
                <c:formatCode>d\-mmm</c:formatCode>
                <c:ptCount val="5"/>
                <c:pt idx="0">
                  <c:v>42736</c:v>
                </c:pt>
                <c:pt idx="1">
                  <c:v>42926</c:v>
                </c:pt>
                <c:pt idx="2">
                  <c:v>43025</c:v>
                </c:pt>
                <c:pt idx="3">
                  <c:v>43074</c:v>
                </c:pt>
                <c:pt idx="4">
                  <c:v>43100</c:v>
                </c:pt>
              </c:numCache>
            </c:numRef>
          </c:cat>
          <c:val>
            <c:numRef>
              <c:f>Prokuratura!$B$3:$F$3</c:f>
              <c:numCache>
                <c:formatCode>#,##0</c:formatCode>
                <c:ptCount val="5"/>
                <c:pt idx="0">
                  <c:v>23939787</c:v>
                </c:pt>
                <c:pt idx="1">
                  <c:v>23954208</c:v>
                </c:pt>
                <c:pt idx="2">
                  <c:v>24114188</c:v>
                </c:pt>
                <c:pt idx="3">
                  <c:v>24121346</c:v>
                </c:pt>
                <c:pt idx="4">
                  <c:v>24121346</c:v>
                </c:pt>
              </c:numCache>
            </c:numRef>
          </c:val>
          <c:smooth val="0"/>
          <c:extLst>
            <c:ext xmlns:c16="http://schemas.microsoft.com/office/drawing/2014/chart" uri="{C3380CC4-5D6E-409C-BE32-E72D297353CC}">
              <c16:uniqueId val="{00000000-C738-4D81-BDB7-27B5FE60E017}"/>
            </c:ext>
          </c:extLst>
        </c:ser>
        <c:ser>
          <c:idx val="1"/>
          <c:order val="1"/>
          <c:tx>
            <c:strRef>
              <c:f>Prokuratura!$A$4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Prokuratura!$B$2:$F$2</c:f>
              <c:numCache>
                <c:formatCode>d\-mmm</c:formatCode>
                <c:ptCount val="5"/>
                <c:pt idx="0">
                  <c:v>42736</c:v>
                </c:pt>
                <c:pt idx="1">
                  <c:v>42926</c:v>
                </c:pt>
                <c:pt idx="2">
                  <c:v>43025</c:v>
                </c:pt>
                <c:pt idx="3">
                  <c:v>43074</c:v>
                </c:pt>
                <c:pt idx="4">
                  <c:v>43100</c:v>
                </c:pt>
              </c:numCache>
            </c:numRef>
          </c:cat>
          <c:val>
            <c:numRef>
              <c:f>Prokuratura!$B$4:$F$4</c:f>
              <c:numCache>
                <c:formatCode>General</c:formatCode>
                <c:ptCount val="5"/>
                <c:pt idx="4" formatCode="#,##0">
                  <c:v>24053680</c:v>
                </c:pt>
              </c:numCache>
            </c:numRef>
          </c:val>
          <c:smooth val="0"/>
          <c:extLst>
            <c:ext xmlns:c16="http://schemas.microsoft.com/office/drawing/2014/chart" uri="{C3380CC4-5D6E-409C-BE32-E72D297353CC}">
              <c16:uniqueId val="{00000001-C738-4D81-BDB7-27B5FE60E017}"/>
            </c:ext>
          </c:extLst>
        </c:ser>
        <c:dLbls>
          <c:dLblPos val="t"/>
          <c:showLegendKey val="0"/>
          <c:showVal val="1"/>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Prokuratura!$A$11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Prokuratura!$B$10:$E$10</c:f>
              <c:numCache>
                <c:formatCode>d\-mmm</c:formatCode>
                <c:ptCount val="4"/>
                <c:pt idx="0">
                  <c:v>42736</c:v>
                </c:pt>
                <c:pt idx="1">
                  <c:v>42926</c:v>
                </c:pt>
                <c:pt idx="2">
                  <c:v>43074</c:v>
                </c:pt>
                <c:pt idx="3">
                  <c:v>43100</c:v>
                </c:pt>
              </c:numCache>
            </c:numRef>
          </c:cat>
          <c:val>
            <c:numRef>
              <c:f>Prokuratura!$B$11:$E$11</c:f>
              <c:numCache>
                <c:formatCode>#,##0</c:formatCode>
                <c:ptCount val="4"/>
                <c:pt idx="0">
                  <c:v>1340297</c:v>
                </c:pt>
                <c:pt idx="1">
                  <c:v>1325876</c:v>
                </c:pt>
                <c:pt idx="2">
                  <c:v>1318718</c:v>
                </c:pt>
                <c:pt idx="3">
                  <c:v>1318718</c:v>
                </c:pt>
              </c:numCache>
            </c:numRef>
          </c:val>
          <c:smooth val="0"/>
          <c:extLst>
            <c:ext xmlns:c16="http://schemas.microsoft.com/office/drawing/2014/chart" uri="{C3380CC4-5D6E-409C-BE32-E72D297353CC}">
              <c16:uniqueId val="{00000000-EC38-424F-BAA7-9C920402AC69}"/>
            </c:ext>
          </c:extLst>
        </c:ser>
        <c:ser>
          <c:idx val="1"/>
          <c:order val="1"/>
          <c:tx>
            <c:strRef>
              <c:f>Prokuratura!$A$12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Prokuratura!$B$10:$E$10</c:f>
              <c:numCache>
                <c:formatCode>d\-mmm</c:formatCode>
                <c:ptCount val="4"/>
                <c:pt idx="0">
                  <c:v>42736</c:v>
                </c:pt>
                <c:pt idx="1">
                  <c:v>42926</c:v>
                </c:pt>
                <c:pt idx="2">
                  <c:v>43074</c:v>
                </c:pt>
                <c:pt idx="3">
                  <c:v>43100</c:v>
                </c:pt>
              </c:numCache>
            </c:numRef>
          </c:cat>
          <c:val>
            <c:numRef>
              <c:f>Prokuratura!$B$12:$E$12</c:f>
              <c:numCache>
                <c:formatCode>General</c:formatCode>
                <c:ptCount val="4"/>
                <c:pt idx="3" formatCode="#,##0">
                  <c:v>1280611</c:v>
                </c:pt>
              </c:numCache>
            </c:numRef>
          </c:val>
          <c:smooth val="0"/>
          <c:extLst>
            <c:ext xmlns:c16="http://schemas.microsoft.com/office/drawing/2014/chart" uri="{C3380CC4-5D6E-409C-BE32-E72D297353CC}">
              <c16:uniqueId val="{00000001-EC38-424F-BAA7-9C920402AC69}"/>
            </c:ext>
          </c:extLst>
        </c:ser>
        <c:dLbls>
          <c:dLblPos val="t"/>
          <c:showLegendKey val="0"/>
          <c:showVal val="1"/>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Prokuratura!$A$18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Prokuratura!$B$17:$G$17</c:f>
              <c:numCache>
                <c:formatCode>d\-mmm</c:formatCode>
                <c:ptCount val="6"/>
                <c:pt idx="0">
                  <c:v>42736</c:v>
                </c:pt>
                <c:pt idx="1">
                  <c:v>42797</c:v>
                </c:pt>
                <c:pt idx="2">
                  <c:v>42899</c:v>
                </c:pt>
                <c:pt idx="3">
                  <c:v>42923</c:v>
                </c:pt>
                <c:pt idx="4">
                  <c:v>42930</c:v>
                </c:pt>
                <c:pt idx="5">
                  <c:v>43100</c:v>
                </c:pt>
              </c:numCache>
            </c:numRef>
          </c:cat>
          <c:val>
            <c:numRef>
              <c:f>Prokuratura!$B$18:$G$18</c:f>
              <c:numCache>
                <c:formatCode>#,##0</c:formatCode>
                <c:ptCount val="6"/>
                <c:pt idx="0">
                  <c:v>0</c:v>
                </c:pt>
                <c:pt idx="1">
                  <c:v>310970</c:v>
                </c:pt>
                <c:pt idx="2">
                  <c:v>338970</c:v>
                </c:pt>
                <c:pt idx="3">
                  <c:v>350561</c:v>
                </c:pt>
                <c:pt idx="4">
                  <c:v>403519</c:v>
                </c:pt>
                <c:pt idx="5">
                  <c:v>403519</c:v>
                </c:pt>
              </c:numCache>
            </c:numRef>
          </c:val>
          <c:smooth val="0"/>
          <c:extLst>
            <c:ext xmlns:c16="http://schemas.microsoft.com/office/drawing/2014/chart" uri="{C3380CC4-5D6E-409C-BE32-E72D297353CC}">
              <c16:uniqueId val="{00000000-F788-4C1F-8A54-358A1387D041}"/>
            </c:ext>
          </c:extLst>
        </c:ser>
        <c:ser>
          <c:idx val="1"/>
          <c:order val="1"/>
          <c:tx>
            <c:strRef>
              <c:f>Prokuratura!$A$19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Prokuratura!$B$17:$G$17</c:f>
              <c:numCache>
                <c:formatCode>d\-mmm</c:formatCode>
                <c:ptCount val="6"/>
                <c:pt idx="0">
                  <c:v>42736</c:v>
                </c:pt>
                <c:pt idx="1">
                  <c:v>42797</c:v>
                </c:pt>
                <c:pt idx="2">
                  <c:v>42899</c:v>
                </c:pt>
                <c:pt idx="3">
                  <c:v>42923</c:v>
                </c:pt>
                <c:pt idx="4">
                  <c:v>42930</c:v>
                </c:pt>
                <c:pt idx="5">
                  <c:v>43100</c:v>
                </c:pt>
              </c:numCache>
            </c:numRef>
          </c:cat>
          <c:val>
            <c:numRef>
              <c:f>Prokuratura!$B$19:$G$19</c:f>
              <c:numCache>
                <c:formatCode>General</c:formatCode>
                <c:ptCount val="6"/>
                <c:pt idx="5" formatCode="#,##0">
                  <c:v>403519</c:v>
                </c:pt>
              </c:numCache>
            </c:numRef>
          </c:val>
          <c:smooth val="0"/>
          <c:extLst>
            <c:ext xmlns:c16="http://schemas.microsoft.com/office/drawing/2014/chart" uri="{C3380CC4-5D6E-409C-BE32-E72D297353CC}">
              <c16:uniqueId val="{00000001-F788-4C1F-8A54-358A1387D041}"/>
            </c:ext>
          </c:extLst>
        </c:ser>
        <c:dLbls>
          <c:showLegendKey val="0"/>
          <c:showVal val="0"/>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RTV!$A$3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RTV!$B$2:$D$2</c:f>
              <c:numCache>
                <c:formatCode>d\-mmm</c:formatCode>
                <c:ptCount val="3"/>
                <c:pt idx="0">
                  <c:v>42736</c:v>
                </c:pt>
                <c:pt idx="1">
                  <c:v>42783</c:v>
                </c:pt>
                <c:pt idx="2">
                  <c:v>43100</c:v>
                </c:pt>
              </c:numCache>
            </c:numRef>
          </c:cat>
          <c:val>
            <c:numRef>
              <c:f>RTV!$B$3:$D$3</c:f>
              <c:numCache>
                <c:formatCode>#,##0</c:formatCode>
                <c:ptCount val="3"/>
                <c:pt idx="0">
                  <c:v>7470847</c:v>
                </c:pt>
                <c:pt idx="1">
                  <c:v>7970847</c:v>
                </c:pt>
                <c:pt idx="2">
                  <c:v>7970847</c:v>
                </c:pt>
              </c:numCache>
            </c:numRef>
          </c:val>
          <c:smooth val="0"/>
          <c:extLst>
            <c:ext xmlns:c16="http://schemas.microsoft.com/office/drawing/2014/chart" uri="{C3380CC4-5D6E-409C-BE32-E72D297353CC}">
              <c16:uniqueId val="{00000000-0F4B-493E-98B4-729A902C5105}"/>
            </c:ext>
          </c:extLst>
        </c:ser>
        <c:ser>
          <c:idx val="1"/>
          <c:order val="1"/>
          <c:tx>
            <c:strRef>
              <c:f>RTV!$A$4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RTV!$B$2:$D$2</c:f>
              <c:numCache>
                <c:formatCode>d\-mmm</c:formatCode>
                <c:ptCount val="3"/>
                <c:pt idx="0">
                  <c:v>42736</c:v>
                </c:pt>
                <c:pt idx="1">
                  <c:v>42783</c:v>
                </c:pt>
                <c:pt idx="2">
                  <c:v>43100</c:v>
                </c:pt>
              </c:numCache>
            </c:numRef>
          </c:cat>
          <c:val>
            <c:numRef>
              <c:f>RTV!$B$4:$D$4</c:f>
              <c:numCache>
                <c:formatCode>General</c:formatCode>
                <c:ptCount val="3"/>
                <c:pt idx="2" formatCode="#,##0">
                  <c:v>601864</c:v>
                </c:pt>
              </c:numCache>
            </c:numRef>
          </c:val>
          <c:smooth val="0"/>
          <c:extLst>
            <c:ext xmlns:c16="http://schemas.microsoft.com/office/drawing/2014/chart" uri="{C3380CC4-5D6E-409C-BE32-E72D297353CC}">
              <c16:uniqueId val="{00000001-0F4B-493E-98B4-729A902C5105}"/>
            </c:ext>
          </c:extLst>
        </c:ser>
        <c:dLbls>
          <c:showLegendKey val="0"/>
          <c:showVal val="0"/>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AM!$A$33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AM!$B$32:$D$32</c:f>
              <c:numCache>
                <c:formatCode>d\-mmm</c:formatCode>
                <c:ptCount val="3"/>
                <c:pt idx="0">
                  <c:v>42736</c:v>
                </c:pt>
                <c:pt idx="1">
                  <c:v>42942</c:v>
                </c:pt>
                <c:pt idx="2">
                  <c:v>43100</c:v>
                </c:pt>
              </c:numCache>
            </c:numRef>
          </c:cat>
          <c:val>
            <c:numRef>
              <c:f>AM!$B$33:$D$33</c:f>
              <c:numCache>
                <c:formatCode>#,##0</c:formatCode>
                <c:ptCount val="3"/>
                <c:pt idx="0">
                  <c:v>0</c:v>
                </c:pt>
                <c:pt idx="1">
                  <c:v>394</c:v>
                </c:pt>
                <c:pt idx="2">
                  <c:v>394</c:v>
                </c:pt>
              </c:numCache>
            </c:numRef>
          </c:val>
          <c:smooth val="0"/>
          <c:extLst>
            <c:ext xmlns:c16="http://schemas.microsoft.com/office/drawing/2014/chart" uri="{C3380CC4-5D6E-409C-BE32-E72D297353CC}">
              <c16:uniqueId val="{00000000-F3A8-407D-AF5F-DD7FAC6E44A6}"/>
            </c:ext>
          </c:extLst>
        </c:ser>
        <c:ser>
          <c:idx val="1"/>
          <c:order val="1"/>
          <c:tx>
            <c:strRef>
              <c:f>AM!$A$34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AM!$B$32:$D$32</c:f>
              <c:numCache>
                <c:formatCode>d\-mmm</c:formatCode>
                <c:ptCount val="3"/>
                <c:pt idx="0">
                  <c:v>42736</c:v>
                </c:pt>
                <c:pt idx="1">
                  <c:v>42942</c:v>
                </c:pt>
                <c:pt idx="2">
                  <c:v>43100</c:v>
                </c:pt>
              </c:numCache>
            </c:numRef>
          </c:cat>
          <c:val>
            <c:numRef>
              <c:f>AM!$B$34:$D$34</c:f>
              <c:numCache>
                <c:formatCode>General</c:formatCode>
                <c:ptCount val="3"/>
                <c:pt idx="2" formatCode="#,##0">
                  <c:v>393</c:v>
                </c:pt>
              </c:numCache>
            </c:numRef>
          </c:val>
          <c:smooth val="0"/>
          <c:extLst>
            <c:ext xmlns:c16="http://schemas.microsoft.com/office/drawing/2014/chart" uri="{C3380CC4-5D6E-409C-BE32-E72D297353CC}">
              <c16:uniqueId val="{00000001-F3A8-407D-AF5F-DD7FAC6E44A6}"/>
            </c:ext>
          </c:extLst>
        </c:ser>
        <c:dLbls>
          <c:dLblPos val="t"/>
          <c:showLegendKey val="0"/>
          <c:showVal val="1"/>
          <c:showCatName val="0"/>
          <c:showSerName val="0"/>
          <c:showPercent val="0"/>
          <c:showBubbleSize val="0"/>
        </c:dLbls>
        <c:marker val="1"/>
        <c:smooth val="0"/>
        <c:axId val="206025880"/>
        <c:axId val="206026272"/>
      </c:lineChart>
      <c:catAx>
        <c:axId val="206025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6272"/>
        <c:crosses val="autoZero"/>
        <c:auto val="0"/>
        <c:lblAlgn val="ctr"/>
        <c:lblOffset val="100"/>
        <c:noMultiLvlLbl val="1"/>
      </c:catAx>
      <c:valAx>
        <c:axId val="20602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RTV!$A$10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RTV!$B$9:$E$9</c:f>
              <c:numCache>
                <c:formatCode>d\-mmm</c:formatCode>
                <c:ptCount val="4"/>
                <c:pt idx="0">
                  <c:v>42736</c:v>
                </c:pt>
                <c:pt idx="1">
                  <c:v>42783</c:v>
                </c:pt>
                <c:pt idx="2">
                  <c:v>43054</c:v>
                </c:pt>
                <c:pt idx="3">
                  <c:v>43100</c:v>
                </c:pt>
              </c:numCache>
            </c:numRef>
          </c:cat>
          <c:val>
            <c:numRef>
              <c:f>RTV!$B$10:$E$10</c:f>
              <c:numCache>
                <c:formatCode>#,##0</c:formatCode>
                <c:ptCount val="4"/>
                <c:pt idx="0">
                  <c:v>14479405</c:v>
                </c:pt>
                <c:pt idx="1">
                  <c:v>14929405</c:v>
                </c:pt>
                <c:pt idx="2">
                  <c:v>15059405</c:v>
                </c:pt>
                <c:pt idx="3">
                  <c:v>15059405</c:v>
                </c:pt>
              </c:numCache>
            </c:numRef>
          </c:val>
          <c:smooth val="0"/>
          <c:extLst>
            <c:ext xmlns:c16="http://schemas.microsoft.com/office/drawing/2014/chart" uri="{C3380CC4-5D6E-409C-BE32-E72D297353CC}">
              <c16:uniqueId val="{00000000-FBB6-4DC9-A9AF-E017521C0AFB}"/>
            </c:ext>
          </c:extLst>
        </c:ser>
        <c:ser>
          <c:idx val="1"/>
          <c:order val="1"/>
          <c:tx>
            <c:strRef>
              <c:f>RTV!$A$11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RTV!$B$9:$E$9</c:f>
              <c:numCache>
                <c:formatCode>d\-mmm</c:formatCode>
                <c:ptCount val="4"/>
                <c:pt idx="0">
                  <c:v>42736</c:v>
                </c:pt>
                <c:pt idx="1">
                  <c:v>42783</c:v>
                </c:pt>
                <c:pt idx="2">
                  <c:v>43054</c:v>
                </c:pt>
                <c:pt idx="3">
                  <c:v>43100</c:v>
                </c:pt>
              </c:numCache>
            </c:numRef>
          </c:cat>
          <c:val>
            <c:numRef>
              <c:f>RTV!$B$11:$E$11</c:f>
              <c:numCache>
                <c:formatCode>General</c:formatCode>
                <c:ptCount val="4"/>
                <c:pt idx="3" formatCode="#,##0">
                  <c:v>15059405</c:v>
                </c:pt>
              </c:numCache>
            </c:numRef>
          </c:val>
          <c:smooth val="0"/>
          <c:extLst>
            <c:ext xmlns:c16="http://schemas.microsoft.com/office/drawing/2014/chart" uri="{C3380CC4-5D6E-409C-BE32-E72D297353CC}">
              <c16:uniqueId val="{00000001-FBB6-4DC9-A9AF-E017521C0AFB}"/>
            </c:ext>
          </c:extLst>
        </c:ser>
        <c:dLbls>
          <c:dLblPos val="t"/>
          <c:showLegendKey val="0"/>
          <c:showVal val="1"/>
          <c:showCatName val="0"/>
          <c:showSerName val="0"/>
          <c:showPercent val="0"/>
          <c:showBubbleSize val="0"/>
        </c:dLbls>
        <c:marker val="1"/>
        <c:smooth val="0"/>
        <c:axId val="281278976"/>
        <c:axId val="281279368"/>
      </c:lineChart>
      <c:catAx>
        <c:axId val="281278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9368"/>
        <c:crosses val="autoZero"/>
        <c:auto val="0"/>
        <c:lblAlgn val="ctr"/>
        <c:lblOffset val="100"/>
        <c:noMultiLvlLbl val="1"/>
      </c:catAx>
      <c:valAx>
        <c:axId val="281279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RTV!$A$17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RTV!$B$16:$D$16</c:f>
              <c:numCache>
                <c:formatCode>d\-mmm</c:formatCode>
                <c:ptCount val="3"/>
                <c:pt idx="0">
                  <c:v>42736</c:v>
                </c:pt>
                <c:pt idx="1">
                  <c:v>43054</c:v>
                </c:pt>
                <c:pt idx="2">
                  <c:v>43100</c:v>
                </c:pt>
              </c:numCache>
            </c:numRef>
          </c:cat>
          <c:val>
            <c:numRef>
              <c:f>RTV!$B$17:$D$17</c:f>
              <c:numCache>
                <c:formatCode>#,##0</c:formatCode>
                <c:ptCount val="3"/>
                <c:pt idx="0">
                  <c:v>1919215</c:v>
                </c:pt>
                <c:pt idx="1">
                  <c:v>1789215</c:v>
                </c:pt>
                <c:pt idx="2">
                  <c:v>1789215</c:v>
                </c:pt>
              </c:numCache>
            </c:numRef>
          </c:val>
          <c:smooth val="0"/>
          <c:extLst>
            <c:ext xmlns:c16="http://schemas.microsoft.com/office/drawing/2014/chart" uri="{C3380CC4-5D6E-409C-BE32-E72D297353CC}">
              <c16:uniqueId val="{00000000-4380-47C5-AE7B-24AC6C1DF21E}"/>
            </c:ext>
          </c:extLst>
        </c:ser>
        <c:ser>
          <c:idx val="1"/>
          <c:order val="1"/>
          <c:tx>
            <c:strRef>
              <c:f>RTV!$A$18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RTV!$B$16:$D$16</c:f>
              <c:numCache>
                <c:formatCode>d\-mmm</c:formatCode>
                <c:ptCount val="3"/>
                <c:pt idx="0">
                  <c:v>42736</c:v>
                </c:pt>
                <c:pt idx="1">
                  <c:v>43054</c:v>
                </c:pt>
                <c:pt idx="2">
                  <c:v>43100</c:v>
                </c:pt>
              </c:numCache>
            </c:numRef>
          </c:cat>
          <c:val>
            <c:numRef>
              <c:f>RTV!$B$18:$D$18</c:f>
              <c:numCache>
                <c:formatCode>General</c:formatCode>
                <c:ptCount val="3"/>
                <c:pt idx="2" formatCode="#,##0">
                  <c:v>1788907</c:v>
                </c:pt>
              </c:numCache>
            </c:numRef>
          </c:val>
          <c:smooth val="0"/>
          <c:extLst>
            <c:ext xmlns:c16="http://schemas.microsoft.com/office/drawing/2014/chart" uri="{C3380CC4-5D6E-409C-BE32-E72D297353CC}">
              <c16:uniqueId val="{00000001-4380-47C5-AE7B-24AC6C1DF21E}"/>
            </c:ext>
          </c:extLst>
        </c:ser>
        <c:dLbls>
          <c:dLblPos val="t"/>
          <c:showLegendKey val="0"/>
          <c:showVal val="1"/>
          <c:showCatName val="0"/>
          <c:showSerName val="0"/>
          <c:showPercent val="0"/>
          <c:showBubbleSize val="0"/>
        </c:dLbls>
        <c:marker val="1"/>
        <c:smooth val="0"/>
        <c:axId val="281280152"/>
        <c:axId val="281280544"/>
      </c:lineChart>
      <c:catAx>
        <c:axId val="281280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544"/>
        <c:crosses val="autoZero"/>
        <c:auto val="0"/>
        <c:lblAlgn val="ctr"/>
        <c:lblOffset val="100"/>
        <c:noMultiLvlLbl val="1"/>
      </c:catAx>
      <c:valAx>
        <c:axId val="281280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RTV!$A$25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RTV!$B$24:$F$24</c:f>
              <c:numCache>
                <c:formatCode>d\-mmm</c:formatCode>
                <c:ptCount val="5"/>
                <c:pt idx="0">
                  <c:v>42736</c:v>
                </c:pt>
                <c:pt idx="1">
                  <c:v>42790</c:v>
                </c:pt>
                <c:pt idx="2">
                  <c:v>42817</c:v>
                </c:pt>
                <c:pt idx="3">
                  <c:v>43042</c:v>
                </c:pt>
                <c:pt idx="4">
                  <c:v>43100</c:v>
                </c:pt>
              </c:numCache>
            </c:numRef>
          </c:cat>
          <c:val>
            <c:numRef>
              <c:f>RTV!$B$25:$F$25</c:f>
              <c:numCache>
                <c:formatCode>#,##0</c:formatCode>
                <c:ptCount val="5"/>
                <c:pt idx="0">
                  <c:v>0</c:v>
                </c:pt>
                <c:pt idx="1">
                  <c:v>9818</c:v>
                </c:pt>
                <c:pt idx="2">
                  <c:v>656035</c:v>
                </c:pt>
                <c:pt idx="3">
                  <c:v>836035</c:v>
                </c:pt>
                <c:pt idx="4">
                  <c:v>836035</c:v>
                </c:pt>
              </c:numCache>
            </c:numRef>
          </c:val>
          <c:smooth val="0"/>
          <c:extLst>
            <c:ext xmlns:c16="http://schemas.microsoft.com/office/drawing/2014/chart" uri="{C3380CC4-5D6E-409C-BE32-E72D297353CC}">
              <c16:uniqueId val="{00000000-6606-4C2A-B858-76C51627FB4D}"/>
            </c:ext>
          </c:extLst>
        </c:ser>
        <c:ser>
          <c:idx val="1"/>
          <c:order val="1"/>
          <c:tx>
            <c:strRef>
              <c:f>RTV!$A$26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RTV!$B$24:$F$24</c:f>
              <c:numCache>
                <c:formatCode>d\-mmm</c:formatCode>
                <c:ptCount val="5"/>
                <c:pt idx="0">
                  <c:v>42736</c:v>
                </c:pt>
                <c:pt idx="1">
                  <c:v>42790</c:v>
                </c:pt>
                <c:pt idx="2">
                  <c:v>42817</c:v>
                </c:pt>
                <c:pt idx="3">
                  <c:v>43042</c:v>
                </c:pt>
                <c:pt idx="4">
                  <c:v>43100</c:v>
                </c:pt>
              </c:numCache>
            </c:numRef>
          </c:cat>
          <c:val>
            <c:numRef>
              <c:f>RTV!$B$26:$F$26</c:f>
              <c:numCache>
                <c:formatCode>General</c:formatCode>
                <c:ptCount val="5"/>
                <c:pt idx="4" formatCode="#,##0">
                  <c:v>835264</c:v>
                </c:pt>
              </c:numCache>
            </c:numRef>
          </c:val>
          <c:smooth val="0"/>
          <c:extLst>
            <c:ext xmlns:c16="http://schemas.microsoft.com/office/drawing/2014/chart" uri="{C3380CC4-5D6E-409C-BE32-E72D297353CC}">
              <c16:uniqueId val="{00000001-6606-4C2A-B858-76C51627FB4D}"/>
            </c:ext>
          </c:extLst>
        </c:ser>
        <c:dLbls>
          <c:dLblPos val="t"/>
          <c:showLegendKey val="0"/>
          <c:showVal val="1"/>
          <c:showCatName val="0"/>
          <c:showSerName val="0"/>
          <c:showPercent val="0"/>
          <c:showBubbleSize val="0"/>
        </c:dLbls>
        <c:marker val="1"/>
        <c:smooth val="0"/>
        <c:axId val="281280152"/>
        <c:axId val="281280544"/>
      </c:lineChart>
      <c:catAx>
        <c:axId val="281280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544"/>
        <c:crosses val="autoZero"/>
        <c:auto val="0"/>
        <c:lblAlgn val="ctr"/>
        <c:lblOffset val="100"/>
        <c:noMultiLvlLbl val="1"/>
      </c:catAx>
      <c:valAx>
        <c:axId val="28128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'62'!$A$3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'62'!$B$2:$D$2</c:f>
              <c:numCache>
                <c:formatCode>d\-mmm</c:formatCode>
                <c:ptCount val="3"/>
                <c:pt idx="0">
                  <c:v>42736</c:v>
                </c:pt>
                <c:pt idx="1">
                  <c:v>43032</c:v>
                </c:pt>
                <c:pt idx="2">
                  <c:v>43100</c:v>
                </c:pt>
              </c:numCache>
            </c:numRef>
          </c:cat>
          <c:val>
            <c:numRef>
              <c:f>'62'!$B$3:$D$3</c:f>
              <c:numCache>
                <c:formatCode>#,##0</c:formatCode>
                <c:ptCount val="3"/>
                <c:pt idx="0">
                  <c:v>70154009</c:v>
                </c:pt>
                <c:pt idx="1">
                  <c:v>69730007</c:v>
                </c:pt>
                <c:pt idx="2">
                  <c:v>69730007</c:v>
                </c:pt>
              </c:numCache>
            </c:numRef>
          </c:val>
          <c:smooth val="0"/>
          <c:extLst>
            <c:ext xmlns:c16="http://schemas.microsoft.com/office/drawing/2014/chart" uri="{C3380CC4-5D6E-409C-BE32-E72D297353CC}">
              <c16:uniqueId val="{00000000-3361-4BAF-92E6-2D8115AB54A4}"/>
            </c:ext>
          </c:extLst>
        </c:ser>
        <c:ser>
          <c:idx val="1"/>
          <c:order val="1"/>
          <c:tx>
            <c:strRef>
              <c:f>'62'!$A$4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'62'!$B$2:$D$2</c:f>
              <c:numCache>
                <c:formatCode>d\-mmm</c:formatCode>
                <c:ptCount val="3"/>
                <c:pt idx="0">
                  <c:v>42736</c:v>
                </c:pt>
                <c:pt idx="1">
                  <c:v>43032</c:v>
                </c:pt>
                <c:pt idx="2">
                  <c:v>43100</c:v>
                </c:pt>
              </c:numCache>
            </c:numRef>
          </c:cat>
          <c:val>
            <c:numRef>
              <c:f>'62'!$B$4:$D$4</c:f>
              <c:numCache>
                <c:formatCode>General</c:formatCode>
                <c:ptCount val="3"/>
                <c:pt idx="2" formatCode="#,##0">
                  <c:v>69730007</c:v>
                </c:pt>
              </c:numCache>
            </c:numRef>
          </c:val>
          <c:smooth val="0"/>
          <c:extLst>
            <c:ext xmlns:c16="http://schemas.microsoft.com/office/drawing/2014/chart" uri="{C3380CC4-5D6E-409C-BE32-E72D297353CC}">
              <c16:uniqueId val="{00000001-3361-4BAF-92E6-2D8115AB54A4}"/>
            </c:ext>
          </c:extLst>
        </c:ser>
        <c:dLbls>
          <c:showLegendKey val="0"/>
          <c:showVal val="0"/>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'62'!$A$11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'62'!$B$10:$D$10</c:f>
              <c:numCache>
                <c:formatCode>d\-mmm</c:formatCode>
                <c:ptCount val="3"/>
                <c:pt idx="0">
                  <c:v>42736</c:v>
                </c:pt>
                <c:pt idx="1">
                  <c:v>43032</c:v>
                </c:pt>
                <c:pt idx="2">
                  <c:v>43100</c:v>
                </c:pt>
              </c:numCache>
            </c:numRef>
          </c:cat>
          <c:val>
            <c:numRef>
              <c:f>'62'!$B$11:$D$11</c:f>
              <c:numCache>
                <c:formatCode>#,##0</c:formatCode>
                <c:ptCount val="3"/>
                <c:pt idx="0">
                  <c:v>255336155</c:v>
                </c:pt>
                <c:pt idx="1">
                  <c:v>255519841</c:v>
                </c:pt>
                <c:pt idx="2">
                  <c:v>255519841</c:v>
                </c:pt>
              </c:numCache>
            </c:numRef>
          </c:val>
          <c:smooth val="0"/>
          <c:extLst>
            <c:ext xmlns:c16="http://schemas.microsoft.com/office/drawing/2014/chart" uri="{C3380CC4-5D6E-409C-BE32-E72D297353CC}">
              <c16:uniqueId val="{00000000-FE60-4A71-9719-229BB66F7248}"/>
            </c:ext>
          </c:extLst>
        </c:ser>
        <c:ser>
          <c:idx val="1"/>
          <c:order val="1"/>
          <c:tx>
            <c:strRef>
              <c:f>'62'!$A$12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'62'!$B$10:$D$10</c:f>
              <c:numCache>
                <c:formatCode>d\-mmm</c:formatCode>
                <c:ptCount val="3"/>
                <c:pt idx="0">
                  <c:v>42736</c:v>
                </c:pt>
                <c:pt idx="1">
                  <c:v>43032</c:v>
                </c:pt>
                <c:pt idx="2">
                  <c:v>43100</c:v>
                </c:pt>
              </c:numCache>
            </c:numRef>
          </c:cat>
          <c:val>
            <c:numRef>
              <c:f>'62'!$B$12:$D$12</c:f>
              <c:numCache>
                <c:formatCode>General</c:formatCode>
                <c:ptCount val="3"/>
                <c:pt idx="2" formatCode="#,##0">
                  <c:v>255519841</c:v>
                </c:pt>
              </c:numCache>
            </c:numRef>
          </c:val>
          <c:smooth val="0"/>
          <c:extLst>
            <c:ext xmlns:c16="http://schemas.microsoft.com/office/drawing/2014/chart" uri="{C3380CC4-5D6E-409C-BE32-E72D297353CC}">
              <c16:uniqueId val="{00000001-FE60-4A71-9719-229BB66F7248}"/>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'62'!$A$16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'62'!$B$15:$D$15</c:f>
              <c:numCache>
                <c:formatCode>d\-mmm</c:formatCode>
                <c:ptCount val="3"/>
                <c:pt idx="0">
                  <c:v>42736</c:v>
                </c:pt>
                <c:pt idx="1">
                  <c:v>43032</c:v>
                </c:pt>
                <c:pt idx="2">
                  <c:v>43100</c:v>
                </c:pt>
              </c:numCache>
            </c:numRef>
          </c:cat>
          <c:val>
            <c:numRef>
              <c:f>'62'!$B$16:$D$16</c:f>
              <c:numCache>
                <c:formatCode>#,##0</c:formatCode>
                <c:ptCount val="3"/>
                <c:pt idx="0">
                  <c:v>26296752</c:v>
                </c:pt>
                <c:pt idx="1">
                  <c:v>26537068</c:v>
                </c:pt>
                <c:pt idx="2">
                  <c:v>26537068</c:v>
                </c:pt>
              </c:numCache>
            </c:numRef>
          </c:val>
          <c:smooth val="0"/>
          <c:extLst>
            <c:ext xmlns:c16="http://schemas.microsoft.com/office/drawing/2014/chart" uri="{C3380CC4-5D6E-409C-BE32-E72D297353CC}">
              <c16:uniqueId val="{00000000-D1F7-43A3-94BA-B5E6ADBD6055}"/>
            </c:ext>
          </c:extLst>
        </c:ser>
        <c:ser>
          <c:idx val="1"/>
          <c:order val="1"/>
          <c:tx>
            <c:strRef>
              <c:f>'62'!$A$17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'62'!$B$15:$D$15</c:f>
              <c:numCache>
                <c:formatCode>d\-mmm</c:formatCode>
                <c:ptCount val="3"/>
                <c:pt idx="0">
                  <c:v>42736</c:v>
                </c:pt>
                <c:pt idx="1">
                  <c:v>43032</c:v>
                </c:pt>
                <c:pt idx="2">
                  <c:v>43100</c:v>
                </c:pt>
              </c:numCache>
            </c:numRef>
          </c:cat>
          <c:val>
            <c:numRef>
              <c:f>'62'!$B$17:$D$17</c:f>
              <c:numCache>
                <c:formatCode>General</c:formatCode>
                <c:ptCount val="3"/>
                <c:pt idx="2" formatCode="#,##0">
                  <c:v>26537068</c:v>
                </c:pt>
              </c:numCache>
            </c:numRef>
          </c:val>
          <c:smooth val="0"/>
          <c:extLst>
            <c:ext xmlns:c16="http://schemas.microsoft.com/office/drawing/2014/chart" uri="{C3380CC4-5D6E-409C-BE32-E72D297353CC}">
              <c16:uniqueId val="{00000001-D1F7-43A3-94BA-B5E6ADBD6055}"/>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'74'!$B$2:$F$2</c:f>
              <c:numCache>
                <c:formatCode>d\-mmm</c:formatCode>
                <c:ptCount val="5"/>
                <c:pt idx="0">
                  <c:v>42736</c:v>
                </c:pt>
                <c:pt idx="1">
                  <c:v>42829</c:v>
                </c:pt>
                <c:pt idx="2">
                  <c:v>42983</c:v>
                </c:pt>
                <c:pt idx="3">
                  <c:v>43073</c:v>
                </c:pt>
                <c:pt idx="4">
                  <c:v>43100</c:v>
                </c:pt>
              </c:numCache>
            </c:numRef>
          </c:cat>
          <c:val>
            <c:numRef>
              <c:f>'74'!$B$3:$F$3</c:f>
              <c:numCache>
                <c:formatCode>#,##0</c:formatCode>
                <c:ptCount val="5"/>
                <c:pt idx="0">
                  <c:v>15587272</c:v>
                </c:pt>
                <c:pt idx="1">
                  <c:v>15302458</c:v>
                </c:pt>
                <c:pt idx="2">
                  <c:v>14255306</c:v>
                </c:pt>
                <c:pt idx="3">
                  <c:v>0</c:v>
                </c:pt>
                <c:pt idx="4">
                  <c:v>0</c:v>
                </c:pt>
              </c:numCache>
            </c:numRef>
          </c:val>
          <c:smooth val="0"/>
          <c:extLst>
            <c:ext xmlns:c16="http://schemas.microsoft.com/office/drawing/2014/chart" uri="{C3380CC4-5D6E-409C-BE32-E72D297353CC}">
              <c16:uniqueId val="{00000000-B500-4AD2-910B-CC216B937CE5}"/>
            </c:ext>
          </c:extLst>
        </c:ser>
        <c:dLbls>
          <c:dLblPos val="t"/>
          <c:showLegendKey val="0"/>
          <c:showVal val="1"/>
          <c:showCatName val="0"/>
          <c:showSerName val="0"/>
          <c:showPercent val="0"/>
          <c:showBubbleSize val="0"/>
        </c:dLbls>
        <c:marker val="1"/>
        <c:smooth val="0"/>
        <c:axId val="281282504"/>
        <c:axId val="281282896"/>
      </c:lineChart>
      <c:catAx>
        <c:axId val="281282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896"/>
        <c:crosses val="autoZero"/>
        <c:auto val="0"/>
        <c:lblAlgn val="ctr"/>
        <c:lblOffset val="100"/>
        <c:noMultiLvlLbl val="1"/>
      </c:catAx>
      <c:valAx>
        <c:axId val="281282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'74'!$A$10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EF1-4F76-A219-17786D831EBB}"/>
                </c:ext>
              </c:extLst>
            </c:dLbl>
            <c:dLbl>
              <c:idx val="2"/>
              <c:delete val="1"/>
              <c:extLst>
                <c:ext xmlns:c15="http://schemas.microsoft.com/office/drawing/2012/chart" uri="{CE6537A1-D6FC-4f65-9D91-7224C49458BB}"/>
                <c:ext xmlns:c16="http://schemas.microsoft.com/office/drawing/2014/chart" uri="{C3380CC4-5D6E-409C-BE32-E72D297353CC}">
                  <c16:uniqueId val="{00000001-0EF1-4F76-A219-17786D831EBB}"/>
                </c:ext>
              </c:extLst>
            </c:dLbl>
            <c:dLbl>
              <c:idx val="4"/>
              <c:delete val="1"/>
              <c:extLst>
                <c:ext xmlns:c15="http://schemas.microsoft.com/office/drawing/2012/chart" uri="{CE6537A1-D6FC-4f65-9D91-7224C49458BB}"/>
                <c:ext xmlns:c16="http://schemas.microsoft.com/office/drawing/2014/chart" uri="{C3380CC4-5D6E-409C-BE32-E72D297353CC}">
                  <c16:uniqueId val="{00000002-0EF1-4F76-A219-17786D831EBB}"/>
                </c:ext>
              </c:extLst>
            </c:dLbl>
            <c:dLbl>
              <c:idx val="5"/>
              <c:delete val="1"/>
              <c:extLst>
                <c:ext xmlns:c15="http://schemas.microsoft.com/office/drawing/2012/chart" uri="{CE6537A1-D6FC-4f65-9D91-7224C49458BB}"/>
                <c:ext xmlns:c16="http://schemas.microsoft.com/office/drawing/2014/chart" uri="{C3380CC4-5D6E-409C-BE32-E72D297353CC}">
                  <c16:uniqueId val="{00000003-0EF1-4F76-A219-17786D831EBB}"/>
                </c:ext>
              </c:extLst>
            </c:dLbl>
            <c:dLbl>
              <c:idx val="7"/>
              <c:delete val="1"/>
              <c:extLst>
                <c:ext xmlns:c15="http://schemas.microsoft.com/office/drawing/2012/chart" uri="{CE6537A1-D6FC-4f65-9D91-7224C49458BB}"/>
                <c:ext xmlns:c16="http://schemas.microsoft.com/office/drawing/2014/chart" uri="{C3380CC4-5D6E-409C-BE32-E72D297353CC}">
                  <c16:uniqueId val="{00000004-0EF1-4F76-A219-17786D831EBB}"/>
                </c:ext>
              </c:extLst>
            </c:dLbl>
            <c:dLbl>
              <c:idx val="8"/>
              <c:delete val="1"/>
              <c:extLst>
                <c:ext xmlns:c15="http://schemas.microsoft.com/office/drawing/2012/chart" uri="{CE6537A1-D6FC-4f65-9D91-7224C49458BB}"/>
                <c:ext xmlns:c16="http://schemas.microsoft.com/office/drawing/2014/chart" uri="{C3380CC4-5D6E-409C-BE32-E72D297353CC}">
                  <c16:uniqueId val="{00000005-0EF1-4F76-A219-17786D831EBB}"/>
                </c:ext>
              </c:extLst>
            </c:dLbl>
            <c:dLbl>
              <c:idx val="10"/>
              <c:delete val="1"/>
              <c:extLst>
                <c:ext xmlns:c15="http://schemas.microsoft.com/office/drawing/2012/chart" uri="{CE6537A1-D6FC-4f65-9D91-7224C49458BB}"/>
                <c:ext xmlns:c16="http://schemas.microsoft.com/office/drawing/2014/chart" uri="{C3380CC4-5D6E-409C-BE32-E72D297353CC}">
                  <c16:uniqueId val="{00000006-0EF1-4F76-A219-17786D831EBB}"/>
                </c:ext>
              </c:extLst>
            </c:dLbl>
            <c:dLbl>
              <c:idx val="11"/>
              <c:delete val="1"/>
              <c:extLst>
                <c:ext xmlns:c15="http://schemas.microsoft.com/office/drawing/2012/chart" uri="{CE6537A1-D6FC-4f65-9D91-7224C49458BB}"/>
                <c:ext xmlns:c16="http://schemas.microsoft.com/office/drawing/2014/chart" uri="{C3380CC4-5D6E-409C-BE32-E72D297353CC}">
                  <c16:uniqueId val="{00000007-0EF1-4F76-A219-17786D831E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'74'!$B$9:$N$9</c:f>
              <c:numCache>
                <c:formatCode>d\-mmm</c:formatCode>
                <c:ptCount val="13"/>
                <c:pt idx="0">
                  <c:v>42736</c:v>
                </c:pt>
                <c:pt idx="1">
                  <c:v>42766</c:v>
                </c:pt>
                <c:pt idx="2">
                  <c:v>42794</c:v>
                </c:pt>
                <c:pt idx="3">
                  <c:v>42825</c:v>
                </c:pt>
                <c:pt idx="4">
                  <c:v>42855</c:v>
                </c:pt>
                <c:pt idx="5">
                  <c:v>42886</c:v>
                </c:pt>
                <c:pt idx="6">
                  <c:v>42916</c:v>
                </c:pt>
                <c:pt idx="7">
                  <c:v>42947</c:v>
                </c:pt>
                <c:pt idx="8">
                  <c:v>42978</c:v>
                </c:pt>
                <c:pt idx="9">
                  <c:v>43008</c:v>
                </c:pt>
                <c:pt idx="10">
                  <c:v>43039</c:v>
                </c:pt>
                <c:pt idx="11">
                  <c:v>43069</c:v>
                </c:pt>
                <c:pt idx="12">
                  <c:v>43100</c:v>
                </c:pt>
              </c:numCache>
            </c:numRef>
          </c:cat>
          <c:val>
            <c:numRef>
              <c:f>'74'!$B$10:$N$10</c:f>
              <c:numCache>
                <c:formatCode>#,##0</c:formatCode>
                <c:ptCount val="13"/>
                <c:pt idx="0">
                  <c:v>41035306</c:v>
                </c:pt>
                <c:pt idx="1">
                  <c:v>39860119</c:v>
                </c:pt>
                <c:pt idx="2">
                  <c:v>39282506</c:v>
                </c:pt>
                <c:pt idx="3">
                  <c:v>36200361</c:v>
                </c:pt>
                <c:pt idx="4">
                  <c:v>34494763</c:v>
                </c:pt>
                <c:pt idx="5">
                  <c:v>34801133</c:v>
                </c:pt>
                <c:pt idx="6">
                  <c:v>31106899</c:v>
                </c:pt>
                <c:pt idx="7">
                  <c:v>29139370</c:v>
                </c:pt>
                <c:pt idx="8">
                  <c:v>28001466</c:v>
                </c:pt>
                <c:pt idx="9">
                  <c:v>28133566</c:v>
                </c:pt>
                <c:pt idx="10">
                  <c:v>6869905</c:v>
                </c:pt>
                <c:pt idx="11">
                  <c:v>5616518</c:v>
                </c:pt>
                <c:pt idx="12">
                  <c:v>1069185</c:v>
                </c:pt>
              </c:numCache>
            </c:numRef>
          </c:val>
          <c:smooth val="0"/>
          <c:extLst>
            <c:ext xmlns:c16="http://schemas.microsoft.com/office/drawing/2014/chart" uri="{C3380CC4-5D6E-409C-BE32-E72D297353CC}">
              <c16:uniqueId val="{00000008-0EF1-4F76-A219-17786D831EBB}"/>
            </c:ext>
          </c:extLst>
        </c:ser>
        <c:dLbls>
          <c:dLblPos val="t"/>
          <c:showLegendKey val="0"/>
          <c:showVal val="1"/>
          <c:showCatName val="0"/>
          <c:showSerName val="0"/>
          <c:showPercent val="0"/>
          <c:showBubbleSize val="0"/>
        </c:dLbls>
        <c:marker val="1"/>
        <c:smooth val="0"/>
        <c:axId val="281282504"/>
        <c:axId val="281282896"/>
      </c:lineChart>
      <c:catAx>
        <c:axId val="281282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896"/>
        <c:crosses val="autoZero"/>
        <c:auto val="0"/>
        <c:lblAlgn val="ctr"/>
        <c:lblOffset val="100"/>
        <c:noMultiLvlLbl val="1"/>
      </c:catAx>
      <c:valAx>
        <c:axId val="281282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'74'!$A$16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'74'!$B$15:$G$15</c:f>
              <c:numCache>
                <c:formatCode>d\-mmm</c:formatCode>
                <c:ptCount val="6"/>
                <c:pt idx="0">
                  <c:v>42736</c:v>
                </c:pt>
                <c:pt idx="1">
                  <c:v>42775</c:v>
                </c:pt>
                <c:pt idx="2">
                  <c:v>42823</c:v>
                </c:pt>
                <c:pt idx="3">
                  <c:v>42923</c:v>
                </c:pt>
                <c:pt idx="4">
                  <c:v>43003</c:v>
                </c:pt>
                <c:pt idx="5">
                  <c:v>43100</c:v>
                </c:pt>
              </c:numCache>
            </c:numRef>
          </c:cat>
          <c:val>
            <c:numRef>
              <c:f>'74'!$B$16:$G$16</c:f>
              <c:numCache>
                <c:formatCode>#,##0</c:formatCode>
                <c:ptCount val="6"/>
                <c:pt idx="0">
                  <c:v>16000000</c:v>
                </c:pt>
                <c:pt idx="1">
                  <c:v>11814729</c:v>
                </c:pt>
                <c:pt idx="2">
                  <c:v>8122154</c:v>
                </c:pt>
                <c:pt idx="3">
                  <c:v>7146712</c:v>
                </c:pt>
                <c:pt idx="4">
                  <c:v>0</c:v>
                </c:pt>
                <c:pt idx="5">
                  <c:v>0</c:v>
                </c:pt>
              </c:numCache>
            </c:numRef>
          </c:val>
          <c:smooth val="0"/>
          <c:extLst>
            <c:ext xmlns:c16="http://schemas.microsoft.com/office/drawing/2014/chart" uri="{C3380CC4-5D6E-409C-BE32-E72D297353CC}">
              <c16:uniqueId val="{00000000-16A4-45CD-BD8A-41FC4E8DB171}"/>
            </c:ext>
          </c:extLst>
        </c:ser>
        <c:dLbls>
          <c:dLblPos val="t"/>
          <c:showLegendKey val="0"/>
          <c:showVal val="1"/>
          <c:showCatName val="0"/>
          <c:showSerName val="0"/>
          <c:showPercent val="0"/>
          <c:showBubbleSize val="0"/>
        </c:dLbls>
        <c:marker val="1"/>
        <c:smooth val="0"/>
        <c:axId val="281284856"/>
        <c:axId val="281285248"/>
      </c:lineChart>
      <c:catAx>
        <c:axId val="281284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5248"/>
        <c:crosses val="autoZero"/>
        <c:auto val="0"/>
        <c:lblAlgn val="ctr"/>
        <c:lblOffset val="100"/>
        <c:noMultiLvlLbl val="1"/>
      </c:catAx>
      <c:valAx>
        <c:axId val="28128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'74'!$B$22:$E$22</c:f>
              <c:numCache>
                <c:formatCode>d\-mmm</c:formatCode>
                <c:ptCount val="4"/>
                <c:pt idx="0">
                  <c:v>42736</c:v>
                </c:pt>
                <c:pt idx="1">
                  <c:v>42741</c:v>
                </c:pt>
                <c:pt idx="2">
                  <c:v>42790</c:v>
                </c:pt>
                <c:pt idx="3">
                  <c:v>43100</c:v>
                </c:pt>
              </c:numCache>
            </c:numRef>
          </c:cat>
          <c:val>
            <c:numRef>
              <c:f>'74'!$B$23:$E$23</c:f>
              <c:numCache>
                <c:formatCode>#,##0</c:formatCode>
                <c:ptCount val="4"/>
                <c:pt idx="0">
                  <c:v>34324450</c:v>
                </c:pt>
                <c:pt idx="1">
                  <c:v>22062190</c:v>
                </c:pt>
                <c:pt idx="2">
                  <c:v>0</c:v>
                </c:pt>
                <c:pt idx="3">
                  <c:v>0</c:v>
                </c:pt>
              </c:numCache>
            </c:numRef>
          </c:val>
          <c:smooth val="0"/>
          <c:extLst>
            <c:ext xmlns:c16="http://schemas.microsoft.com/office/drawing/2014/chart" uri="{C3380CC4-5D6E-409C-BE32-E72D297353CC}">
              <c16:uniqueId val="{00000000-CF96-4910-95DC-9B7BAD8CE58D}"/>
            </c:ext>
          </c:extLst>
        </c:ser>
        <c:dLbls>
          <c:dLblPos val="t"/>
          <c:showLegendKey val="0"/>
          <c:showVal val="1"/>
          <c:showCatName val="0"/>
          <c:showSerName val="0"/>
          <c:showPercent val="0"/>
          <c:showBubbleSize val="0"/>
        </c:dLbls>
        <c:marker val="1"/>
        <c:smooth val="0"/>
        <c:axId val="281281328"/>
        <c:axId val="281281720"/>
      </c:lineChart>
      <c:catAx>
        <c:axId val="2812813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1720"/>
        <c:crosses val="autoZero"/>
        <c:auto val="0"/>
        <c:lblAlgn val="ctr"/>
        <c:lblOffset val="100"/>
        <c:noMultiLvlLbl val="1"/>
      </c:catAx>
      <c:valAx>
        <c:axId val="281281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1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AM!$A$40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AM!$B$39:$D$39</c:f>
              <c:numCache>
                <c:formatCode>d\-mmm</c:formatCode>
                <c:ptCount val="3"/>
                <c:pt idx="0">
                  <c:v>42736</c:v>
                </c:pt>
                <c:pt idx="1">
                  <c:v>42765</c:v>
                </c:pt>
                <c:pt idx="2">
                  <c:v>43100</c:v>
                </c:pt>
              </c:numCache>
            </c:numRef>
          </c:cat>
          <c:val>
            <c:numRef>
              <c:f>AM!$B$40:$D$40</c:f>
              <c:numCache>
                <c:formatCode>#,##0</c:formatCode>
                <c:ptCount val="3"/>
                <c:pt idx="0">
                  <c:v>959527</c:v>
                </c:pt>
                <c:pt idx="1">
                  <c:v>1227986</c:v>
                </c:pt>
                <c:pt idx="2">
                  <c:v>1227986</c:v>
                </c:pt>
              </c:numCache>
            </c:numRef>
          </c:val>
          <c:smooth val="0"/>
          <c:extLst>
            <c:ext xmlns:c16="http://schemas.microsoft.com/office/drawing/2014/chart" uri="{C3380CC4-5D6E-409C-BE32-E72D297353CC}">
              <c16:uniqueId val="{00000000-4525-4E45-98E6-896FA88C9D9E}"/>
            </c:ext>
          </c:extLst>
        </c:ser>
        <c:ser>
          <c:idx val="1"/>
          <c:order val="1"/>
          <c:tx>
            <c:strRef>
              <c:f>AM!$A$41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AM!$B$39:$D$39</c:f>
              <c:numCache>
                <c:formatCode>d\-mmm</c:formatCode>
                <c:ptCount val="3"/>
                <c:pt idx="0">
                  <c:v>42736</c:v>
                </c:pt>
                <c:pt idx="1">
                  <c:v>42765</c:v>
                </c:pt>
                <c:pt idx="2">
                  <c:v>43100</c:v>
                </c:pt>
              </c:numCache>
            </c:numRef>
          </c:cat>
          <c:val>
            <c:numRef>
              <c:f>AM!$B$41:$D$41</c:f>
              <c:numCache>
                <c:formatCode>General</c:formatCode>
                <c:ptCount val="3"/>
                <c:pt idx="2" formatCode="#,##0">
                  <c:v>773996</c:v>
                </c:pt>
              </c:numCache>
            </c:numRef>
          </c:val>
          <c:smooth val="0"/>
          <c:extLst>
            <c:ext xmlns:c16="http://schemas.microsoft.com/office/drawing/2014/chart" uri="{C3380CC4-5D6E-409C-BE32-E72D297353CC}">
              <c16:uniqueId val="{00000001-4525-4E45-98E6-896FA88C9D9E}"/>
            </c:ext>
          </c:extLst>
        </c:ser>
        <c:dLbls>
          <c:showLegendKey val="0"/>
          <c:showVal val="0"/>
          <c:showCatName val="0"/>
          <c:showSerName val="0"/>
          <c:showPercent val="0"/>
          <c:showBubbleSize val="0"/>
        </c:dLbls>
        <c:marker val="1"/>
        <c:smooth val="0"/>
        <c:axId val="206025880"/>
        <c:axId val="206026272"/>
      </c:lineChart>
      <c:catAx>
        <c:axId val="206025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6272"/>
        <c:crosses val="autoZero"/>
        <c:auto val="0"/>
        <c:lblAlgn val="ctr"/>
        <c:lblOffset val="100"/>
        <c:noMultiLvlLbl val="1"/>
      </c:catAx>
      <c:valAx>
        <c:axId val="20602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'74'!$A$29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9DA1-4C40-B11E-BFEC238B7622}"/>
                </c:ext>
              </c:extLst>
            </c:dLbl>
            <c:dLbl>
              <c:idx val="2"/>
              <c:delete val="1"/>
              <c:extLst>
                <c:ext xmlns:c15="http://schemas.microsoft.com/office/drawing/2012/chart" uri="{CE6537A1-D6FC-4f65-9D91-7224C49458BB}"/>
                <c:ext xmlns:c16="http://schemas.microsoft.com/office/drawing/2014/chart" uri="{C3380CC4-5D6E-409C-BE32-E72D297353CC}">
                  <c16:uniqueId val="{00000001-9DA1-4C40-B11E-BFEC238B7622}"/>
                </c:ext>
              </c:extLst>
            </c:dLbl>
            <c:dLbl>
              <c:idx val="4"/>
              <c:delete val="1"/>
              <c:extLst>
                <c:ext xmlns:c15="http://schemas.microsoft.com/office/drawing/2012/chart" uri="{CE6537A1-D6FC-4f65-9D91-7224C49458BB}"/>
                <c:ext xmlns:c16="http://schemas.microsoft.com/office/drawing/2014/chart" uri="{C3380CC4-5D6E-409C-BE32-E72D297353CC}">
                  <c16:uniqueId val="{00000002-9DA1-4C40-B11E-BFEC238B7622}"/>
                </c:ext>
              </c:extLst>
            </c:dLbl>
            <c:dLbl>
              <c:idx val="5"/>
              <c:delete val="1"/>
              <c:extLst>
                <c:ext xmlns:c15="http://schemas.microsoft.com/office/drawing/2012/chart" uri="{CE6537A1-D6FC-4f65-9D91-7224C49458BB}"/>
                <c:ext xmlns:c16="http://schemas.microsoft.com/office/drawing/2014/chart" uri="{C3380CC4-5D6E-409C-BE32-E72D297353CC}">
                  <c16:uniqueId val="{00000003-9DA1-4C40-B11E-BFEC238B7622}"/>
                </c:ext>
              </c:extLst>
            </c:dLbl>
            <c:dLbl>
              <c:idx val="7"/>
              <c:delete val="1"/>
              <c:extLst>
                <c:ext xmlns:c15="http://schemas.microsoft.com/office/drawing/2012/chart" uri="{CE6537A1-D6FC-4f65-9D91-7224C49458BB}"/>
                <c:ext xmlns:c16="http://schemas.microsoft.com/office/drawing/2014/chart" uri="{C3380CC4-5D6E-409C-BE32-E72D297353CC}">
                  <c16:uniqueId val="{00000004-9DA1-4C40-B11E-BFEC238B7622}"/>
                </c:ext>
              </c:extLst>
            </c:dLbl>
            <c:dLbl>
              <c:idx val="8"/>
              <c:delete val="1"/>
              <c:extLst>
                <c:ext xmlns:c15="http://schemas.microsoft.com/office/drawing/2012/chart" uri="{CE6537A1-D6FC-4f65-9D91-7224C49458BB}"/>
                <c:ext xmlns:c16="http://schemas.microsoft.com/office/drawing/2014/chart" uri="{C3380CC4-5D6E-409C-BE32-E72D297353CC}">
                  <c16:uniqueId val="{00000005-9DA1-4C40-B11E-BFEC238B7622}"/>
                </c:ext>
              </c:extLst>
            </c:dLbl>
            <c:dLbl>
              <c:idx val="10"/>
              <c:delete val="1"/>
              <c:extLst>
                <c:ext xmlns:c15="http://schemas.microsoft.com/office/drawing/2012/chart" uri="{CE6537A1-D6FC-4f65-9D91-7224C49458BB}"/>
                <c:ext xmlns:c16="http://schemas.microsoft.com/office/drawing/2014/chart" uri="{C3380CC4-5D6E-409C-BE32-E72D297353CC}">
                  <c16:uniqueId val="{00000006-9DA1-4C40-B11E-BFEC238B7622}"/>
                </c:ext>
              </c:extLst>
            </c:dLbl>
            <c:dLbl>
              <c:idx val="11"/>
              <c:delete val="1"/>
              <c:extLst>
                <c:ext xmlns:c15="http://schemas.microsoft.com/office/drawing/2012/chart" uri="{CE6537A1-D6FC-4f65-9D91-7224C49458BB}"/>
                <c:ext xmlns:c16="http://schemas.microsoft.com/office/drawing/2014/chart" uri="{C3380CC4-5D6E-409C-BE32-E72D297353CC}">
                  <c16:uniqueId val="{00000007-9DA1-4C40-B11E-BFEC238B76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'74'!$B$28:$N$28</c:f>
              <c:numCache>
                <c:formatCode>d\-mmm</c:formatCode>
                <c:ptCount val="13"/>
                <c:pt idx="0">
                  <c:v>42736</c:v>
                </c:pt>
                <c:pt idx="1">
                  <c:v>42766</c:v>
                </c:pt>
                <c:pt idx="2">
                  <c:v>42794</c:v>
                </c:pt>
                <c:pt idx="3">
                  <c:v>42825</c:v>
                </c:pt>
                <c:pt idx="4">
                  <c:v>42855</c:v>
                </c:pt>
                <c:pt idx="5">
                  <c:v>42886</c:v>
                </c:pt>
                <c:pt idx="6">
                  <c:v>42916</c:v>
                </c:pt>
                <c:pt idx="7">
                  <c:v>42947</c:v>
                </c:pt>
                <c:pt idx="8">
                  <c:v>42978</c:v>
                </c:pt>
                <c:pt idx="9">
                  <c:v>43008</c:v>
                </c:pt>
                <c:pt idx="10">
                  <c:v>43039</c:v>
                </c:pt>
                <c:pt idx="11">
                  <c:v>43069</c:v>
                </c:pt>
                <c:pt idx="12">
                  <c:v>43100</c:v>
                </c:pt>
              </c:numCache>
            </c:numRef>
          </c:cat>
          <c:val>
            <c:numRef>
              <c:f>'74'!$B$29:$N$29</c:f>
              <c:numCache>
                <c:formatCode>#,##0</c:formatCode>
                <c:ptCount val="13"/>
                <c:pt idx="0">
                  <c:v>519815762</c:v>
                </c:pt>
                <c:pt idx="1">
                  <c:v>467180845</c:v>
                </c:pt>
                <c:pt idx="2">
                  <c:v>423154646</c:v>
                </c:pt>
                <c:pt idx="3">
                  <c:v>402398604</c:v>
                </c:pt>
                <c:pt idx="4">
                  <c:v>398026398</c:v>
                </c:pt>
                <c:pt idx="5">
                  <c:v>370102578</c:v>
                </c:pt>
                <c:pt idx="6">
                  <c:v>339295460</c:v>
                </c:pt>
                <c:pt idx="7">
                  <c:v>242974415</c:v>
                </c:pt>
                <c:pt idx="8">
                  <c:v>217476922</c:v>
                </c:pt>
                <c:pt idx="9">
                  <c:v>194809628</c:v>
                </c:pt>
                <c:pt idx="10">
                  <c:v>205191970</c:v>
                </c:pt>
                <c:pt idx="11">
                  <c:v>221104748</c:v>
                </c:pt>
                <c:pt idx="12">
                  <c:v>221402995</c:v>
                </c:pt>
              </c:numCache>
            </c:numRef>
          </c:val>
          <c:smooth val="0"/>
          <c:extLst>
            <c:ext xmlns:c16="http://schemas.microsoft.com/office/drawing/2014/chart" uri="{C3380CC4-5D6E-409C-BE32-E72D297353CC}">
              <c16:uniqueId val="{00000008-9DA1-4C40-B11E-BFEC238B76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AM!$A$45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AM!$B$44:$D$44</c:f>
              <c:numCache>
                <c:formatCode>d\-mmm</c:formatCode>
                <c:ptCount val="3"/>
                <c:pt idx="0">
                  <c:v>42736</c:v>
                </c:pt>
                <c:pt idx="1">
                  <c:v>42990</c:v>
                </c:pt>
                <c:pt idx="2">
                  <c:v>43100</c:v>
                </c:pt>
              </c:numCache>
            </c:numRef>
          </c:cat>
          <c:val>
            <c:numRef>
              <c:f>AM!$B$45:$D$45</c:f>
              <c:numCache>
                <c:formatCode>#,##0</c:formatCode>
                <c:ptCount val="3"/>
                <c:pt idx="0">
                  <c:v>0</c:v>
                </c:pt>
                <c:pt idx="1">
                  <c:v>78332</c:v>
                </c:pt>
                <c:pt idx="2">
                  <c:v>78332</c:v>
                </c:pt>
              </c:numCache>
            </c:numRef>
          </c:val>
          <c:smooth val="0"/>
          <c:extLst>
            <c:ext xmlns:c16="http://schemas.microsoft.com/office/drawing/2014/chart" uri="{C3380CC4-5D6E-409C-BE32-E72D297353CC}">
              <c16:uniqueId val="{00000000-ABA6-4A12-9FE5-0907FACAB4F5}"/>
            </c:ext>
          </c:extLst>
        </c:ser>
        <c:ser>
          <c:idx val="1"/>
          <c:order val="1"/>
          <c:tx>
            <c:strRef>
              <c:f>AM!$A$46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AM!$B$44:$D$44</c:f>
              <c:numCache>
                <c:formatCode>d\-mmm</c:formatCode>
                <c:ptCount val="3"/>
                <c:pt idx="0">
                  <c:v>42736</c:v>
                </c:pt>
                <c:pt idx="1">
                  <c:v>42990</c:v>
                </c:pt>
                <c:pt idx="2">
                  <c:v>43100</c:v>
                </c:pt>
              </c:numCache>
            </c:numRef>
          </c:cat>
          <c:val>
            <c:numRef>
              <c:f>AM!$B$46:$D$46</c:f>
              <c:numCache>
                <c:formatCode>General</c:formatCode>
                <c:ptCount val="3"/>
                <c:pt idx="2" formatCode="#,##0">
                  <c:v>52675</c:v>
                </c:pt>
              </c:numCache>
            </c:numRef>
          </c:val>
          <c:smooth val="0"/>
          <c:extLst>
            <c:ext xmlns:c16="http://schemas.microsoft.com/office/drawing/2014/chart" uri="{C3380CC4-5D6E-409C-BE32-E72D297353CC}">
              <c16:uniqueId val="{00000001-ABA6-4A12-9FE5-0907FACAB4F5}"/>
            </c:ext>
          </c:extLst>
        </c:ser>
        <c:dLbls>
          <c:dLblPos val="t"/>
          <c:showLegendKey val="0"/>
          <c:showVal val="1"/>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AM!$A$50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AM!$B$49:$H$49</c:f>
              <c:numCache>
                <c:formatCode>d\-mmm</c:formatCode>
                <c:ptCount val="7"/>
                <c:pt idx="0">
                  <c:v>42736</c:v>
                </c:pt>
                <c:pt idx="1">
                  <c:v>42829</c:v>
                </c:pt>
                <c:pt idx="2">
                  <c:v>42858</c:v>
                </c:pt>
                <c:pt idx="3">
                  <c:v>42930</c:v>
                </c:pt>
                <c:pt idx="4">
                  <c:v>42942</c:v>
                </c:pt>
                <c:pt idx="5">
                  <c:v>43056</c:v>
                </c:pt>
                <c:pt idx="6">
                  <c:v>43100</c:v>
                </c:pt>
              </c:numCache>
            </c:numRef>
          </c:cat>
          <c:val>
            <c:numRef>
              <c:f>AM!$B$50:$H$50</c:f>
              <c:numCache>
                <c:formatCode>#,##0</c:formatCode>
                <c:ptCount val="7"/>
                <c:pt idx="0">
                  <c:v>15020999</c:v>
                </c:pt>
                <c:pt idx="1">
                  <c:v>15051614</c:v>
                </c:pt>
                <c:pt idx="2">
                  <c:v>15075184</c:v>
                </c:pt>
                <c:pt idx="3">
                  <c:v>15079984</c:v>
                </c:pt>
                <c:pt idx="4">
                  <c:v>15082981</c:v>
                </c:pt>
                <c:pt idx="5">
                  <c:v>15232981</c:v>
                </c:pt>
                <c:pt idx="6">
                  <c:v>15232981</c:v>
                </c:pt>
              </c:numCache>
            </c:numRef>
          </c:val>
          <c:smooth val="0"/>
          <c:extLst>
            <c:ext xmlns:c16="http://schemas.microsoft.com/office/drawing/2014/chart" uri="{C3380CC4-5D6E-409C-BE32-E72D297353CC}">
              <c16:uniqueId val="{00000000-0FE6-4EBF-8112-3D31C2714D28}"/>
            </c:ext>
          </c:extLst>
        </c:ser>
        <c:ser>
          <c:idx val="1"/>
          <c:order val="1"/>
          <c:tx>
            <c:strRef>
              <c:f>AM!$A$51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AM!$B$49:$H$49</c:f>
              <c:numCache>
                <c:formatCode>d\-mmm</c:formatCode>
                <c:ptCount val="7"/>
                <c:pt idx="0">
                  <c:v>42736</c:v>
                </c:pt>
                <c:pt idx="1">
                  <c:v>42829</c:v>
                </c:pt>
                <c:pt idx="2">
                  <c:v>42858</c:v>
                </c:pt>
                <c:pt idx="3">
                  <c:v>42930</c:v>
                </c:pt>
                <c:pt idx="4">
                  <c:v>42942</c:v>
                </c:pt>
                <c:pt idx="5">
                  <c:v>43056</c:v>
                </c:pt>
                <c:pt idx="6">
                  <c:v>43100</c:v>
                </c:pt>
              </c:numCache>
            </c:numRef>
          </c:cat>
          <c:val>
            <c:numRef>
              <c:f>AM!$B$51:$H$51</c:f>
              <c:numCache>
                <c:formatCode>General</c:formatCode>
                <c:ptCount val="7"/>
                <c:pt idx="6" formatCode="#,##0">
                  <c:v>14700602</c:v>
                </c:pt>
              </c:numCache>
            </c:numRef>
          </c:val>
          <c:smooth val="0"/>
          <c:extLst>
            <c:ext xmlns:c16="http://schemas.microsoft.com/office/drawing/2014/chart" uri="{C3380CC4-5D6E-409C-BE32-E72D297353CC}">
              <c16:uniqueId val="{00000001-0FE6-4EBF-8112-3D31C2714D28}"/>
            </c:ext>
          </c:extLst>
        </c:ser>
        <c:dLbls>
          <c:dLblPos val="t"/>
          <c:showLegendKey val="0"/>
          <c:showVal val="1"/>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AM!$A$58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15AA-4F19-BF10-82B03D166A72}"/>
                </c:ext>
              </c:extLst>
            </c:dLbl>
            <c:dLbl>
              <c:idx val="3"/>
              <c:delete val="1"/>
              <c:extLst>
                <c:ext xmlns:c15="http://schemas.microsoft.com/office/drawing/2012/chart" uri="{CE6537A1-D6FC-4f65-9D91-7224C49458BB}"/>
                <c:ext xmlns:c16="http://schemas.microsoft.com/office/drawing/2014/chart" uri="{C3380CC4-5D6E-409C-BE32-E72D297353CC}">
                  <c16:uniqueId val="{00000001-15AA-4F19-BF10-82B03D166A72}"/>
                </c:ext>
              </c:extLst>
            </c:dLbl>
            <c:dLbl>
              <c:idx val="4"/>
              <c:delete val="1"/>
              <c:extLst>
                <c:ext xmlns:c15="http://schemas.microsoft.com/office/drawing/2012/chart" uri="{CE6537A1-D6FC-4f65-9D91-7224C49458BB}"/>
                <c:ext xmlns:c16="http://schemas.microsoft.com/office/drawing/2014/chart" uri="{C3380CC4-5D6E-409C-BE32-E72D297353CC}">
                  <c16:uniqueId val="{00000002-15AA-4F19-BF10-82B03D166A72}"/>
                </c:ext>
              </c:extLst>
            </c:dLbl>
            <c:dLbl>
              <c:idx val="6"/>
              <c:delete val="1"/>
              <c:extLst>
                <c:ext xmlns:c15="http://schemas.microsoft.com/office/drawing/2012/chart" uri="{CE6537A1-D6FC-4f65-9D91-7224C49458BB}"/>
                <c:ext xmlns:c16="http://schemas.microsoft.com/office/drawing/2014/chart" uri="{C3380CC4-5D6E-409C-BE32-E72D297353CC}">
                  <c16:uniqueId val="{00000003-15AA-4F19-BF10-82B03D166A72}"/>
                </c:ext>
              </c:extLst>
            </c:dLbl>
            <c:dLbl>
              <c:idx val="7"/>
              <c:delete val="1"/>
              <c:extLst>
                <c:ext xmlns:c15="http://schemas.microsoft.com/office/drawing/2012/chart" uri="{CE6537A1-D6FC-4f65-9D91-7224C49458BB}"/>
                <c:ext xmlns:c16="http://schemas.microsoft.com/office/drawing/2014/chart" uri="{C3380CC4-5D6E-409C-BE32-E72D297353CC}">
                  <c16:uniqueId val="{00000004-15AA-4F19-BF10-82B03D166A72}"/>
                </c:ext>
              </c:extLst>
            </c:dLbl>
            <c:dLbl>
              <c:idx val="9"/>
              <c:delete val="1"/>
              <c:extLst>
                <c:ext xmlns:c15="http://schemas.microsoft.com/office/drawing/2012/chart" uri="{CE6537A1-D6FC-4f65-9D91-7224C49458BB}"/>
                <c:ext xmlns:c16="http://schemas.microsoft.com/office/drawing/2014/chart" uri="{C3380CC4-5D6E-409C-BE32-E72D297353CC}">
                  <c16:uniqueId val="{00000005-15AA-4F19-BF10-82B03D166A72}"/>
                </c:ext>
              </c:extLst>
            </c:dLbl>
            <c:dLbl>
              <c:idx val="10"/>
              <c:delete val="1"/>
              <c:extLst>
                <c:ext xmlns:c15="http://schemas.microsoft.com/office/drawing/2012/chart" uri="{CE6537A1-D6FC-4f65-9D91-7224C49458BB}"/>
                <c:ext xmlns:c16="http://schemas.microsoft.com/office/drawing/2014/chart" uri="{C3380CC4-5D6E-409C-BE32-E72D297353CC}">
                  <c16:uniqueId val="{00000006-15AA-4F19-BF10-82B03D166A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AM!$B$57:$M$57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AM!$B$58:$M$58</c:f>
              <c:numCache>
                <c:formatCode>#,##0</c:formatCode>
                <c:ptCount val="12"/>
                <c:pt idx="0">
                  <c:v>0</c:v>
                </c:pt>
                <c:pt idx="1">
                  <c:v>0</c:v>
                </c:pt>
                <c:pt idx="2">
                  <c:v>14215</c:v>
                </c:pt>
                <c:pt idx="3">
                  <c:v>14215</c:v>
                </c:pt>
                <c:pt idx="4">
                  <c:v>30288</c:v>
                </c:pt>
                <c:pt idx="5">
                  <c:v>143621</c:v>
                </c:pt>
                <c:pt idx="6">
                  <c:v>143621</c:v>
                </c:pt>
                <c:pt idx="7">
                  <c:v>171621</c:v>
                </c:pt>
                <c:pt idx="8">
                  <c:v>405271</c:v>
                </c:pt>
                <c:pt idx="9">
                  <c:v>656226</c:v>
                </c:pt>
                <c:pt idx="10">
                  <c:v>694226</c:v>
                </c:pt>
                <c:pt idx="11">
                  <c:v>745652</c:v>
                </c:pt>
              </c:numCache>
            </c:numRef>
          </c:val>
          <c:smooth val="0"/>
          <c:extLst>
            <c:ext xmlns:c16="http://schemas.microsoft.com/office/drawing/2014/chart" uri="{C3380CC4-5D6E-409C-BE32-E72D297353CC}">
              <c16:uniqueId val="{00000007-15AA-4F19-BF10-82B03D166A72}"/>
            </c:ext>
          </c:extLst>
        </c:ser>
        <c:ser>
          <c:idx val="1"/>
          <c:order val="1"/>
          <c:tx>
            <c:strRef>
              <c:f>AM!$A$59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AM!$B$57:$M$57</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AM!$B$59:$M$59</c:f>
              <c:numCache>
                <c:formatCode>General</c:formatCode>
                <c:ptCount val="12"/>
                <c:pt idx="11" formatCode="#,##0">
                  <c:v>730048</c:v>
                </c:pt>
              </c:numCache>
            </c:numRef>
          </c:val>
          <c:smooth val="0"/>
          <c:extLst>
            <c:ext xmlns:c16="http://schemas.microsoft.com/office/drawing/2014/chart" uri="{C3380CC4-5D6E-409C-BE32-E72D297353CC}">
              <c16:uniqueId val="{00000008-15AA-4F19-BF10-82B03D166A72}"/>
            </c:ext>
          </c:extLst>
        </c:ser>
        <c:dLbls>
          <c:showLegendKey val="0"/>
          <c:showVal val="0"/>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MK!$B$22:$D$22</c:f>
              <c:numCache>
                <c:formatCode>d\-mmm</c:formatCode>
                <c:ptCount val="3"/>
                <c:pt idx="0">
                  <c:v>42736</c:v>
                </c:pt>
                <c:pt idx="1">
                  <c:v>43062</c:v>
                </c:pt>
                <c:pt idx="2">
                  <c:v>43100</c:v>
                </c:pt>
              </c:numCache>
            </c:numRef>
          </c:cat>
          <c:val>
            <c:numRef>
              <c:f>MK!$B$23:$D$23</c:f>
              <c:numCache>
                <c:formatCode>#,##0</c:formatCode>
                <c:ptCount val="3"/>
                <c:pt idx="0">
                  <c:v>0</c:v>
                </c:pt>
                <c:pt idx="1">
                  <c:v>63799</c:v>
                </c:pt>
                <c:pt idx="2">
                  <c:v>63799</c:v>
                </c:pt>
              </c:numCache>
            </c:numRef>
          </c:val>
          <c:smooth val="0"/>
          <c:extLst>
            <c:ext xmlns:c16="http://schemas.microsoft.com/office/drawing/2014/chart" uri="{C3380CC4-5D6E-409C-BE32-E72D297353CC}">
              <c16:uniqueId val="{00000000-7C49-4AB2-83D2-568885DE661C}"/>
            </c:ext>
          </c:extLst>
        </c:ser>
        <c:ser>
          <c:idx val="1"/>
          <c:order val="1"/>
          <c:tx>
            <c:strRef>
              <c:f>MK!$A$24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MK!$B$22:$D$22</c:f>
              <c:numCache>
                <c:formatCode>d\-mmm</c:formatCode>
                <c:ptCount val="3"/>
                <c:pt idx="0">
                  <c:v>42736</c:v>
                </c:pt>
                <c:pt idx="1">
                  <c:v>43062</c:v>
                </c:pt>
                <c:pt idx="2">
                  <c:v>43100</c:v>
                </c:pt>
              </c:numCache>
            </c:numRef>
          </c:cat>
          <c:val>
            <c:numRef>
              <c:f>MK!$B$24:$D$24</c:f>
              <c:numCache>
                <c:formatCode>General</c:formatCode>
                <c:ptCount val="3"/>
                <c:pt idx="2" formatCode="#,##0">
                  <c:v>4543</c:v>
                </c:pt>
              </c:numCache>
            </c:numRef>
          </c:val>
          <c:smooth val="0"/>
          <c:extLst>
            <c:ext xmlns:c16="http://schemas.microsoft.com/office/drawing/2014/chart" uri="{C3380CC4-5D6E-409C-BE32-E72D297353CC}">
              <c16:uniqueId val="{00000001-7C49-4AB2-83D2-568885DE661C}"/>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EM!$B$2:$D$2</c:f>
              <c:numCache>
                <c:formatCode>d\-mmm</c:formatCode>
                <c:ptCount val="3"/>
                <c:pt idx="0">
                  <c:v>42736</c:v>
                </c:pt>
                <c:pt idx="1">
                  <c:v>42971</c:v>
                </c:pt>
                <c:pt idx="2">
                  <c:v>43100</c:v>
                </c:pt>
              </c:numCache>
            </c:numRef>
          </c:cat>
          <c:val>
            <c:numRef>
              <c:f>EM!$B$3:$D$3</c:f>
              <c:numCache>
                <c:formatCode>#,##0</c:formatCode>
                <c:ptCount val="3"/>
                <c:pt idx="0">
                  <c:v>2265409</c:v>
                </c:pt>
                <c:pt idx="1">
                  <c:v>2352254</c:v>
                </c:pt>
                <c:pt idx="2">
                  <c:v>2352254</c:v>
                </c:pt>
              </c:numCache>
            </c:numRef>
          </c:val>
          <c:smooth val="0"/>
          <c:extLst>
            <c:ext xmlns:c16="http://schemas.microsoft.com/office/drawing/2014/chart" uri="{C3380CC4-5D6E-409C-BE32-E72D297353CC}">
              <c16:uniqueId val="{00000000-6FBC-4BC7-9DB7-E9B7A86DD73D}"/>
            </c:ext>
          </c:extLst>
        </c:ser>
        <c:ser>
          <c:idx val="1"/>
          <c:order val="1"/>
          <c:tx>
            <c:strRef>
              <c:f>EM!$A$4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EM!$B$2:$D$2</c:f>
              <c:numCache>
                <c:formatCode>d\-mmm</c:formatCode>
                <c:ptCount val="3"/>
                <c:pt idx="0">
                  <c:v>42736</c:v>
                </c:pt>
                <c:pt idx="1">
                  <c:v>42971</c:v>
                </c:pt>
                <c:pt idx="2">
                  <c:v>43100</c:v>
                </c:pt>
              </c:numCache>
            </c:numRef>
          </c:cat>
          <c:val>
            <c:numRef>
              <c:f>EM!$B$4:$D$4</c:f>
              <c:numCache>
                <c:formatCode>General</c:formatCode>
                <c:ptCount val="3"/>
                <c:pt idx="2" formatCode="#,##0">
                  <c:v>2266272</c:v>
                </c:pt>
              </c:numCache>
            </c:numRef>
          </c:val>
          <c:smooth val="0"/>
          <c:extLst>
            <c:ext xmlns:c16="http://schemas.microsoft.com/office/drawing/2014/chart" uri="{C3380CC4-5D6E-409C-BE32-E72D297353CC}">
              <c16:uniqueId val="{00000001-6FBC-4BC7-9DB7-E9B7A86DD73D}"/>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EM!$B$10:$F$10</c:f>
              <c:numCache>
                <c:formatCode>d\-mmm</c:formatCode>
                <c:ptCount val="5"/>
                <c:pt idx="0">
                  <c:v>42736</c:v>
                </c:pt>
                <c:pt idx="1">
                  <c:v>42858</c:v>
                </c:pt>
                <c:pt idx="2">
                  <c:v>43021</c:v>
                </c:pt>
                <c:pt idx="3">
                  <c:v>43077</c:v>
                </c:pt>
                <c:pt idx="4">
                  <c:v>43100</c:v>
                </c:pt>
              </c:numCache>
            </c:numRef>
          </c:cat>
          <c:val>
            <c:numRef>
              <c:f>EM!$B$11:$F$11</c:f>
              <c:numCache>
                <c:formatCode>#,##0</c:formatCode>
                <c:ptCount val="5"/>
                <c:pt idx="0">
                  <c:v>9931914</c:v>
                </c:pt>
                <c:pt idx="1">
                  <c:v>10015226</c:v>
                </c:pt>
                <c:pt idx="2">
                  <c:v>10060679</c:v>
                </c:pt>
                <c:pt idx="3">
                  <c:v>10060286</c:v>
                </c:pt>
                <c:pt idx="4">
                  <c:v>10060286</c:v>
                </c:pt>
              </c:numCache>
            </c:numRef>
          </c:val>
          <c:smooth val="0"/>
          <c:extLst>
            <c:ext xmlns:c16="http://schemas.microsoft.com/office/drawing/2014/chart" uri="{C3380CC4-5D6E-409C-BE32-E72D297353CC}">
              <c16:uniqueId val="{00000000-F157-49E7-AF8B-C68F36F8FA94}"/>
            </c:ext>
          </c:extLst>
        </c:ser>
        <c:ser>
          <c:idx val="1"/>
          <c:order val="1"/>
          <c:tx>
            <c:strRef>
              <c:f>EM!$A$12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EM!$B$10:$F$10</c:f>
              <c:numCache>
                <c:formatCode>d\-mmm</c:formatCode>
                <c:ptCount val="5"/>
                <c:pt idx="0">
                  <c:v>42736</c:v>
                </c:pt>
                <c:pt idx="1">
                  <c:v>42858</c:v>
                </c:pt>
                <c:pt idx="2">
                  <c:v>43021</c:v>
                </c:pt>
                <c:pt idx="3">
                  <c:v>43077</c:v>
                </c:pt>
                <c:pt idx="4">
                  <c:v>43100</c:v>
                </c:pt>
              </c:numCache>
            </c:numRef>
          </c:cat>
          <c:val>
            <c:numRef>
              <c:f>EM!$B$12:$F$12</c:f>
              <c:numCache>
                <c:formatCode>General</c:formatCode>
                <c:ptCount val="5"/>
                <c:pt idx="4" formatCode="#,##0">
                  <c:v>10006253</c:v>
                </c:pt>
              </c:numCache>
            </c:numRef>
          </c:val>
          <c:smooth val="0"/>
          <c:extLst>
            <c:ext xmlns:c16="http://schemas.microsoft.com/office/drawing/2014/chart" uri="{C3380CC4-5D6E-409C-BE32-E72D297353CC}">
              <c16:uniqueId val="{00000001-F157-49E7-AF8B-C68F36F8FA94}"/>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EM!$B$17:$D$17</c:f>
              <c:numCache>
                <c:formatCode>d\-mmm</c:formatCode>
                <c:ptCount val="3"/>
                <c:pt idx="0">
                  <c:v>42736</c:v>
                </c:pt>
                <c:pt idx="1">
                  <c:v>43025</c:v>
                </c:pt>
                <c:pt idx="2">
                  <c:v>43100</c:v>
                </c:pt>
              </c:numCache>
            </c:numRef>
          </c:cat>
          <c:val>
            <c:numRef>
              <c:f>EM!$B$18:$D$18</c:f>
              <c:numCache>
                <c:formatCode>#,##0</c:formatCode>
                <c:ptCount val="3"/>
                <c:pt idx="0">
                  <c:v>2383111</c:v>
                </c:pt>
                <c:pt idx="1">
                  <c:v>2433019</c:v>
                </c:pt>
                <c:pt idx="2">
                  <c:v>2433019</c:v>
                </c:pt>
              </c:numCache>
            </c:numRef>
          </c:val>
          <c:smooth val="0"/>
          <c:extLst>
            <c:ext xmlns:c16="http://schemas.microsoft.com/office/drawing/2014/chart" uri="{C3380CC4-5D6E-409C-BE32-E72D297353CC}">
              <c16:uniqueId val="{00000000-E585-498D-B5B6-8BF917A57E34}"/>
            </c:ext>
          </c:extLst>
        </c:ser>
        <c:ser>
          <c:idx val="1"/>
          <c:order val="1"/>
          <c:tx>
            <c:strRef>
              <c:f>EM!$A$19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EM!$B$17:$D$17</c:f>
              <c:numCache>
                <c:formatCode>d\-mmm</c:formatCode>
                <c:ptCount val="3"/>
                <c:pt idx="0">
                  <c:v>42736</c:v>
                </c:pt>
                <c:pt idx="1">
                  <c:v>43025</c:v>
                </c:pt>
                <c:pt idx="2">
                  <c:v>43100</c:v>
                </c:pt>
              </c:numCache>
            </c:numRef>
          </c:cat>
          <c:val>
            <c:numRef>
              <c:f>EM!$B$19:$D$19</c:f>
              <c:numCache>
                <c:formatCode>General</c:formatCode>
                <c:ptCount val="3"/>
                <c:pt idx="2" formatCode="#,##0">
                  <c:v>2294311</c:v>
                </c:pt>
              </c:numCache>
            </c:numRef>
          </c:val>
          <c:smooth val="0"/>
          <c:extLst>
            <c:ext xmlns:c16="http://schemas.microsoft.com/office/drawing/2014/chart" uri="{C3380CC4-5D6E-409C-BE32-E72D297353CC}">
              <c16:uniqueId val="{00000001-E585-498D-B5B6-8BF917A57E34}"/>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EM!$A$25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EM!$B$24:$D$24</c:f>
              <c:numCache>
                <c:formatCode>d\-mmm</c:formatCode>
                <c:ptCount val="3"/>
                <c:pt idx="0">
                  <c:v>42736</c:v>
                </c:pt>
                <c:pt idx="1">
                  <c:v>42783</c:v>
                </c:pt>
                <c:pt idx="2">
                  <c:v>43100</c:v>
                </c:pt>
              </c:numCache>
            </c:numRef>
          </c:cat>
          <c:val>
            <c:numRef>
              <c:f>EM!$B$25:$D$25</c:f>
              <c:numCache>
                <c:formatCode>#,##0</c:formatCode>
                <c:ptCount val="3"/>
                <c:pt idx="0">
                  <c:v>3361058</c:v>
                </c:pt>
                <c:pt idx="1">
                  <c:v>3641058</c:v>
                </c:pt>
                <c:pt idx="2">
                  <c:v>3641058</c:v>
                </c:pt>
              </c:numCache>
            </c:numRef>
          </c:val>
          <c:smooth val="0"/>
          <c:extLst>
            <c:ext xmlns:c16="http://schemas.microsoft.com/office/drawing/2014/chart" uri="{C3380CC4-5D6E-409C-BE32-E72D297353CC}">
              <c16:uniqueId val="{00000000-62AA-433D-917C-F307B4689BAE}"/>
            </c:ext>
          </c:extLst>
        </c:ser>
        <c:ser>
          <c:idx val="1"/>
          <c:order val="1"/>
          <c:tx>
            <c:strRef>
              <c:f>EM!$A$26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EM!$B$24:$D$24</c:f>
              <c:numCache>
                <c:formatCode>d\-mmm</c:formatCode>
                <c:ptCount val="3"/>
                <c:pt idx="0">
                  <c:v>42736</c:v>
                </c:pt>
                <c:pt idx="1">
                  <c:v>42783</c:v>
                </c:pt>
                <c:pt idx="2">
                  <c:v>43100</c:v>
                </c:pt>
              </c:numCache>
            </c:numRef>
          </c:cat>
          <c:val>
            <c:numRef>
              <c:f>EM!$B$26:$D$26</c:f>
              <c:numCache>
                <c:formatCode>General</c:formatCode>
                <c:ptCount val="3"/>
                <c:pt idx="2" formatCode="#,##0">
                  <c:v>3510976</c:v>
                </c:pt>
              </c:numCache>
            </c:numRef>
          </c:val>
          <c:smooth val="0"/>
          <c:extLst>
            <c:ext xmlns:c16="http://schemas.microsoft.com/office/drawing/2014/chart" uri="{C3380CC4-5D6E-409C-BE32-E72D297353CC}">
              <c16:uniqueId val="{00000001-62AA-433D-917C-F307B4689BAE}"/>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EM!$A$32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EM!$B$31:$F$31</c:f>
              <c:numCache>
                <c:formatCode>d\-mmm</c:formatCode>
                <c:ptCount val="5"/>
                <c:pt idx="0">
                  <c:v>42736</c:v>
                </c:pt>
                <c:pt idx="1">
                  <c:v>42836</c:v>
                </c:pt>
                <c:pt idx="2">
                  <c:v>42998</c:v>
                </c:pt>
                <c:pt idx="3">
                  <c:v>43074</c:v>
                </c:pt>
                <c:pt idx="4">
                  <c:v>43100</c:v>
                </c:pt>
              </c:numCache>
            </c:numRef>
          </c:cat>
          <c:val>
            <c:numRef>
              <c:f>EM!$B$32:$F$32</c:f>
              <c:numCache>
                <c:formatCode>#,##0</c:formatCode>
                <c:ptCount val="5"/>
                <c:pt idx="0">
                  <c:v>23508645</c:v>
                </c:pt>
                <c:pt idx="1">
                  <c:v>23352175</c:v>
                </c:pt>
                <c:pt idx="2">
                  <c:v>21952175</c:v>
                </c:pt>
                <c:pt idx="3">
                  <c:v>21109087</c:v>
                </c:pt>
                <c:pt idx="4">
                  <c:v>21109087</c:v>
                </c:pt>
              </c:numCache>
            </c:numRef>
          </c:val>
          <c:smooth val="0"/>
          <c:extLst>
            <c:ext xmlns:c16="http://schemas.microsoft.com/office/drawing/2014/chart" uri="{C3380CC4-5D6E-409C-BE32-E72D297353CC}">
              <c16:uniqueId val="{00000000-A8F5-4A88-8978-3F1CD5DAD9B0}"/>
            </c:ext>
          </c:extLst>
        </c:ser>
        <c:ser>
          <c:idx val="1"/>
          <c:order val="1"/>
          <c:tx>
            <c:strRef>
              <c:f>EM!$A$33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EM!$B$31:$F$31</c:f>
              <c:numCache>
                <c:formatCode>d\-mmm</c:formatCode>
                <c:ptCount val="5"/>
                <c:pt idx="0">
                  <c:v>42736</c:v>
                </c:pt>
                <c:pt idx="1">
                  <c:v>42836</c:v>
                </c:pt>
                <c:pt idx="2">
                  <c:v>42998</c:v>
                </c:pt>
                <c:pt idx="3">
                  <c:v>43074</c:v>
                </c:pt>
                <c:pt idx="4">
                  <c:v>43100</c:v>
                </c:pt>
              </c:numCache>
            </c:numRef>
          </c:cat>
          <c:val>
            <c:numRef>
              <c:f>EM!$B$33:$F$33</c:f>
              <c:numCache>
                <c:formatCode>General</c:formatCode>
                <c:ptCount val="5"/>
                <c:pt idx="4" formatCode="#,##0">
                  <c:v>8254366</c:v>
                </c:pt>
              </c:numCache>
            </c:numRef>
          </c:val>
          <c:smooth val="0"/>
          <c:extLst>
            <c:ext xmlns:c16="http://schemas.microsoft.com/office/drawing/2014/chart" uri="{C3380CC4-5D6E-409C-BE32-E72D297353CC}">
              <c16:uniqueId val="{00000001-A8F5-4A88-8978-3F1CD5DAD9B0}"/>
            </c:ext>
          </c:extLst>
        </c:ser>
        <c:dLbls>
          <c:dLblPos val="t"/>
          <c:showLegendKey val="0"/>
          <c:showVal val="1"/>
          <c:showCatName val="0"/>
          <c:showSerName val="0"/>
          <c:showPercent val="0"/>
          <c:showBubbleSize val="0"/>
        </c:dLbls>
        <c:marker val="1"/>
        <c:smooth val="0"/>
        <c:axId val="210045176"/>
        <c:axId val="210045568"/>
      </c:lineChart>
      <c:catAx>
        <c:axId val="210045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568"/>
        <c:crosses val="autoZero"/>
        <c:auto val="0"/>
        <c:lblAlgn val="ctr"/>
        <c:lblOffset val="100"/>
        <c:noMultiLvlLbl val="1"/>
      </c:catAx>
      <c:valAx>
        <c:axId val="210045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EM!$A$39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EM!$B$38:$D$38</c:f>
              <c:numCache>
                <c:formatCode>d\-mmm</c:formatCode>
                <c:ptCount val="3"/>
                <c:pt idx="0">
                  <c:v>42736</c:v>
                </c:pt>
                <c:pt idx="1">
                  <c:v>42783</c:v>
                </c:pt>
                <c:pt idx="2">
                  <c:v>43100</c:v>
                </c:pt>
              </c:numCache>
            </c:numRef>
          </c:cat>
          <c:val>
            <c:numRef>
              <c:f>EM!$B$39:$D$39</c:f>
              <c:numCache>
                <c:formatCode>#,##0</c:formatCode>
                <c:ptCount val="3"/>
                <c:pt idx="0">
                  <c:v>793109</c:v>
                </c:pt>
                <c:pt idx="1">
                  <c:v>828109</c:v>
                </c:pt>
                <c:pt idx="2">
                  <c:v>828109</c:v>
                </c:pt>
              </c:numCache>
            </c:numRef>
          </c:val>
          <c:smooth val="0"/>
          <c:extLst>
            <c:ext xmlns:c16="http://schemas.microsoft.com/office/drawing/2014/chart" uri="{C3380CC4-5D6E-409C-BE32-E72D297353CC}">
              <c16:uniqueId val="{00000000-CF4F-47E6-9ED6-A98D60BD9CF5}"/>
            </c:ext>
          </c:extLst>
        </c:ser>
        <c:ser>
          <c:idx val="1"/>
          <c:order val="1"/>
          <c:tx>
            <c:strRef>
              <c:f>EM!$A$40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EM!$B$38:$D$38</c:f>
              <c:numCache>
                <c:formatCode>d\-mmm</c:formatCode>
                <c:ptCount val="3"/>
                <c:pt idx="0">
                  <c:v>42736</c:v>
                </c:pt>
                <c:pt idx="1">
                  <c:v>42783</c:v>
                </c:pt>
                <c:pt idx="2">
                  <c:v>43100</c:v>
                </c:pt>
              </c:numCache>
            </c:numRef>
          </c:cat>
          <c:val>
            <c:numRef>
              <c:f>EM!$B$40:$D$40</c:f>
              <c:numCache>
                <c:formatCode>General</c:formatCode>
                <c:ptCount val="3"/>
                <c:pt idx="2" formatCode="#,##0">
                  <c:v>753844</c:v>
                </c:pt>
              </c:numCache>
            </c:numRef>
          </c:val>
          <c:smooth val="0"/>
          <c:extLst>
            <c:ext xmlns:c16="http://schemas.microsoft.com/office/drawing/2014/chart" uri="{C3380CC4-5D6E-409C-BE32-E72D297353CC}">
              <c16:uniqueId val="{00000001-CF4F-47E6-9ED6-A98D60BD9CF5}"/>
            </c:ext>
          </c:extLst>
        </c:ser>
        <c:dLbls>
          <c:dLblPos val="t"/>
          <c:showLegendKey val="0"/>
          <c:showVal val="1"/>
          <c:showCatName val="0"/>
          <c:showSerName val="0"/>
          <c:showPercent val="0"/>
          <c:showBubbleSize val="0"/>
        </c:dLbls>
        <c:marker val="1"/>
        <c:smooth val="0"/>
        <c:axId val="210045176"/>
        <c:axId val="210045568"/>
      </c:lineChart>
      <c:catAx>
        <c:axId val="210045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568"/>
        <c:crosses val="autoZero"/>
        <c:auto val="0"/>
        <c:lblAlgn val="ctr"/>
        <c:lblOffset val="100"/>
        <c:noMultiLvlLbl val="1"/>
      </c:catAx>
      <c:valAx>
        <c:axId val="210045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EM!$B$46:$D$46</c:f>
              <c:numCache>
                <c:formatCode>d\-mmm</c:formatCode>
                <c:ptCount val="3"/>
                <c:pt idx="0">
                  <c:v>42736</c:v>
                </c:pt>
                <c:pt idx="1">
                  <c:v>42970</c:v>
                </c:pt>
                <c:pt idx="2">
                  <c:v>43100</c:v>
                </c:pt>
              </c:numCache>
            </c:numRef>
          </c:cat>
          <c:val>
            <c:numRef>
              <c:f>EM!$B$47:$D$47</c:f>
              <c:numCache>
                <c:formatCode>#,##0</c:formatCode>
                <c:ptCount val="3"/>
                <c:pt idx="0">
                  <c:v>5849300</c:v>
                </c:pt>
                <c:pt idx="1">
                  <c:v>8349300</c:v>
                </c:pt>
                <c:pt idx="2">
                  <c:v>8349300</c:v>
                </c:pt>
              </c:numCache>
            </c:numRef>
          </c:val>
          <c:smooth val="0"/>
          <c:extLst>
            <c:ext xmlns:c16="http://schemas.microsoft.com/office/drawing/2014/chart" uri="{C3380CC4-5D6E-409C-BE32-E72D297353CC}">
              <c16:uniqueId val="{00000000-9F9A-46D3-A61F-554E43873C4F}"/>
            </c:ext>
          </c:extLst>
        </c:ser>
        <c:ser>
          <c:idx val="1"/>
          <c:order val="1"/>
          <c:tx>
            <c:strRef>
              <c:f>EM!$A$48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EM!$B$46:$D$46</c:f>
              <c:numCache>
                <c:formatCode>d\-mmm</c:formatCode>
                <c:ptCount val="3"/>
                <c:pt idx="0">
                  <c:v>42736</c:v>
                </c:pt>
                <c:pt idx="1">
                  <c:v>42970</c:v>
                </c:pt>
                <c:pt idx="2">
                  <c:v>43100</c:v>
                </c:pt>
              </c:numCache>
            </c:numRef>
          </c:cat>
          <c:val>
            <c:numRef>
              <c:f>EM!$B$48:$D$48</c:f>
              <c:numCache>
                <c:formatCode>General</c:formatCode>
                <c:ptCount val="3"/>
                <c:pt idx="2" formatCode="#,##0">
                  <c:v>5958583</c:v>
                </c:pt>
              </c:numCache>
            </c:numRef>
          </c:val>
          <c:smooth val="0"/>
          <c:extLst>
            <c:ext xmlns:c16="http://schemas.microsoft.com/office/drawing/2014/chart" uri="{C3380CC4-5D6E-409C-BE32-E72D297353CC}">
              <c16:uniqueId val="{00000001-9F9A-46D3-A61F-554E43873C4F}"/>
            </c:ext>
          </c:extLst>
        </c:ser>
        <c:dLbls>
          <c:dLblPos val="t"/>
          <c:showLegendKey val="0"/>
          <c:showVal val="1"/>
          <c:showCatName val="0"/>
          <c:showSerName val="0"/>
          <c:showPercent val="0"/>
          <c:showBubbleSize val="0"/>
        </c:dLbls>
        <c:marker val="1"/>
        <c:smooth val="0"/>
        <c:axId val="205085208"/>
        <c:axId val="205085600"/>
      </c:lineChart>
      <c:catAx>
        <c:axId val="2050852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600"/>
        <c:crosses val="autoZero"/>
        <c:auto val="0"/>
        <c:lblAlgn val="ctr"/>
        <c:lblOffset val="100"/>
        <c:noMultiLvlLbl val="1"/>
      </c:catAx>
      <c:valAx>
        <c:axId val="20508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EM!$A$55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EM!$B$54:$I$54</c:f>
              <c:numCache>
                <c:formatCode>d\-mmm</c:formatCode>
                <c:ptCount val="8"/>
                <c:pt idx="0">
                  <c:v>42736</c:v>
                </c:pt>
                <c:pt idx="1">
                  <c:v>42779</c:v>
                </c:pt>
                <c:pt idx="2">
                  <c:v>42930</c:v>
                </c:pt>
                <c:pt idx="3">
                  <c:v>42964</c:v>
                </c:pt>
                <c:pt idx="4">
                  <c:v>42990</c:v>
                </c:pt>
                <c:pt idx="5">
                  <c:v>42998</c:v>
                </c:pt>
                <c:pt idx="6">
                  <c:v>43081</c:v>
                </c:pt>
                <c:pt idx="7">
                  <c:v>43100</c:v>
                </c:pt>
              </c:numCache>
            </c:numRef>
          </c:cat>
          <c:val>
            <c:numRef>
              <c:f>EM!$B$55:$I$55</c:f>
              <c:numCache>
                <c:formatCode>#,##0</c:formatCode>
                <c:ptCount val="8"/>
                <c:pt idx="0">
                  <c:v>15018262</c:v>
                </c:pt>
                <c:pt idx="1">
                  <c:v>17433742</c:v>
                </c:pt>
                <c:pt idx="2">
                  <c:v>18033742</c:v>
                </c:pt>
                <c:pt idx="3">
                  <c:v>19833742</c:v>
                </c:pt>
                <c:pt idx="4">
                  <c:v>19867483</c:v>
                </c:pt>
                <c:pt idx="5">
                  <c:v>20047483</c:v>
                </c:pt>
                <c:pt idx="6">
                  <c:v>20147483</c:v>
                </c:pt>
                <c:pt idx="7">
                  <c:v>20147483</c:v>
                </c:pt>
              </c:numCache>
            </c:numRef>
          </c:val>
          <c:smooth val="0"/>
          <c:extLst>
            <c:ext xmlns:c16="http://schemas.microsoft.com/office/drawing/2014/chart" uri="{C3380CC4-5D6E-409C-BE32-E72D297353CC}">
              <c16:uniqueId val="{00000000-01AD-4749-AE05-D9E6E2BCC50C}"/>
            </c:ext>
          </c:extLst>
        </c:ser>
        <c:ser>
          <c:idx val="1"/>
          <c:order val="1"/>
          <c:tx>
            <c:strRef>
              <c:f>EM!$A$56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EM!$B$54:$I$54</c:f>
              <c:numCache>
                <c:formatCode>d\-mmm</c:formatCode>
                <c:ptCount val="8"/>
                <c:pt idx="0">
                  <c:v>42736</c:v>
                </c:pt>
                <c:pt idx="1">
                  <c:v>42779</c:v>
                </c:pt>
                <c:pt idx="2">
                  <c:v>42930</c:v>
                </c:pt>
                <c:pt idx="3">
                  <c:v>42964</c:v>
                </c:pt>
                <c:pt idx="4">
                  <c:v>42990</c:v>
                </c:pt>
                <c:pt idx="5">
                  <c:v>42998</c:v>
                </c:pt>
                <c:pt idx="6">
                  <c:v>43081</c:v>
                </c:pt>
                <c:pt idx="7">
                  <c:v>43100</c:v>
                </c:pt>
              </c:numCache>
            </c:numRef>
          </c:cat>
          <c:val>
            <c:numRef>
              <c:f>EM!$B$56:$I$56</c:f>
              <c:numCache>
                <c:formatCode>General</c:formatCode>
                <c:ptCount val="8"/>
                <c:pt idx="7" formatCode="#,##0">
                  <c:v>16122484</c:v>
                </c:pt>
              </c:numCache>
            </c:numRef>
          </c:val>
          <c:smooth val="0"/>
          <c:extLst>
            <c:ext xmlns:c16="http://schemas.microsoft.com/office/drawing/2014/chart" uri="{C3380CC4-5D6E-409C-BE32-E72D297353CC}">
              <c16:uniqueId val="{00000001-01AD-4749-AE05-D9E6E2BCC50C}"/>
            </c:ext>
          </c:extLst>
        </c:ser>
        <c:dLbls>
          <c:dLblPos val="t"/>
          <c:showLegendKey val="0"/>
          <c:showVal val="1"/>
          <c:showCatName val="0"/>
          <c:showSerName val="0"/>
          <c:showPercent val="0"/>
          <c:showBubbleSize val="0"/>
        </c:dLbls>
        <c:marker val="1"/>
        <c:smooth val="0"/>
        <c:axId val="205085208"/>
        <c:axId val="205085600"/>
      </c:lineChart>
      <c:catAx>
        <c:axId val="2050852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600"/>
        <c:crosses val="autoZero"/>
        <c:auto val="0"/>
        <c:lblAlgn val="ctr"/>
        <c:lblOffset val="100"/>
        <c:noMultiLvlLbl val="1"/>
      </c:catAx>
      <c:valAx>
        <c:axId val="20508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EM!$A$61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EM!$B$60:$D$60</c:f>
              <c:numCache>
                <c:formatCode>d\-mmm</c:formatCode>
                <c:ptCount val="3"/>
                <c:pt idx="0">
                  <c:v>42736</c:v>
                </c:pt>
                <c:pt idx="1">
                  <c:v>42998</c:v>
                </c:pt>
                <c:pt idx="2">
                  <c:v>43100</c:v>
                </c:pt>
              </c:numCache>
            </c:numRef>
          </c:cat>
          <c:val>
            <c:numRef>
              <c:f>EM!$B$61:$D$61</c:f>
              <c:numCache>
                <c:formatCode>#,##0</c:formatCode>
                <c:ptCount val="3"/>
                <c:pt idx="0">
                  <c:v>1174055</c:v>
                </c:pt>
                <c:pt idx="1">
                  <c:v>994055</c:v>
                </c:pt>
                <c:pt idx="2">
                  <c:v>994055</c:v>
                </c:pt>
              </c:numCache>
            </c:numRef>
          </c:val>
          <c:smooth val="0"/>
          <c:extLst>
            <c:ext xmlns:c16="http://schemas.microsoft.com/office/drawing/2014/chart" uri="{C3380CC4-5D6E-409C-BE32-E72D297353CC}">
              <c16:uniqueId val="{00000000-B3C8-4285-AAA5-D522FC6D7701}"/>
            </c:ext>
          </c:extLst>
        </c:ser>
        <c:ser>
          <c:idx val="1"/>
          <c:order val="1"/>
          <c:tx>
            <c:strRef>
              <c:f>EM!$A$62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EM!$B$60:$D$60</c:f>
              <c:numCache>
                <c:formatCode>d\-mmm</c:formatCode>
                <c:ptCount val="3"/>
                <c:pt idx="0">
                  <c:v>42736</c:v>
                </c:pt>
                <c:pt idx="1">
                  <c:v>42998</c:v>
                </c:pt>
                <c:pt idx="2">
                  <c:v>43100</c:v>
                </c:pt>
              </c:numCache>
            </c:numRef>
          </c:cat>
          <c:val>
            <c:numRef>
              <c:f>EM!$B$62:$D$62</c:f>
              <c:numCache>
                <c:formatCode>General</c:formatCode>
                <c:ptCount val="3"/>
                <c:pt idx="2" formatCode="#,##0">
                  <c:v>823460</c:v>
                </c:pt>
              </c:numCache>
            </c:numRef>
          </c:val>
          <c:smooth val="0"/>
          <c:extLst>
            <c:ext xmlns:c16="http://schemas.microsoft.com/office/drawing/2014/chart" uri="{C3380CC4-5D6E-409C-BE32-E72D297353CC}">
              <c16:uniqueId val="{00000001-B3C8-4285-AAA5-D522FC6D7701}"/>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EM!$A$66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EM!$B$65:$D$65</c:f>
              <c:numCache>
                <c:formatCode>d\-mmm</c:formatCode>
                <c:ptCount val="3"/>
                <c:pt idx="0">
                  <c:v>42736</c:v>
                </c:pt>
                <c:pt idx="1">
                  <c:v>43077</c:v>
                </c:pt>
                <c:pt idx="2">
                  <c:v>43100</c:v>
                </c:pt>
              </c:numCache>
            </c:numRef>
          </c:cat>
          <c:val>
            <c:numRef>
              <c:f>EM!$B$66:$D$66</c:f>
              <c:numCache>
                <c:formatCode>#,##0</c:formatCode>
                <c:ptCount val="3"/>
                <c:pt idx="0">
                  <c:v>87312</c:v>
                </c:pt>
                <c:pt idx="1">
                  <c:v>87705</c:v>
                </c:pt>
                <c:pt idx="2">
                  <c:v>87705</c:v>
                </c:pt>
              </c:numCache>
            </c:numRef>
          </c:val>
          <c:smooth val="0"/>
          <c:extLst>
            <c:ext xmlns:c16="http://schemas.microsoft.com/office/drawing/2014/chart" uri="{C3380CC4-5D6E-409C-BE32-E72D297353CC}">
              <c16:uniqueId val="{00000000-25F0-4831-A1B4-F1A130FAB53E}"/>
            </c:ext>
          </c:extLst>
        </c:ser>
        <c:ser>
          <c:idx val="1"/>
          <c:order val="1"/>
          <c:tx>
            <c:strRef>
              <c:f>EM!$A$67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EM!$B$65:$D$65</c:f>
              <c:numCache>
                <c:formatCode>d\-mmm</c:formatCode>
                <c:ptCount val="3"/>
                <c:pt idx="0">
                  <c:v>42736</c:v>
                </c:pt>
                <c:pt idx="1">
                  <c:v>43077</c:v>
                </c:pt>
                <c:pt idx="2">
                  <c:v>43100</c:v>
                </c:pt>
              </c:numCache>
            </c:numRef>
          </c:cat>
          <c:val>
            <c:numRef>
              <c:f>EM!$B$67:$D$67</c:f>
              <c:numCache>
                <c:formatCode>General</c:formatCode>
                <c:ptCount val="3"/>
                <c:pt idx="2" formatCode="#,##0">
                  <c:v>75871</c:v>
                </c:pt>
              </c:numCache>
            </c:numRef>
          </c:val>
          <c:smooth val="0"/>
          <c:extLst>
            <c:ext xmlns:c16="http://schemas.microsoft.com/office/drawing/2014/chart" uri="{C3380CC4-5D6E-409C-BE32-E72D297353CC}">
              <c16:uniqueId val="{00000001-25F0-4831-A1B4-F1A130FAB53E}"/>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MK!$A$29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MK!$B$28:$D$28</c:f>
              <c:numCache>
                <c:formatCode>d\-mmm</c:formatCode>
                <c:ptCount val="3"/>
                <c:pt idx="0">
                  <c:v>42736</c:v>
                </c:pt>
                <c:pt idx="1">
                  <c:v>43081</c:v>
                </c:pt>
                <c:pt idx="2">
                  <c:v>43100</c:v>
                </c:pt>
              </c:numCache>
            </c:numRef>
          </c:cat>
          <c:val>
            <c:numRef>
              <c:f>MK!$B$29:$D$29</c:f>
              <c:numCache>
                <c:formatCode>#,##0</c:formatCode>
                <c:ptCount val="3"/>
                <c:pt idx="0">
                  <c:v>104448</c:v>
                </c:pt>
                <c:pt idx="1">
                  <c:v>113142</c:v>
                </c:pt>
                <c:pt idx="2">
                  <c:v>113142</c:v>
                </c:pt>
              </c:numCache>
            </c:numRef>
          </c:val>
          <c:smooth val="0"/>
          <c:extLst>
            <c:ext xmlns:c16="http://schemas.microsoft.com/office/drawing/2014/chart" uri="{C3380CC4-5D6E-409C-BE32-E72D297353CC}">
              <c16:uniqueId val="{00000000-C9F9-4441-95B9-A34D66C7AA12}"/>
            </c:ext>
          </c:extLst>
        </c:ser>
        <c:ser>
          <c:idx val="1"/>
          <c:order val="1"/>
          <c:tx>
            <c:strRef>
              <c:f>MK!$A$30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MK!$B$28:$D$28</c:f>
              <c:numCache>
                <c:formatCode>d\-mmm</c:formatCode>
                <c:ptCount val="3"/>
                <c:pt idx="0">
                  <c:v>42736</c:v>
                </c:pt>
                <c:pt idx="1">
                  <c:v>43081</c:v>
                </c:pt>
                <c:pt idx="2">
                  <c:v>43100</c:v>
                </c:pt>
              </c:numCache>
            </c:numRef>
          </c:cat>
          <c:val>
            <c:numRef>
              <c:f>MK!$B$30:$D$30</c:f>
              <c:numCache>
                <c:formatCode>General</c:formatCode>
                <c:ptCount val="3"/>
                <c:pt idx="2" formatCode="#,##0">
                  <c:v>96006</c:v>
                </c:pt>
              </c:numCache>
            </c:numRef>
          </c:val>
          <c:smooth val="0"/>
          <c:extLst>
            <c:ext xmlns:c16="http://schemas.microsoft.com/office/drawing/2014/chart" uri="{C3380CC4-5D6E-409C-BE32-E72D297353CC}">
              <c16:uniqueId val="{00000001-C9F9-4441-95B9-A34D66C7AA12}"/>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EM!$A$73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EM!$B$72:$D$72</c:f>
              <c:numCache>
                <c:formatCode>d\-mmm</c:formatCode>
                <c:ptCount val="3"/>
                <c:pt idx="0">
                  <c:v>42736</c:v>
                </c:pt>
                <c:pt idx="1">
                  <c:v>42901</c:v>
                </c:pt>
                <c:pt idx="2">
                  <c:v>43100</c:v>
                </c:pt>
              </c:numCache>
            </c:numRef>
          </c:cat>
          <c:val>
            <c:numRef>
              <c:f>EM!$B$73:$D$73</c:f>
              <c:numCache>
                <c:formatCode>#,##0</c:formatCode>
                <c:ptCount val="3"/>
                <c:pt idx="0">
                  <c:v>38696</c:v>
                </c:pt>
                <c:pt idx="1">
                  <c:v>79756</c:v>
                </c:pt>
                <c:pt idx="2">
                  <c:v>79756</c:v>
                </c:pt>
              </c:numCache>
            </c:numRef>
          </c:val>
          <c:smooth val="0"/>
          <c:extLst>
            <c:ext xmlns:c16="http://schemas.microsoft.com/office/drawing/2014/chart" uri="{C3380CC4-5D6E-409C-BE32-E72D297353CC}">
              <c16:uniqueId val="{00000000-EF33-4CE6-B78C-3818F721467E}"/>
            </c:ext>
          </c:extLst>
        </c:ser>
        <c:ser>
          <c:idx val="1"/>
          <c:order val="1"/>
          <c:tx>
            <c:strRef>
              <c:f>EM!$A$74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EM!$B$72:$D$72</c:f>
              <c:numCache>
                <c:formatCode>d\-mmm</c:formatCode>
                <c:ptCount val="3"/>
                <c:pt idx="0">
                  <c:v>42736</c:v>
                </c:pt>
                <c:pt idx="1">
                  <c:v>42901</c:v>
                </c:pt>
                <c:pt idx="2">
                  <c:v>43100</c:v>
                </c:pt>
              </c:numCache>
            </c:numRef>
          </c:cat>
          <c:val>
            <c:numRef>
              <c:f>EM!$B$74:$D$74</c:f>
              <c:numCache>
                <c:formatCode>General</c:formatCode>
                <c:ptCount val="3"/>
                <c:pt idx="2" formatCode="#,##0">
                  <c:v>67052</c:v>
                </c:pt>
              </c:numCache>
            </c:numRef>
          </c:val>
          <c:smooth val="0"/>
          <c:extLst>
            <c:ext xmlns:c16="http://schemas.microsoft.com/office/drawing/2014/chart" uri="{C3380CC4-5D6E-409C-BE32-E72D297353CC}">
              <c16:uniqueId val="{00000001-EF33-4CE6-B78C-3818F721467E}"/>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EM!$A$79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EM!$B$78:$G$78</c:f>
              <c:numCache>
                <c:formatCode>d\-mmm</c:formatCode>
                <c:ptCount val="6"/>
                <c:pt idx="0">
                  <c:v>42736</c:v>
                </c:pt>
                <c:pt idx="1">
                  <c:v>42914</c:v>
                </c:pt>
                <c:pt idx="2">
                  <c:v>42933</c:v>
                </c:pt>
                <c:pt idx="3">
                  <c:v>42989</c:v>
                </c:pt>
                <c:pt idx="4">
                  <c:v>43077</c:v>
                </c:pt>
                <c:pt idx="5">
                  <c:v>43100</c:v>
                </c:pt>
              </c:numCache>
            </c:numRef>
          </c:cat>
          <c:val>
            <c:numRef>
              <c:f>EM!$B$79:$G$79</c:f>
              <c:numCache>
                <c:formatCode>#,##0</c:formatCode>
                <c:ptCount val="6"/>
                <c:pt idx="0">
                  <c:v>0</c:v>
                </c:pt>
                <c:pt idx="1">
                  <c:v>8420</c:v>
                </c:pt>
                <c:pt idx="2">
                  <c:v>9395</c:v>
                </c:pt>
                <c:pt idx="3">
                  <c:v>10745</c:v>
                </c:pt>
                <c:pt idx="4">
                  <c:v>24637</c:v>
                </c:pt>
                <c:pt idx="5">
                  <c:v>24637</c:v>
                </c:pt>
              </c:numCache>
            </c:numRef>
          </c:val>
          <c:smooth val="0"/>
          <c:extLst>
            <c:ext xmlns:c16="http://schemas.microsoft.com/office/drawing/2014/chart" uri="{C3380CC4-5D6E-409C-BE32-E72D297353CC}">
              <c16:uniqueId val="{00000000-CE92-449B-BCC6-5D281C21469F}"/>
            </c:ext>
          </c:extLst>
        </c:ser>
        <c:ser>
          <c:idx val="1"/>
          <c:order val="1"/>
          <c:tx>
            <c:strRef>
              <c:f>EM!$A$80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EM!$B$78:$G$78</c:f>
              <c:numCache>
                <c:formatCode>d\-mmm</c:formatCode>
                <c:ptCount val="6"/>
                <c:pt idx="0">
                  <c:v>42736</c:v>
                </c:pt>
                <c:pt idx="1">
                  <c:v>42914</c:v>
                </c:pt>
                <c:pt idx="2">
                  <c:v>42933</c:v>
                </c:pt>
                <c:pt idx="3">
                  <c:v>42989</c:v>
                </c:pt>
                <c:pt idx="4">
                  <c:v>43077</c:v>
                </c:pt>
                <c:pt idx="5">
                  <c:v>43100</c:v>
                </c:pt>
              </c:numCache>
            </c:numRef>
          </c:cat>
          <c:val>
            <c:numRef>
              <c:f>EM!$B$80:$G$80</c:f>
              <c:numCache>
                <c:formatCode>General</c:formatCode>
                <c:ptCount val="6"/>
                <c:pt idx="5" formatCode="#,##0">
                  <c:v>22311</c:v>
                </c:pt>
              </c:numCache>
            </c:numRef>
          </c:val>
          <c:smooth val="0"/>
          <c:extLst>
            <c:ext xmlns:c16="http://schemas.microsoft.com/office/drawing/2014/chart" uri="{C3380CC4-5D6E-409C-BE32-E72D297353CC}">
              <c16:uniqueId val="{00000001-CE92-449B-BCC6-5D281C21469F}"/>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EM!$A$85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EM!$B$84:$I$84</c:f>
              <c:numCache>
                <c:formatCode>d\-mmm</c:formatCode>
                <c:ptCount val="8"/>
                <c:pt idx="0">
                  <c:v>42736</c:v>
                </c:pt>
                <c:pt idx="1">
                  <c:v>42775</c:v>
                </c:pt>
                <c:pt idx="2">
                  <c:v>42914</c:v>
                </c:pt>
                <c:pt idx="3">
                  <c:v>42933</c:v>
                </c:pt>
                <c:pt idx="4">
                  <c:v>42942</c:v>
                </c:pt>
                <c:pt idx="5">
                  <c:v>42989</c:v>
                </c:pt>
                <c:pt idx="6">
                  <c:v>42990</c:v>
                </c:pt>
                <c:pt idx="7">
                  <c:v>43008</c:v>
                </c:pt>
              </c:numCache>
            </c:numRef>
          </c:cat>
          <c:val>
            <c:numRef>
              <c:f>EM!$B$85:$I$85</c:f>
              <c:numCache>
                <c:formatCode>#,##0</c:formatCode>
                <c:ptCount val="8"/>
                <c:pt idx="0">
                  <c:v>1623166</c:v>
                </c:pt>
                <c:pt idx="1">
                  <c:v>1638099</c:v>
                </c:pt>
                <c:pt idx="2">
                  <c:v>1656327</c:v>
                </c:pt>
                <c:pt idx="3">
                  <c:v>1700440</c:v>
                </c:pt>
                <c:pt idx="4">
                  <c:v>1736040</c:v>
                </c:pt>
                <c:pt idx="5">
                  <c:v>1743690</c:v>
                </c:pt>
                <c:pt idx="6">
                  <c:v>1855341</c:v>
                </c:pt>
                <c:pt idx="7">
                  <c:v>1855341</c:v>
                </c:pt>
              </c:numCache>
            </c:numRef>
          </c:val>
          <c:smooth val="0"/>
          <c:extLst>
            <c:ext xmlns:c16="http://schemas.microsoft.com/office/drawing/2014/chart" uri="{C3380CC4-5D6E-409C-BE32-E72D297353CC}">
              <c16:uniqueId val="{00000000-2A79-4945-B89D-11D20A869A2D}"/>
            </c:ext>
          </c:extLst>
        </c:ser>
        <c:ser>
          <c:idx val="1"/>
          <c:order val="1"/>
          <c:tx>
            <c:strRef>
              <c:f>EM!$A$86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EM!$B$84:$I$84</c:f>
              <c:numCache>
                <c:formatCode>d\-mmm</c:formatCode>
                <c:ptCount val="8"/>
                <c:pt idx="0">
                  <c:v>42736</c:v>
                </c:pt>
                <c:pt idx="1">
                  <c:v>42775</c:v>
                </c:pt>
                <c:pt idx="2">
                  <c:v>42914</c:v>
                </c:pt>
                <c:pt idx="3">
                  <c:v>42933</c:v>
                </c:pt>
                <c:pt idx="4">
                  <c:v>42942</c:v>
                </c:pt>
                <c:pt idx="5">
                  <c:v>42989</c:v>
                </c:pt>
                <c:pt idx="6">
                  <c:v>42990</c:v>
                </c:pt>
                <c:pt idx="7">
                  <c:v>43008</c:v>
                </c:pt>
              </c:numCache>
            </c:numRef>
          </c:cat>
          <c:val>
            <c:numRef>
              <c:f>EM!$B$86:$I$86</c:f>
              <c:numCache>
                <c:formatCode>General</c:formatCode>
                <c:ptCount val="8"/>
                <c:pt idx="7" formatCode="#,##0">
                  <c:v>1617846</c:v>
                </c:pt>
              </c:numCache>
            </c:numRef>
          </c:val>
          <c:smooth val="0"/>
          <c:extLst>
            <c:ext xmlns:c16="http://schemas.microsoft.com/office/drawing/2014/chart" uri="{C3380CC4-5D6E-409C-BE32-E72D297353CC}">
              <c16:uniqueId val="{00000001-2A79-4945-B89D-11D20A869A2D}"/>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EM!$A$92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EM!$B$91:$E$91</c:f>
              <c:numCache>
                <c:formatCode>d\-mmm</c:formatCode>
                <c:ptCount val="4"/>
                <c:pt idx="0">
                  <c:v>42736</c:v>
                </c:pt>
                <c:pt idx="1">
                  <c:v>42783</c:v>
                </c:pt>
                <c:pt idx="2">
                  <c:v>43088</c:v>
                </c:pt>
                <c:pt idx="3">
                  <c:v>43100</c:v>
                </c:pt>
              </c:numCache>
            </c:numRef>
          </c:cat>
          <c:val>
            <c:numRef>
              <c:f>EM!$B$92:$E$92</c:f>
              <c:numCache>
                <c:formatCode>#,##0</c:formatCode>
                <c:ptCount val="4"/>
                <c:pt idx="0">
                  <c:v>122676</c:v>
                </c:pt>
                <c:pt idx="1">
                  <c:v>156928</c:v>
                </c:pt>
                <c:pt idx="2">
                  <c:v>219530</c:v>
                </c:pt>
                <c:pt idx="3">
                  <c:v>219530</c:v>
                </c:pt>
              </c:numCache>
            </c:numRef>
          </c:val>
          <c:smooth val="0"/>
          <c:extLst>
            <c:ext xmlns:c16="http://schemas.microsoft.com/office/drawing/2014/chart" uri="{C3380CC4-5D6E-409C-BE32-E72D297353CC}">
              <c16:uniqueId val="{00000000-85FC-4A30-B3B2-27B1E6D40845}"/>
            </c:ext>
          </c:extLst>
        </c:ser>
        <c:ser>
          <c:idx val="1"/>
          <c:order val="1"/>
          <c:tx>
            <c:strRef>
              <c:f>EM!$A$93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EM!$B$91:$E$91</c:f>
              <c:numCache>
                <c:formatCode>d\-mmm</c:formatCode>
                <c:ptCount val="4"/>
                <c:pt idx="0">
                  <c:v>42736</c:v>
                </c:pt>
                <c:pt idx="1">
                  <c:v>42783</c:v>
                </c:pt>
                <c:pt idx="2">
                  <c:v>43088</c:v>
                </c:pt>
                <c:pt idx="3">
                  <c:v>43100</c:v>
                </c:pt>
              </c:numCache>
            </c:numRef>
          </c:cat>
          <c:val>
            <c:numRef>
              <c:f>EM!$B$93:$E$93</c:f>
              <c:numCache>
                <c:formatCode>General</c:formatCode>
                <c:ptCount val="4"/>
                <c:pt idx="3" formatCode="#,##0">
                  <c:v>175737</c:v>
                </c:pt>
              </c:numCache>
            </c:numRef>
          </c:val>
          <c:smooth val="0"/>
          <c:extLst>
            <c:ext xmlns:c16="http://schemas.microsoft.com/office/drawing/2014/chart" uri="{C3380CC4-5D6E-409C-BE32-E72D297353CC}">
              <c16:uniqueId val="{00000001-85FC-4A30-B3B2-27B1E6D40845}"/>
            </c:ext>
          </c:extLst>
        </c:ser>
        <c:dLbls>
          <c:dLblPos val="t"/>
          <c:showLegendKey val="0"/>
          <c:showVal val="1"/>
          <c:showCatName val="0"/>
          <c:showSerName val="0"/>
          <c:showPercent val="0"/>
          <c:showBubbleSize val="0"/>
        </c:dLbls>
        <c:marker val="1"/>
        <c:smooth val="0"/>
        <c:axId val="210046352"/>
        <c:axId val="210046744"/>
      </c:lineChart>
      <c:catAx>
        <c:axId val="2100463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6744"/>
        <c:crosses val="autoZero"/>
        <c:auto val="0"/>
        <c:lblAlgn val="ctr"/>
        <c:lblOffset val="100"/>
        <c:noMultiLvlLbl val="1"/>
      </c:catAx>
      <c:valAx>
        <c:axId val="210046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63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EM!$A$97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EM!$B$96:$E$96</c:f>
              <c:numCache>
                <c:formatCode>d\-mmm</c:formatCode>
                <c:ptCount val="4"/>
                <c:pt idx="0">
                  <c:v>42736</c:v>
                </c:pt>
                <c:pt idx="1">
                  <c:v>42783</c:v>
                </c:pt>
                <c:pt idx="2">
                  <c:v>43088</c:v>
                </c:pt>
                <c:pt idx="3">
                  <c:v>43100</c:v>
                </c:pt>
              </c:numCache>
            </c:numRef>
          </c:cat>
          <c:val>
            <c:numRef>
              <c:f>EM!$B$97:$E$97</c:f>
              <c:numCache>
                <c:formatCode>#,##0</c:formatCode>
                <c:ptCount val="4"/>
                <c:pt idx="0">
                  <c:v>192379</c:v>
                </c:pt>
                <c:pt idx="1">
                  <c:v>217926</c:v>
                </c:pt>
                <c:pt idx="2">
                  <c:v>329289</c:v>
                </c:pt>
                <c:pt idx="3">
                  <c:v>329289</c:v>
                </c:pt>
              </c:numCache>
            </c:numRef>
          </c:val>
          <c:smooth val="0"/>
          <c:extLst>
            <c:ext xmlns:c16="http://schemas.microsoft.com/office/drawing/2014/chart" uri="{C3380CC4-5D6E-409C-BE32-E72D297353CC}">
              <c16:uniqueId val="{00000000-E64E-44DB-988D-A42382B5B5C7}"/>
            </c:ext>
          </c:extLst>
        </c:ser>
        <c:ser>
          <c:idx val="1"/>
          <c:order val="1"/>
          <c:tx>
            <c:strRef>
              <c:f>EM!$A$98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EM!$B$96:$E$96</c:f>
              <c:numCache>
                <c:formatCode>d\-mmm</c:formatCode>
                <c:ptCount val="4"/>
                <c:pt idx="0">
                  <c:v>42736</c:v>
                </c:pt>
                <c:pt idx="1">
                  <c:v>42783</c:v>
                </c:pt>
                <c:pt idx="2">
                  <c:v>43088</c:v>
                </c:pt>
                <c:pt idx="3">
                  <c:v>43100</c:v>
                </c:pt>
              </c:numCache>
            </c:numRef>
          </c:cat>
          <c:val>
            <c:numRef>
              <c:f>EM!$B$98:$E$98</c:f>
              <c:numCache>
                <c:formatCode>General</c:formatCode>
                <c:ptCount val="4"/>
                <c:pt idx="3" formatCode="#,##0">
                  <c:v>329058</c:v>
                </c:pt>
              </c:numCache>
            </c:numRef>
          </c:val>
          <c:smooth val="0"/>
          <c:extLst>
            <c:ext xmlns:c16="http://schemas.microsoft.com/office/drawing/2014/chart" uri="{C3380CC4-5D6E-409C-BE32-E72D297353CC}">
              <c16:uniqueId val="{00000001-E64E-44DB-988D-A42382B5B5C7}"/>
            </c:ext>
          </c:extLst>
        </c:ser>
        <c:dLbls>
          <c:dLblPos val="t"/>
          <c:showLegendKey val="0"/>
          <c:showVal val="1"/>
          <c:showCatName val="0"/>
          <c:showSerName val="0"/>
          <c:showPercent val="0"/>
          <c:showBubbleSize val="0"/>
        </c:dLbls>
        <c:marker val="1"/>
        <c:smooth val="0"/>
        <c:axId val="210047528"/>
        <c:axId val="210047920"/>
      </c:lineChart>
      <c:catAx>
        <c:axId val="2100475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7920"/>
        <c:crosses val="autoZero"/>
        <c:auto val="0"/>
        <c:lblAlgn val="ctr"/>
        <c:lblOffset val="100"/>
        <c:noMultiLvlLbl val="1"/>
      </c:catAx>
      <c:valAx>
        <c:axId val="210047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75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EM!$A$102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EM!$B$101:$E$101</c:f>
              <c:numCache>
                <c:formatCode>d\-mmm</c:formatCode>
                <c:ptCount val="4"/>
                <c:pt idx="0">
                  <c:v>42736</c:v>
                </c:pt>
                <c:pt idx="1">
                  <c:v>42779</c:v>
                </c:pt>
                <c:pt idx="2">
                  <c:v>42899</c:v>
                </c:pt>
                <c:pt idx="3">
                  <c:v>43100</c:v>
                </c:pt>
              </c:numCache>
            </c:numRef>
          </c:cat>
          <c:val>
            <c:numRef>
              <c:f>EM!$B$102:$E$102</c:f>
              <c:numCache>
                <c:formatCode>#,##0</c:formatCode>
                <c:ptCount val="4"/>
                <c:pt idx="0">
                  <c:v>170000</c:v>
                </c:pt>
                <c:pt idx="1">
                  <c:v>215550</c:v>
                </c:pt>
                <c:pt idx="2">
                  <c:v>251550</c:v>
                </c:pt>
                <c:pt idx="3">
                  <c:v>251550</c:v>
                </c:pt>
              </c:numCache>
            </c:numRef>
          </c:val>
          <c:smooth val="0"/>
          <c:extLst>
            <c:ext xmlns:c16="http://schemas.microsoft.com/office/drawing/2014/chart" uri="{C3380CC4-5D6E-409C-BE32-E72D297353CC}">
              <c16:uniqueId val="{00000000-6AC3-42D1-A3CA-A975B508C1EB}"/>
            </c:ext>
          </c:extLst>
        </c:ser>
        <c:ser>
          <c:idx val="1"/>
          <c:order val="1"/>
          <c:tx>
            <c:strRef>
              <c:f>EM!$A$103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EM!$B$101:$E$101</c:f>
              <c:numCache>
                <c:formatCode>d\-mmm</c:formatCode>
                <c:ptCount val="4"/>
                <c:pt idx="0">
                  <c:v>42736</c:v>
                </c:pt>
                <c:pt idx="1">
                  <c:v>42779</c:v>
                </c:pt>
                <c:pt idx="2">
                  <c:v>42899</c:v>
                </c:pt>
                <c:pt idx="3">
                  <c:v>43100</c:v>
                </c:pt>
              </c:numCache>
            </c:numRef>
          </c:cat>
          <c:val>
            <c:numRef>
              <c:f>EM!$B$103:$E$103</c:f>
              <c:numCache>
                <c:formatCode>General</c:formatCode>
                <c:ptCount val="4"/>
                <c:pt idx="3" formatCode="#,##0">
                  <c:v>164346</c:v>
                </c:pt>
              </c:numCache>
            </c:numRef>
          </c:val>
          <c:smooth val="0"/>
          <c:extLst>
            <c:ext xmlns:c16="http://schemas.microsoft.com/office/drawing/2014/chart" uri="{C3380CC4-5D6E-409C-BE32-E72D297353CC}">
              <c16:uniqueId val="{00000001-6AC3-42D1-A3CA-A975B508C1EB}"/>
            </c:ext>
          </c:extLst>
        </c:ser>
        <c:dLbls>
          <c:dLblPos val="t"/>
          <c:showLegendKey val="0"/>
          <c:showVal val="1"/>
          <c:showCatName val="0"/>
          <c:showSerName val="0"/>
          <c:showPercent val="0"/>
          <c:showBubbleSize val="0"/>
        </c:dLbls>
        <c:marker val="1"/>
        <c:smooth val="0"/>
        <c:axId val="205188448"/>
        <c:axId val="205188840"/>
      </c:lineChart>
      <c:catAx>
        <c:axId val="205188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8840"/>
        <c:crosses val="autoZero"/>
        <c:auto val="0"/>
        <c:lblAlgn val="ctr"/>
        <c:lblOffset val="100"/>
        <c:noMultiLvlLbl val="1"/>
      </c:catAx>
      <c:valAx>
        <c:axId val="20518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8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EM!$A$108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EM!$B$107:$F$107</c:f>
              <c:numCache>
                <c:formatCode>d\-mmm</c:formatCode>
                <c:ptCount val="5"/>
                <c:pt idx="0">
                  <c:v>42736</c:v>
                </c:pt>
                <c:pt idx="1">
                  <c:v>42779</c:v>
                </c:pt>
                <c:pt idx="2">
                  <c:v>42930</c:v>
                </c:pt>
                <c:pt idx="3">
                  <c:v>43081</c:v>
                </c:pt>
                <c:pt idx="4">
                  <c:v>43100</c:v>
                </c:pt>
              </c:numCache>
            </c:numRef>
          </c:cat>
          <c:val>
            <c:numRef>
              <c:f>EM!$B$108:$F$108</c:f>
              <c:numCache>
                <c:formatCode>#,##0</c:formatCode>
                <c:ptCount val="5"/>
                <c:pt idx="0">
                  <c:v>4351518</c:v>
                </c:pt>
                <c:pt idx="1">
                  <c:v>4644610</c:v>
                </c:pt>
                <c:pt idx="2">
                  <c:v>4044610</c:v>
                </c:pt>
                <c:pt idx="3">
                  <c:v>3944610</c:v>
                </c:pt>
                <c:pt idx="4">
                  <c:v>3944610</c:v>
                </c:pt>
              </c:numCache>
            </c:numRef>
          </c:val>
          <c:smooth val="0"/>
          <c:extLst>
            <c:ext xmlns:c16="http://schemas.microsoft.com/office/drawing/2014/chart" uri="{C3380CC4-5D6E-409C-BE32-E72D297353CC}">
              <c16:uniqueId val="{00000000-2635-499F-AF7C-C0FE654A6346}"/>
            </c:ext>
          </c:extLst>
        </c:ser>
        <c:ser>
          <c:idx val="1"/>
          <c:order val="1"/>
          <c:tx>
            <c:strRef>
              <c:f>EM!$A$109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EM!$B$107:$F$107</c:f>
              <c:numCache>
                <c:formatCode>d\-mmm</c:formatCode>
                <c:ptCount val="5"/>
                <c:pt idx="0">
                  <c:v>42736</c:v>
                </c:pt>
                <c:pt idx="1">
                  <c:v>42779</c:v>
                </c:pt>
                <c:pt idx="2">
                  <c:v>42930</c:v>
                </c:pt>
                <c:pt idx="3">
                  <c:v>43081</c:v>
                </c:pt>
                <c:pt idx="4">
                  <c:v>43100</c:v>
                </c:pt>
              </c:numCache>
            </c:numRef>
          </c:cat>
          <c:val>
            <c:numRef>
              <c:f>EM!$B$109:$F$109</c:f>
              <c:numCache>
                <c:formatCode>General</c:formatCode>
                <c:ptCount val="5"/>
                <c:pt idx="4" formatCode="#,##0">
                  <c:v>2923987</c:v>
                </c:pt>
              </c:numCache>
            </c:numRef>
          </c:val>
          <c:smooth val="0"/>
          <c:extLst>
            <c:ext xmlns:c16="http://schemas.microsoft.com/office/drawing/2014/chart" uri="{C3380CC4-5D6E-409C-BE32-E72D297353CC}">
              <c16:uniqueId val="{00000001-2635-499F-AF7C-C0FE654A6346}"/>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EM!$A$113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EM!$B$112:$H$112</c:f>
              <c:numCache>
                <c:formatCode>d\-mmm</c:formatCode>
                <c:ptCount val="7"/>
                <c:pt idx="0">
                  <c:v>42736</c:v>
                </c:pt>
                <c:pt idx="1">
                  <c:v>42836</c:v>
                </c:pt>
                <c:pt idx="2">
                  <c:v>42858</c:v>
                </c:pt>
                <c:pt idx="3">
                  <c:v>42998</c:v>
                </c:pt>
                <c:pt idx="4">
                  <c:v>43025</c:v>
                </c:pt>
                <c:pt idx="5">
                  <c:v>43074</c:v>
                </c:pt>
                <c:pt idx="6">
                  <c:v>43100</c:v>
                </c:pt>
              </c:numCache>
            </c:numRef>
          </c:cat>
          <c:val>
            <c:numRef>
              <c:f>EM!$B$113:$H$113</c:f>
              <c:numCache>
                <c:formatCode>#,##0</c:formatCode>
                <c:ptCount val="7"/>
                <c:pt idx="0">
                  <c:v>5628800</c:v>
                </c:pt>
                <c:pt idx="1">
                  <c:v>5785270</c:v>
                </c:pt>
                <c:pt idx="2">
                  <c:v>5894924</c:v>
                </c:pt>
                <c:pt idx="3">
                  <c:v>7294924</c:v>
                </c:pt>
                <c:pt idx="4">
                  <c:v>7289924</c:v>
                </c:pt>
                <c:pt idx="5">
                  <c:v>8133012</c:v>
                </c:pt>
                <c:pt idx="6">
                  <c:v>8133012</c:v>
                </c:pt>
              </c:numCache>
            </c:numRef>
          </c:val>
          <c:smooth val="0"/>
          <c:extLst>
            <c:ext xmlns:c16="http://schemas.microsoft.com/office/drawing/2014/chart" uri="{C3380CC4-5D6E-409C-BE32-E72D297353CC}">
              <c16:uniqueId val="{00000000-A0DF-4E1F-ACAC-6BD2540366B7}"/>
            </c:ext>
          </c:extLst>
        </c:ser>
        <c:ser>
          <c:idx val="1"/>
          <c:order val="1"/>
          <c:tx>
            <c:strRef>
              <c:f>EM!$A$114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EM!$B$112:$H$112</c:f>
              <c:numCache>
                <c:formatCode>d\-mmm</c:formatCode>
                <c:ptCount val="7"/>
                <c:pt idx="0">
                  <c:v>42736</c:v>
                </c:pt>
                <c:pt idx="1">
                  <c:v>42836</c:v>
                </c:pt>
                <c:pt idx="2">
                  <c:v>42858</c:v>
                </c:pt>
                <c:pt idx="3">
                  <c:v>42998</c:v>
                </c:pt>
                <c:pt idx="4">
                  <c:v>43025</c:v>
                </c:pt>
                <c:pt idx="5">
                  <c:v>43074</c:v>
                </c:pt>
                <c:pt idx="6">
                  <c:v>43100</c:v>
                </c:pt>
              </c:numCache>
            </c:numRef>
          </c:cat>
          <c:val>
            <c:numRef>
              <c:f>EM!$B$114:$H$114</c:f>
              <c:numCache>
                <c:formatCode>General</c:formatCode>
                <c:ptCount val="7"/>
                <c:pt idx="6" formatCode="#,##0">
                  <c:v>7179410</c:v>
                </c:pt>
              </c:numCache>
            </c:numRef>
          </c:val>
          <c:smooth val="0"/>
          <c:extLst>
            <c:ext xmlns:c16="http://schemas.microsoft.com/office/drawing/2014/chart" uri="{C3380CC4-5D6E-409C-BE32-E72D297353CC}">
              <c16:uniqueId val="{00000001-A0DF-4E1F-ACAC-6BD2540366B7}"/>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EM!$A$121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EM!$B$120:$G$120</c:f>
              <c:numCache>
                <c:formatCode>d\-mmm</c:formatCode>
                <c:ptCount val="6"/>
                <c:pt idx="0">
                  <c:v>42736</c:v>
                </c:pt>
                <c:pt idx="1">
                  <c:v>42971</c:v>
                </c:pt>
                <c:pt idx="2">
                  <c:v>43062</c:v>
                </c:pt>
                <c:pt idx="3">
                  <c:v>43084</c:v>
                </c:pt>
                <c:pt idx="4">
                  <c:v>43090</c:v>
                </c:pt>
                <c:pt idx="5">
                  <c:v>43100</c:v>
                </c:pt>
              </c:numCache>
            </c:numRef>
          </c:cat>
          <c:val>
            <c:numRef>
              <c:f>EM!$B$121:$G$121</c:f>
              <c:numCache>
                <c:formatCode>#,##0</c:formatCode>
                <c:ptCount val="6"/>
                <c:pt idx="0">
                  <c:v>0</c:v>
                </c:pt>
                <c:pt idx="1">
                  <c:v>16922</c:v>
                </c:pt>
                <c:pt idx="2">
                  <c:v>30474</c:v>
                </c:pt>
                <c:pt idx="3">
                  <c:v>39549</c:v>
                </c:pt>
                <c:pt idx="4">
                  <c:v>66052</c:v>
                </c:pt>
                <c:pt idx="5">
                  <c:v>66052</c:v>
                </c:pt>
              </c:numCache>
            </c:numRef>
          </c:val>
          <c:smooth val="0"/>
          <c:extLst>
            <c:ext xmlns:c16="http://schemas.microsoft.com/office/drawing/2014/chart" uri="{C3380CC4-5D6E-409C-BE32-E72D297353CC}">
              <c16:uniqueId val="{00000000-2B3B-4490-98A4-EBA6B2772C6B}"/>
            </c:ext>
          </c:extLst>
        </c:ser>
        <c:ser>
          <c:idx val="1"/>
          <c:order val="1"/>
          <c:tx>
            <c:strRef>
              <c:f>EM!$A$122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EM!$B$120:$G$120</c:f>
              <c:numCache>
                <c:formatCode>d\-mmm</c:formatCode>
                <c:ptCount val="6"/>
                <c:pt idx="0">
                  <c:v>42736</c:v>
                </c:pt>
                <c:pt idx="1">
                  <c:v>42971</c:v>
                </c:pt>
                <c:pt idx="2">
                  <c:v>43062</c:v>
                </c:pt>
                <c:pt idx="3">
                  <c:v>43084</c:v>
                </c:pt>
                <c:pt idx="4">
                  <c:v>43090</c:v>
                </c:pt>
                <c:pt idx="5">
                  <c:v>43100</c:v>
                </c:pt>
              </c:numCache>
            </c:numRef>
          </c:cat>
          <c:val>
            <c:numRef>
              <c:f>EM!$B$122:$G$122</c:f>
              <c:numCache>
                <c:formatCode>General</c:formatCode>
                <c:ptCount val="6"/>
                <c:pt idx="5" formatCode="#,##0">
                  <c:v>64730</c:v>
                </c:pt>
              </c:numCache>
            </c:numRef>
          </c:val>
          <c:smooth val="0"/>
          <c:extLst>
            <c:ext xmlns:c16="http://schemas.microsoft.com/office/drawing/2014/chart" uri="{C3380CC4-5D6E-409C-BE32-E72D297353CC}">
              <c16:uniqueId val="{00000001-2B3B-4490-98A4-EBA6B2772C6B}"/>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FM!$B$2:$D$2</c:f>
              <c:numCache>
                <c:formatCode>d\-mmm</c:formatCode>
                <c:ptCount val="3"/>
                <c:pt idx="0">
                  <c:v>42736</c:v>
                </c:pt>
                <c:pt idx="1">
                  <c:v>43073</c:v>
                </c:pt>
                <c:pt idx="2">
                  <c:v>43100</c:v>
                </c:pt>
              </c:numCache>
            </c:numRef>
          </c:cat>
          <c:val>
            <c:numRef>
              <c:f>FM!$B$3:$D$3</c:f>
              <c:numCache>
                <c:formatCode>#,##0</c:formatCode>
                <c:ptCount val="3"/>
                <c:pt idx="0">
                  <c:v>7484401</c:v>
                </c:pt>
                <c:pt idx="1">
                  <c:v>7524583</c:v>
                </c:pt>
                <c:pt idx="2">
                  <c:v>7524583</c:v>
                </c:pt>
              </c:numCache>
            </c:numRef>
          </c:val>
          <c:smooth val="0"/>
          <c:extLst>
            <c:ext xmlns:c16="http://schemas.microsoft.com/office/drawing/2014/chart" uri="{C3380CC4-5D6E-409C-BE32-E72D297353CC}">
              <c16:uniqueId val="{00000000-0951-49E8-8A41-EAFF79212113}"/>
            </c:ext>
          </c:extLst>
        </c:ser>
        <c:ser>
          <c:idx val="1"/>
          <c:order val="1"/>
          <c:tx>
            <c:strRef>
              <c:f>FM!$A$4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FM!$B$2:$D$2</c:f>
              <c:numCache>
                <c:formatCode>d\-mmm</c:formatCode>
                <c:ptCount val="3"/>
                <c:pt idx="0">
                  <c:v>42736</c:v>
                </c:pt>
                <c:pt idx="1">
                  <c:v>43073</c:v>
                </c:pt>
                <c:pt idx="2">
                  <c:v>43100</c:v>
                </c:pt>
              </c:numCache>
            </c:numRef>
          </c:cat>
          <c:val>
            <c:numRef>
              <c:f>FM!$B$4:$D$4</c:f>
              <c:numCache>
                <c:formatCode>General</c:formatCode>
                <c:ptCount val="3"/>
                <c:pt idx="2" formatCode="#,##0">
                  <c:v>7157040</c:v>
                </c:pt>
              </c:numCache>
            </c:numRef>
          </c:val>
          <c:smooth val="0"/>
          <c:extLst>
            <c:ext xmlns:c16="http://schemas.microsoft.com/office/drawing/2014/chart" uri="{C3380CC4-5D6E-409C-BE32-E72D297353CC}">
              <c16:uniqueId val="{00000001-0951-49E8-8A41-EAFF79212113}"/>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MK!$A$35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MK!$B$34:$M$34</c:f>
              <c:numCache>
                <c:formatCode>d\-mmm</c:formatCode>
                <c:ptCount val="12"/>
                <c:pt idx="0">
                  <c:v>42736</c:v>
                </c:pt>
                <c:pt idx="1">
                  <c:v>42794</c:v>
                </c:pt>
                <c:pt idx="2">
                  <c:v>42825</c:v>
                </c:pt>
                <c:pt idx="3">
                  <c:v>42855</c:v>
                </c:pt>
                <c:pt idx="4">
                  <c:v>42885</c:v>
                </c:pt>
                <c:pt idx="5">
                  <c:v>42916</c:v>
                </c:pt>
                <c:pt idx="6">
                  <c:v>42947</c:v>
                </c:pt>
                <c:pt idx="7">
                  <c:v>42978</c:v>
                </c:pt>
                <c:pt idx="8">
                  <c:v>43008</c:v>
                </c:pt>
                <c:pt idx="9">
                  <c:v>43039</c:v>
                </c:pt>
                <c:pt idx="10">
                  <c:v>43069</c:v>
                </c:pt>
                <c:pt idx="11">
                  <c:v>43100</c:v>
                </c:pt>
              </c:numCache>
            </c:numRef>
          </c:cat>
          <c:val>
            <c:numRef>
              <c:f>MK!$B$35:$M$35</c:f>
              <c:numCache>
                <c:formatCode>#,##0</c:formatCode>
                <c:ptCount val="12"/>
                <c:pt idx="0">
                  <c:v>0</c:v>
                </c:pt>
                <c:pt idx="1">
                  <c:v>0</c:v>
                </c:pt>
                <c:pt idx="2">
                  <c:v>54948</c:v>
                </c:pt>
                <c:pt idx="3">
                  <c:v>54948</c:v>
                </c:pt>
                <c:pt idx="4">
                  <c:v>117934</c:v>
                </c:pt>
                <c:pt idx="5">
                  <c:v>143368</c:v>
                </c:pt>
                <c:pt idx="6">
                  <c:v>149711</c:v>
                </c:pt>
                <c:pt idx="7">
                  <c:v>273699</c:v>
                </c:pt>
                <c:pt idx="8">
                  <c:v>312946</c:v>
                </c:pt>
                <c:pt idx="9">
                  <c:v>364191</c:v>
                </c:pt>
                <c:pt idx="10">
                  <c:v>447845</c:v>
                </c:pt>
                <c:pt idx="11">
                  <c:v>456154</c:v>
                </c:pt>
              </c:numCache>
            </c:numRef>
          </c:val>
          <c:smooth val="0"/>
          <c:extLst>
            <c:ext xmlns:c16="http://schemas.microsoft.com/office/drawing/2014/chart" uri="{C3380CC4-5D6E-409C-BE32-E72D297353CC}">
              <c16:uniqueId val="{00000000-413A-4C20-ADA2-5C652143AC5D}"/>
            </c:ext>
          </c:extLst>
        </c:ser>
        <c:ser>
          <c:idx val="1"/>
          <c:order val="1"/>
          <c:tx>
            <c:strRef>
              <c:f>MK!$A$36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MK!$B$34:$M$34</c:f>
              <c:numCache>
                <c:formatCode>d\-mmm</c:formatCode>
                <c:ptCount val="12"/>
                <c:pt idx="0">
                  <c:v>42736</c:v>
                </c:pt>
                <c:pt idx="1">
                  <c:v>42794</c:v>
                </c:pt>
                <c:pt idx="2">
                  <c:v>42825</c:v>
                </c:pt>
                <c:pt idx="3">
                  <c:v>42855</c:v>
                </c:pt>
                <c:pt idx="4">
                  <c:v>42885</c:v>
                </c:pt>
                <c:pt idx="5">
                  <c:v>42916</c:v>
                </c:pt>
                <c:pt idx="6">
                  <c:v>42947</c:v>
                </c:pt>
                <c:pt idx="7">
                  <c:v>42978</c:v>
                </c:pt>
                <c:pt idx="8">
                  <c:v>43008</c:v>
                </c:pt>
                <c:pt idx="9">
                  <c:v>43039</c:v>
                </c:pt>
                <c:pt idx="10">
                  <c:v>43069</c:v>
                </c:pt>
                <c:pt idx="11">
                  <c:v>43100</c:v>
                </c:pt>
              </c:numCache>
            </c:numRef>
          </c:cat>
          <c:val>
            <c:numRef>
              <c:f>MK!$B$36:$M$36</c:f>
              <c:numCache>
                <c:formatCode>General</c:formatCode>
                <c:ptCount val="12"/>
                <c:pt idx="11" formatCode="#,##0">
                  <c:v>456153</c:v>
                </c:pt>
              </c:numCache>
            </c:numRef>
          </c:val>
          <c:smooth val="0"/>
          <c:extLst>
            <c:ext xmlns:c16="http://schemas.microsoft.com/office/drawing/2014/chart" uri="{C3380CC4-5D6E-409C-BE32-E72D297353CC}">
              <c16:uniqueId val="{00000001-413A-4C20-ADA2-5C652143AC5D}"/>
            </c:ext>
          </c:extLst>
        </c:ser>
        <c:dLbls>
          <c:showLegendKey val="0"/>
          <c:showVal val="0"/>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FM!$B$10:$G$10</c:f>
              <c:numCache>
                <c:formatCode>d\-mmm</c:formatCode>
                <c:ptCount val="6"/>
                <c:pt idx="0">
                  <c:v>42736</c:v>
                </c:pt>
                <c:pt idx="1">
                  <c:v>42979</c:v>
                </c:pt>
                <c:pt idx="2">
                  <c:v>43003</c:v>
                </c:pt>
                <c:pt idx="3">
                  <c:v>43025</c:v>
                </c:pt>
                <c:pt idx="4">
                  <c:v>43073</c:v>
                </c:pt>
                <c:pt idx="5">
                  <c:v>43100</c:v>
                </c:pt>
              </c:numCache>
            </c:numRef>
          </c:cat>
          <c:val>
            <c:numRef>
              <c:f>FM!$B$11:$G$11</c:f>
              <c:numCache>
                <c:formatCode>#,##0</c:formatCode>
                <c:ptCount val="6"/>
                <c:pt idx="0">
                  <c:v>264889893</c:v>
                </c:pt>
                <c:pt idx="1">
                  <c:v>264612482</c:v>
                </c:pt>
                <c:pt idx="2">
                  <c:v>264659282</c:v>
                </c:pt>
                <c:pt idx="3">
                  <c:v>264563066</c:v>
                </c:pt>
                <c:pt idx="4">
                  <c:v>263636693</c:v>
                </c:pt>
                <c:pt idx="5">
                  <c:v>263636693</c:v>
                </c:pt>
              </c:numCache>
            </c:numRef>
          </c:val>
          <c:smooth val="0"/>
          <c:extLst>
            <c:ext xmlns:c16="http://schemas.microsoft.com/office/drawing/2014/chart" uri="{C3380CC4-5D6E-409C-BE32-E72D297353CC}">
              <c16:uniqueId val="{00000000-39FB-41A7-A0A2-B3742DE0702F}"/>
            </c:ext>
          </c:extLst>
        </c:ser>
        <c:ser>
          <c:idx val="1"/>
          <c:order val="1"/>
          <c:tx>
            <c:strRef>
              <c:f>FM!$A$12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FM!$B$10:$G$10</c:f>
              <c:numCache>
                <c:formatCode>d\-mmm</c:formatCode>
                <c:ptCount val="6"/>
                <c:pt idx="0">
                  <c:v>42736</c:v>
                </c:pt>
                <c:pt idx="1">
                  <c:v>42979</c:v>
                </c:pt>
                <c:pt idx="2">
                  <c:v>43003</c:v>
                </c:pt>
                <c:pt idx="3">
                  <c:v>43025</c:v>
                </c:pt>
                <c:pt idx="4">
                  <c:v>43073</c:v>
                </c:pt>
                <c:pt idx="5">
                  <c:v>43100</c:v>
                </c:pt>
              </c:numCache>
            </c:numRef>
          </c:cat>
          <c:val>
            <c:numRef>
              <c:f>FM!$B$12:$G$12</c:f>
              <c:numCache>
                <c:formatCode>General</c:formatCode>
                <c:ptCount val="6"/>
                <c:pt idx="5" formatCode="#,##0">
                  <c:v>257900746</c:v>
                </c:pt>
              </c:numCache>
            </c:numRef>
          </c:val>
          <c:smooth val="0"/>
          <c:extLst>
            <c:ext xmlns:c16="http://schemas.microsoft.com/office/drawing/2014/chart" uri="{C3380CC4-5D6E-409C-BE32-E72D297353CC}">
              <c16:uniqueId val="{00000001-39FB-41A7-A0A2-B3742DE0702F}"/>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FM!$B$18:$G$18</c:f>
              <c:numCache>
                <c:formatCode>d\-mmm</c:formatCode>
                <c:ptCount val="6"/>
                <c:pt idx="0">
                  <c:v>42736</c:v>
                </c:pt>
                <c:pt idx="1">
                  <c:v>42858</c:v>
                </c:pt>
                <c:pt idx="2">
                  <c:v>42944</c:v>
                </c:pt>
                <c:pt idx="3">
                  <c:v>43025</c:v>
                </c:pt>
                <c:pt idx="4">
                  <c:v>43073</c:v>
                </c:pt>
                <c:pt idx="5">
                  <c:v>43100</c:v>
                </c:pt>
              </c:numCache>
            </c:numRef>
          </c:cat>
          <c:val>
            <c:numRef>
              <c:f>FM!$B$19:$G$19</c:f>
              <c:numCache>
                <c:formatCode>#,##0</c:formatCode>
                <c:ptCount val="6"/>
                <c:pt idx="0">
                  <c:v>111795849</c:v>
                </c:pt>
                <c:pt idx="1">
                  <c:v>111797272</c:v>
                </c:pt>
                <c:pt idx="2">
                  <c:v>111728272</c:v>
                </c:pt>
                <c:pt idx="3">
                  <c:v>111757457</c:v>
                </c:pt>
                <c:pt idx="4">
                  <c:v>111717275</c:v>
                </c:pt>
                <c:pt idx="5">
                  <c:v>111717275</c:v>
                </c:pt>
              </c:numCache>
            </c:numRef>
          </c:val>
          <c:smooth val="0"/>
          <c:extLst>
            <c:ext xmlns:c16="http://schemas.microsoft.com/office/drawing/2014/chart" uri="{C3380CC4-5D6E-409C-BE32-E72D297353CC}">
              <c16:uniqueId val="{00000000-53FD-48A1-A4EF-8AB8ED08A6CF}"/>
            </c:ext>
          </c:extLst>
        </c:ser>
        <c:ser>
          <c:idx val="1"/>
          <c:order val="1"/>
          <c:tx>
            <c:strRef>
              <c:f>FM!$A$20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FM!$B$18:$G$18</c:f>
              <c:numCache>
                <c:formatCode>d\-mmm</c:formatCode>
                <c:ptCount val="6"/>
                <c:pt idx="0">
                  <c:v>42736</c:v>
                </c:pt>
                <c:pt idx="1">
                  <c:v>42858</c:v>
                </c:pt>
                <c:pt idx="2">
                  <c:v>42944</c:v>
                </c:pt>
                <c:pt idx="3">
                  <c:v>43025</c:v>
                </c:pt>
                <c:pt idx="4">
                  <c:v>43073</c:v>
                </c:pt>
                <c:pt idx="5">
                  <c:v>43100</c:v>
                </c:pt>
              </c:numCache>
            </c:numRef>
          </c:cat>
          <c:val>
            <c:numRef>
              <c:f>FM!$B$20:$G$20</c:f>
              <c:numCache>
                <c:formatCode>General</c:formatCode>
                <c:ptCount val="6"/>
                <c:pt idx="5" formatCode="#,##0">
                  <c:v>111022223</c:v>
                </c:pt>
              </c:numCache>
            </c:numRef>
          </c:val>
          <c:smooth val="0"/>
          <c:extLst>
            <c:ext xmlns:c16="http://schemas.microsoft.com/office/drawing/2014/chart" uri="{C3380CC4-5D6E-409C-BE32-E72D297353CC}">
              <c16:uniqueId val="{00000001-53FD-48A1-A4EF-8AB8ED08A6CF}"/>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FM!$A$27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FM!$B$26:$F$26</c:f>
              <c:numCache>
                <c:formatCode>d\-mmm</c:formatCode>
                <c:ptCount val="5"/>
                <c:pt idx="0">
                  <c:v>42736</c:v>
                </c:pt>
                <c:pt idx="1">
                  <c:v>43021</c:v>
                </c:pt>
                <c:pt idx="2">
                  <c:v>43025</c:v>
                </c:pt>
                <c:pt idx="3">
                  <c:v>43035</c:v>
                </c:pt>
                <c:pt idx="4">
                  <c:v>43100</c:v>
                </c:pt>
              </c:numCache>
            </c:numRef>
          </c:cat>
          <c:val>
            <c:numRef>
              <c:f>FM!$B$27:$F$27</c:f>
              <c:numCache>
                <c:formatCode>#,##0</c:formatCode>
                <c:ptCount val="5"/>
                <c:pt idx="0">
                  <c:v>289800000</c:v>
                </c:pt>
                <c:pt idx="1">
                  <c:v>273400000</c:v>
                </c:pt>
                <c:pt idx="2">
                  <c:v>250342902</c:v>
                </c:pt>
                <c:pt idx="3">
                  <c:v>243134424</c:v>
                </c:pt>
                <c:pt idx="4">
                  <c:v>243134424</c:v>
                </c:pt>
              </c:numCache>
            </c:numRef>
          </c:val>
          <c:smooth val="0"/>
          <c:extLst>
            <c:ext xmlns:c16="http://schemas.microsoft.com/office/drawing/2014/chart" uri="{C3380CC4-5D6E-409C-BE32-E72D297353CC}">
              <c16:uniqueId val="{00000000-D1ED-4E1D-9C8E-C649EAC6BD21}"/>
            </c:ext>
          </c:extLst>
        </c:ser>
        <c:ser>
          <c:idx val="1"/>
          <c:order val="1"/>
          <c:tx>
            <c:strRef>
              <c:f>FM!$A$28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FM!$B$26:$F$26</c:f>
              <c:numCache>
                <c:formatCode>d\-mmm</c:formatCode>
                <c:ptCount val="5"/>
                <c:pt idx="0">
                  <c:v>42736</c:v>
                </c:pt>
                <c:pt idx="1">
                  <c:v>43021</c:v>
                </c:pt>
                <c:pt idx="2">
                  <c:v>43025</c:v>
                </c:pt>
                <c:pt idx="3">
                  <c:v>43035</c:v>
                </c:pt>
                <c:pt idx="4">
                  <c:v>43100</c:v>
                </c:pt>
              </c:numCache>
            </c:numRef>
          </c:cat>
          <c:val>
            <c:numRef>
              <c:f>FM!$B$28:$F$28</c:f>
              <c:numCache>
                <c:formatCode>General</c:formatCode>
                <c:ptCount val="5"/>
                <c:pt idx="4" formatCode="#,##0">
                  <c:v>223325907</c:v>
                </c:pt>
              </c:numCache>
            </c:numRef>
          </c:val>
          <c:smooth val="0"/>
          <c:extLst>
            <c:ext xmlns:c16="http://schemas.microsoft.com/office/drawing/2014/chart" uri="{C3380CC4-5D6E-409C-BE32-E72D297353CC}">
              <c16:uniqueId val="{00000001-D1ED-4E1D-9C8E-C649EAC6BD21}"/>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FM!$A$35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FM!$B$34:$F$34</c:f>
              <c:numCache>
                <c:formatCode>d\-mmm</c:formatCode>
                <c:ptCount val="5"/>
                <c:pt idx="0">
                  <c:v>42736</c:v>
                </c:pt>
                <c:pt idx="1">
                  <c:v>43025</c:v>
                </c:pt>
                <c:pt idx="2">
                  <c:v>43035</c:v>
                </c:pt>
                <c:pt idx="3">
                  <c:v>43073</c:v>
                </c:pt>
                <c:pt idx="4">
                  <c:v>43100</c:v>
                </c:pt>
              </c:numCache>
            </c:numRef>
          </c:cat>
          <c:val>
            <c:numRef>
              <c:f>FM!$B$35:$F$35</c:f>
              <c:numCache>
                <c:formatCode>#,##0</c:formatCode>
                <c:ptCount val="5"/>
                <c:pt idx="0">
                  <c:v>15593576</c:v>
                </c:pt>
                <c:pt idx="1">
                  <c:v>15506254</c:v>
                </c:pt>
                <c:pt idx="2">
                  <c:v>13221995</c:v>
                </c:pt>
                <c:pt idx="3">
                  <c:v>11355175</c:v>
                </c:pt>
                <c:pt idx="4">
                  <c:v>11355175</c:v>
                </c:pt>
              </c:numCache>
            </c:numRef>
          </c:val>
          <c:smooth val="0"/>
          <c:extLst>
            <c:ext xmlns:c16="http://schemas.microsoft.com/office/drawing/2014/chart" uri="{C3380CC4-5D6E-409C-BE32-E72D297353CC}">
              <c16:uniqueId val="{00000000-3473-475E-BBA3-AFC07E690E26}"/>
            </c:ext>
          </c:extLst>
        </c:ser>
        <c:ser>
          <c:idx val="1"/>
          <c:order val="1"/>
          <c:tx>
            <c:strRef>
              <c:f>FM!$A$36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FM!$B$34:$F$34</c:f>
              <c:numCache>
                <c:formatCode>d\-mmm</c:formatCode>
                <c:ptCount val="5"/>
                <c:pt idx="0">
                  <c:v>42736</c:v>
                </c:pt>
                <c:pt idx="1">
                  <c:v>43025</c:v>
                </c:pt>
                <c:pt idx="2">
                  <c:v>43035</c:v>
                </c:pt>
                <c:pt idx="3">
                  <c:v>43073</c:v>
                </c:pt>
                <c:pt idx="4">
                  <c:v>43100</c:v>
                </c:pt>
              </c:numCache>
            </c:numRef>
          </c:cat>
          <c:val>
            <c:numRef>
              <c:f>FM!$B$36:$F$36</c:f>
              <c:numCache>
                <c:formatCode>General</c:formatCode>
                <c:ptCount val="5"/>
                <c:pt idx="4" formatCode="#,##0">
                  <c:v>11354835</c:v>
                </c:pt>
              </c:numCache>
            </c:numRef>
          </c:val>
          <c:smooth val="0"/>
          <c:extLst>
            <c:ext xmlns:c16="http://schemas.microsoft.com/office/drawing/2014/chart" uri="{C3380CC4-5D6E-409C-BE32-E72D297353CC}">
              <c16:uniqueId val="{00000001-3473-475E-BBA3-AFC07E690E26}"/>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FM!$A$41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8748-433B-B2F3-DB94E1A596F2}"/>
                </c:ext>
              </c:extLst>
            </c:dLbl>
            <c:dLbl>
              <c:idx val="2"/>
              <c:delete val="1"/>
              <c:extLst>
                <c:ext xmlns:c15="http://schemas.microsoft.com/office/drawing/2012/chart" uri="{CE6537A1-D6FC-4f65-9D91-7224C49458BB}"/>
                <c:ext xmlns:c16="http://schemas.microsoft.com/office/drawing/2014/chart" uri="{C3380CC4-5D6E-409C-BE32-E72D297353CC}">
                  <c16:uniqueId val="{00000001-8748-433B-B2F3-DB94E1A596F2}"/>
                </c:ext>
              </c:extLst>
            </c:dLbl>
            <c:dLbl>
              <c:idx val="4"/>
              <c:delete val="1"/>
              <c:extLst>
                <c:ext xmlns:c15="http://schemas.microsoft.com/office/drawing/2012/chart" uri="{CE6537A1-D6FC-4f65-9D91-7224C49458BB}"/>
                <c:ext xmlns:c16="http://schemas.microsoft.com/office/drawing/2014/chart" uri="{C3380CC4-5D6E-409C-BE32-E72D297353CC}">
                  <c16:uniqueId val="{00000002-8748-433B-B2F3-DB94E1A596F2}"/>
                </c:ext>
              </c:extLst>
            </c:dLbl>
            <c:dLbl>
              <c:idx val="6"/>
              <c:delete val="1"/>
              <c:extLst>
                <c:ext xmlns:c15="http://schemas.microsoft.com/office/drawing/2012/chart" uri="{CE6537A1-D6FC-4f65-9D91-7224C49458BB}"/>
                <c:ext xmlns:c16="http://schemas.microsoft.com/office/drawing/2014/chart" uri="{C3380CC4-5D6E-409C-BE32-E72D297353CC}">
                  <c16:uniqueId val="{00000003-8748-433B-B2F3-DB94E1A596F2}"/>
                </c:ext>
              </c:extLst>
            </c:dLbl>
            <c:dLbl>
              <c:idx val="8"/>
              <c:delete val="1"/>
              <c:extLst>
                <c:ext xmlns:c15="http://schemas.microsoft.com/office/drawing/2012/chart" uri="{CE6537A1-D6FC-4f65-9D91-7224C49458BB}"/>
                <c:ext xmlns:c16="http://schemas.microsoft.com/office/drawing/2014/chart" uri="{C3380CC4-5D6E-409C-BE32-E72D297353CC}">
                  <c16:uniqueId val="{00000004-8748-433B-B2F3-DB94E1A596F2}"/>
                </c:ext>
              </c:extLst>
            </c:dLbl>
            <c:dLbl>
              <c:idx val="9"/>
              <c:delete val="1"/>
              <c:extLst>
                <c:ext xmlns:c15="http://schemas.microsoft.com/office/drawing/2012/chart" uri="{CE6537A1-D6FC-4f65-9D91-7224C49458BB}"/>
                <c:ext xmlns:c16="http://schemas.microsoft.com/office/drawing/2014/chart" uri="{C3380CC4-5D6E-409C-BE32-E72D297353CC}">
                  <c16:uniqueId val="{00000005-8748-433B-B2F3-DB94E1A596F2}"/>
                </c:ext>
              </c:extLst>
            </c:dLbl>
            <c:dLbl>
              <c:idx val="10"/>
              <c:delete val="1"/>
              <c:extLst>
                <c:ext xmlns:c15="http://schemas.microsoft.com/office/drawing/2012/chart" uri="{CE6537A1-D6FC-4f65-9D91-7224C49458BB}"/>
                <c:ext xmlns:c16="http://schemas.microsoft.com/office/drawing/2014/chart" uri="{C3380CC4-5D6E-409C-BE32-E72D297353CC}">
                  <c16:uniqueId val="{00000006-8748-433B-B2F3-DB94E1A596F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FM!$B$40:$M$40</c:f>
              <c:numCache>
                <c:formatCode>d\-mmm</c:formatCode>
                <c:ptCount val="12"/>
                <c:pt idx="0">
                  <c:v>42736</c:v>
                </c:pt>
                <c:pt idx="1">
                  <c:v>42758</c:v>
                </c:pt>
                <c:pt idx="2">
                  <c:v>42779</c:v>
                </c:pt>
                <c:pt idx="3">
                  <c:v>42814</c:v>
                </c:pt>
                <c:pt idx="4">
                  <c:v>42858</c:v>
                </c:pt>
                <c:pt idx="5">
                  <c:v>42901</c:v>
                </c:pt>
                <c:pt idx="6">
                  <c:v>42930</c:v>
                </c:pt>
                <c:pt idx="7">
                  <c:v>42996</c:v>
                </c:pt>
                <c:pt idx="8">
                  <c:v>43032</c:v>
                </c:pt>
                <c:pt idx="9">
                  <c:v>43038</c:v>
                </c:pt>
                <c:pt idx="10">
                  <c:v>43081</c:v>
                </c:pt>
                <c:pt idx="11">
                  <c:v>43100</c:v>
                </c:pt>
              </c:numCache>
            </c:numRef>
          </c:cat>
          <c:val>
            <c:numRef>
              <c:f>FM!$B$41:$M$41</c:f>
              <c:numCache>
                <c:formatCode>#,##0</c:formatCode>
                <c:ptCount val="12"/>
                <c:pt idx="0">
                  <c:v>0</c:v>
                </c:pt>
                <c:pt idx="1">
                  <c:v>93814</c:v>
                </c:pt>
                <c:pt idx="2">
                  <c:v>10839530</c:v>
                </c:pt>
                <c:pt idx="3">
                  <c:v>16245536</c:v>
                </c:pt>
                <c:pt idx="4">
                  <c:v>21677096</c:v>
                </c:pt>
                <c:pt idx="5">
                  <c:v>23868875</c:v>
                </c:pt>
                <c:pt idx="6">
                  <c:v>33564026</c:v>
                </c:pt>
                <c:pt idx="7">
                  <c:v>33576026</c:v>
                </c:pt>
                <c:pt idx="8">
                  <c:v>32947147</c:v>
                </c:pt>
                <c:pt idx="9">
                  <c:v>32196956</c:v>
                </c:pt>
                <c:pt idx="10">
                  <c:v>31962497</c:v>
                </c:pt>
                <c:pt idx="11">
                  <c:v>31962497</c:v>
                </c:pt>
              </c:numCache>
            </c:numRef>
          </c:val>
          <c:smooth val="0"/>
          <c:extLst>
            <c:ext xmlns:c16="http://schemas.microsoft.com/office/drawing/2014/chart" uri="{C3380CC4-5D6E-409C-BE32-E72D297353CC}">
              <c16:uniqueId val="{00000007-8748-433B-B2F3-DB94E1A596F2}"/>
            </c:ext>
          </c:extLst>
        </c:ser>
        <c:ser>
          <c:idx val="1"/>
          <c:order val="1"/>
          <c:tx>
            <c:strRef>
              <c:f>FM!$A$42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FM!$B$40:$M$40</c:f>
              <c:numCache>
                <c:formatCode>d\-mmm</c:formatCode>
                <c:ptCount val="12"/>
                <c:pt idx="0">
                  <c:v>42736</c:v>
                </c:pt>
                <c:pt idx="1">
                  <c:v>42758</c:v>
                </c:pt>
                <c:pt idx="2">
                  <c:v>42779</c:v>
                </c:pt>
                <c:pt idx="3">
                  <c:v>42814</c:v>
                </c:pt>
                <c:pt idx="4">
                  <c:v>42858</c:v>
                </c:pt>
                <c:pt idx="5">
                  <c:v>42901</c:v>
                </c:pt>
                <c:pt idx="6">
                  <c:v>42930</c:v>
                </c:pt>
                <c:pt idx="7">
                  <c:v>42996</c:v>
                </c:pt>
                <c:pt idx="8">
                  <c:v>43032</c:v>
                </c:pt>
                <c:pt idx="9">
                  <c:v>43038</c:v>
                </c:pt>
                <c:pt idx="10">
                  <c:v>43081</c:v>
                </c:pt>
                <c:pt idx="11">
                  <c:v>43100</c:v>
                </c:pt>
              </c:numCache>
            </c:numRef>
          </c:cat>
          <c:val>
            <c:numRef>
              <c:f>FM!$B$42:$M$42</c:f>
              <c:numCache>
                <c:formatCode>General</c:formatCode>
                <c:ptCount val="12"/>
                <c:pt idx="11" formatCode="#,##0">
                  <c:v>31961460</c:v>
                </c:pt>
              </c:numCache>
            </c:numRef>
          </c:val>
          <c:smooth val="0"/>
          <c:extLst>
            <c:ext xmlns:c16="http://schemas.microsoft.com/office/drawing/2014/chart" uri="{C3380CC4-5D6E-409C-BE32-E72D297353CC}">
              <c16:uniqueId val="{00000008-8748-433B-B2F3-DB94E1A596F2}"/>
            </c:ext>
          </c:extLst>
        </c:ser>
        <c:dLbls>
          <c:showLegendKey val="0"/>
          <c:showVal val="0"/>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FM!$A$47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FM!$B$46:$F$46</c:f>
              <c:numCache>
                <c:formatCode>d\-mmm</c:formatCode>
                <c:ptCount val="5"/>
                <c:pt idx="0">
                  <c:v>42736</c:v>
                </c:pt>
                <c:pt idx="1">
                  <c:v>43032</c:v>
                </c:pt>
                <c:pt idx="2">
                  <c:v>43038</c:v>
                </c:pt>
                <c:pt idx="3">
                  <c:v>43081</c:v>
                </c:pt>
                <c:pt idx="4">
                  <c:v>43100</c:v>
                </c:pt>
              </c:numCache>
            </c:numRef>
          </c:cat>
          <c:val>
            <c:numRef>
              <c:f>FM!$B$47:$F$47</c:f>
              <c:numCache>
                <c:formatCode>#,##0</c:formatCode>
                <c:ptCount val="5"/>
                <c:pt idx="0">
                  <c:v>8291410</c:v>
                </c:pt>
                <c:pt idx="1">
                  <c:v>8511410</c:v>
                </c:pt>
                <c:pt idx="2">
                  <c:v>8391410</c:v>
                </c:pt>
                <c:pt idx="3">
                  <c:v>8191410</c:v>
                </c:pt>
                <c:pt idx="4">
                  <c:v>8191410</c:v>
                </c:pt>
              </c:numCache>
            </c:numRef>
          </c:val>
          <c:smooth val="0"/>
          <c:extLst>
            <c:ext xmlns:c16="http://schemas.microsoft.com/office/drawing/2014/chart" uri="{C3380CC4-5D6E-409C-BE32-E72D297353CC}">
              <c16:uniqueId val="{00000000-3211-4CE9-A320-3786BC01905F}"/>
            </c:ext>
          </c:extLst>
        </c:ser>
        <c:ser>
          <c:idx val="1"/>
          <c:order val="1"/>
          <c:tx>
            <c:strRef>
              <c:f>FM!$A$48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FM!$B$46:$F$46</c:f>
              <c:numCache>
                <c:formatCode>d\-mmm</c:formatCode>
                <c:ptCount val="5"/>
                <c:pt idx="0">
                  <c:v>42736</c:v>
                </c:pt>
                <c:pt idx="1">
                  <c:v>43032</c:v>
                </c:pt>
                <c:pt idx="2">
                  <c:v>43038</c:v>
                </c:pt>
                <c:pt idx="3">
                  <c:v>43081</c:v>
                </c:pt>
                <c:pt idx="4">
                  <c:v>43100</c:v>
                </c:pt>
              </c:numCache>
            </c:numRef>
          </c:cat>
          <c:val>
            <c:numRef>
              <c:f>FM!$B$48:$F$48</c:f>
              <c:numCache>
                <c:formatCode>General</c:formatCode>
                <c:ptCount val="5"/>
                <c:pt idx="4" formatCode="#,##0">
                  <c:v>7757777</c:v>
                </c:pt>
              </c:numCache>
            </c:numRef>
          </c:val>
          <c:smooth val="0"/>
          <c:extLst>
            <c:ext xmlns:c16="http://schemas.microsoft.com/office/drawing/2014/chart" uri="{C3380CC4-5D6E-409C-BE32-E72D297353CC}">
              <c16:uniqueId val="{00000001-3211-4CE9-A320-3786BC01905F}"/>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FM!$A$54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FM!$B$53:$D$53</c:f>
              <c:numCache>
                <c:formatCode>d\-mmm</c:formatCode>
                <c:ptCount val="3"/>
                <c:pt idx="0">
                  <c:v>42736</c:v>
                </c:pt>
                <c:pt idx="1">
                  <c:v>42845</c:v>
                </c:pt>
                <c:pt idx="2">
                  <c:v>43100</c:v>
                </c:pt>
              </c:numCache>
            </c:numRef>
          </c:cat>
          <c:val>
            <c:numRef>
              <c:f>FM!$B$54:$D$54</c:f>
              <c:numCache>
                <c:formatCode>#,##0</c:formatCode>
                <c:ptCount val="3"/>
                <c:pt idx="0">
                  <c:v>0</c:v>
                </c:pt>
                <c:pt idx="1">
                  <c:v>59400</c:v>
                </c:pt>
                <c:pt idx="2">
                  <c:v>59400</c:v>
                </c:pt>
              </c:numCache>
            </c:numRef>
          </c:val>
          <c:smooth val="0"/>
          <c:extLst>
            <c:ext xmlns:c16="http://schemas.microsoft.com/office/drawing/2014/chart" uri="{C3380CC4-5D6E-409C-BE32-E72D297353CC}">
              <c16:uniqueId val="{00000000-02E1-44B1-A4BE-7F8C63CFE125}"/>
            </c:ext>
          </c:extLst>
        </c:ser>
        <c:ser>
          <c:idx val="1"/>
          <c:order val="1"/>
          <c:tx>
            <c:strRef>
              <c:f>FM!$A$55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FM!$B$53:$D$53</c:f>
              <c:numCache>
                <c:formatCode>d\-mmm</c:formatCode>
                <c:ptCount val="3"/>
                <c:pt idx="0">
                  <c:v>42736</c:v>
                </c:pt>
                <c:pt idx="1">
                  <c:v>42845</c:v>
                </c:pt>
                <c:pt idx="2">
                  <c:v>43100</c:v>
                </c:pt>
              </c:numCache>
            </c:numRef>
          </c:cat>
          <c:val>
            <c:numRef>
              <c:f>FM!$B$55:$D$55</c:f>
              <c:numCache>
                <c:formatCode>General</c:formatCode>
                <c:ptCount val="3"/>
                <c:pt idx="2" formatCode="#,##0">
                  <c:v>59399</c:v>
                </c:pt>
              </c:numCache>
            </c:numRef>
          </c:val>
          <c:smooth val="0"/>
          <c:extLst>
            <c:ext xmlns:c16="http://schemas.microsoft.com/office/drawing/2014/chart" uri="{C3380CC4-5D6E-409C-BE32-E72D297353CC}">
              <c16:uniqueId val="{00000001-02E1-44B1-A4BE-7F8C63CFE125}"/>
            </c:ext>
          </c:extLst>
        </c:ser>
        <c:dLbls>
          <c:dLblPos val="t"/>
          <c:showLegendKey val="0"/>
          <c:showVal val="1"/>
          <c:showCatName val="0"/>
          <c:showSerName val="0"/>
          <c:showPercent val="0"/>
          <c:showBubbleSize val="0"/>
        </c:dLbls>
        <c:marker val="1"/>
        <c:smooth val="0"/>
        <c:axId val="205135768"/>
        <c:axId val="205136160"/>
      </c:lineChart>
      <c:catAx>
        <c:axId val="205135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160"/>
        <c:crosses val="autoZero"/>
        <c:auto val="0"/>
        <c:lblAlgn val="ctr"/>
        <c:lblOffset val="100"/>
        <c:noMultiLvlLbl val="1"/>
      </c:catAx>
      <c:valAx>
        <c:axId val="20513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5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FM!$A$59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2C3E-4589-8C34-DD5757801C1B}"/>
                </c:ext>
              </c:extLst>
            </c:dLbl>
            <c:dLbl>
              <c:idx val="3"/>
              <c:delete val="1"/>
              <c:extLst>
                <c:ext xmlns:c15="http://schemas.microsoft.com/office/drawing/2012/chart" uri="{CE6537A1-D6FC-4f65-9D91-7224C49458BB}"/>
                <c:ext xmlns:c16="http://schemas.microsoft.com/office/drawing/2014/chart" uri="{C3380CC4-5D6E-409C-BE32-E72D297353CC}">
                  <c16:uniqueId val="{00000001-2C3E-4589-8C34-DD5757801C1B}"/>
                </c:ext>
              </c:extLst>
            </c:dLbl>
            <c:dLbl>
              <c:idx val="4"/>
              <c:delete val="1"/>
              <c:extLst>
                <c:ext xmlns:c15="http://schemas.microsoft.com/office/drawing/2012/chart" uri="{CE6537A1-D6FC-4f65-9D91-7224C49458BB}"/>
                <c:ext xmlns:c16="http://schemas.microsoft.com/office/drawing/2014/chart" uri="{C3380CC4-5D6E-409C-BE32-E72D297353CC}">
                  <c16:uniqueId val="{00000002-2C3E-4589-8C34-DD5757801C1B}"/>
                </c:ext>
              </c:extLst>
            </c:dLbl>
            <c:dLbl>
              <c:idx val="6"/>
              <c:delete val="1"/>
              <c:extLst>
                <c:ext xmlns:c15="http://schemas.microsoft.com/office/drawing/2012/chart" uri="{CE6537A1-D6FC-4f65-9D91-7224C49458BB}"/>
                <c:ext xmlns:c16="http://schemas.microsoft.com/office/drawing/2014/chart" uri="{C3380CC4-5D6E-409C-BE32-E72D297353CC}">
                  <c16:uniqueId val="{00000003-2C3E-4589-8C34-DD5757801C1B}"/>
                </c:ext>
              </c:extLst>
            </c:dLbl>
            <c:dLbl>
              <c:idx val="7"/>
              <c:delete val="1"/>
              <c:extLst>
                <c:ext xmlns:c15="http://schemas.microsoft.com/office/drawing/2012/chart" uri="{CE6537A1-D6FC-4f65-9D91-7224C49458BB}"/>
                <c:ext xmlns:c16="http://schemas.microsoft.com/office/drawing/2014/chart" uri="{C3380CC4-5D6E-409C-BE32-E72D297353CC}">
                  <c16:uniqueId val="{00000004-2C3E-4589-8C34-DD5757801C1B}"/>
                </c:ext>
              </c:extLst>
            </c:dLbl>
            <c:dLbl>
              <c:idx val="9"/>
              <c:delete val="1"/>
              <c:extLst>
                <c:ext xmlns:c15="http://schemas.microsoft.com/office/drawing/2012/chart" uri="{CE6537A1-D6FC-4f65-9D91-7224C49458BB}"/>
                <c:ext xmlns:c16="http://schemas.microsoft.com/office/drawing/2014/chart" uri="{C3380CC4-5D6E-409C-BE32-E72D297353CC}">
                  <c16:uniqueId val="{00000005-2C3E-4589-8C34-DD5757801C1B}"/>
                </c:ext>
              </c:extLst>
            </c:dLbl>
            <c:dLbl>
              <c:idx val="10"/>
              <c:delete val="1"/>
              <c:extLst>
                <c:ext xmlns:c15="http://schemas.microsoft.com/office/drawing/2012/chart" uri="{CE6537A1-D6FC-4f65-9D91-7224C49458BB}"/>
                <c:ext xmlns:c16="http://schemas.microsoft.com/office/drawing/2014/chart" uri="{C3380CC4-5D6E-409C-BE32-E72D297353CC}">
                  <c16:uniqueId val="{00000006-2C3E-4589-8C34-DD5757801C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FM!$B$58:$M$58</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FM!$B$59:$M$59</c:f>
              <c:numCache>
                <c:formatCode>#,##0</c:formatCode>
                <c:ptCount val="12"/>
                <c:pt idx="0">
                  <c:v>12633861</c:v>
                </c:pt>
                <c:pt idx="1">
                  <c:v>43338950</c:v>
                </c:pt>
                <c:pt idx="2">
                  <c:v>46038015</c:v>
                </c:pt>
                <c:pt idx="3">
                  <c:v>46038015</c:v>
                </c:pt>
                <c:pt idx="4">
                  <c:v>54551423</c:v>
                </c:pt>
                <c:pt idx="5">
                  <c:v>68463899</c:v>
                </c:pt>
                <c:pt idx="6">
                  <c:v>82974407</c:v>
                </c:pt>
                <c:pt idx="7">
                  <c:v>103172778</c:v>
                </c:pt>
                <c:pt idx="8">
                  <c:v>125093041</c:v>
                </c:pt>
                <c:pt idx="9">
                  <c:v>126908111</c:v>
                </c:pt>
                <c:pt idx="10">
                  <c:v>131395747</c:v>
                </c:pt>
                <c:pt idx="11">
                  <c:v>132265254</c:v>
                </c:pt>
              </c:numCache>
            </c:numRef>
          </c:val>
          <c:smooth val="0"/>
          <c:extLst>
            <c:ext xmlns:c16="http://schemas.microsoft.com/office/drawing/2014/chart" uri="{C3380CC4-5D6E-409C-BE32-E72D297353CC}">
              <c16:uniqueId val="{00000007-2C3E-4589-8C34-DD5757801C1B}"/>
            </c:ext>
          </c:extLst>
        </c:ser>
        <c:ser>
          <c:idx val="1"/>
          <c:order val="1"/>
          <c:tx>
            <c:strRef>
              <c:f>FM!$A$60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FM!$B$58:$M$58</c:f>
              <c:numCache>
                <c:formatCode>d\-mmm</c:formatCode>
                <c:ptCount val="12"/>
                <c:pt idx="0">
                  <c:v>42736</c:v>
                </c:pt>
                <c:pt idx="1">
                  <c:v>42794</c:v>
                </c:pt>
                <c:pt idx="2">
                  <c:v>42825</c:v>
                </c:pt>
                <c:pt idx="3">
                  <c:v>42855</c:v>
                </c:pt>
                <c:pt idx="4">
                  <c:v>42886</c:v>
                </c:pt>
                <c:pt idx="5">
                  <c:v>42916</c:v>
                </c:pt>
                <c:pt idx="6">
                  <c:v>42947</c:v>
                </c:pt>
                <c:pt idx="7">
                  <c:v>42978</c:v>
                </c:pt>
                <c:pt idx="8">
                  <c:v>43008</c:v>
                </c:pt>
                <c:pt idx="9">
                  <c:v>43039</c:v>
                </c:pt>
                <c:pt idx="10">
                  <c:v>43069</c:v>
                </c:pt>
                <c:pt idx="11">
                  <c:v>43100</c:v>
                </c:pt>
              </c:numCache>
            </c:numRef>
          </c:cat>
          <c:val>
            <c:numRef>
              <c:f>FM!$B$60:$M$60</c:f>
              <c:numCache>
                <c:formatCode>General</c:formatCode>
                <c:ptCount val="12"/>
                <c:pt idx="11" formatCode="#,##0">
                  <c:v>129606849</c:v>
                </c:pt>
              </c:numCache>
            </c:numRef>
          </c:val>
          <c:smooth val="0"/>
          <c:extLst>
            <c:ext xmlns:c16="http://schemas.microsoft.com/office/drawing/2014/chart" uri="{C3380CC4-5D6E-409C-BE32-E72D297353CC}">
              <c16:uniqueId val="{00000008-2C3E-4589-8C34-DD5757801C1B}"/>
            </c:ext>
          </c:extLst>
        </c:ser>
        <c:dLbls>
          <c:dLblPos val="t"/>
          <c:showLegendKey val="0"/>
          <c:showVal val="1"/>
          <c:showCatName val="0"/>
          <c:showSerName val="0"/>
          <c:showPercent val="0"/>
          <c:showBubbleSize val="0"/>
        </c:dLbls>
        <c:marker val="1"/>
        <c:smooth val="0"/>
        <c:axId val="205135768"/>
        <c:axId val="205136160"/>
      </c:lineChart>
      <c:catAx>
        <c:axId val="205135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160"/>
        <c:crosses val="autoZero"/>
        <c:auto val="0"/>
        <c:lblAlgn val="ctr"/>
        <c:lblOffset val="100"/>
        <c:noMultiLvlLbl val="1"/>
      </c:catAx>
      <c:valAx>
        <c:axId val="20513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5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FM!$A$64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FM!$B$63:$G$63</c:f>
              <c:numCache>
                <c:formatCode>d\-mmm</c:formatCode>
                <c:ptCount val="6"/>
                <c:pt idx="0">
                  <c:v>42736</c:v>
                </c:pt>
                <c:pt idx="1">
                  <c:v>42858</c:v>
                </c:pt>
                <c:pt idx="2">
                  <c:v>42899</c:v>
                </c:pt>
                <c:pt idx="3">
                  <c:v>42996</c:v>
                </c:pt>
                <c:pt idx="4">
                  <c:v>43061</c:v>
                </c:pt>
                <c:pt idx="5">
                  <c:v>43100</c:v>
                </c:pt>
              </c:numCache>
            </c:numRef>
          </c:cat>
          <c:val>
            <c:numRef>
              <c:f>FM!$B$64:$G$64</c:f>
              <c:numCache>
                <c:formatCode>#,##0</c:formatCode>
                <c:ptCount val="6"/>
                <c:pt idx="0">
                  <c:v>0</c:v>
                </c:pt>
                <c:pt idx="1">
                  <c:v>480019</c:v>
                </c:pt>
                <c:pt idx="2">
                  <c:v>1772806</c:v>
                </c:pt>
                <c:pt idx="3">
                  <c:v>1349581</c:v>
                </c:pt>
                <c:pt idx="4">
                  <c:v>1090570</c:v>
                </c:pt>
                <c:pt idx="5">
                  <c:v>1090570</c:v>
                </c:pt>
              </c:numCache>
            </c:numRef>
          </c:val>
          <c:smooth val="0"/>
          <c:extLst>
            <c:ext xmlns:c16="http://schemas.microsoft.com/office/drawing/2014/chart" uri="{C3380CC4-5D6E-409C-BE32-E72D297353CC}">
              <c16:uniqueId val="{00000000-184B-479C-A192-0AB053D948E4}"/>
            </c:ext>
          </c:extLst>
        </c:ser>
        <c:ser>
          <c:idx val="1"/>
          <c:order val="1"/>
          <c:tx>
            <c:strRef>
              <c:f>FM!$A$65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FM!$B$63:$G$63</c:f>
              <c:numCache>
                <c:formatCode>d\-mmm</c:formatCode>
                <c:ptCount val="6"/>
                <c:pt idx="0">
                  <c:v>42736</c:v>
                </c:pt>
                <c:pt idx="1">
                  <c:v>42858</c:v>
                </c:pt>
                <c:pt idx="2">
                  <c:v>42899</c:v>
                </c:pt>
                <c:pt idx="3">
                  <c:v>42996</c:v>
                </c:pt>
                <c:pt idx="4">
                  <c:v>43061</c:v>
                </c:pt>
                <c:pt idx="5">
                  <c:v>43100</c:v>
                </c:pt>
              </c:numCache>
            </c:numRef>
          </c:cat>
          <c:val>
            <c:numRef>
              <c:f>FM!$B$65:$G$65</c:f>
              <c:numCache>
                <c:formatCode>General</c:formatCode>
                <c:ptCount val="6"/>
                <c:pt idx="5" formatCode="#,##0">
                  <c:v>1082081</c:v>
                </c:pt>
              </c:numCache>
            </c:numRef>
          </c:val>
          <c:smooth val="0"/>
          <c:extLst>
            <c:ext xmlns:c16="http://schemas.microsoft.com/office/drawing/2014/chart" uri="{C3380CC4-5D6E-409C-BE32-E72D297353CC}">
              <c16:uniqueId val="{00000001-184B-479C-A192-0AB053D948E4}"/>
            </c:ext>
          </c:extLst>
        </c:ser>
        <c:dLbls>
          <c:dLblPos val="t"/>
          <c:showLegendKey val="0"/>
          <c:showVal val="1"/>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FM!$A$70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FM!$B$69:$I$69</c:f>
              <c:numCache>
                <c:formatCode>d\-mmm</c:formatCode>
                <c:ptCount val="8"/>
                <c:pt idx="0">
                  <c:v>42736</c:v>
                </c:pt>
                <c:pt idx="1">
                  <c:v>42944</c:v>
                </c:pt>
                <c:pt idx="2">
                  <c:v>42979</c:v>
                </c:pt>
                <c:pt idx="3">
                  <c:v>43032</c:v>
                </c:pt>
                <c:pt idx="4">
                  <c:v>43038</c:v>
                </c:pt>
                <c:pt idx="5">
                  <c:v>43061</c:v>
                </c:pt>
                <c:pt idx="6">
                  <c:v>43081</c:v>
                </c:pt>
                <c:pt idx="7">
                  <c:v>43100</c:v>
                </c:pt>
              </c:numCache>
            </c:numRef>
          </c:cat>
          <c:val>
            <c:numRef>
              <c:f>FM!$B$70:$I$70</c:f>
              <c:numCache>
                <c:formatCode>#,##0</c:formatCode>
                <c:ptCount val="8"/>
                <c:pt idx="0">
                  <c:v>1970671</c:v>
                </c:pt>
                <c:pt idx="1">
                  <c:v>1960516</c:v>
                </c:pt>
                <c:pt idx="2">
                  <c:v>1938556</c:v>
                </c:pt>
                <c:pt idx="3">
                  <c:v>1718556</c:v>
                </c:pt>
                <c:pt idx="4">
                  <c:v>1678556</c:v>
                </c:pt>
                <c:pt idx="5">
                  <c:v>1656506</c:v>
                </c:pt>
                <c:pt idx="6">
                  <c:v>1652506</c:v>
                </c:pt>
                <c:pt idx="7">
                  <c:v>1652506</c:v>
                </c:pt>
              </c:numCache>
            </c:numRef>
          </c:val>
          <c:smooth val="0"/>
          <c:extLst>
            <c:ext xmlns:c16="http://schemas.microsoft.com/office/drawing/2014/chart" uri="{C3380CC4-5D6E-409C-BE32-E72D297353CC}">
              <c16:uniqueId val="{00000000-F104-4752-98B8-C3A5E5E60C98}"/>
            </c:ext>
          </c:extLst>
        </c:ser>
        <c:ser>
          <c:idx val="1"/>
          <c:order val="1"/>
          <c:tx>
            <c:strRef>
              <c:f>FM!$A$71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FM!$B$69:$I$69</c:f>
              <c:numCache>
                <c:formatCode>d\-mmm</c:formatCode>
                <c:ptCount val="8"/>
                <c:pt idx="0">
                  <c:v>42736</c:v>
                </c:pt>
                <c:pt idx="1">
                  <c:v>42944</c:v>
                </c:pt>
                <c:pt idx="2">
                  <c:v>42979</c:v>
                </c:pt>
                <c:pt idx="3">
                  <c:v>43032</c:v>
                </c:pt>
                <c:pt idx="4">
                  <c:v>43038</c:v>
                </c:pt>
                <c:pt idx="5">
                  <c:v>43061</c:v>
                </c:pt>
                <c:pt idx="6">
                  <c:v>43081</c:v>
                </c:pt>
                <c:pt idx="7">
                  <c:v>43100</c:v>
                </c:pt>
              </c:numCache>
            </c:numRef>
          </c:cat>
          <c:val>
            <c:numRef>
              <c:f>FM!$B$71:$I$71</c:f>
              <c:numCache>
                <c:formatCode>General</c:formatCode>
                <c:ptCount val="8"/>
                <c:pt idx="7" formatCode="#,##0">
                  <c:v>1598859</c:v>
                </c:pt>
              </c:numCache>
            </c:numRef>
          </c:val>
          <c:smooth val="0"/>
          <c:extLst>
            <c:ext xmlns:c16="http://schemas.microsoft.com/office/drawing/2014/chart" uri="{C3380CC4-5D6E-409C-BE32-E72D297353CC}">
              <c16:uniqueId val="{00000001-F104-4752-98B8-C3A5E5E60C98}"/>
            </c:ext>
          </c:extLst>
        </c:ser>
        <c:dLbls>
          <c:dLblPos val="t"/>
          <c:showLegendKey val="0"/>
          <c:showVal val="1"/>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KNAB!$A$3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KNAB!$B$2:$D$2</c:f>
              <c:numCache>
                <c:formatCode>d\-mmm</c:formatCode>
                <c:ptCount val="3"/>
                <c:pt idx="0">
                  <c:v>42736</c:v>
                </c:pt>
                <c:pt idx="1">
                  <c:v>43025</c:v>
                </c:pt>
                <c:pt idx="2">
                  <c:v>43100</c:v>
                </c:pt>
              </c:numCache>
            </c:numRef>
          </c:cat>
          <c:val>
            <c:numRef>
              <c:f>KNAB!$B$3:$D$3</c:f>
              <c:numCache>
                <c:formatCode>#,##0</c:formatCode>
                <c:ptCount val="3"/>
                <c:pt idx="0">
                  <c:v>4824595</c:v>
                </c:pt>
                <c:pt idx="1">
                  <c:v>5612536</c:v>
                </c:pt>
                <c:pt idx="2">
                  <c:v>5612536</c:v>
                </c:pt>
              </c:numCache>
            </c:numRef>
          </c:val>
          <c:smooth val="0"/>
          <c:extLst>
            <c:ext xmlns:c16="http://schemas.microsoft.com/office/drawing/2014/chart" uri="{C3380CC4-5D6E-409C-BE32-E72D297353CC}">
              <c16:uniqueId val="{00000000-6DEF-4998-93B1-1055C8CA62DB}"/>
            </c:ext>
          </c:extLst>
        </c:ser>
        <c:ser>
          <c:idx val="1"/>
          <c:order val="1"/>
          <c:tx>
            <c:strRef>
              <c:f>KNAB!$A$4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KNAB!$B$2:$D$2</c:f>
              <c:numCache>
                <c:formatCode>d\-mmm</c:formatCode>
                <c:ptCount val="3"/>
                <c:pt idx="0">
                  <c:v>42736</c:v>
                </c:pt>
                <c:pt idx="1">
                  <c:v>43025</c:v>
                </c:pt>
                <c:pt idx="2">
                  <c:v>43100</c:v>
                </c:pt>
              </c:numCache>
            </c:numRef>
          </c:cat>
          <c:val>
            <c:numRef>
              <c:f>KNAB!$B$4:$D$4</c:f>
              <c:numCache>
                <c:formatCode>General</c:formatCode>
                <c:ptCount val="3"/>
                <c:pt idx="2" formatCode="#,##0">
                  <c:v>5425341</c:v>
                </c:pt>
              </c:numCache>
            </c:numRef>
          </c:val>
          <c:smooth val="0"/>
          <c:extLst>
            <c:ext xmlns:c16="http://schemas.microsoft.com/office/drawing/2014/chart" uri="{C3380CC4-5D6E-409C-BE32-E72D297353CC}">
              <c16:uniqueId val="{00000001-6DEF-4998-93B1-1055C8CA62DB}"/>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FM!$A$76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FM!$B$75:$J$75</c:f>
              <c:numCache>
                <c:formatCode>d\-mmm</c:formatCode>
                <c:ptCount val="9"/>
                <c:pt idx="0">
                  <c:v>42736</c:v>
                </c:pt>
                <c:pt idx="1">
                  <c:v>42758</c:v>
                </c:pt>
                <c:pt idx="2">
                  <c:v>42779</c:v>
                </c:pt>
                <c:pt idx="3">
                  <c:v>42881</c:v>
                </c:pt>
                <c:pt idx="4">
                  <c:v>42977</c:v>
                </c:pt>
                <c:pt idx="5">
                  <c:v>42979</c:v>
                </c:pt>
                <c:pt idx="6">
                  <c:v>43038</c:v>
                </c:pt>
                <c:pt idx="7">
                  <c:v>43061</c:v>
                </c:pt>
                <c:pt idx="8">
                  <c:v>43100</c:v>
                </c:pt>
              </c:numCache>
            </c:numRef>
          </c:cat>
          <c:val>
            <c:numRef>
              <c:f>FM!$B$76:$J$76</c:f>
              <c:numCache>
                <c:formatCode>#,##0</c:formatCode>
                <c:ptCount val="9"/>
                <c:pt idx="0">
                  <c:v>1324411</c:v>
                </c:pt>
                <c:pt idx="1">
                  <c:v>1792487</c:v>
                </c:pt>
                <c:pt idx="2">
                  <c:v>3639175</c:v>
                </c:pt>
                <c:pt idx="3">
                  <c:v>4120521</c:v>
                </c:pt>
                <c:pt idx="4">
                  <c:v>5258447</c:v>
                </c:pt>
                <c:pt idx="5">
                  <c:v>5401845</c:v>
                </c:pt>
                <c:pt idx="6">
                  <c:v>5151845</c:v>
                </c:pt>
                <c:pt idx="7">
                  <c:v>5111232</c:v>
                </c:pt>
                <c:pt idx="8">
                  <c:v>5111232</c:v>
                </c:pt>
              </c:numCache>
            </c:numRef>
          </c:val>
          <c:smooth val="0"/>
          <c:extLst>
            <c:ext xmlns:c16="http://schemas.microsoft.com/office/drawing/2014/chart" uri="{C3380CC4-5D6E-409C-BE32-E72D297353CC}">
              <c16:uniqueId val="{00000000-3DEB-4418-9EFF-3BE38F26651C}"/>
            </c:ext>
          </c:extLst>
        </c:ser>
        <c:ser>
          <c:idx val="1"/>
          <c:order val="1"/>
          <c:tx>
            <c:strRef>
              <c:f>FM!$A$77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FM!$B$75:$J$75</c:f>
              <c:numCache>
                <c:formatCode>d\-mmm</c:formatCode>
                <c:ptCount val="9"/>
                <c:pt idx="0">
                  <c:v>42736</c:v>
                </c:pt>
                <c:pt idx="1">
                  <c:v>42758</c:v>
                </c:pt>
                <c:pt idx="2">
                  <c:v>42779</c:v>
                </c:pt>
                <c:pt idx="3">
                  <c:v>42881</c:v>
                </c:pt>
                <c:pt idx="4">
                  <c:v>42977</c:v>
                </c:pt>
                <c:pt idx="5">
                  <c:v>42979</c:v>
                </c:pt>
                <c:pt idx="6">
                  <c:v>43038</c:v>
                </c:pt>
                <c:pt idx="7">
                  <c:v>43061</c:v>
                </c:pt>
                <c:pt idx="8">
                  <c:v>43100</c:v>
                </c:pt>
              </c:numCache>
            </c:numRef>
          </c:cat>
          <c:val>
            <c:numRef>
              <c:f>FM!$B$77:$J$77</c:f>
              <c:numCache>
                <c:formatCode>General</c:formatCode>
                <c:ptCount val="9"/>
                <c:pt idx="8" formatCode="#,##0">
                  <c:v>5088981</c:v>
                </c:pt>
              </c:numCache>
            </c:numRef>
          </c:val>
          <c:smooth val="0"/>
          <c:extLst>
            <c:ext xmlns:c16="http://schemas.microsoft.com/office/drawing/2014/chart" uri="{C3380CC4-5D6E-409C-BE32-E72D297353CC}">
              <c16:uniqueId val="{00000001-3DEB-4418-9EFF-3BE38F26651C}"/>
            </c:ext>
          </c:extLst>
        </c:ser>
        <c:dLbls>
          <c:showLegendKey val="0"/>
          <c:showVal val="0"/>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FM!$B$81:$G$81</c:f>
              <c:numCache>
                <c:formatCode>d\-mmm</c:formatCode>
                <c:ptCount val="6"/>
                <c:pt idx="0">
                  <c:v>42736</c:v>
                </c:pt>
                <c:pt idx="1">
                  <c:v>42824</c:v>
                </c:pt>
                <c:pt idx="2">
                  <c:v>43032</c:v>
                </c:pt>
                <c:pt idx="3">
                  <c:v>43038</c:v>
                </c:pt>
                <c:pt idx="4">
                  <c:v>43061</c:v>
                </c:pt>
                <c:pt idx="5">
                  <c:v>43100</c:v>
                </c:pt>
              </c:numCache>
            </c:numRef>
          </c:cat>
          <c:val>
            <c:numRef>
              <c:f>FM!$B$82:$G$82</c:f>
              <c:numCache>
                <c:formatCode>#,##0</c:formatCode>
                <c:ptCount val="6"/>
                <c:pt idx="0">
                  <c:v>1274034</c:v>
                </c:pt>
                <c:pt idx="1">
                  <c:v>684034</c:v>
                </c:pt>
                <c:pt idx="2">
                  <c:v>664034</c:v>
                </c:pt>
                <c:pt idx="3">
                  <c:v>638034</c:v>
                </c:pt>
                <c:pt idx="4">
                  <c:v>633034</c:v>
                </c:pt>
                <c:pt idx="5">
                  <c:v>633034</c:v>
                </c:pt>
              </c:numCache>
            </c:numRef>
          </c:val>
          <c:smooth val="0"/>
          <c:extLst>
            <c:ext xmlns:c16="http://schemas.microsoft.com/office/drawing/2014/chart" uri="{C3380CC4-5D6E-409C-BE32-E72D297353CC}">
              <c16:uniqueId val="{00000000-76F4-4171-8555-C5D5747DAFBB}"/>
            </c:ext>
          </c:extLst>
        </c:ser>
        <c:ser>
          <c:idx val="1"/>
          <c:order val="1"/>
          <c:tx>
            <c:strRef>
              <c:f>FM!$A$83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FM!$B$81:$G$81</c:f>
              <c:numCache>
                <c:formatCode>d\-mmm</c:formatCode>
                <c:ptCount val="6"/>
                <c:pt idx="0">
                  <c:v>42736</c:v>
                </c:pt>
                <c:pt idx="1">
                  <c:v>42824</c:v>
                </c:pt>
                <c:pt idx="2">
                  <c:v>43032</c:v>
                </c:pt>
                <c:pt idx="3">
                  <c:v>43038</c:v>
                </c:pt>
                <c:pt idx="4">
                  <c:v>43061</c:v>
                </c:pt>
                <c:pt idx="5">
                  <c:v>43100</c:v>
                </c:pt>
              </c:numCache>
            </c:numRef>
          </c:cat>
          <c:val>
            <c:numRef>
              <c:f>FM!$B$83:$G$83</c:f>
              <c:numCache>
                <c:formatCode>General</c:formatCode>
                <c:ptCount val="6"/>
                <c:pt idx="5" formatCode="#,##0">
                  <c:v>557356</c:v>
                </c:pt>
              </c:numCache>
            </c:numRef>
          </c:val>
          <c:smooth val="0"/>
          <c:extLst>
            <c:ext xmlns:c16="http://schemas.microsoft.com/office/drawing/2014/chart" uri="{C3380CC4-5D6E-409C-BE32-E72D297353CC}">
              <c16:uniqueId val="{00000001-76F4-4171-8555-C5D5747DAFBB}"/>
            </c:ext>
          </c:extLst>
        </c:ser>
        <c:dLbls>
          <c:dLblPos val="t"/>
          <c:showLegendKey val="0"/>
          <c:showVal val="1"/>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FM!$A$89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FM!$B$88:$E$88</c:f>
              <c:numCache>
                <c:formatCode>d\-mmm</c:formatCode>
                <c:ptCount val="4"/>
                <c:pt idx="0">
                  <c:v>42736</c:v>
                </c:pt>
                <c:pt idx="1">
                  <c:v>42821</c:v>
                </c:pt>
                <c:pt idx="2">
                  <c:v>42824</c:v>
                </c:pt>
                <c:pt idx="3">
                  <c:v>43100</c:v>
                </c:pt>
              </c:numCache>
            </c:numRef>
          </c:cat>
          <c:val>
            <c:numRef>
              <c:f>FM!$B$89:$E$89</c:f>
              <c:numCache>
                <c:formatCode>#,##0</c:formatCode>
                <c:ptCount val="4"/>
                <c:pt idx="0">
                  <c:v>0</c:v>
                </c:pt>
                <c:pt idx="1">
                  <c:v>26740</c:v>
                </c:pt>
                <c:pt idx="2">
                  <c:v>68521</c:v>
                </c:pt>
                <c:pt idx="3">
                  <c:v>68521</c:v>
                </c:pt>
              </c:numCache>
            </c:numRef>
          </c:val>
          <c:smooth val="0"/>
          <c:extLst>
            <c:ext xmlns:c16="http://schemas.microsoft.com/office/drawing/2014/chart" uri="{C3380CC4-5D6E-409C-BE32-E72D297353CC}">
              <c16:uniqueId val="{00000000-252C-499B-96D1-160073F6FA3C}"/>
            </c:ext>
          </c:extLst>
        </c:ser>
        <c:ser>
          <c:idx val="1"/>
          <c:order val="1"/>
          <c:tx>
            <c:strRef>
              <c:f>FM!$A$90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FM!$B$88:$E$88</c:f>
              <c:numCache>
                <c:formatCode>d\-mmm</c:formatCode>
                <c:ptCount val="4"/>
                <c:pt idx="0">
                  <c:v>42736</c:v>
                </c:pt>
                <c:pt idx="1">
                  <c:v>42821</c:v>
                </c:pt>
                <c:pt idx="2">
                  <c:v>42824</c:v>
                </c:pt>
                <c:pt idx="3">
                  <c:v>43100</c:v>
                </c:pt>
              </c:numCache>
            </c:numRef>
          </c:cat>
          <c:val>
            <c:numRef>
              <c:f>FM!$B$90:$E$90</c:f>
              <c:numCache>
                <c:formatCode>General</c:formatCode>
                <c:ptCount val="4"/>
                <c:pt idx="3" formatCode="#,##0">
                  <c:v>63161</c:v>
                </c:pt>
              </c:numCache>
            </c:numRef>
          </c:val>
          <c:smooth val="0"/>
          <c:extLst>
            <c:ext xmlns:c16="http://schemas.microsoft.com/office/drawing/2014/chart" uri="{C3380CC4-5D6E-409C-BE32-E72D297353CC}">
              <c16:uniqueId val="{00000001-252C-499B-96D1-160073F6FA3C}"/>
            </c:ext>
          </c:extLst>
        </c:ser>
        <c:dLbls>
          <c:showLegendKey val="0"/>
          <c:showVal val="0"/>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FM!$A$95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FM!$B$94:$D$94</c:f>
              <c:numCache>
                <c:formatCode>d\-mmm</c:formatCode>
                <c:ptCount val="3"/>
                <c:pt idx="0">
                  <c:v>42736</c:v>
                </c:pt>
                <c:pt idx="1">
                  <c:v>43062</c:v>
                </c:pt>
                <c:pt idx="2">
                  <c:v>43100</c:v>
                </c:pt>
              </c:numCache>
            </c:numRef>
          </c:cat>
          <c:val>
            <c:numRef>
              <c:f>FM!$B$95:$D$95</c:f>
              <c:numCache>
                <c:formatCode>#,##0</c:formatCode>
                <c:ptCount val="3"/>
                <c:pt idx="0">
                  <c:v>74385</c:v>
                </c:pt>
                <c:pt idx="1">
                  <c:v>92385</c:v>
                </c:pt>
                <c:pt idx="2">
                  <c:v>92385</c:v>
                </c:pt>
              </c:numCache>
            </c:numRef>
          </c:val>
          <c:smooth val="0"/>
          <c:extLst>
            <c:ext xmlns:c16="http://schemas.microsoft.com/office/drawing/2014/chart" uri="{C3380CC4-5D6E-409C-BE32-E72D297353CC}">
              <c16:uniqueId val="{00000000-6FA7-481D-80F0-BF9953421D85}"/>
            </c:ext>
          </c:extLst>
        </c:ser>
        <c:ser>
          <c:idx val="1"/>
          <c:order val="1"/>
          <c:tx>
            <c:strRef>
              <c:f>FM!$A$96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FM!$B$94:$D$94</c:f>
              <c:numCache>
                <c:formatCode>d\-mmm</c:formatCode>
                <c:ptCount val="3"/>
                <c:pt idx="0">
                  <c:v>42736</c:v>
                </c:pt>
                <c:pt idx="1">
                  <c:v>43062</c:v>
                </c:pt>
                <c:pt idx="2">
                  <c:v>43100</c:v>
                </c:pt>
              </c:numCache>
            </c:numRef>
          </c:cat>
          <c:val>
            <c:numRef>
              <c:f>FM!$B$96:$D$96</c:f>
              <c:numCache>
                <c:formatCode>General</c:formatCode>
                <c:ptCount val="3"/>
                <c:pt idx="2" formatCode="#,##0">
                  <c:v>92385</c:v>
                </c:pt>
              </c:numCache>
            </c:numRef>
          </c:val>
          <c:smooth val="0"/>
          <c:extLst>
            <c:ext xmlns:c16="http://schemas.microsoft.com/office/drawing/2014/chart" uri="{C3380CC4-5D6E-409C-BE32-E72D297353CC}">
              <c16:uniqueId val="{00000001-6FA7-481D-80F0-BF9953421D85}"/>
            </c:ext>
          </c:extLst>
        </c:ser>
        <c:dLbls>
          <c:dLblPos val="t"/>
          <c:showLegendKey val="0"/>
          <c:showVal val="1"/>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FM!$A$100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FM!$B$99:$D$99</c:f>
              <c:numCache>
                <c:formatCode>d\-mmm</c:formatCode>
                <c:ptCount val="3"/>
                <c:pt idx="0">
                  <c:v>42736</c:v>
                </c:pt>
                <c:pt idx="1">
                  <c:v>42944</c:v>
                </c:pt>
                <c:pt idx="2">
                  <c:v>43100</c:v>
                </c:pt>
              </c:numCache>
            </c:numRef>
          </c:cat>
          <c:val>
            <c:numRef>
              <c:f>FM!$B$100:$D$100</c:f>
              <c:numCache>
                <c:formatCode>#,##0</c:formatCode>
                <c:ptCount val="3"/>
                <c:pt idx="0">
                  <c:v>36658</c:v>
                </c:pt>
                <c:pt idx="1">
                  <c:v>46813</c:v>
                </c:pt>
                <c:pt idx="2">
                  <c:v>46813</c:v>
                </c:pt>
              </c:numCache>
            </c:numRef>
          </c:val>
          <c:smooth val="0"/>
          <c:extLst>
            <c:ext xmlns:c16="http://schemas.microsoft.com/office/drawing/2014/chart" uri="{C3380CC4-5D6E-409C-BE32-E72D297353CC}">
              <c16:uniqueId val="{00000000-E0A9-4F17-B66B-D4AB78D3EF0A}"/>
            </c:ext>
          </c:extLst>
        </c:ser>
        <c:ser>
          <c:idx val="1"/>
          <c:order val="1"/>
          <c:tx>
            <c:strRef>
              <c:f>FM!$A$101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FM!$B$99:$D$99</c:f>
              <c:numCache>
                <c:formatCode>d\-mmm</c:formatCode>
                <c:ptCount val="3"/>
                <c:pt idx="0">
                  <c:v>42736</c:v>
                </c:pt>
                <c:pt idx="1">
                  <c:v>42944</c:v>
                </c:pt>
                <c:pt idx="2">
                  <c:v>43100</c:v>
                </c:pt>
              </c:numCache>
            </c:numRef>
          </c:cat>
          <c:val>
            <c:numRef>
              <c:f>FM!$B$101:$D$101</c:f>
              <c:numCache>
                <c:formatCode>General</c:formatCode>
                <c:ptCount val="3"/>
                <c:pt idx="2" formatCode="#,##0">
                  <c:v>44351</c:v>
                </c:pt>
              </c:numCache>
            </c:numRef>
          </c:val>
          <c:smooth val="0"/>
          <c:extLst>
            <c:ext xmlns:c16="http://schemas.microsoft.com/office/drawing/2014/chart" uri="{C3380CC4-5D6E-409C-BE32-E72D297353CC}">
              <c16:uniqueId val="{00000001-E0A9-4F17-B66B-D4AB78D3EF0A}"/>
            </c:ext>
          </c:extLst>
        </c:ser>
        <c:dLbls>
          <c:dLblPos val="t"/>
          <c:showLegendKey val="0"/>
          <c:showVal val="1"/>
          <c:showCatName val="0"/>
          <c:showSerName val="0"/>
          <c:showPercent val="0"/>
          <c:showBubbleSize val="0"/>
        </c:dLbls>
        <c:marker val="1"/>
        <c:smooth val="0"/>
        <c:axId val="207471824"/>
        <c:axId val="207472216"/>
      </c:lineChart>
      <c:catAx>
        <c:axId val="20747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2216"/>
        <c:crosses val="autoZero"/>
        <c:auto val="0"/>
        <c:lblAlgn val="ctr"/>
        <c:lblOffset val="100"/>
        <c:noMultiLvlLbl val="1"/>
      </c:catAx>
      <c:valAx>
        <c:axId val="20747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FM!$A$105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FM!$B$104:$D$104</c:f>
              <c:numCache>
                <c:formatCode>d\-mmm</c:formatCode>
                <c:ptCount val="3"/>
                <c:pt idx="0">
                  <c:v>42736</c:v>
                </c:pt>
                <c:pt idx="1">
                  <c:v>43032</c:v>
                </c:pt>
                <c:pt idx="2">
                  <c:v>43100</c:v>
                </c:pt>
              </c:numCache>
            </c:numRef>
          </c:cat>
          <c:val>
            <c:numRef>
              <c:f>FM!$B$105:$D$105</c:f>
              <c:numCache>
                <c:formatCode>#,##0</c:formatCode>
                <c:ptCount val="3"/>
                <c:pt idx="0">
                  <c:v>185219</c:v>
                </c:pt>
                <c:pt idx="1">
                  <c:v>205219</c:v>
                </c:pt>
                <c:pt idx="2">
                  <c:v>205219</c:v>
                </c:pt>
              </c:numCache>
            </c:numRef>
          </c:val>
          <c:smooth val="0"/>
          <c:extLst>
            <c:ext xmlns:c16="http://schemas.microsoft.com/office/drawing/2014/chart" uri="{C3380CC4-5D6E-409C-BE32-E72D297353CC}">
              <c16:uniqueId val="{00000000-68EA-4CA6-A62F-7D0D0E291FC9}"/>
            </c:ext>
          </c:extLst>
        </c:ser>
        <c:ser>
          <c:idx val="1"/>
          <c:order val="1"/>
          <c:tx>
            <c:strRef>
              <c:f>FM!$A$106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FM!$B$104:$D$104</c:f>
              <c:numCache>
                <c:formatCode>d\-mmm</c:formatCode>
                <c:ptCount val="3"/>
                <c:pt idx="0">
                  <c:v>42736</c:v>
                </c:pt>
                <c:pt idx="1">
                  <c:v>43032</c:v>
                </c:pt>
                <c:pt idx="2">
                  <c:v>43100</c:v>
                </c:pt>
              </c:numCache>
            </c:numRef>
          </c:cat>
          <c:val>
            <c:numRef>
              <c:f>FM!$B$106:$D$106</c:f>
              <c:numCache>
                <c:formatCode>General</c:formatCode>
                <c:ptCount val="3"/>
                <c:pt idx="2" formatCode="#,##0">
                  <c:v>189085</c:v>
                </c:pt>
              </c:numCache>
            </c:numRef>
          </c:val>
          <c:smooth val="0"/>
          <c:extLst>
            <c:ext xmlns:c16="http://schemas.microsoft.com/office/drawing/2014/chart" uri="{C3380CC4-5D6E-409C-BE32-E72D297353CC}">
              <c16:uniqueId val="{00000001-68EA-4CA6-A62F-7D0D0E291FC9}"/>
            </c:ext>
          </c:extLst>
        </c:ser>
        <c:dLbls>
          <c:dLblPos val="t"/>
          <c:showLegendKey val="0"/>
          <c:showVal val="1"/>
          <c:showCatName val="0"/>
          <c:showSerName val="0"/>
          <c:showPercent val="0"/>
          <c:showBubbleSize val="0"/>
        </c:dLbls>
        <c:marker val="1"/>
        <c:smooth val="0"/>
        <c:axId val="207471824"/>
        <c:axId val="207472216"/>
      </c:lineChart>
      <c:catAx>
        <c:axId val="20747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2216"/>
        <c:crosses val="autoZero"/>
        <c:auto val="0"/>
        <c:lblAlgn val="ctr"/>
        <c:lblOffset val="100"/>
        <c:noMultiLvlLbl val="1"/>
      </c:catAx>
      <c:valAx>
        <c:axId val="20747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FM!$B$110:$E$110</c:f>
              <c:numCache>
                <c:formatCode>d\-mmm</c:formatCode>
                <c:ptCount val="4"/>
                <c:pt idx="0">
                  <c:v>42736</c:v>
                </c:pt>
                <c:pt idx="1">
                  <c:v>42811</c:v>
                </c:pt>
                <c:pt idx="2">
                  <c:v>42979</c:v>
                </c:pt>
                <c:pt idx="3">
                  <c:v>43100</c:v>
                </c:pt>
              </c:numCache>
            </c:numRef>
          </c:cat>
          <c:val>
            <c:numRef>
              <c:f>FM!$B$111:$E$111</c:f>
              <c:numCache>
                <c:formatCode>#,##0</c:formatCode>
                <c:ptCount val="4"/>
                <c:pt idx="0">
                  <c:v>284533</c:v>
                </c:pt>
                <c:pt idx="1">
                  <c:v>284227</c:v>
                </c:pt>
                <c:pt idx="2">
                  <c:v>162789</c:v>
                </c:pt>
                <c:pt idx="3">
                  <c:v>162789</c:v>
                </c:pt>
              </c:numCache>
            </c:numRef>
          </c:val>
          <c:smooth val="0"/>
          <c:extLst>
            <c:ext xmlns:c16="http://schemas.microsoft.com/office/drawing/2014/chart" uri="{C3380CC4-5D6E-409C-BE32-E72D297353CC}">
              <c16:uniqueId val="{00000000-01F2-43EE-BDB1-E45043433038}"/>
            </c:ext>
          </c:extLst>
        </c:ser>
        <c:ser>
          <c:idx val="1"/>
          <c:order val="1"/>
          <c:tx>
            <c:strRef>
              <c:f>FM!$A$112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FM!$B$110:$E$110</c:f>
              <c:numCache>
                <c:formatCode>d\-mmm</c:formatCode>
                <c:ptCount val="4"/>
                <c:pt idx="0">
                  <c:v>42736</c:v>
                </c:pt>
                <c:pt idx="1">
                  <c:v>42811</c:v>
                </c:pt>
                <c:pt idx="2">
                  <c:v>42979</c:v>
                </c:pt>
                <c:pt idx="3">
                  <c:v>43100</c:v>
                </c:pt>
              </c:numCache>
            </c:numRef>
          </c:cat>
          <c:val>
            <c:numRef>
              <c:f>FM!$B$112:$E$112</c:f>
              <c:numCache>
                <c:formatCode>General</c:formatCode>
                <c:ptCount val="4"/>
                <c:pt idx="3" formatCode="#,##0">
                  <c:v>157493</c:v>
                </c:pt>
              </c:numCache>
            </c:numRef>
          </c:val>
          <c:smooth val="0"/>
          <c:extLst>
            <c:ext xmlns:c16="http://schemas.microsoft.com/office/drawing/2014/chart" uri="{C3380CC4-5D6E-409C-BE32-E72D297353CC}">
              <c16:uniqueId val="{00000001-01F2-43EE-BDB1-E45043433038}"/>
            </c:ext>
          </c:extLst>
        </c:ser>
        <c:dLbls>
          <c:showLegendKey val="0"/>
          <c:showVal val="0"/>
          <c:showCatName val="0"/>
          <c:showSerName val="0"/>
          <c:showPercent val="0"/>
          <c:showBubbleSize val="0"/>
        </c:dLbls>
        <c:marker val="1"/>
        <c:smooth val="0"/>
        <c:axId val="207471824"/>
        <c:axId val="207472216"/>
      </c:lineChart>
      <c:catAx>
        <c:axId val="20747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2216"/>
        <c:crosses val="autoZero"/>
        <c:auto val="0"/>
        <c:lblAlgn val="ctr"/>
        <c:lblOffset val="100"/>
        <c:noMultiLvlLbl val="1"/>
      </c:catAx>
      <c:valAx>
        <c:axId val="20747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FM!$B$117:$E$117</c:f>
              <c:numCache>
                <c:formatCode>d\-mmm</c:formatCode>
                <c:ptCount val="4"/>
                <c:pt idx="0">
                  <c:v>42736</c:v>
                </c:pt>
                <c:pt idx="1">
                  <c:v>42814</c:v>
                </c:pt>
                <c:pt idx="2">
                  <c:v>42870</c:v>
                </c:pt>
                <c:pt idx="3">
                  <c:v>43100</c:v>
                </c:pt>
              </c:numCache>
            </c:numRef>
          </c:cat>
          <c:val>
            <c:numRef>
              <c:f>FM!$B$118:$E$118</c:f>
              <c:numCache>
                <c:formatCode>#,##0</c:formatCode>
                <c:ptCount val="4"/>
                <c:pt idx="0">
                  <c:v>199603</c:v>
                </c:pt>
                <c:pt idx="1">
                  <c:v>609565</c:v>
                </c:pt>
                <c:pt idx="2">
                  <c:v>725514</c:v>
                </c:pt>
                <c:pt idx="3">
                  <c:v>725514</c:v>
                </c:pt>
              </c:numCache>
            </c:numRef>
          </c:val>
          <c:smooth val="0"/>
          <c:extLst>
            <c:ext xmlns:c16="http://schemas.microsoft.com/office/drawing/2014/chart" uri="{C3380CC4-5D6E-409C-BE32-E72D297353CC}">
              <c16:uniqueId val="{00000000-1B00-4E20-A1C6-D13A9B37AB73}"/>
            </c:ext>
          </c:extLst>
        </c:ser>
        <c:ser>
          <c:idx val="1"/>
          <c:order val="1"/>
          <c:tx>
            <c:strRef>
              <c:f>FM!$A$119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FM!$B$117:$E$117</c:f>
              <c:numCache>
                <c:formatCode>d\-mmm</c:formatCode>
                <c:ptCount val="4"/>
                <c:pt idx="0">
                  <c:v>42736</c:v>
                </c:pt>
                <c:pt idx="1">
                  <c:v>42814</c:v>
                </c:pt>
                <c:pt idx="2">
                  <c:v>42870</c:v>
                </c:pt>
                <c:pt idx="3">
                  <c:v>43100</c:v>
                </c:pt>
              </c:numCache>
            </c:numRef>
          </c:cat>
          <c:val>
            <c:numRef>
              <c:f>FM!$B$119:$E$119</c:f>
              <c:numCache>
                <c:formatCode>General</c:formatCode>
                <c:ptCount val="4"/>
                <c:pt idx="3" formatCode="#,##0">
                  <c:v>634790</c:v>
                </c:pt>
              </c:numCache>
            </c:numRef>
          </c:val>
          <c:smooth val="0"/>
          <c:extLst>
            <c:ext xmlns:c16="http://schemas.microsoft.com/office/drawing/2014/chart" uri="{C3380CC4-5D6E-409C-BE32-E72D297353CC}">
              <c16:uniqueId val="{00000001-1B00-4E20-A1C6-D13A9B37AB73}"/>
            </c:ext>
          </c:extLst>
        </c:ser>
        <c:dLbls>
          <c:dLblPos val="t"/>
          <c:showLegendKey val="0"/>
          <c:showVal val="1"/>
          <c:showCatName val="0"/>
          <c:showSerName val="0"/>
          <c:showPercent val="0"/>
          <c:showBubbleSize val="0"/>
        </c:dLbls>
        <c:marker val="1"/>
        <c:smooth val="0"/>
        <c:axId val="207473000"/>
        <c:axId val="207473392"/>
      </c:lineChart>
      <c:catAx>
        <c:axId val="20747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3392"/>
        <c:crosses val="autoZero"/>
        <c:auto val="0"/>
        <c:lblAlgn val="ctr"/>
        <c:lblOffset val="100"/>
        <c:noMultiLvlLbl val="1"/>
      </c:catAx>
      <c:valAx>
        <c:axId val="20747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FM!$A$123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FM!$B$122:$D$122</c:f>
              <c:numCache>
                <c:formatCode>d\-mmm</c:formatCode>
                <c:ptCount val="3"/>
                <c:pt idx="0">
                  <c:v>42736</c:v>
                </c:pt>
                <c:pt idx="1">
                  <c:v>42870</c:v>
                </c:pt>
                <c:pt idx="2">
                  <c:v>43100</c:v>
                </c:pt>
              </c:numCache>
            </c:numRef>
          </c:cat>
          <c:val>
            <c:numRef>
              <c:f>FM!$B$123:$D$123</c:f>
              <c:numCache>
                <c:formatCode>#,##0</c:formatCode>
                <c:ptCount val="3"/>
                <c:pt idx="0">
                  <c:v>295000</c:v>
                </c:pt>
                <c:pt idx="1">
                  <c:v>409250</c:v>
                </c:pt>
                <c:pt idx="2">
                  <c:v>409250</c:v>
                </c:pt>
              </c:numCache>
            </c:numRef>
          </c:val>
          <c:smooth val="0"/>
          <c:extLst>
            <c:ext xmlns:c16="http://schemas.microsoft.com/office/drawing/2014/chart" uri="{C3380CC4-5D6E-409C-BE32-E72D297353CC}">
              <c16:uniqueId val="{00000000-E3B7-474B-A55B-8285C8E884A3}"/>
            </c:ext>
          </c:extLst>
        </c:ser>
        <c:ser>
          <c:idx val="1"/>
          <c:order val="1"/>
          <c:tx>
            <c:strRef>
              <c:f>FM!$A$124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FM!$B$122:$D$122</c:f>
              <c:numCache>
                <c:formatCode>d\-mmm</c:formatCode>
                <c:ptCount val="3"/>
                <c:pt idx="0">
                  <c:v>42736</c:v>
                </c:pt>
                <c:pt idx="1">
                  <c:v>42870</c:v>
                </c:pt>
                <c:pt idx="2">
                  <c:v>43100</c:v>
                </c:pt>
              </c:numCache>
            </c:numRef>
          </c:cat>
          <c:val>
            <c:numRef>
              <c:f>FM!$B$124:$D$124</c:f>
              <c:numCache>
                <c:formatCode>General</c:formatCode>
                <c:ptCount val="3"/>
                <c:pt idx="2" formatCode="#,##0">
                  <c:v>257928</c:v>
                </c:pt>
              </c:numCache>
            </c:numRef>
          </c:val>
          <c:smooth val="0"/>
          <c:extLst>
            <c:ext xmlns:c16="http://schemas.microsoft.com/office/drawing/2014/chart" uri="{C3380CC4-5D6E-409C-BE32-E72D297353CC}">
              <c16:uniqueId val="{00000001-E3B7-474B-A55B-8285C8E884A3}"/>
            </c:ext>
          </c:extLst>
        </c:ser>
        <c:dLbls>
          <c:dLblPos val="t"/>
          <c:showLegendKey val="0"/>
          <c:showVal val="1"/>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FM!$A$129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FM!$B$128:$H$128</c:f>
              <c:numCache>
                <c:formatCode>d\-mmm</c:formatCode>
                <c:ptCount val="7"/>
                <c:pt idx="0">
                  <c:v>42736</c:v>
                </c:pt>
                <c:pt idx="1">
                  <c:v>42758</c:v>
                </c:pt>
                <c:pt idx="2">
                  <c:v>42870</c:v>
                </c:pt>
                <c:pt idx="3">
                  <c:v>42996</c:v>
                </c:pt>
                <c:pt idx="4">
                  <c:v>43077</c:v>
                </c:pt>
                <c:pt idx="5">
                  <c:v>43088</c:v>
                </c:pt>
                <c:pt idx="6">
                  <c:v>43100</c:v>
                </c:pt>
              </c:numCache>
            </c:numRef>
          </c:cat>
          <c:val>
            <c:numRef>
              <c:f>FM!$B$129:$H$129</c:f>
              <c:numCache>
                <c:formatCode>#,##0</c:formatCode>
                <c:ptCount val="7"/>
                <c:pt idx="0">
                  <c:v>53369</c:v>
                </c:pt>
                <c:pt idx="1">
                  <c:v>178808</c:v>
                </c:pt>
                <c:pt idx="2">
                  <c:v>228197</c:v>
                </c:pt>
                <c:pt idx="3">
                  <c:v>937758</c:v>
                </c:pt>
                <c:pt idx="4">
                  <c:v>943110</c:v>
                </c:pt>
                <c:pt idx="5">
                  <c:v>1640723</c:v>
                </c:pt>
                <c:pt idx="6">
                  <c:v>1640723</c:v>
                </c:pt>
              </c:numCache>
            </c:numRef>
          </c:val>
          <c:smooth val="0"/>
          <c:extLst>
            <c:ext xmlns:c16="http://schemas.microsoft.com/office/drawing/2014/chart" uri="{C3380CC4-5D6E-409C-BE32-E72D297353CC}">
              <c16:uniqueId val="{00000000-4E8A-4A0D-BF1A-4E0F9C25D235}"/>
            </c:ext>
          </c:extLst>
        </c:ser>
        <c:ser>
          <c:idx val="1"/>
          <c:order val="1"/>
          <c:tx>
            <c:strRef>
              <c:f>FM!$A$130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FM!$B$128:$H$128</c:f>
              <c:numCache>
                <c:formatCode>d\-mmm</c:formatCode>
                <c:ptCount val="7"/>
                <c:pt idx="0">
                  <c:v>42736</c:v>
                </c:pt>
                <c:pt idx="1">
                  <c:v>42758</c:v>
                </c:pt>
                <c:pt idx="2">
                  <c:v>42870</c:v>
                </c:pt>
                <c:pt idx="3">
                  <c:v>42996</c:v>
                </c:pt>
                <c:pt idx="4">
                  <c:v>43077</c:v>
                </c:pt>
                <c:pt idx="5">
                  <c:v>43088</c:v>
                </c:pt>
                <c:pt idx="6">
                  <c:v>43100</c:v>
                </c:pt>
              </c:numCache>
            </c:numRef>
          </c:cat>
          <c:val>
            <c:numRef>
              <c:f>FM!$B$130:$H$130</c:f>
              <c:numCache>
                <c:formatCode>General</c:formatCode>
                <c:ptCount val="7"/>
                <c:pt idx="6" formatCode="#,##0">
                  <c:v>1629580</c:v>
                </c:pt>
              </c:numCache>
            </c:numRef>
          </c:val>
          <c:smooth val="0"/>
          <c:extLst>
            <c:ext xmlns:c16="http://schemas.microsoft.com/office/drawing/2014/chart" uri="{C3380CC4-5D6E-409C-BE32-E72D297353CC}">
              <c16:uniqueId val="{00000001-4E8A-4A0D-BF1A-4E0F9C25D235}"/>
            </c:ext>
          </c:extLst>
        </c:ser>
        <c:dLbls>
          <c:showLegendKey val="0"/>
          <c:showVal val="0"/>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KNAB!$A$11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KNAB!$B$10:$D$10</c:f>
              <c:numCache>
                <c:formatCode>d\-mmm</c:formatCode>
                <c:ptCount val="3"/>
                <c:pt idx="0">
                  <c:v>42736</c:v>
                </c:pt>
                <c:pt idx="1">
                  <c:v>42971</c:v>
                </c:pt>
                <c:pt idx="2">
                  <c:v>43100</c:v>
                </c:pt>
              </c:numCache>
            </c:numRef>
          </c:cat>
          <c:val>
            <c:numRef>
              <c:f>KNAB!$B$11:$D$11</c:f>
              <c:numCache>
                <c:formatCode>#,##0</c:formatCode>
                <c:ptCount val="3"/>
                <c:pt idx="0">
                  <c:v>0</c:v>
                </c:pt>
                <c:pt idx="1">
                  <c:v>93206</c:v>
                </c:pt>
                <c:pt idx="2">
                  <c:v>93206</c:v>
                </c:pt>
              </c:numCache>
            </c:numRef>
          </c:val>
          <c:smooth val="0"/>
          <c:extLst>
            <c:ext xmlns:c16="http://schemas.microsoft.com/office/drawing/2014/chart" uri="{C3380CC4-5D6E-409C-BE32-E72D297353CC}">
              <c16:uniqueId val="{00000000-80E5-4700-9082-72259908824E}"/>
            </c:ext>
          </c:extLst>
        </c:ser>
        <c:ser>
          <c:idx val="1"/>
          <c:order val="1"/>
          <c:tx>
            <c:strRef>
              <c:f>KNAB!$A$12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KNAB!$B$10:$D$10</c:f>
              <c:numCache>
                <c:formatCode>d\-mmm</c:formatCode>
                <c:ptCount val="3"/>
                <c:pt idx="0">
                  <c:v>42736</c:v>
                </c:pt>
                <c:pt idx="1">
                  <c:v>42971</c:v>
                </c:pt>
                <c:pt idx="2">
                  <c:v>43100</c:v>
                </c:pt>
              </c:numCache>
            </c:numRef>
          </c:cat>
          <c:val>
            <c:numRef>
              <c:f>KNAB!$B$12:$D$12</c:f>
              <c:numCache>
                <c:formatCode>General</c:formatCode>
                <c:ptCount val="3"/>
                <c:pt idx="2" formatCode="#,##0">
                  <c:v>93206</c:v>
                </c:pt>
              </c:numCache>
            </c:numRef>
          </c:val>
          <c:smooth val="0"/>
          <c:extLst>
            <c:ext xmlns:c16="http://schemas.microsoft.com/office/drawing/2014/chart" uri="{C3380CC4-5D6E-409C-BE32-E72D297353CC}">
              <c16:uniqueId val="{00000001-80E5-4700-9082-72259908824E}"/>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FM!$A$135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FM!$B$134:$G$134</c:f>
              <c:numCache>
                <c:formatCode>d\-mmm</c:formatCode>
                <c:ptCount val="6"/>
                <c:pt idx="0">
                  <c:v>42736</c:v>
                </c:pt>
                <c:pt idx="1">
                  <c:v>42944</c:v>
                </c:pt>
                <c:pt idx="2">
                  <c:v>42979</c:v>
                </c:pt>
                <c:pt idx="3">
                  <c:v>43025</c:v>
                </c:pt>
                <c:pt idx="4">
                  <c:v>43073</c:v>
                </c:pt>
                <c:pt idx="5">
                  <c:v>43100</c:v>
                </c:pt>
              </c:numCache>
            </c:numRef>
          </c:cat>
          <c:val>
            <c:numRef>
              <c:f>FM!$B$135:$G$135</c:f>
              <c:numCache>
                <c:formatCode>#,##0</c:formatCode>
                <c:ptCount val="6"/>
                <c:pt idx="0">
                  <c:v>10774171</c:v>
                </c:pt>
                <c:pt idx="1">
                  <c:v>10843171</c:v>
                </c:pt>
                <c:pt idx="2">
                  <c:v>11120582</c:v>
                </c:pt>
                <c:pt idx="3">
                  <c:v>11137705</c:v>
                </c:pt>
                <c:pt idx="4">
                  <c:v>11177705</c:v>
                </c:pt>
                <c:pt idx="5">
                  <c:v>11177705</c:v>
                </c:pt>
              </c:numCache>
            </c:numRef>
          </c:val>
          <c:smooth val="0"/>
          <c:extLst>
            <c:ext xmlns:c16="http://schemas.microsoft.com/office/drawing/2014/chart" uri="{C3380CC4-5D6E-409C-BE32-E72D297353CC}">
              <c16:uniqueId val="{00000000-A8CC-46C7-902D-B04BF84D9432}"/>
            </c:ext>
          </c:extLst>
        </c:ser>
        <c:ser>
          <c:idx val="1"/>
          <c:order val="1"/>
          <c:tx>
            <c:strRef>
              <c:f>FM!$A$136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FM!$B$134:$G$134</c:f>
              <c:numCache>
                <c:formatCode>d\-mmm</c:formatCode>
                <c:ptCount val="6"/>
                <c:pt idx="0">
                  <c:v>42736</c:v>
                </c:pt>
                <c:pt idx="1">
                  <c:v>42944</c:v>
                </c:pt>
                <c:pt idx="2">
                  <c:v>42979</c:v>
                </c:pt>
                <c:pt idx="3">
                  <c:v>43025</c:v>
                </c:pt>
                <c:pt idx="4">
                  <c:v>43073</c:v>
                </c:pt>
                <c:pt idx="5">
                  <c:v>43100</c:v>
                </c:pt>
              </c:numCache>
            </c:numRef>
          </c:cat>
          <c:val>
            <c:numRef>
              <c:f>FM!$B$136:$G$136</c:f>
              <c:numCache>
                <c:formatCode>General</c:formatCode>
                <c:ptCount val="6"/>
                <c:pt idx="5" formatCode="#,##0">
                  <c:v>10956258</c:v>
                </c:pt>
              </c:numCache>
            </c:numRef>
          </c:val>
          <c:smooth val="0"/>
          <c:extLst>
            <c:ext xmlns:c16="http://schemas.microsoft.com/office/drawing/2014/chart" uri="{C3380CC4-5D6E-409C-BE32-E72D297353CC}">
              <c16:uniqueId val="{00000001-A8CC-46C7-902D-B04BF84D9432}"/>
            </c:ext>
          </c:extLst>
        </c:ser>
        <c:dLbls>
          <c:dLblPos val="t"/>
          <c:showLegendKey val="0"/>
          <c:showVal val="1"/>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FM!$A$142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F7AE-48CD-916D-E33AF9FAE547}"/>
                </c:ext>
              </c:extLst>
            </c:dLbl>
            <c:dLbl>
              <c:idx val="2"/>
              <c:delete val="1"/>
              <c:extLst>
                <c:ext xmlns:c15="http://schemas.microsoft.com/office/drawing/2012/chart" uri="{CE6537A1-D6FC-4f65-9D91-7224C49458BB}"/>
                <c:ext xmlns:c16="http://schemas.microsoft.com/office/drawing/2014/chart" uri="{C3380CC4-5D6E-409C-BE32-E72D297353CC}">
                  <c16:uniqueId val="{00000001-F7AE-48CD-916D-E33AF9FAE547}"/>
                </c:ext>
              </c:extLst>
            </c:dLbl>
            <c:dLbl>
              <c:idx val="4"/>
              <c:delete val="1"/>
              <c:extLst>
                <c:ext xmlns:c15="http://schemas.microsoft.com/office/drawing/2012/chart" uri="{CE6537A1-D6FC-4f65-9D91-7224C49458BB}"/>
                <c:ext xmlns:c16="http://schemas.microsoft.com/office/drawing/2014/chart" uri="{C3380CC4-5D6E-409C-BE32-E72D297353CC}">
                  <c16:uniqueId val="{00000002-F7AE-48CD-916D-E33AF9FAE547}"/>
                </c:ext>
              </c:extLst>
            </c:dLbl>
            <c:dLbl>
              <c:idx val="5"/>
              <c:delete val="1"/>
              <c:extLst>
                <c:ext xmlns:c15="http://schemas.microsoft.com/office/drawing/2012/chart" uri="{CE6537A1-D6FC-4f65-9D91-7224C49458BB}"/>
                <c:ext xmlns:c16="http://schemas.microsoft.com/office/drawing/2014/chart" uri="{C3380CC4-5D6E-409C-BE32-E72D297353CC}">
                  <c16:uniqueId val="{00000003-F7AE-48CD-916D-E33AF9FAE547}"/>
                </c:ext>
              </c:extLst>
            </c:dLbl>
            <c:dLbl>
              <c:idx val="7"/>
              <c:delete val="1"/>
              <c:extLst>
                <c:ext xmlns:c15="http://schemas.microsoft.com/office/drawing/2012/chart" uri="{CE6537A1-D6FC-4f65-9D91-7224C49458BB}"/>
                <c:ext xmlns:c16="http://schemas.microsoft.com/office/drawing/2014/chart" uri="{C3380CC4-5D6E-409C-BE32-E72D297353CC}">
                  <c16:uniqueId val="{00000004-F7AE-48CD-916D-E33AF9FAE547}"/>
                </c:ext>
              </c:extLst>
            </c:dLbl>
            <c:dLbl>
              <c:idx val="8"/>
              <c:delete val="1"/>
              <c:extLst>
                <c:ext xmlns:c15="http://schemas.microsoft.com/office/drawing/2012/chart" uri="{CE6537A1-D6FC-4f65-9D91-7224C49458BB}"/>
                <c:ext xmlns:c16="http://schemas.microsoft.com/office/drawing/2014/chart" uri="{C3380CC4-5D6E-409C-BE32-E72D297353CC}">
                  <c16:uniqueId val="{00000005-F7AE-48CD-916D-E33AF9FAE547}"/>
                </c:ext>
              </c:extLst>
            </c:dLbl>
            <c:dLbl>
              <c:idx val="10"/>
              <c:delete val="1"/>
              <c:extLst>
                <c:ext xmlns:c15="http://schemas.microsoft.com/office/drawing/2012/chart" uri="{CE6537A1-D6FC-4f65-9D91-7224C49458BB}"/>
                <c:ext xmlns:c16="http://schemas.microsoft.com/office/drawing/2014/chart" uri="{C3380CC4-5D6E-409C-BE32-E72D297353CC}">
                  <c16:uniqueId val="{00000006-F7AE-48CD-916D-E33AF9FAE547}"/>
                </c:ext>
              </c:extLst>
            </c:dLbl>
            <c:dLbl>
              <c:idx val="11"/>
              <c:delete val="1"/>
              <c:extLst>
                <c:ext xmlns:c15="http://schemas.microsoft.com/office/drawing/2012/chart" uri="{CE6537A1-D6FC-4f65-9D91-7224C49458BB}"/>
                <c:ext xmlns:c16="http://schemas.microsoft.com/office/drawing/2014/chart" uri="{C3380CC4-5D6E-409C-BE32-E72D297353CC}">
                  <c16:uniqueId val="{00000007-F7AE-48CD-916D-E33AF9FAE5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FM!$B$141:$N$141</c:f>
              <c:numCache>
                <c:formatCode>d\-mmm</c:formatCode>
                <c:ptCount val="13"/>
                <c:pt idx="0">
                  <c:v>42736</c:v>
                </c:pt>
                <c:pt idx="1">
                  <c:v>42766</c:v>
                </c:pt>
                <c:pt idx="2">
                  <c:v>42794</c:v>
                </c:pt>
                <c:pt idx="3">
                  <c:v>42825</c:v>
                </c:pt>
                <c:pt idx="4">
                  <c:v>42855</c:v>
                </c:pt>
                <c:pt idx="5">
                  <c:v>42886</c:v>
                </c:pt>
                <c:pt idx="6">
                  <c:v>42916</c:v>
                </c:pt>
                <c:pt idx="7">
                  <c:v>42947</c:v>
                </c:pt>
                <c:pt idx="8">
                  <c:v>42978</c:v>
                </c:pt>
                <c:pt idx="9">
                  <c:v>43008</c:v>
                </c:pt>
                <c:pt idx="10">
                  <c:v>43039</c:v>
                </c:pt>
                <c:pt idx="11">
                  <c:v>43069</c:v>
                </c:pt>
                <c:pt idx="12">
                  <c:v>43100</c:v>
                </c:pt>
              </c:numCache>
            </c:numRef>
          </c:cat>
          <c:val>
            <c:numRef>
              <c:f>FM!$B$142:$N$142</c:f>
              <c:numCache>
                <c:formatCode>#,##0</c:formatCode>
                <c:ptCount val="13"/>
                <c:pt idx="0">
                  <c:v>0</c:v>
                </c:pt>
                <c:pt idx="1">
                  <c:v>1164098</c:v>
                </c:pt>
                <c:pt idx="2">
                  <c:v>1562095</c:v>
                </c:pt>
                <c:pt idx="3">
                  <c:v>1765647</c:v>
                </c:pt>
                <c:pt idx="4">
                  <c:v>1940814</c:v>
                </c:pt>
                <c:pt idx="5">
                  <c:v>2048284</c:v>
                </c:pt>
                <c:pt idx="6">
                  <c:v>2153598</c:v>
                </c:pt>
                <c:pt idx="7">
                  <c:v>2166634</c:v>
                </c:pt>
                <c:pt idx="8">
                  <c:v>2175466</c:v>
                </c:pt>
                <c:pt idx="9">
                  <c:v>2177563</c:v>
                </c:pt>
                <c:pt idx="10">
                  <c:v>2178942</c:v>
                </c:pt>
                <c:pt idx="11">
                  <c:v>2179643</c:v>
                </c:pt>
                <c:pt idx="12">
                  <c:v>2186047</c:v>
                </c:pt>
              </c:numCache>
            </c:numRef>
          </c:val>
          <c:smooth val="0"/>
          <c:extLst>
            <c:ext xmlns:c16="http://schemas.microsoft.com/office/drawing/2014/chart" uri="{C3380CC4-5D6E-409C-BE32-E72D297353CC}">
              <c16:uniqueId val="{00000008-F7AE-48CD-916D-E33AF9FAE547}"/>
            </c:ext>
          </c:extLst>
        </c:ser>
        <c:ser>
          <c:idx val="1"/>
          <c:order val="1"/>
          <c:tx>
            <c:strRef>
              <c:f>FM!$A$143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FM!$B$141:$N$141</c:f>
              <c:numCache>
                <c:formatCode>d\-mmm</c:formatCode>
                <c:ptCount val="13"/>
                <c:pt idx="0">
                  <c:v>42736</c:v>
                </c:pt>
                <c:pt idx="1">
                  <c:v>42766</c:v>
                </c:pt>
                <c:pt idx="2">
                  <c:v>42794</c:v>
                </c:pt>
                <c:pt idx="3">
                  <c:v>42825</c:v>
                </c:pt>
                <c:pt idx="4">
                  <c:v>42855</c:v>
                </c:pt>
                <c:pt idx="5">
                  <c:v>42886</c:v>
                </c:pt>
                <c:pt idx="6">
                  <c:v>42916</c:v>
                </c:pt>
                <c:pt idx="7">
                  <c:v>42947</c:v>
                </c:pt>
                <c:pt idx="8">
                  <c:v>42978</c:v>
                </c:pt>
                <c:pt idx="9">
                  <c:v>43008</c:v>
                </c:pt>
                <c:pt idx="10">
                  <c:v>43039</c:v>
                </c:pt>
                <c:pt idx="11">
                  <c:v>43069</c:v>
                </c:pt>
                <c:pt idx="12">
                  <c:v>43100</c:v>
                </c:pt>
              </c:numCache>
            </c:numRef>
          </c:cat>
          <c:val>
            <c:numRef>
              <c:f>FM!$B$143:$N$143</c:f>
              <c:numCache>
                <c:formatCode>General</c:formatCode>
                <c:ptCount val="13"/>
                <c:pt idx="12" formatCode="#,##0">
                  <c:v>2186046</c:v>
                </c:pt>
              </c:numCache>
            </c:numRef>
          </c:val>
          <c:smooth val="0"/>
          <c:extLst>
            <c:ext xmlns:c16="http://schemas.microsoft.com/office/drawing/2014/chart" uri="{C3380CC4-5D6E-409C-BE32-E72D297353CC}">
              <c16:uniqueId val="{00000009-F7AE-48CD-916D-E33AF9FAE547}"/>
            </c:ext>
          </c:extLst>
        </c:ser>
        <c:dLbls>
          <c:showLegendKey val="0"/>
          <c:showVal val="0"/>
          <c:showCatName val="0"/>
          <c:showSerName val="0"/>
          <c:showPercent val="0"/>
          <c:showBubbleSize val="0"/>
        </c:dLbls>
        <c:marker val="1"/>
        <c:smooth val="0"/>
        <c:axId val="210048704"/>
        <c:axId val="205133808"/>
      </c:lineChart>
      <c:catAx>
        <c:axId val="210048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3808"/>
        <c:crosses val="autoZero"/>
        <c:auto val="0"/>
        <c:lblAlgn val="ctr"/>
        <c:lblOffset val="100"/>
        <c:noMultiLvlLbl val="1"/>
      </c:catAx>
      <c:valAx>
        <c:axId val="20513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8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0A5B-4588-870F-3C61E80F341D}"/>
                </c:ext>
              </c:extLst>
            </c:dLbl>
            <c:dLbl>
              <c:idx val="3"/>
              <c:delete val="1"/>
              <c:extLst>
                <c:ext xmlns:c15="http://schemas.microsoft.com/office/drawing/2012/chart" uri="{CE6537A1-D6FC-4f65-9D91-7224C49458BB}"/>
                <c:ext xmlns:c16="http://schemas.microsoft.com/office/drawing/2014/chart" uri="{C3380CC4-5D6E-409C-BE32-E72D297353CC}">
                  <c16:uniqueId val="{00000001-0A5B-4588-870F-3C61E80F341D}"/>
                </c:ext>
              </c:extLst>
            </c:dLbl>
            <c:dLbl>
              <c:idx val="5"/>
              <c:delete val="1"/>
              <c:extLst>
                <c:ext xmlns:c15="http://schemas.microsoft.com/office/drawing/2012/chart" uri="{CE6537A1-D6FC-4f65-9D91-7224C49458BB}"/>
                <c:ext xmlns:c16="http://schemas.microsoft.com/office/drawing/2014/chart" uri="{C3380CC4-5D6E-409C-BE32-E72D297353CC}">
                  <c16:uniqueId val="{00000002-0A5B-4588-870F-3C61E80F341D}"/>
                </c:ext>
              </c:extLst>
            </c:dLbl>
            <c:dLbl>
              <c:idx val="7"/>
              <c:delete val="1"/>
              <c:extLst>
                <c:ext xmlns:c15="http://schemas.microsoft.com/office/drawing/2012/chart" uri="{CE6537A1-D6FC-4f65-9D91-7224C49458BB}"/>
                <c:ext xmlns:c16="http://schemas.microsoft.com/office/drawing/2014/chart" uri="{C3380CC4-5D6E-409C-BE32-E72D297353CC}">
                  <c16:uniqueId val="{00000003-0A5B-4588-870F-3C61E80F341D}"/>
                </c:ext>
              </c:extLst>
            </c:dLbl>
            <c:dLbl>
              <c:idx val="8"/>
              <c:delete val="1"/>
              <c:extLst>
                <c:ext xmlns:c15="http://schemas.microsoft.com/office/drawing/2012/chart" uri="{CE6537A1-D6FC-4f65-9D91-7224C49458BB}"/>
                <c:ext xmlns:c16="http://schemas.microsoft.com/office/drawing/2014/chart" uri="{C3380CC4-5D6E-409C-BE32-E72D297353CC}">
                  <c16:uniqueId val="{00000004-0A5B-4588-870F-3C61E80F341D}"/>
                </c:ext>
              </c:extLst>
            </c:dLbl>
            <c:dLbl>
              <c:idx val="9"/>
              <c:delete val="1"/>
              <c:extLst>
                <c:ext xmlns:c15="http://schemas.microsoft.com/office/drawing/2012/chart" uri="{CE6537A1-D6FC-4f65-9D91-7224C49458BB}"/>
                <c:ext xmlns:c16="http://schemas.microsoft.com/office/drawing/2014/chart" uri="{C3380CC4-5D6E-409C-BE32-E72D297353CC}">
                  <c16:uniqueId val="{00000005-0A5B-4588-870F-3C61E80F341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IEM!$B$2:$L$2</c:f>
              <c:numCache>
                <c:formatCode>d\-mmm</c:formatCode>
                <c:ptCount val="11"/>
                <c:pt idx="0">
                  <c:v>42736</c:v>
                </c:pt>
                <c:pt idx="1">
                  <c:v>42815</c:v>
                </c:pt>
                <c:pt idx="2">
                  <c:v>42948</c:v>
                </c:pt>
                <c:pt idx="3">
                  <c:v>42983</c:v>
                </c:pt>
                <c:pt idx="4">
                  <c:v>43013</c:v>
                </c:pt>
                <c:pt idx="5">
                  <c:v>43017</c:v>
                </c:pt>
                <c:pt idx="6">
                  <c:v>43021</c:v>
                </c:pt>
                <c:pt idx="7">
                  <c:v>43035</c:v>
                </c:pt>
                <c:pt idx="8">
                  <c:v>43054</c:v>
                </c:pt>
                <c:pt idx="9">
                  <c:v>43077</c:v>
                </c:pt>
                <c:pt idx="10">
                  <c:v>43100</c:v>
                </c:pt>
              </c:numCache>
            </c:numRef>
          </c:cat>
          <c:val>
            <c:numRef>
              <c:f>IEM!$B$3:$L$3</c:f>
              <c:numCache>
                <c:formatCode>#,##0</c:formatCode>
                <c:ptCount val="11"/>
                <c:pt idx="0">
                  <c:v>13426454</c:v>
                </c:pt>
                <c:pt idx="1">
                  <c:v>13426777</c:v>
                </c:pt>
                <c:pt idx="2">
                  <c:v>13509101</c:v>
                </c:pt>
                <c:pt idx="3">
                  <c:v>13921864</c:v>
                </c:pt>
                <c:pt idx="4">
                  <c:v>14230066</c:v>
                </c:pt>
                <c:pt idx="5">
                  <c:v>14249966</c:v>
                </c:pt>
                <c:pt idx="6">
                  <c:v>14267098</c:v>
                </c:pt>
                <c:pt idx="7">
                  <c:v>17048098</c:v>
                </c:pt>
                <c:pt idx="8">
                  <c:v>17125598</c:v>
                </c:pt>
                <c:pt idx="9">
                  <c:v>17067038</c:v>
                </c:pt>
                <c:pt idx="10">
                  <c:v>17067038</c:v>
                </c:pt>
              </c:numCache>
            </c:numRef>
          </c:val>
          <c:smooth val="0"/>
          <c:extLst>
            <c:ext xmlns:c16="http://schemas.microsoft.com/office/drawing/2014/chart" uri="{C3380CC4-5D6E-409C-BE32-E72D297353CC}">
              <c16:uniqueId val="{00000006-0A5B-4588-870F-3C61E80F341D}"/>
            </c:ext>
          </c:extLst>
        </c:ser>
        <c:ser>
          <c:idx val="1"/>
          <c:order val="1"/>
          <c:tx>
            <c:strRef>
              <c:f>IEM!$A$4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IEM!$B$2:$L$2</c:f>
              <c:numCache>
                <c:formatCode>d\-mmm</c:formatCode>
                <c:ptCount val="11"/>
                <c:pt idx="0">
                  <c:v>42736</c:v>
                </c:pt>
                <c:pt idx="1">
                  <c:v>42815</c:v>
                </c:pt>
                <c:pt idx="2">
                  <c:v>42948</c:v>
                </c:pt>
                <c:pt idx="3">
                  <c:v>42983</c:v>
                </c:pt>
                <c:pt idx="4">
                  <c:v>43013</c:v>
                </c:pt>
                <c:pt idx="5">
                  <c:v>43017</c:v>
                </c:pt>
                <c:pt idx="6">
                  <c:v>43021</c:v>
                </c:pt>
                <c:pt idx="7">
                  <c:v>43035</c:v>
                </c:pt>
                <c:pt idx="8">
                  <c:v>43054</c:v>
                </c:pt>
                <c:pt idx="9">
                  <c:v>43077</c:v>
                </c:pt>
                <c:pt idx="10">
                  <c:v>43100</c:v>
                </c:pt>
              </c:numCache>
            </c:numRef>
          </c:cat>
          <c:val>
            <c:numRef>
              <c:f>IEM!$B$4:$L$4</c:f>
              <c:numCache>
                <c:formatCode>General</c:formatCode>
                <c:ptCount val="11"/>
                <c:pt idx="10" formatCode="#,##0">
                  <c:v>16997050</c:v>
                </c:pt>
              </c:numCache>
            </c:numRef>
          </c:val>
          <c:smooth val="0"/>
          <c:extLst>
            <c:ext xmlns:c16="http://schemas.microsoft.com/office/drawing/2014/chart" uri="{C3380CC4-5D6E-409C-BE32-E72D297353CC}">
              <c16:uniqueId val="{00000007-0A5B-4588-870F-3C61E80F341D}"/>
            </c:ext>
          </c:extLst>
        </c:ser>
        <c:dLbls>
          <c:showLegendKey val="0"/>
          <c:showVal val="0"/>
          <c:showCatName val="0"/>
          <c:showSerName val="0"/>
          <c:showPercent val="0"/>
          <c:showBubbleSize val="0"/>
        </c:dLbls>
        <c:marker val="1"/>
        <c:smooth val="0"/>
        <c:axId val="276025568"/>
        <c:axId val="238292960"/>
      </c:lineChart>
      <c:catAx>
        <c:axId val="2760255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2960"/>
        <c:crosses val="autoZero"/>
        <c:auto val="0"/>
        <c:lblAlgn val="ctr"/>
        <c:lblOffset val="100"/>
        <c:noMultiLvlLbl val="1"/>
      </c:catAx>
      <c:valAx>
        <c:axId val="2382929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55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IEM!$A$9</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IEM!$B$8:$H$8</c:f>
              <c:numCache>
                <c:formatCode>d\-mmm</c:formatCode>
                <c:ptCount val="7"/>
                <c:pt idx="0">
                  <c:v>42736</c:v>
                </c:pt>
                <c:pt idx="1">
                  <c:v>42815</c:v>
                </c:pt>
                <c:pt idx="2">
                  <c:v>42823</c:v>
                </c:pt>
                <c:pt idx="3">
                  <c:v>42906</c:v>
                </c:pt>
                <c:pt idx="4">
                  <c:v>42998</c:v>
                </c:pt>
                <c:pt idx="5">
                  <c:v>43017</c:v>
                </c:pt>
                <c:pt idx="6">
                  <c:v>43100</c:v>
                </c:pt>
              </c:numCache>
            </c:numRef>
          </c:cat>
          <c:val>
            <c:numRef>
              <c:f>IEM!$B$9:$H$9</c:f>
              <c:numCache>
                <c:formatCode>#,##0</c:formatCode>
                <c:ptCount val="7"/>
                <c:pt idx="0">
                  <c:v>149099557</c:v>
                </c:pt>
                <c:pt idx="1">
                  <c:v>149100681</c:v>
                </c:pt>
                <c:pt idx="2">
                  <c:v>149622483</c:v>
                </c:pt>
                <c:pt idx="3">
                  <c:v>149856473</c:v>
                </c:pt>
                <c:pt idx="4">
                  <c:v>149755473</c:v>
                </c:pt>
                <c:pt idx="5">
                  <c:v>149539277</c:v>
                </c:pt>
                <c:pt idx="6">
                  <c:v>149539277</c:v>
                </c:pt>
              </c:numCache>
            </c:numRef>
          </c:val>
          <c:smooth val="0"/>
          <c:extLst>
            <c:ext xmlns:c16="http://schemas.microsoft.com/office/drawing/2014/chart" uri="{C3380CC4-5D6E-409C-BE32-E72D297353CC}">
              <c16:uniqueId val="{00000000-EAA3-4C78-B697-1E0720009A88}"/>
            </c:ext>
          </c:extLst>
        </c:ser>
        <c:ser>
          <c:idx val="1"/>
          <c:order val="1"/>
          <c:tx>
            <c:strRef>
              <c:f>IEM!$A$10</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IEM!$B$8:$H$8</c:f>
              <c:numCache>
                <c:formatCode>d\-mmm</c:formatCode>
                <c:ptCount val="7"/>
                <c:pt idx="0">
                  <c:v>42736</c:v>
                </c:pt>
                <c:pt idx="1">
                  <c:v>42815</c:v>
                </c:pt>
                <c:pt idx="2">
                  <c:v>42823</c:v>
                </c:pt>
                <c:pt idx="3">
                  <c:v>42906</c:v>
                </c:pt>
                <c:pt idx="4">
                  <c:v>42998</c:v>
                </c:pt>
                <c:pt idx="5">
                  <c:v>43017</c:v>
                </c:pt>
                <c:pt idx="6">
                  <c:v>43100</c:v>
                </c:pt>
              </c:numCache>
            </c:numRef>
          </c:cat>
          <c:val>
            <c:numRef>
              <c:f>IEM!$B$10:$H$10</c:f>
              <c:numCache>
                <c:formatCode>General</c:formatCode>
                <c:ptCount val="7"/>
                <c:pt idx="6" formatCode="#,##0">
                  <c:v>147932299</c:v>
                </c:pt>
              </c:numCache>
            </c:numRef>
          </c:val>
          <c:smooth val="0"/>
          <c:extLst>
            <c:ext xmlns:c16="http://schemas.microsoft.com/office/drawing/2014/chart" uri="{C3380CC4-5D6E-409C-BE32-E72D297353CC}">
              <c16:uniqueId val="{00000001-EAA3-4C78-B697-1E0720009A88}"/>
            </c:ext>
          </c:extLst>
        </c:ser>
        <c:dLbls>
          <c:showLegendKey val="0"/>
          <c:showVal val="0"/>
          <c:showCatName val="0"/>
          <c:showSerName val="0"/>
          <c:showPercent val="0"/>
          <c:showBubbleSize val="0"/>
        </c:dLbls>
        <c:marker val="1"/>
        <c:smooth val="0"/>
        <c:axId val="238293744"/>
        <c:axId val="238294136"/>
      </c:lineChart>
      <c:catAx>
        <c:axId val="2382937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4136"/>
        <c:crosses val="autoZero"/>
        <c:auto val="0"/>
        <c:lblAlgn val="ctr"/>
        <c:lblOffset val="100"/>
        <c:noMultiLvlLbl val="1"/>
      </c:catAx>
      <c:valAx>
        <c:axId val="2382941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37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IEM!$A$17</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IEM!$B$16:$D$16</c:f>
              <c:numCache>
                <c:formatCode>d\-mmm</c:formatCode>
                <c:ptCount val="3"/>
                <c:pt idx="0">
                  <c:v>42736</c:v>
                </c:pt>
                <c:pt idx="1">
                  <c:v>42815</c:v>
                </c:pt>
                <c:pt idx="2">
                  <c:v>43100</c:v>
                </c:pt>
              </c:numCache>
            </c:numRef>
          </c:cat>
          <c:val>
            <c:numRef>
              <c:f>IEM!$B$17:$D$17</c:f>
              <c:numCache>
                <c:formatCode>#,##0</c:formatCode>
                <c:ptCount val="3"/>
                <c:pt idx="0">
                  <c:v>36027</c:v>
                </c:pt>
                <c:pt idx="1">
                  <c:v>36666</c:v>
                </c:pt>
                <c:pt idx="2">
                  <c:v>36666</c:v>
                </c:pt>
              </c:numCache>
            </c:numRef>
          </c:val>
          <c:smooth val="0"/>
          <c:extLst>
            <c:ext xmlns:c16="http://schemas.microsoft.com/office/drawing/2014/chart" uri="{C3380CC4-5D6E-409C-BE32-E72D297353CC}">
              <c16:uniqueId val="{00000000-6C95-4213-B3C0-F07D8F48E618}"/>
            </c:ext>
          </c:extLst>
        </c:ser>
        <c:ser>
          <c:idx val="1"/>
          <c:order val="1"/>
          <c:tx>
            <c:strRef>
              <c:f>IEM!$A$18</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IEM!$B$16:$D$16</c:f>
              <c:numCache>
                <c:formatCode>d\-mmm</c:formatCode>
                <c:ptCount val="3"/>
                <c:pt idx="0">
                  <c:v>42736</c:v>
                </c:pt>
                <c:pt idx="1">
                  <c:v>42815</c:v>
                </c:pt>
                <c:pt idx="2">
                  <c:v>43100</c:v>
                </c:pt>
              </c:numCache>
            </c:numRef>
          </c:cat>
          <c:val>
            <c:numRef>
              <c:f>IEM!$B$18:$D$18</c:f>
              <c:numCache>
                <c:formatCode>General</c:formatCode>
                <c:ptCount val="3"/>
                <c:pt idx="2" formatCode="#,##0">
                  <c:v>856</c:v>
                </c:pt>
              </c:numCache>
            </c:numRef>
          </c:val>
          <c:smooth val="0"/>
          <c:extLst>
            <c:ext xmlns:c16="http://schemas.microsoft.com/office/drawing/2014/chart" uri="{C3380CC4-5D6E-409C-BE32-E72D297353CC}">
              <c16:uniqueId val="{00000001-6C95-4213-B3C0-F07D8F48E618}"/>
            </c:ext>
          </c:extLst>
        </c:ser>
        <c:dLbls>
          <c:showLegendKey val="0"/>
          <c:showVal val="0"/>
          <c:showCatName val="0"/>
          <c:showSerName val="0"/>
          <c:showPercent val="0"/>
          <c:showBubbleSize val="0"/>
        </c:dLbls>
        <c:marker val="1"/>
        <c:smooth val="0"/>
        <c:axId val="238294920"/>
        <c:axId val="238295312"/>
      </c:lineChart>
      <c:catAx>
        <c:axId val="2382949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5312"/>
        <c:crosses val="autoZero"/>
        <c:auto val="0"/>
        <c:lblAlgn val="ctr"/>
        <c:lblOffset val="100"/>
        <c:noMultiLvlLbl val="1"/>
      </c:catAx>
      <c:valAx>
        <c:axId val="238295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49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IEM!$A$24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IEM!$B$23:$F$23</c:f>
              <c:numCache>
                <c:formatCode>d\-mmm</c:formatCode>
                <c:ptCount val="5"/>
                <c:pt idx="0">
                  <c:v>42736</c:v>
                </c:pt>
                <c:pt idx="1">
                  <c:v>42775</c:v>
                </c:pt>
                <c:pt idx="2">
                  <c:v>42906</c:v>
                </c:pt>
                <c:pt idx="3">
                  <c:v>43077</c:v>
                </c:pt>
                <c:pt idx="4">
                  <c:v>43100</c:v>
                </c:pt>
              </c:numCache>
            </c:numRef>
          </c:cat>
          <c:val>
            <c:numRef>
              <c:f>IEM!$B$24:$F$24</c:f>
              <c:numCache>
                <c:formatCode>#,##0</c:formatCode>
                <c:ptCount val="5"/>
                <c:pt idx="0">
                  <c:v>61417067</c:v>
                </c:pt>
                <c:pt idx="1">
                  <c:v>65602338</c:v>
                </c:pt>
                <c:pt idx="2">
                  <c:v>65823998</c:v>
                </c:pt>
                <c:pt idx="3">
                  <c:v>65587841</c:v>
                </c:pt>
                <c:pt idx="4">
                  <c:v>65587841</c:v>
                </c:pt>
              </c:numCache>
            </c:numRef>
          </c:val>
          <c:smooth val="0"/>
          <c:extLst>
            <c:ext xmlns:c16="http://schemas.microsoft.com/office/drawing/2014/chart" uri="{C3380CC4-5D6E-409C-BE32-E72D297353CC}">
              <c16:uniqueId val="{00000000-58DF-47DE-BA24-61E3FFA55665}"/>
            </c:ext>
          </c:extLst>
        </c:ser>
        <c:ser>
          <c:idx val="1"/>
          <c:order val="1"/>
          <c:tx>
            <c:strRef>
              <c:f>IEM!$A$25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IEM!$B$23:$F$23</c:f>
              <c:numCache>
                <c:formatCode>d\-mmm</c:formatCode>
                <c:ptCount val="5"/>
                <c:pt idx="0">
                  <c:v>42736</c:v>
                </c:pt>
                <c:pt idx="1">
                  <c:v>42775</c:v>
                </c:pt>
                <c:pt idx="2">
                  <c:v>42906</c:v>
                </c:pt>
                <c:pt idx="3">
                  <c:v>43077</c:v>
                </c:pt>
                <c:pt idx="4">
                  <c:v>43100</c:v>
                </c:pt>
              </c:numCache>
            </c:numRef>
          </c:cat>
          <c:val>
            <c:numRef>
              <c:f>IEM!$B$25:$F$25</c:f>
              <c:numCache>
                <c:formatCode>General</c:formatCode>
                <c:ptCount val="5"/>
                <c:pt idx="4" formatCode="#,##0">
                  <c:v>65427621</c:v>
                </c:pt>
              </c:numCache>
            </c:numRef>
          </c:val>
          <c:smooth val="0"/>
          <c:extLst>
            <c:ext xmlns:c16="http://schemas.microsoft.com/office/drawing/2014/chart" uri="{C3380CC4-5D6E-409C-BE32-E72D297353CC}">
              <c16:uniqueId val="{00000001-58DF-47DE-BA24-61E3FFA55665}"/>
            </c:ext>
          </c:extLst>
        </c:ser>
        <c:dLbls>
          <c:showLegendKey val="0"/>
          <c:showVal val="0"/>
          <c:showCatName val="0"/>
          <c:showSerName val="0"/>
          <c:showPercent val="0"/>
          <c:showBubbleSize val="0"/>
        </c:dLbls>
        <c:marker val="1"/>
        <c:smooth val="0"/>
        <c:axId val="207688944"/>
        <c:axId val="207689336"/>
      </c:lineChart>
      <c:catAx>
        <c:axId val="207688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9336"/>
        <c:crosses val="autoZero"/>
        <c:auto val="0"/>
        <c:lblAlgn val="ctr"/>
        <c:lblOffset val="100"/>
        <c:noMultiLvlLbl val="1"/>
      </c:catAx>
      <c:valAx>
        <c:axId val="207689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IEM!$A$31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IEM!$B$30:$E$30</c:f>
              <c:numCache>
                <c:formatCode>d\-mmm</c:formatCode>
                <c:ptCount val="4"/>
                <c:pt idx="0">
                  <c:v>42736</c:v>
                </c:pt>
                <c:pt idx="1">
                  <c:v>42983</c:v>
                </c:pt>
                <c:pt idx="2">
                  <c:v>43003</c:v>
                </c:pt>
                <c:pt idx="3">
                  <c:v>43100</c:v>
                </c:pt>
              </c:numCache>
            </c:numRef>
          </c:cat>
          <c:val>
            <c:numRef>
              <c:f>IEM!$B$31:$E$31</c:f>
              <c:numCache>
                <c:formatCode>#,##0</c:formatCode>
                <c:ptCount val="4"/>
                <c:pt idx="0">
                  <c:v>15269475</c:v>
                </c:pt>
                <c:pt idx="1">
                  <c:v>15594027</c:v>
                </c:pt>
                <c:pt idx="2">
                  <c:v>15804027</c:v>
                </c:pt>
                <c:pt idx="3">
                  <c:v>15804027</c:v>
                </c:pt>
              </c:numCache>
            </c:numRef>
          </c:val>
          <c:smooth val="0"/>
          <c:extLst>
            <c:ext xmlns:c16="http://schemas.microsoft.com/office/drawing/2014/chart" uri="{C3380CC4-5D6E-409C-BE32-E72D297353CC}">
              <c16:uniqueId val="{00000000-3E3A-4924-AB10-5AA573865ED0}"/>
            </c:ext>
          </c:extLst>
        </c:ser>
        <c:ser>
          <c:idx val="1"/>
          <c:order val="1"/>
          <c:tx>
            <c:strRef>
              <c:f>IEM!$A$32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IEM!$B$30:$E$30</c:f>
              <c:numCache>
                <c:formatCode>d\-mmm</c:formatCode>
                <c:ptCount val="4"/>
                <c:pt idx="0">
                  <c:v>42736</c:v>
                </c:pt>
                <c:pt idx="1">
                  <c:v>42983</c:v>
                </c:pt>
                <c:pt idx="2">
                  <c:v>43003</c:v>
                </c:pt>
                <c:pt idx="3">
                  <c:v>43100</c:v>
                </c:pt>
              </c:numCache>
            </c:numRef>
          </c:cat>
          <c:val>
            <c:numRef>
              <c:f>IEM!$B$32:$E$32</c:f>
              <c:numCache>
                <c:formatCode>General</c:formatCode>
                <c:ptCount val="4"/>
                <c:pt idx="3" formatCode="#,##0">
                  <c:v>15803229</c:v>
                </c:pt>
              </c:numCache>
            </c:numRef>
          </c:val>
          <c:smooth val="0"/>
          <c:extLst>
            <c:ext xmlns:c16="http://schemas.microsoft.com/office/drawing/2014/chart" uri="{C3380CC4-5D6E-409C-BE32-E72D297353CC}">
              <c16:uniqueId val="{00000001-3E3A-4924-AB10-5AA573865ED0}"/>
            </c:ext>
          </c:extLst>
        </c:ser>
        <c:dLbls>
          <c:dLblPos val="t"/>
          <c:showLegendKey val="0"/>
          <c:showVal val="1"/>
          <c:showCatName val="0"/>
          <c:showSerName val="0"/>
          <c:showPercent val="0"/>
          <c:showBubbleSize val="0"/>
        </c:dLbls>
        <c:marker val="1"/>
        <c:smooth val="0"/>
        <c:axId val="207688944"/>
        <c:axId val="207689336"/>
      </c:lineChart>
      <c:catAx>
        <c:axId val="207688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9336"/>
        <c:crosses val="autoZero"/>
        <c:auto val="0"/>
        <c:lblAlgn val="ctr"/>
        <c:lblOffset val="100"/>
        <c:noMultiLvlLbl val="1"/>
      </c:catAx>
      <c:valAx>
        <c:axId val="207689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IEM!$A$38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3B4E-4956-98AD-156C7921529B}"/>
                </c:ext>
              </c:extLst>
            </c:dLbl>
            <c:dLbl>
              <c:idx val="3"/>
              <c:delete val="1"/>
              <c:extLst>
                <c:ext xmlns:c15="http://schemas.microsoft.com/office/drawing/2012/chart" uri="{CE6537A1-D6FC-4f65-9D91-7224C49458BB}"/>
                <c:ext xmlns:c16="http://schemas.microsoft.com/office/drawing/2014/chart" uri="{C3380CC4-5D6E-409C-BE32-E72D297353CC}">
                  <c16:uniqueId val="{00000001-3B4E-4956-98AD-156C7921529B}"/>
                </c:ext>
              </c:extLst>
            </c:dLbl>
            <c:dLbl>
              <c:idx val="5"/>
              <c:delete val="1"/>
              <c:extLst>
                <c:ext xmlns:c15="http://schemas.microsoft.com/office/drawing/2012/chart" uri="{CE6537A1-D6FC-4f65-9D91-7224C49458BB}"/>
                <c:ext xmlns:c16="http://schemas.microsoft.com/office/drawing/2014/chart" uri="{C3380CC4-5D6E-409C-BE32-E72D297353CC}">
                  <c16:uniqueId val="{00000002-3B4E-4956-98AD-156C7921529B}"/>
                </c:ext>
              </c:extLst>
            </c:dLbl>
            <c:dLbl>
              <c:idx val="7"/>
              <c:delete val="1"/>
              <c:extLst>
                <c:ext xmlns:c15="http://schemas.microsoft.com/office/drawing/2012/chart" uri="{CE6537A1-D6FC-4f65-9D91-7224C49458BB}"/>
                <c:ext xmlns:c16="http://schemas.microsoft.com/office/drawing/2014/chart" uri="{C3380CC4-5D6E-409C-BE32-E72D297353CC}">
                  <c16:uniqueId val="{00000003-3B4E-4956-98AD-156C7921529B}"/>
                </c:ext>
              </c:extLst>
            </c:dLbl>
            <c:dLbl>
              <c:idx val="8"/>
              <c:delete val="1"/>
              <c:extLst>
                <c:ext xmlns:c15="http://schemas.microsoft.com/office/drawing/2012/chart" uri="{CE6537A1-D6FC-4f65-9D91-7224C49458BB}"/>
                <c:ext xmlns:c16="http://schemas.microsoft.com/office/drawing/2014/chart" uri="{C3380CC4-5D6E-409C-BE32-E72D297353CC}">
                  <c16:uniqueId val="{00000004-3B4E-4956-98AD-156C7921529B}"/>
                </c:ext>
              </c:extLst>
            </c:dLbl>
            <c:dLbl>
              <c:idx val="9"/>
              <c:delete val="1"/>
              <c:extLst>
                <c:ext xmlns:c15="http://schemas.microsoft.com/office/drawing/2012/chart" uri="{CE6537A1-D6FC-4f65-9D91-7224C49458BB}"/>
                <c:ext xmlns:c16="http://schemas.microsoft.com/office/drawing/2014/chart" uri="{C3380CC4-5D6E-409C-BE32-E72D297353CC}">
                  <c16:uniqueId val="{00000005-3B4E-4956-98AD-156C7921529B}"/>
                </c:ext>
              </c:extLst>
            </c:dLbl>
            <c:dLbl>
              <c:idx val="10"/>
              <c:delete val="1"/>
              <c:extLst>
                <c:ext xmlns:c15="http://schemas.microsoft.com/office/drawing/2012/chart" uri="{CE6537A1-D6FC-4f65-9D91-7224C49458BB}"/>
                <c:ext xmlns:c16="http://schemas.microsoft.com/office/drawing/2014/chart" uri="{C3380CC4-5D6E-409C-BE32-E72D297353CC}">
                  <c16:uniqueId val="{00000006-3B4E-4956-98AD-156C792152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IEM!$B$37:$M$37</c:f>
              <c:numCache>
                <c:formatCode>d\-mmm</c:formatCode>
                <c:ptCount val="12"/>
                <c:pt idx="0">
                  <c:v>42736</c:v>
                </c:pt>
                <c:pt idx="1">
                  <c:v>42815</c:v>
                </c:pt>
                <c:pt idx="2">
                  <c:v>42823</c:v>
                </c:pt>
                <c:pt idx="3">
                  <c:v>42829</c:v>
                </c:pt>
                <c:pt idx="4">
                  <c:v>42906</c:v>
                </c:pt>
                <c:pt idx="5">
                  <c:v>42933</c:v>
                </c:pt>
                <c:pt idx="6">
                  <c:v>42948</c:v>
                </c:pt>
                <c:pt idx="7">
                  <c:v>43013</c:v>
                </c:pt>
                <c:pt idx="8">
                  <c:v>43021</c:v>
                </c:pt>
                <c:pt idx="9">
                  <c:v>43077</c:v>
                </c:pt>
                <c:pt idx="10">
                  <c:v>43088</c:v>
                </c:pt>
                <c:pt idx="11">
                  <c:v>43100</c:v>
                </c:pt>
              </c:numCache>
            </c:numRef>
          </c:cat>
          <c:val>
            <c:numRef>
              <c:f>IEM!$B$38:$M$38</c:f>
              <c:numCache>
                <c:formatCode>#,##0</c:formatCode>
                <c:ptCount val="12"/>
                <c:pt idx="0">
                  <c:v>55004975</c:v>
                </c:pt>
                <c:pt idx="1">
                  <c:v>55009736</c:v>
                </c:pt>
                <c:pt idx="2">
                  <c:v>58180509</c:v>
                </c:pt>
                <c:pt idx="3">
                  <c:v>58297637</c:v>
                </c:pt>
                <c:pt idx="4">
                  <c:v>58313837</c:v>
                </c:pt>
                <c:pt idx="5">
                  <c:v>58318637</c:v>
                </c:pt>
                <c:pt idx="6">
                  <c:v>58237529</c:v>
                </c:pt>
                <c:pt idx="7">
                  <c:v>58075152</c:v>
                </c:pt>
                <c:pt idx="8">
                  <c:v>58180752</c:v>
                </c:pt>
                <c:pt idx="9">
                  <c:v>58480312</c:v>
                </c:pt>
                <c:pt idx="10">
                  <c:v>58482162</c:v>
                </c:pt>
                <c:pt idx="11">
                  <c:v>58482162</c:v>
                </c:pt>
              </c:numCache>
            </c:numRef>
          </c:val>
          <c:smooth val="0"/>
          <c:extLst>
            <c:ext xmlns:c16="http://schemas.microsoft.com/office/drawing/2014/chart" uri="{C3380CC4-5D6E-409C-BE32-E72D297353CC}">
              <c16:uniqueId val="{00000007-3B4E-4956-98AD-156C7921529B}"/>
            </c:ext>
          </c:extLst>
        </c:ser>
        <c:ser>
          <c:idx val="1"/>
          <c:order val="1"/>
          <c:tx>
            <c:strRef>
              <c:f>IEM!$A$39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IEM!$B$37:$M$37</c:f>
              <c:numCache>
                <c:formatCode>d\-mmm</c:formatCode>
                <c:ptCount val="12"/>
                <c:pt idx="0">
                  <c:v>42736</c:v>
                </c:pt>
                <c:pt idx="1">
                  <c:v>42815</c:v>
                </c:pt>
                <c:pt idx="2">
                  <c:v>42823</c:v>
                </c:pt>
                <c:pt idx="3">
                  <c:v>42829</c:v>
                </c:pt>
                <c:pt idx="4">
                  <c:v>42906</c:v>
                </c:pt>
                <c:pt idx="5">
                  <c:v>42933</c:v>
                </c:pt>
                <c:pt idx="6">
                  <c:v>42948</c:v>
                </c:pt>
                <c:pt idx="7">
                  <c:v>43013</c:v>
                </c:pt>
                <c:pt idx="8">
                  <c:v>43021</c:v>
                </c:pt>
                <c:pt idx="9">
                  <c:v>43077</c:v>
                </c:pt>
                <c:pt idx="10">
                  <c:v>43088</c:v>
                </c:pt>
                <c:pt idx="11">
                  <c:v>43100</c:v>
                </c:pt>
              </c:numCache>
            </c:numRef>
          </c:cat>
          <c:val>
            <c:numRef>
              <c:f>IEM!$B$39:$M$39</c:f>
              <c:numCache>
                <c:formatCode>General</c:formatCode>
                <c:ptCount val="12"/>
                <c:pt idx="11" formatCode="#,##0">
                  <c:v>57926318</c:v>
                </c:pt>
              </c:numCache>
            </c:numRef>
          </c:val>
          <c:smooth val="0"/>
          <c:extLst>
            <c:ext xmlns:c16="http://schemas.microsoft.com/office/drawing/2014/chart" uri="{C3380CC4-5D6E-409C-BE32-E72D297353CC}">
              <c16:uniqueId val="{00000008-3B4E-4956-98AD-156C7921529B}"/>
            </c:ext>
          </c:extLst>
        </c:ser>
        <c:dLbls>
          <c:dLblPos val="t"/>
          <c:showLegendKey val="0"/>
          <c:showVal val="1"/>
          <c:showCatName val="0"/>
          <c:showSerName val="0"/>
          <c:showPercent val="0"/>
          <c:showBubbleSize val="0"/>
        </c:dLbls>
        <c:marker val="1"/>
        <c:smooth val="0"/>
        <c:axId val="238296096"/>
        <c:axId val="238296488"/>
      </c:lineChart>
      <c:catAx>
        <c:axId val="238296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6488"/>
        <c:crosses val="autoZero"/>
        <c:auto val="0"/>
        <c:lblAlgn val="ctr"/>
        <c:lblOffset val="100"/>
        <c:noMultiLvlLbl val="1"/>
      </c:catAx>
      <c:valAx>
        <c:axId val="238296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6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IEM!$A$46</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IEM!$B$45:$I$45</c:f>
              <c:numCache>
                <c:formatCode>d\-mmm</c:formatCode>
                <c:ptCount val="8"/>
                <c:pt idx="0">
                  <c:v>42736</c:v>
                </c:pt>
                <c:pt idx="1">
                  <c:v>42815</c:v>
                </c:pt>
                <c:pt idx="2">
                  <c:v>42908</c:v>
                </c:pt>
                <c:pt idx="3">
                  <c:v>43003</c:v>
                </c:pt>
                <c:pt idx="4">
                  <c:v>43013</c:v>
                </c:pt>
                <c:pt idx="5">
                  <c:v>43062</c:v>
                </c:pt>
                <c:pt idx="6">
                  <c:v>43077</c:v>
                </c:pt>
                <c:pt idx="7">
                  <c:v>43100</c:v>
                </c:pt>
              </c:numCache>
            </c:numRef>
          </c:cat>
          <c:val>
            <c:numRef>
              <c:f>IEM!$B$46:$I$46</c:f>
              <c:numCache>
                <c:formatCode>#,##0</c:formatCode>
                <c:ptCount val="8"/>
                <c:pt idx="0">
                  <c:v>18294449</c:v>
                </c:pt>
                <c:pt idx="1">
                  <c:v>18305997</c:v>
                </c:pt>
                <c:pt idx="2">
                  <c:v>17993841</c:v>
                </c:pt>
                <c:pt idx="3">
                  <c:v>18233967</c:v>
                </c:pt>
                <c:pt idx="4">
                  <c:v>17766955</c:v>
                </c:pt>
                <c:pt idx="5">
                  <c:v>17772120</c:v>
                </c:pt>
                <c:pt idx="6">
                  <c:v>17740615</c:v>
                </c:pt>
                <c:pt idx="7">
                  <c:v>17740615</c:v>
                </c:pt>
              </c:numCache>
            </c:numRef>
          </c:val>
          <c:smooth val="0"/>
          <c:extLst>
            <c:ext xmlns:c16="http://schemas.microsoft.com/office/drawing/2014/chart" uri="{C3380CC4-5D6E-409C-BE32-E72D297353CC}">
              <c16:uniqueId val="{00000000-9FE1-44AC-99C9-699BA1D526E3}"/>
            </c:ext>
          </c:extLst>
        </c:ser>
        <c:ser>
          <c:idx val="1"/>
          <c:order val="1"/>
          <c:tx>
            <c:strRef>
              <c:f>IEM!$A$47</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IEM!$B$45:$I$45</c:f>
              <c:numCache>
                <c:formatCode>d\-mmm</c:formatCode>
                <c:ptCount val="8"/>
                <c:pt idx="0">
                  <c:v>42736</c:v>
                </c:pt>
                <c:pt idx="1">
                  <c:v>42815</c:v>
                </c:pt>
                <c:pt idx="2">
                  <c:v>42908</c:v>
                </c:pt>
                <c:pt idx="3">
                  <c:v>43003</c:v>
                </c:pt>
                <c:pt idx="4">
                  <c:v>43013</c:v>
                </c:pt>
                <c:pt idx="5">
                  <c:v>43062</c:v>
                </c:pt>
                <c:pt idx="6">
                  <c:v>43077</c:v>
                </c:pt>
                <c:pt idx="7">
                  <c:v>43100</c:v>
                </c:pt>
              </c:numCache>
            </c:numRef>
          </c:cat>
          <c:val>
            <c:numRef>
              <c:f>IEM!$B$47:$I$47</c:f>
              <c:numCache>
                <c:formatCode>General</c:formatCode>
                <c:ptCount val="8"/>
                <c:pt idx="7" formatCode="#,##0">
                  <c:v>17552174</c:v>
                </c:pt>
              </c:numCache>
            </c:numRef>
          </c:val>
          <c:smooth val="0"/>
          <c:extLst>
            <c:ext xmlns:c16="http://schemas.microsoft.com/office/drawing/2014/chart" uri="{C3380CC4-5D6E-409C-BE32-E72D297353CC}">
              <c16:uniqueId val="{00000001-9FE1-44AC-99C9-699BA1D526E3}"/>
            </c:ext>
          </c:extLst>
        </c:ser>
        <c:dLbls>
          <c:dLblPos val="t"/>
          <c:showLegendKey val="0"/>
          <c:showVal val="1"/>
          <c:showCatName val="0"/>
          <c:showSerName val="0"/>
          <c:showPercent val="0"/>
          <c:showBubbleSize val="0"/>
        </c:dLbls>
        <c:marker val="1"/>
        <c:smooth val="0"/>
        <c:axId val="276289656"/>
        <c:axId val="276290048"/>
      </c:lineChart>
      <c:catAx>
        <c:axId val="2762896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0048"/>
        <c:crosses val="autoZero"/>
        <c:auto val="0"/>
        <c:lblAlgn val="ctr"/>
        <c:lblOffset val="100"/>
        <c:noMultiLvlLbl val="1"/>
      </c:catAx>
      <c:valAx>
        <c:axId val="2762900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89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IEM!$A$54</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IEM!$B$53:$E$53</c:f>
              <c:numCache>
                <c:formatCode>d\-mmm</c:formatCode>
                <c:ptCount val="4"/>
                <c:pt idx="0">
                  <c:v>42736</c:v>
                </c:pt>
                <c:pt idx="1">
                  <c:v>42815</c:v>
                </c:pt>
                <c:pt idx="2">
                  <c:v>43077</c:v>
                </c:pt>
                <c:pt idx="3">
                  <c:v>43100</c:v>
                </c:pt>
              </c:numCache>
            </c:numRef>
          </c:cat>
          <c:val>
            <c:numRef>
              <c:f>IEM!$B$54:$E$54</c:f>
              <c:numCache>
                <c:formatCode>#,##0</c:formatCode>
                <c:ptCount val="4"/>
                <c:pt idx="0">
                  <c:v>4815019</c:v>
                </c:pt>
                <c:pt idx="1">
                  <c:v>4815112</c:v>
                </c:pt>
                <c:pt idx="2">
                  <c:v>4828672</c:v>
                </c:pt>
                <c:pt idx="3">
                  <c:v>4828672</c:v>
                </c:pt>
              </c:numCache>
            </c:numRef>
          </c:val>
          <c:smooth val="0"/>
          <c:extLst>
            <c:ext xmlns:c16="http://schemas.microsoft.com/office/drawing/2014/chart" uri="{C3380CC4-5D6E-409C-BE32-E72D297353CC}">
              <c16:uniqueId val="{00000000-E509-4C84-81E7-1EC41B15F72E}"/>
            </c:ext>
          </c:extLst>
        </c:ser>
        <c:ser>
          <c:idx val="1"/>
          <c:order val="1"/>
          <c:tx>
            <c:strRef>
              <c:f>IEM!$A$55</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IEM!$B$53:$E$53</c:f>
              <c:numCache>
                <c:formatCode>d\-mmm</c:formatCode>
                <c:ptCount val="4"/>
                <c:pt idx="0">
                  <c:v>42736</c:v>
                </c:pt>
                <c:pt idx="1">
                  <c:v>42815</c:v>
                </c:pt>
                <c:pt idx="2">
                  <c:v>43077</c:v>
                </c:pt>
                <c:pt idx="3">
                  <c:v>43100</c:v>
                </c:pt>
              </c:numCache>
            </c:numRef>
          </c:cat>
          <c:val>
            <c:numRef>
              <c:f>IEM!$B$55:$E$55</c:f>
              <c:numCache>
                <c:formatCode>General</c:formatCode>
                <c:ptCount val="4"/>
                <c:pt idx="3" formatCode="#,##0">
                  <c:v>4816062</c:v>
                </c:pt>
              </c:numCache>
            </c:numRef>
          </c:val>
          <c:smooth val="0"/>
          <c:extLst>
            <c:ext xmlns:c16="http://schemas.microsoft.com/office/drawing/2014/chart" uri="{C3380CC4-5D6E-409C-BE32-E72D297353CC}">
              <c16:uniqueId val="{00000001-E509-4C84-81E7-1EC41B15F72E}"/>
            </c:ext>
          </c:extLst>
        </c:ser>
        <c:dLbls>
          <c:dLblPos val="t"/>
          <c:showLegendKey val="0"/>
          <c:showVal val="1"/>
          <c:showCatName val="0"/>
          <c:showSerName val="0"/>
          <c:showPercent val="0"/>
          <c:showBubbleSize val="0"/>
        </c:dLbls>
        <c:marker val="1"/>
        <c:smooth val="0"/>
        <c:axId val="276290832"/>
        <c:axId val="276291224"/>
      </c:lineChart>
      <c:catAx>
        <c:axId val="2762908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1224"/>
        <c:crosses val="autoZero"/>
        <c:auto val="0"/>
        <c:lblAlgn val="ctr"/>
        <c:lblOffset val="100"/>
        <c:noMultiLvlLbl val="1"/>
      </c:catAx>
      <c:valAx>
        <c:axId val="276291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08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SIF!$A$3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SIF!$B$2:$E$2</c:f>
              <c:numCache>
                <c:formatCode>d\-mmm</c:formatCode>
                <c:ptCount val="4"/>
                <c:pt idx="0">
                  <c:v>42736</c:v>
                </c:pt>
                <c:pt idx="1">
                  <c:v>43025</c:v>
                </c:pt>
                <c:pt idx="2">
                  <c:v>43054</c:v>
                </c:pt>
                <c:pt idx="3">
                  <c:v>43100</c:v>
                </c:pt>
              </c:numCache>
            </c:numRef>
          </c:cat>
          <c:val>
            <c:numRef>
              <c:f>SIF!$B$3:$E$3</c:f>
              <c:numCache>
                <c:formatCode>#,##0</c:formatCode>
                <c:ptCount val="4"/>
                <c:pt idx="0">
                  <c:v>731433</c:v>
                </c:pt>
                <c:pt idx="1">
                  <c:v>736433</c:v>
                </c:pt>
                <c:pt idx="2">
                  <c:v>738297</c:v>
                </c:pt>
                <c:pt idx="3">
                  <c:v>738297</c:v>
                </c:pt>
              </c:numCache>
            </c:numRef>
          </c:val>
          <c:smooth val="0"/>
          <c:extLst>
            <c:ext xmlns:c16="http://schemas.microsoft.com/office/drawing/2014/chart" uri="{C3380CC4-5D6E-409C-BE32-E72D297353CC}">
              <c16:uniqueId val="{00000000-F26F-4A8D-B88D-EE2C1C750E60}"/>
            </c:ext>
          </c:extLst>
        </c:ser>
        <c:ser>
          <c:idx val="1"/>
          <c:order val="1"/>
          <c:tx>
            <c:strRef>
              <c:f>SIF!$A$4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SIF!$B$2:$E$2</c:f>
              <c:numCache>
                <c:formatCode>d\-mmm</c:formatCode>
                <c:ptCount val="4"/>
                <c:pt idx="0">
                  <c:v>42736</c:v>
                </c:pt>
                <c:pt idx="1">
                  <c:v>43025</c:v>
                </c:pt>
                <c:pt idx="2">
                  <c:v>43054</c:v>
                </c:pt>
                <c:pt idx="3">
                  <c:v>43100</c:v>
                </c:pt>
              </c:numCache>
            </c:numRef>
          </c:cat>
          <c:val>
            <c:numRef>
              <c:f>SIF!$B$4:$E$4</c:f>
              <c:numCache>
                <c:formatCode>General</c:formatCode>
                <c:ptCount val="4"/>
                <c:pt idx="3" formatCode="#,##0">
                  <c:v>734058</c:v>
                </c:pt>
              </c:numCache>
            </c:numRef>
          </c:val>
          <c:smooth val="0"/>
          <c:extLst>
            <c:ext xmlns:c16="http://schemas.microsoft.com/office/drawing/2014/chart" uri="{C3380CC4-5D6E-409C-BE32-E72D297353CC}">
              <c16:uniqueId val="{00000001-F26F-4A8D-B88D-EE2C1C750E60}"/>
            </c:ext>
          </c:extLst>
        </c:ser>
        <c:dLbls>
          <c:dLblPos val="t"/>
          <c:showLegendKey val="0"/>
          <c:showVal val="1"/>
          <c:showCatName val="0"/>
          <c:showSerName val="0"/>
          <c:showPercent val="0"/>
          <c:showBubbleSize val="0"/>
        </c:dLbls>
        <c:marker val="1"/>
        <c:smooth val="0"/>
        <c:axId val="238174640"/>
        <c:axId val="238175032"/>
      </c:lineChart>
      <c:catAx>
        <c:axId val="2381746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032"/>
        <c:crosses val="autoZero"/>
        <c:auto val="0"/>
        <c:lblAlgn val="ctr"/>
        <c:lblOffset val="100"/>
        <c:noMultiLvlLbl val="1"/>
      </c:catAx>
      <c:valAx>
        <c:axId val="238175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6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IEM!$A$61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IEM!$B$60:$D$60</c:f>
              <c:numCache>
                <c:formatCode>d\-mmm</c:formatCode>
                <c:ptCount val="3"/>
                <c:pt idx="0">
                  <c:v>42736</c:v>
                </c:pt>
                <c:pt idx="1">
                  <c:v>43077</c:v>
                </c:pt>
                <c:pt idx="2">
                  <c:v>43100</c:v>
                </c:pt>
              </c:numCache>
            </c:numRef>
          </c:cat>
          <c:val>
            <c:numRef>
              <c:f>IEM!$B$61:$D$61</c:f>
              <c:numCache>
                <c:formatCode>#,##0</c:formatCode>
                <c:ptCount val="3"/>
                <c:pt idx="0">
                  <c:v>5136507</c:v>
                </c:pt>
                <c:pt idx="1">
                  <c:v>5376163</c:v>
                </c:pt>
                <c:pt idx="2">
                  <c:v>5376163</c:v>
                </c:pt>
              </c:numCache>
            </c:numRef>
          </c:val>
          <c:smooth val="0"/>
          <c:extLst>
            <c:ext xmlns:c16="http://schemas.microsoft.com/office/drawing/2014/chart" uri="{C3380CC4-5D6E-409C-BE32-E72D297353CC}">
              <c16:uniqueId val="{00000000-4933-44EE-9499-B5E3D30D9479}"/>
            </c:ext>
          </c:extLst>
        </c:ser>
        <c:ser>
          <c:idx val="1"/>
          <c:order val="1"/>
          <c:tx>
            <c:strRef>
              <c:f>IEM!$A$62</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IEM!$B$60:$D$60</c:f>
              <c:numCache>
                <c:formatCode>d\-mmm</c:formatCode>
                <c:ptCount val="3"/>
                <c:pt idx="0">
                  <c:v>42736</c:v>
                </c:pt>
                <c:pt idx="1">
                  <c:v>43077</c:v>
                </c:pt>
                <c:pt idx="2">
                  <c:v>43100</c:v>
                </c:pt>
              </c:numCache>
            </c:numRef>
          </c:cat>
          <c:val>
            <c:numRef>
              <c:f>IEM!$B$62:$D$62</c:f>
              <c:numCache>
                <c:formatCode>General</c:formatCode>
                <c:ptCount val="3"/>
                <c:pt idx="2" formatCode="#,##0">
                  <c:v>5376163</c:v>
                </c:pt>
              </c:numCache>
            </c:numRef>
          </c:val>
          <c:smooth val="0"/>
          <c:extLst>
            <c:ext xmlns:c16="http://schemas.microsoft.com/office/drawing/2014/chart" uri="{C3380CC4-5D6E-409C-BE32-E72D297353CC}">
              <c16:uniqueId val="{00000001-4933-44EE-9499-B5E3D30D9479}"/>
            </c:ext>
          </c:extLst>
        </c:ser>
        <c:dLbls>
          <c:dLblPos val="t"/>
          <c:showLegendKey val="0"/>
          <c:showVal val="1"/>
          <c:showCatName val="0"/>
          <c:showSerName val="0"/>
          <c:showPercent val="0"/>
          <c:showBubbleSize val="0"/>
        </c:dLbls>
        <c:marker val="1"/>
        <c:smooth val="0"/>
        <c:axId val="276292008"/>
        <c:axId val="276292400"/>
      </c:lineChart>
      <c:catAx>
        <c:axId val="276292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400"/>
        <c:crosses val="autoZero"/>
        <c:auto val="0"/>
        <c:lblAlgn val="ctr"/>
        <c:lblOffset val="100"/>
        <c:noMultiLvlLbl val="1"/>
      </c:catAx>
      <c:valAx>
        <c:axId val="276292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IEM!$A$68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IEM!$B$67:$H$67</c:f>
              <c:numCache>
                <c:formatCode>d\-mmm</c:formatCode>
                <c:ptCount val="7"/>
                <c:pt idx="0">
                  <c:v>42736</c:v>
                </c:pt>
                <c:pt idx="1">
                  <c:v>42815</c:v>
                </c:pt>
                <c:pt idx="2">
                  <c:v>42948</c:v>
                </c:pt>
                <c:pt idx="3">
                  <c:v>43013</c:v>
                </c:pt>
                <c:pt idx="4">
                  <c:v>43017</c:v>
                </c:pt>
                <c:pt idx="5">
                  <c:v>43077</c:v>
                </c:pt>
                <c:pt idx="6">
                  <c:v>43100</c:v>
                </c:pt>
              </c:numCache>
            </c:numRef>
          </c:cat>
          <c:val>
            <c:numRef>
              <c:f>IEM!$B$68:$H$68</c:f>
              <c:numCache>
                <c:formatCode>#,##0</c:formatCode>
                <c:ptCount val="7"/>
                <c:pt idx="0">
                  <c:v>39379808</c:v>
                </c:pt>
                <c:pt idx="1">
                  <c:v>39382008</c:v>
                </c:pt>
                <c:pt idx="2">
                  <c:v>39380792</c:v>
                </c:pt>
                <c:pt idx="3">
                  <c:v>39701979</c:v>
                </c:pt>
                <c:pt idx="4">
                  <c:v>39898275</c:v>
                </c:pt>
                <c:pt idx="5">
                  <c:v>39973569</c:v>
                </c:pt>
                <c:pt idx="6">
                  <c:v>39973569</c:v>
                </c:pt>
              </c:numCache>
            </c:numRef>
          </c:val>
          <c:smooth val="0"/>
          <c:extLst>
            <c:ext xmlns:c16="http://schemas.microsoft.com/office/drawing/2014/chart" uri="{C3380CC4-5D6E-409C-BE32-E72D297353CC}">
              <c16:uniqueId val="{00000000-9EEC-40BD-B214-1D8019CA364E}"/>
            </c:ext>
          </c:extLst>
        </c:ser>
        <c:ser>
          <c:idx val="1"/>
          <c:order val="1"/>
          <c:tx>
            <c:strRef>
              <c:f>IEM!$A$69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IEM!$B$67:$H$67</c:f>
              <c:numCache>
                <c:formatCode>d\-mmm</c:formatCode>
                <c:ptCount val="7"/>
                <c:pt idx="0">
                  <c:v>42736</c:v>
                </c:pt>
                <c:pt idx="1">
                  <c:v>42815</c:v>
                </c:pt>
                <c:pt idx="2">
                  <c:v>42948</c:v>
                </c:pt>
                <c:pt idx="3">
                  <c:v>43013</c:v>
                </c:pt>
                <c:pt idx="4">
                  <c:v>43017</c:v>
                </c:pt>
                <c:pt idx="5">
                  <c:v>43077</c:v>
                </c:pt>
                <c:pt idx="6">
                  <c:v>43100</c:v>
                </c:pt>
              </c:numCache>
            </c:numRef>
          </c:cat>
          <c:val>
            <c:numRef>
              <c:f>IEM!$B$69:$H$69</c:f>
              <c:numCache>
                <c:formatCode>General</c:formatCode>
                <c:ptCount val="7"/>
                <c:pt idx="6" formatCode="#,##0">
                  <c:v>38771838</c:v>
                </c:pt>
              </c:numCache>
            </c:numRef>
          </c:val>
          <c:smooth val="0"/>
          <c:extLst>
            <c:ext xmlns:c16="http://schemas.microsoft.com/office/drawing/2014/chart" uri="{C3380CC4-5D6E-409C-BE32-E72D297353CC}">
              <c16:uniqueId val="{00000001-9EEC-40BD-B214-1D8019CA364E}"/>
            </c:ext>
          </c:extLst>
        </c:ser>
        <c:dLbls>
          <c:dLblPos val="t"/>
          <c:showLegendKey val="0"/>
          <c:showVal val="1"/>
          <c:showCatName val="0"/>
          <c:showSerName val="0"/>
          <c:showPercent val="0"/>
          <c:showBubbleSize val="0"/>
        </c:dLbls>
        <c:marker val="1"/>
        <c:smooth val="0"/>
        <c:axId val="276292008"/>
        <c:axId val="276292400"/>
      </c:lineChart>
      <c:catAx>
        <c:axId val="276292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400"/>
        <c:crosses val="autoZero"/>
        <c:auto val="0"/>
        <c:lblAlgn val="ctr"/>
        <c:lblOffset val="100"/>
        <c:noMultiLvlLbl val="1"/>
      </c:catAx>
      <c:valAx>
        <c:axId val="276292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IEM!$A$75</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IEM!$B$74:$D$74</c:f>
              <c:numCache>
                <c:formatCode>d\-mmm</c:formatCode>
                <c:ptCount val="3"/>
                <c:pt idx="0">
                  <c:v>42736</c:v>
                </c:pt>
                <c:pt idx="1">
                  <c:v>42815</c:v>
                </c:pt>
                <c:pt idx="2">
                  <c:v>43100</c:v>
                </c:pt>
              </c:numCache>
            </c:numRef>
          </c:cat>
          <c:val>
            <c:numRef>
              <c:f>IEM!$B$75:$D$75</c:f>
              <c:numCache>
                <c:formatCode>#,##0</c:formatCode>
                <c:ptCount val="3"/>
                <c:pt idx="0">
                  <c:v>1246997</c:v>
                </c:pt>
                <c:pt idx="1">
                  <c:v>1247954</c:v>
                </c:pt>
                <c:pt idx="2">
                  <c:v>1247954</c:v>
                </c:pt>
              </c:numCache>
            </c:numRef>
          </c:val>
          <c:smooth val="0"/>
          <c:extLst>
            <c:ext xmlns:c16="http://schemas.microsoft.com/office/drawing/2014/chart" uri="{C3380CC4-5D6E-409C-BE32-E72D297353CC}">
              <c16:uniqueId val="{00000000-CF67-40F4-A0E4-D5208648B9B8}"/>
            </c:ext>
          </c:extLst>
        </c:ser>
        <c:ser>
          <c:idx val="1"/>
          <c:order val="1"/>
          <c:tx>
            <c:strRef>
              <c:f>IEM!$A$76</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IEM!$B$74:$D$74</c:f>
              <c:numCache>
                <c:formatCode>d\-mmm</c:formatCode>
                <c:ptCount val="3"/>
                <c:pt idx="0">
                  <c:v>42736</c:v>
                </c:pt>
                <c:pt idx="1">
                  <c:v>42815</c:v>
                </c:pt>
                <c:pt idx="2">
                  <c:v>43100</c:v>
                </c:pt>
              </c:numCache>
            </c:numRef>
          </c:cat>
          <c:val>
            <c:numRef>
              <c:f>IEM!$B$76:$D$76</c:f>
              <c:numCache>
                <c:formatCode>General</c:formatCode>
                <c:ptCount val="3"/>
                <c:pt idx="2" formatCode="#,##0">
                  <c:v>1233727</c:v>
                </c:pt>
              </c:numCache>
            </c:numRef>
          </c:val>
          <c:smooth val="0"/>
          <c:extLst>
            <c:ext xmlns:c16="http://schemas.microsoft.com/office/drawing/2014/chart" uri="{C3380CC4-5D6E-409C-BE32-E72D297353CC}">
              <c16:uniqueId val="{00000001-CF67-40F4-A0E4-D5208648B9B8}"/>
            </c:ext>
          </c:extLst>
        </c:ser>
        <c:dLbls>
          <c:dLblPos val="t"/>
          <c:showLegendKey val="0"/>
          <c:showVal val="1"/>
          <c:showCatName val="0"/>
          <c:showSerName val="0"/>
          <c:showPercent val="0"/>
          <c:showBubbleSize val="0"/>
        </c:dLbls>
        <c:marker val="1"/>
        <c:smooth val="0"/>
        <c:axId val="276464288"/>
        <c:axId val="276464680"/>
      </c:lineChart>
      <c:catAx>
        <c:axId val="2764642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4680"/>
        <c:crosses val="autoZero"/>
        <c:auto val="0"/>
        <c:lblAlgn val="ctr"/>
        <c:lblOffset val="100"/>
        <c:noMultiLvlLbl val="1"/>
      </c:catAx>
      <c:valAx>
        <c:axId val="2764646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42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IEM!$A$82</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IEM!$B$81:$D$81</c:f>
              <c:numCache>
                <c:formatCode>d\-mmm</c:formatCode>
                <c:ptCount val="3"/>
                <c:pt idx="0">
                  <c:v>42736</c:v>
                </c:pt>
                <c:pt idx="1">
                  <c:v>42815</c:v>
                </c:pt>
                <c:pt idx="2">
                  <c:v>43100</c:v>
                </c:pt>
              </c:numCache>
            </c:numRef>
          </c:cat>
          <c:val>
            <c:numRef>
              <c:f>IEM!$B$82:$D$82</c:f>
              <c:numCache>
                <c:formatCode>#,##0</c:formatCode>
                <c:ptCount val="3"/>
                <c:pt idx="0">
                  <c:v>41426</c:v>
                </c:pt>
                <c:pt idx="1">
                  <c:v>439993</c:v>
                </c:pt>
                <c:pt idx="2">
                  <c:v>439993</c:v>
                </c:pt>
              </c:numCache>
            </c:numRef>
          </c:val>
          <c:smooth val="0"/>
          <c:extLst>
            <c:ext xmlns:c16="http://schemas.microsoft.com/office/drawing/2014/chart" uri="{C3380CC4-5D6E-409C-BE32-E72D297353CC}">
              <c16:uniqueId val="{00000000-95B3-43D9-8EF8-DB98531478DC}"/>
            </c:ext>
          </c:extLst>
        </c:ser>
        <c:ser>
          <c:idx val="1"/>
          <c:order val="1"/>
          <c:tx>
            <c:strRef>
              <c:f>IEM!$A$83</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IEM!$B$81:$D$81</c:f>
              <c:numCache>
                <c:formatCode>d\-mmm</c:formatCode>
                <c:ptCount val="3"/>
                <c:pt idx="0">
                  <c:v>42736</c:v>
                </c:pt>
                <c:pt idx="1">
                  <c:v>42815</c:v>
                </c:pt>
                <c:pt idx="2">
                  <c:v>43100</c:v>
                </c:pt>
              </c:numCache>
            </c:numRef>
          </c:cat>
          <c:val>
            <c:numRef>
              <c:f>IEM!$B$83:$D$83</c:f>
              <c:numCache>
                <c:formatCode>General</c:formatCode>
                <c:ptCount val="3"/>
                <c:pt idx="2" formatCode="#,##0">
                  <c:v>439961</c:v>
                </c:pt>
              </c:numCache>
            </c:numRef>
          </c:val>
          <c:smooth val="0"/>
          <c:extLst>
            <c:ext xmlns:c16="http://schemas.microsoft.com/office/drawing/2014/chart" uri="{C3380CC4-5D6E-409C-BE32-E72D297353CC}">
              <c16:uniqueId val="{00000001-95B3-43D9-8EF8-DB98531478DC}"/>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IEM!$A$90</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IEM!$B$89:$D$89</c:f>
              <c:numCache>
                <c:formatCode>d\-mmm</c:formatCode>
                <c:ptCount val="3"/>
                <c:pt idx="0">
                  <c:v>42736</c:v>
                </c:pt>
                <c:pt idx="1">
                  <c:v>43077</c:v>
                </c:pt>
                <c:pt idx="2">
                  <c:v>43100</c:v>
                </c:pt>
              </c:numCache>
            </c:numRef>
          </c:cat>
          <c:val>
            <c:numRef>
              <c:f>IEM!$B$90:$D$90</c:f>
              <c:numCache>
                <c:formatCode>#,##0</c:formatCode>
                <c:ptCount val="3"/>
                <c:pt idx="0">
                  <c:v>4097711</c:v>
                </c:pt>
                <c:pt idx="1">
                  <c:v>3848030</c:v>
                </c:pt>
                <c:pt idx="2">
                  <c:v>3848030</c:v>
                </c:pt>
              </c:numCache>
            </c:numRef>
          </c:val>
          <c:smooth val="0"/>
          <c:extLst>
            <c:ext xmlns:c16="http://schemas.microsoft.com/office/drawing/2014/chart" uri="{C3380CC4-5D6E-409C-BE32-E72D297353CC}">
              <c16:uniqueId val="{00000000-C9C5-497B-B4A7-9B646F3DF60D}"/>
            </c:ext>
          </c:extLst>
        </c:ser>
        <c:ser>
          <c:idx val="1"/>
          <c:order val="1"/>
          <c:tx>
            <c:strRef>
              <c:f>IEM!$A$91</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IEM!$B$89:$D$89</c:f>
              <c:numCache>
                <c:formatCode>d\-mmm</c:formatCode>
                <c:ptCount val="3"/>
                <c:pt idx="0">
                  <c:v>42736</c:v>
                </c:pt>
                <c:pt idx="1">
                  <c:v>43077</c:v>
                </c:pt>
                <c:pt idx="2">
                  <c:v>43100</c:v>
                </c:pt>
              </c:numCache>
            </c:numRef>
          </c:cat>
          <c:val>
            <c:numRef>
              <c:f>IEM!$B$91:$D$91</c:f>
              <c:numCache>
                <c:formatCode>General</c:formatCode>
                <c:ptCount val="3"/>
                <c:pt idx="2" formatCode="#,##0">
                  <c:v>3760859</c:v>
                </c:pt>
              </c:numCache>
            </c:numRef>
          </c:val>
          <c:smooth val="0"/>
          <c:extLst>
            <c:ext xmlns:c16="http://schemas.microsoft.com/office/drawing/2014/chart" uri="{C3380CC4-5D6E-409C-BE32-E72D297353CC}">
              <c16:uniqueId val="{00000001-C9C5-497B-B4A7-9B646F3DF60D}"/>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IEM!$A$98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IEM!$B$97:$D$97</c:f>
              <c:numCache>
                <c:formatCode>d\-mmm</c:formatCode>
                <c:ptCount val="3"/>
                <c:pt idx="0">
                  <c:v>42736</c:v>
                </c:pt>
                <c:pt idx="1">
                  <c:v>43091</c:v>
                </c:pt>
                <c:pt idx="2">
                  <c:v>43100</c:v>
                </c:pt>
              </c:numCache>
            </c:numRef>
          </c:cat>
          <c:val>
            <c:numRef>
              <c:f>IEM!$B$98:$D$98</c:f>
              <c:numCache>
                <c:formatCode>#,##0</c:formatCode>
                <c:ptCount val="3"/>
                <c:pt idx="0">
                  <c:v>0</c:v>
                </c:pt>
                <c:pt idx="1">
                  <c:v>130483</c:v>
                </c:pt>
                <c:pt idx="2">
                  <c:v>130483</c:v>
                </c:pt>
              </c:numCache>
            </c:numRef>
          </c:val>
          <c:smooth val="0"/>
          <c:extLst>
            <c:ext xmlns:c16="http://schemas.microsoft.com/office/drawing/2014/chart" uri="{C3380CC4-5D6E-409C-BE32-E72D297353CC}">
              <c16:uniqueId val="{00000000-4CFB-44FF-90B2-10F53068EDFE}"/>
            </c:ext>
          </c:extLst>
        </c:ser>
        <c:ser>
          <c:idx val="1"/>
          <c:order val="1"/>
          <c:tx>
            <c:strRef>
              <c:f>IEM!$A$99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IEM!$B$97:$D$97</c:f>
              <c:numCache>
                <c:formatCode>d\-mmm</c:formatCode>
                <c:ptCount val="3"/>
                <c:pt idx="0">
                  <c:v>42736</c:v>
                </c:pt>
                <c:pt idx="1">
                  <c:v>43091</c:v>
                </c:pt>
                <c:pt idx="2">
                  <c:v>43100</c:v>
                </c:pt>
              </c:numCache>
            </c:numRef>
          </c:cat>
          <c:val>
            <c:numRef>
              <c:f>IEM!$B$99:$D$99</c:f>
              <c:numCache>
                <c:formatCode>General</c:formatCode>
                <c:ptCount val="3"/>
                <c:pt idx="2" formatCode="#,##0">
                  <c:v>130483</c:v>
                </c:pt>
              </c:numCache>
            </c:numRef>
          </c:val>
          <c:smooth val="0"/>
          <c:extLst>
            <c:ext xmlns:c16="http://schemas.microsoft.com/office/drawing/2014/chart" uri="{C3380CC4-5D6E-409C-BE32-E72D297353CC}">
              <c16:uniqueId val="{00000001-4CFB-44FF-90B2-10F53068EDFE}"/>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IEM!$A$103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IEM!$B$102:$F$102</c:f>
              <c:numCache>
                <c:formatCode>d\-mmm</c:formatCode>
                <c:ptCount val="5"/>
                <c:pt idx="0">
                  <c:v>42736</c:v>
                </c:pt>
                <c:pt idx="1">
                  <c:v>42790</c:v>
                </c:pt>
                <c:pt idx="2">
                  <c:v>42836</c:v>
                </c:pt>
                <c:pt idx="3">
                  <c:v>42971</c:v>
                </c:pt>
                <c:pt idx="4">
                  <c:v>43100</c:v>
                </c:pt>
              </c:numCache>
            </c:numRef>
          </c:cat>
          <c:val>
            <c:numRef>
              <c:f>IEM!$B$103:$F$103</c:f>
              <c:numCache>
                <c:formatCode>#,##0</c:formatCode>
                <c:ptCount val="5"/>
                <c:pt idx="0">
                  <c:v>437398</c:v>
                </c:pt>
                <c:pt idx="1">
                  <c:v>1191482</c:v>
                </c:pt>
                <c:pt idx="2">
                  <c:v>1306790</c:v>
                </c:pt>
                <c:pt idx="3">
                  <c:v>1337010</c:v>
                </c:pt>
                <c:pt idx="4">
                  <c:v>1337010</c:v>
                </c:pt>
              </c:numCache>
            </c:numRef>
          </c:val>
          <c:smooth val="0"/>
          <c:extLst>
            <c:ext xmlns:c16="http://schemas.microsoft.com/office/drawing/2014/chart" uri="{C3380CC4-5D6E-409C-BE32-E72D297353CC}">
              <c16:uniqueId val="{00000000-A056-4051-A388-6269A762AD8A}"/>
            </c:ext>
          </c:extLst>
        </c:ser>
        <c:ser>
          <c:idx val="1"/>
          <c:order val="1"/>
          <c:tx>
            <c:strRef>
              <c:f>IEM!$A$104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IEM!$B$102:$F$102</c:f>
              <c:numCache>
                <c:formatCode>d\-mmm</c:formatCode>
                <c:ptCount val="5"/>
                <c:pt idx="0">
                  <c:v>42736</c:v>
                </c:pt>
                <c:pt idx="1">
                  <c:v>42790</c:v>
                </c:pt>
                <c:pt idx="2">
                  <c:v>42836</c:v>
                </c:pt>
                <c:pt idx="3">
                  <c:v>42971</c:v>
                </c:pt>
                <c:pt idx="4">
                  <c:v>43100</c:v>
                </c:pt>
              </c:numCache>
            </c:numRef>
          </c:cat>
          <c:val>
            <c:numRef>
              <c:f>IEM!$B$104:$F$104</c:f>
              <c:numCache>
                <c:formatCode>General</c:formatCode>
                <c:ptCount val="5"/>
                <c:pt idx="4" formatCode="#,##0">
                  <c:v>1258734</c:v>
                </c:pt>
              </c:numCache>
            </c:numRef>
          </c:val>
          <c:smooth val="0"/>
          <c:extLst>
            <c:ext xmlns:c16="http://schemas.microsoft.com/office/drawing/2014/chart" uri="{C3380CC4-5D6E-409C-BE32-E72D297353CC}">
              <c16:uniqueId val="{00000001-A056-4051-A388-6269A762AD8A}"/>
            </c:ext>
          </c:extLst>
        </c:ser>
        <c:dLbls>
          <c:dLblPos val="t"/>
          <c:showLegendKey val="0"/>
          <c:showVal val="1"/>
          <c:showCatName val="0"/>
          <c:showSerName val="0"/>
          <c:showPercent val="0"/>
          <c:showBubbleSize val="0"/>
        </c:dLbls>
        <c:marker val="1"/>
        <c:smooth val="0"/>
        <c:axId val="209989112"/>
        <c:axId val="209989504"/>
      </c:lineChart>
      <c:catAx>
        <c:axId val="2099891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9504"/>
        <c:crosses val="autoZero"/>
        <c:auto val="0"/>
        <c:lblAlgn val="ctr"/>
        <c:lblOffset val="100"/>
        <c:noMultiLvlLbl val="1"/>
      </c:catAx>
      <c:valAx>
        <c:axId val="2099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91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IEM!$A$108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IEM!$B$107:$D$107</c:f>
              <c:numCache>
                <c:formatCode>d\-mmm</c:formatCode>
                <c:ptCount val="3"/>
                <c:pt idx="0">
                  <c:v>42736</c:v>
                </c:pt>
                <c:pt idx="1">
                  <c:v>42790</c:v>
                </c:pt>
                <c:pt idx="2">
                  <c:v>43100</c:v>
                </c:pt>
              </c:numCache>
            </c:numRef>
          </c:cat>
          <c:val>
            <c:numRef>
              <c:f>IEM!$B$108:$D$108</c:f>
              <c:numCache>
                <c:formatCode>#,##0</c:formatCode>
                <c:ptCount val="3"/>
                <c:pt idx="0">
                  <c:v>51938</c:v>
                </c:pt>
                <c:pt idx="1">
                  <c:v>1192664</c:v>
                </c:pt>
                <c:pt idx="2">
                  <c:v>1192664</c:v>
                </c:pt>
              </c:numCache>
            </c:numRef>
          </c:val>
          <c:smooth val="0"/>
          <c:extLst>
            <c:ext xmlns:c16="http://schemas.microsoft.com/office/drawing/2014/chart" uri="{C3380CC4-5D6E-409C-BE32-E72D297353CC}">
              <c16:uniqueId val="{00000000-F069-4E78-A765-8C0848E1840E}"/>
            </c:ext>
          </c:extLst>
        </c:ser>
        <c:ser>
          <c:idx val="1"/>
          <c:order val="1"/>
          <c:tx>
            <c:strRef>
              <c:f>IEM!$A$109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IEM!$B$107:$D$107</c:f>
              <c:numCache>
                <c:formatCode>d\-mmm</c:formatCode>
                <c:ptCount val="3"/>
                <c:pt idx="0">
                  <c:v>42736</c:v>
                </c:pt>
                <c:pt idx="1">
                  <c:v>42790</c:v>
                </c:pt>
                <c:pt idx="2">
                  <c:v>43100</c:v>
                </c:pt>
              </c:numCache>
            </c:numRef>
          </c:cat>
          <c:val>
            <c:numRef>
              <c:f>IEM!$B$109:$D$109</c:f>
              <c:numCache>
                <c:formatCode>General</c:formatCode>
                <c:ptCount val="3"/>
                <c:pt idx="2" formatCode="#,##0">
                  <c:v>1149189</c:v>
                </c:pt>
              </c:numCache>
            </c:numRef>
          </c:val>
          <c:smooth val="0"/>
          <c:extLst>
            <c:ext xmlns:c16="http://schemas.microsoft.com/office/drawing/2014/chart" uri="{C3380CC4-5D6E-409C-BE32-E72D297353CC}">
              <c16:uniqueId val="{00000001-F069-4E78-A765-8C0848E1840E}"/>
            </c:ext>
          </c:extLst>
        </c:ser>
        <c:dLbls>
          <c:dLblPos val="t"/>
          <c:showLegendKey val="0"/>
          <c:showVal val="1"/>
          <c:showCatName val="0"/>
          <c:showSerName val="0"/>
          <c:showPercent val="0"/>
          <c:showBubbleSize val="0"/>
        </c:dLbls>
        <c:marker val="1"/>
        <c:smooth val="0"/>
        <c:axId val="209990288"/>
        <c:axId val="209990680"/>
      </c:lineChart>
      <c:catAx>
        <c:axId val="2099902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0680"/>
        <c:crosses val="autoZero"/>
        <c:auto val="0"/>
        <c:lblAlgn val="ctr"/>
        <c:lblOffset val="100"/>
        <c:noMultiLvlLbl val="1"/>
      </c:catAx>
      <c:valAx>
        <c:axId val="209990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02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IEM!$A$113</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IEM!$B$112:$D$112</c:f>
              <c:numCache>
                <c:formatCode>d\-mmm</c:formatCode>
                <c:ptCount val="3"/>
                <c:pt idx="0">
                  <c:v>42736</c:v>
                </c:pt>
                <c:pt idx="1">
                  <c:v>42971</c:v>
                </c:pt>
                <c:pt idx="2">
                  <c:v>43100</c:v>
                </c:pt>
              </c:numCache>
            </c:numRef>
          </c:cat>
          <c:val>
            <c:numRef>
              <c:f>IEM!$B$113:$D$113</c:f>
              <c:numCache>
                <c:formatCode>#,##0</c:formatCode>
                <c:ptCount val="3"/>
                <c:pt idx="0">
                  <c:v>0</c:v>
                </c:pt>
                <c:pt idx="1">
                  <c:v>18564</c:v>
                </c:pt>
                <c:pt idx="2">
                  <c:v>18564</c:v>
                </c:pt>
              </c:numCache>
            </c:numRef>
          </c:val>
          <c:smooth val="0"/>
          <c:extLst>
            <c:ext xmlns:c16="http://schemas.microsoft.com/office/drawing/2014/chart" uri="{C3380CC4-5D6E-409C-BE32-E72D297353CC}">
              <c16:uniqueId val="{00000000-F751-4FBF-A835-5E326E4A03B4}"/>
            </c:ext>
          </c:extLst>
        </c:ser>
        <c:ser>
          <c:idx val="1"/>
          <c:order val="1"/>
          <c:tx>
            <c:strRef>
              <c:f>IEM!$A$114</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IEM!$B$112:$D$112</c:f>
              <c:numCache>
                <c:formatCode>d\-mmm</c:formatCode>
                <c:ptCount val="3"/>
                <c:pt idx="0">
                  <c:v>42736</c:v>
                </c:pt>
                <c:pt idx="1">
                  <c:v>42971</c:v>
                </c:pt>
                <c:pt idx="2">
                  <c:v>43100</c:v>
                </c:pt>
              </c:numCache>
            </c:numRef>
          </c:cat>
          <c:val>
            <c:numRef>
              <c:f>IEM!$B$114:$D$114</c:f>
              <c:numCache>
                <c:formatCode>General</c:formatCode>
                <c:ptCount val="3"/>
                <c:pt idx="2" formatCode="#,##0">
                  <c:v>18564</c:v>
                </c:pt>
              </c:numCache>
            </c:numRef>
          </c:val>
          <c:smooth val="0"/>
          <c:extLst>
            <c:ext xmlns:c16="http://schemas.microsoft.com/office/drawing/2014/chart" uri="{C3380CC4-5D6E-409C-BE32-E72D297353CC}">
              <c16:uniqueId val="{00000001-F751-4FBF-A835-5E326E4A03B4}"/>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IEM!$A$118</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IEM!$B$117:$D$117</c:f>
              <c:numCache>
                <c:formatCode>d\-mmm</c:formatCode>
                <c:ptCount val="3"/>
                <c:pt idx="0">
                  <c:v>42736</c:v>
                </c:pt>
                <c:pt idx="1">
                  <c:v>42836</c:v>
                </c:pt>
                <c:pt idx="2">
                  <c:v>43100</c:v>
                </c:pt>
              </c:numCache>
            </c:numRef>
          </c:cat>
          <c:val>
            <c:numRef>
              <c:f>IEM!$B$118:$D$118</c:f>
              <c:numCache>
                <c:formatCode>#,##0</c:formatCode>
                <c:ptCount val="3"/>
                <c:pt idx="0">
                  <c:v>0</c:v>
                </c:pt>
                <c:pt idx="1">
                  <c:v>70225</c:v>
                </c:pt>
                <c:pt idx="2">
                  <c:v>70225</c:v>
                </c:pt>
              </c:numCache>
            </c:numRef>
          </c:val>
          <c:smooth val="0"/>
          <c:extLst>
            <c:ext xmlns:c16="http://schemas.microsoft.com/office/drawing/2014/chart" uri="{C3380CC4-5D6E-409C-BE32-E72D297353CC}">
              <c16:uniqueId val="{00000000-9AA8-46D0-AB43-393DCDDC1C18}"/>
            </c:ext>
          </c:extLst>
        </c:ser>
        <c:ser>
          <c:idx val="1"/>
          <c:order val="1"/>
          <c:tx>
            <c:strRef>
              <c:f>IEM!$A$119</c:f>
              <c:strCache>
                <c:ptCount val="1"/>
                <c:pt idx="0">
                  <c:v>Izpilde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IEM!$B$117:$D$117</c:f>
              <c:numCache>
                <c:formatCode>d\-mmm</c:formatCode>
                <c:ptCount val="3"/>
                <c:pt idx="0">
                  <c:v>42736</c:v>
                </c:pt>
                <c:pt idx="1">
                  <c:v>42836</c:v>
                </c:pt>
                <c:pt idx="2">
                  <c:v>43100</c:v>
                </c:pt>
              </c:numCache>
            </c:numRef>
          </c:cat>
          <c:val>
            <c:numRef>
              <c:f>IEM!$B$119:$D$119</c:f>
              <c:numCache>
                <c:formatCode>General</c:formatCode>
                <c:ptCount val="3"/>
                <c:pt idx="2" formatCode="#,##0">
                  <c:v>65493</c:v>
                </c:pt>
              </c:numCache>
            </c:numRef>
          </c:val>
          <c:smooth val="0"/>
          <c:extLst>
            <c:ext xmlns:c16="http://schemas.microsoft.com/office/drawing/2014/chart" uri="{C3380CC4-5D6E-409C-BE32-E72D297353CC}">
              <c16:uniqueId val="{00000001-9AA8-46D0-AB43-393DCDDC1C18}"/>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Relationship Id="rId17" Type="http://schemas.openxmlformats.org/officeDocument/2006/relationships/hyperlink" Target="#_Vides_aizsardz&#299;bas_un"/><Relationship Id="rId25" Type="http://schemas.openxmlformats.org/officeDocument/2006/relationships/hyperlink" Target="#_Centr&#257;l&#257;_v&#275;l&#275;&#353;anu_komisija"/><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Relationship Id="rId1" Type="http://schemas.openxmlformats.org/officeDocument/2006/relationships/hyperlink" Target="#_Valsts_prezidenta_kanceleja"/><Relationship Id="rId6" Type="http://schemas.openxmlformats.org/officeDocument/2006/relationships/hyperlink" Target="#_Sabiedr&#299;bas_integr&#257;cijas_fonds"/><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Relationship Id="rId23" Type="http://schemas.openxmlformats.org/officeDocument/2006/relationships/hyperlink" Target="#_Satversmes_tiesa_"/><Relationship Id="rId28" Type="http://schemas.openxmlformats.org/officeDocument/2006/relationships/hyperlink" Target="#_Bud&#382;eta_resors_&#8220;62.M&#275;r&#311;dot&#257;cijas"/><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endParaRPr lang="en-US">
            <a:solidFill>
              <a:sysClr val="windowText" lastClr="000000"/>
            </a:solidFill>
          </a:endParaRPr>
        </a:p>
      </dgm:t>
    </dgm:pt>
    <dgm:pt modelId="{E2DCF2E9-86AC-4EA9-B1D7-0BCACEE959E4}" type="sibTrans" cxnId="{DD38002F-A9E8-411D-880A-F3D935CDE274}">
      <dgm:prSet/>
      <dgm:spPr/>
      <dgm:t>
        <a:bodyPr/>
        <a:lstStyle/>
        <a:p>
          <a:endParaRPr lang="en-US">
            <a:solidFill>
              <a:sysClr val="windowText" lastClr="000000"/>
            </a:solidFill>
          </a:endParaRPr>
        </a:p>
      </dgm:t>
    </dgm:pt>
    <dgm:pt modelId="{C691B1F0-386A-4605-8549-759B5D8FE577}">
      <dgm:prSet phldrT="[Text]"/>
      <dgm:spPr/>
      <dgm:t>
        <a:bodyPr/>
        <a:lstStyle/>
        <a:p>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endParaRPr lang="en-US">
            <a:solidFill>
              <a:sysClr val="windowText" lastClr="000000"/>
            </a:solidFill>
          </a:endParaRPr>
        </a:p>
      </dgm:t>
    </dgm:pt>
    <dgm:pt modelId="{015AF8F6-FB9C-420D-9C62-07BC7696A445}" type="sibTrans" cxnId="{A6D7F798-46F0-42D3-B8B6-655D24EF012D}">
      <dgm:prSet/>
      <dgm:spPr/>
      <dgm:t>
        <a:bodyPr/>
        <a:lstStyle/>
        <a:p>
          <a:endParaRPr lang="en-US">
            <a:solidFill>
              <a:sysClr val="windowText" lastClr="000000"/>
            </a:solidFill>
          </a:endParaRPr>
        </a:p>
      </dgm:t>
    </dgm:pt>
    <dgm:pt modelId="{8E6922C7-5B76-4037-B51F-ACF4B77B3F37}">
      <dgm:prSet phldrT="[Text]"/>
      <dgm:spPr/>
      <dgm:t>
        <a:bodyPr/>
        <a:lstStyle/>
        <a:p>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endParaRPr lang="en-US">
            <a:solidFill>
              <a:sysClr val="windowText" lastClr="000000"/>
            </a:solidFill>
          </a:endParaRPr>
        </a:p>
      </dgm:t>
    </dgm:pt>
    <dgm:pt modelId="{7F141193-941C-40BC-A3EE-84DA2B22F0DF}" type="sibTrans" cxnId="{D4746E65-3D78-43DA-B7D5-C1CE95EA391A}">
      <dgm:prSet/>
      <dgm:spPr/>
      <dgm:t>
        <a:bodyPr/>
        <a:lstStyle/>
        <a:p>
          <a:endParaRPr lang="en-US">
            <a:solidFill>
              <a:sysClr val="windowText" lastClr="000000"/>
            </a:solidFill>
          </a:endParaRPr>
        </a:p>
      </dgm:t>
    </dgm:pt>
    <dgm:pt modelId="{602E48B2-C324-4EB8-A80E-5D6F7488C37F}">
      <dgm:prSet phldrT="[Text]"/>
      <dgm:spPr/>
      <dgm:t>
        <a:bodyPr/>
        <a:lstStyle/>
        <a:p>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endParaRPr lang="en-US">
            <a:solidFill>
              <a:sysClr val="windowText" lastClr="000000"/>
            </a:solidFill>
          </a:endParaRPr>
        </a:p>
      </dgm:t>
    </dgm:pt>
    <dgm:pt modelId="{9F62C0C9-CE96-4C71-9CD8-956599EE55C1}" type="sibTrans" cxnId="{78C6C96E-4AC3-4E91-95EC-A7648CA4EF05}">
      <dgm:prSet/>
      <dgm:spPr/>
      <dgm:t>
        <a:bodyPr/>
        <a:lstStyle/>
        <a:p>
          <a:endParaRPr lang="en-US">
            <a:solidFill>
              <a:sysClr val="windowText" lastClr="000000"/>
            </a:solidFill>
          </a:endParaRPr>
        </a:p>
      </dgm:t>
    </dgm:pt>
    <dgm:pt modelId="{1D207071-B452-4F91-8A15-3FAF5C1AFC59}">
      <dgm:prSet phldrT="[Text]"/>
      <dgm:spPr/>
      <dgm:t>
        <a:bodyPr/>
        <a:lstStyle/>
        <a:p>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endParaRPr lang="en-US">
            <a:solidFill>
              <a:sysClr val="windowText" lastClr="000000"/>
            </a:solidFill>
          </a:endParaRPr>
        </a:p>
      </dgm:t>
    </dgm:pt>
    <dgm:pt modelId="{DBF8BAE7-77D1-4B4A-AFA2-0C9ACA776915}" type="sibTrans" cxnId="{A6BA2107-664A-4E50-81C4-8005ED4709EF}">
      <dgm:prSet/>
      <dgm:spPr/>
      <dgm:t>
        <a:bodyPr/>
        <a:lstStyle/>
        <a:p>
          <a:endParaRPr lang="en-US">
            <a:solidFill>
              <a:sysClr val="windowText" lastClr="000000"/>
            </a:solidFill>
          </a:endParaRPr>
        </a:p>
      </dgm:t>
    </dgm:pt>
    <dgm:pt modelId="{AA209D68-B3C4-4DED-A8EC-3DA725A1F773}">
      <dgm:prSet phldrT="[Text]"/>
      <dgm:spPr/>
      <dgm:t>
        <a:bodyPr/>
        <a:lstStyle/>
        <a:p>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endParaRPr lang="en-US">
            <a:solidFill>
              <a:sysClr val="windowText" lastClr="000000"/>
            </a:solidFill>
          </a:endParaRPr>
        </a:p>
      </dgm:t>
    </dgm:pt>
    <dgm:pt modelId="{B893EEA7-7FA1-47B4-8A39-3368943168D4}" type="sibTrans" cxnId="{B3AA3F03-B91E-49F9-A124-10E4B4610A87}">
      <dgm:prSet/>
      <dgm:spPr/>
      <dgm:t>
        <a:bodyPr/>
        <a:lstStyle/>
        <a:p>
          <a:endParaRPr lang="en-US">
            <a:solidFill>
              <a:sysClr val="windowText" lastClr="000000"/>
            </a:solidFill>
          </a:endParaRPr>
        </a:p>
      </dgm:t>
    </dgm:pt>
    <dgm:pt modelId="{20522A9C-7EE1-4FC6-8A6C-10A525BBE3D7}">
      <dgm:prSet phldrT="[Text]"/>
      <dgm:spPr/>
      <dgm:t>
        <a:bodyPr/>
        <a:lstStyle/>
        <a:p>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endParaRPr lang="en-US">
            <a:solidFill>
              <a:sysClr val="windowText" lastClr="000000"/>
            </a:solidFill>
          </a:endParaRPr>
        </a:p>
      </dgm:t>
    </dgm:pt>
    <dgm:pt modelId="{964D4AA2-48B9-45AA-B072-0FA93ADC2787}" type="sibTrans" cxnId="{B5442A80-191A-4A9F-A3C7-5BCF44B24E2A}">
      <dgm:prSet/>
      <dgm:spPr/>
      <dgm:t>
        <a:bodyPr/>
        <a:lstStyle/>
        <a:p>
          <a:endParaRPr lang="en-US">
            <a:solidFill>
              <a:sysClr val="windowText" lastClr="000000"/>
            </a:solidFill>
          </a:endParaRPr>
        </a:p>
      </dgm:t>
    </dgm:pt>
    <dgm:pt modelId="{10A21D56-E412-47BB-A0F9-30C2A2269CEE}">
      <dgm:prSet phldrT="[Text]"/>
      <dgm:spPr/>
      <dgm:t>
        <a:bodyPr/>
        <a:lstStyle/>
        <a:p>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endParaRPr lang="en-US">
            <a:solidFill>
              <a:sysClr val="windowText" lastClr="000000"/>
            </a:solidFill>
          </a:endParaRPr>
        </a:p>
      </dgm:t>
    </dgm:pt>
    <dgm:pt modelId="{09FBF2E9-AE4A-410D-89F7-03063EACC60D}" type="sibTrans" cxnId="{5078A75B-6E17-40A9-B9D4-0F94859B1802}">
      <dgm:prSet/>
      <dgm:spPr/>
      <dgm:t>
        <a:bodyPr/>
        <a:lstStyle/>
        <a:p>
          <a:endParaRPr lang="en-US">
            <a:solidFill>
              <a:sysClr val="windowText" lastClr="000000"/>
            </a:solidFill>
          </a:endParaRPr>
        </a:p>
      </dgm:t>
    </dgm:pt>
    <dgm:pt modelId="{D4A26DE8-2EC2-4A78-8896-25775FE28184}">
      <dgm:prSet phldrT="[Text]"/>
      <dgm:spPr/>
      <dgm:t>
        <a:bodyPr/>
        <a:lstStyle/>
        <a:p>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endParaRPr lang="en-US">
            <a:solidFill>
              <a:sysClr val="windowText" lastClr="000000"/>
            </a:solidFill>
          </a:endParaRPr>
        </a:p>
      </dgm:t>
    </dgm:pt>
    <dgm:pt modelId="{2CB1D58A-F168-4165-B1D1-EB723A8A224F}" type="sibTrans" cxnId="{218C0E39-F696-46B8-B4AF-44755A52F6F7}">
      <dgm:prSet/>
      <dgm:spPr/>
      <dgm:t>
        <a:bodyPr/>
        <a:lstStyle/>
        <a:p>
          <a:endParaRPr lang="en-US">
            <a:solidFill>
              <a:sysClr val="windowText" lastClr="000000"/>
            </a:solidFill>
          </a:endParaRPr>
        </a:p>
      </dgm:t>
    </dgm:pt>
    <dgm:pt modelId="{157EDB97-D63A-4644-B1FD-5524C2E1C1C7}">
      <dgm:prSet phldrT="[Text]"/>
      <dgm:spPr/>
      <dgm:t>
        <a:bodyPr/>
        <a:lstStyle/>
        <a:p>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endParaRPr lang="en-US">
            <a:solidFill>
              <a:sysClr val="windowText" lastClr="000000"/>
            </a:solidFill>
          </a:endParaRPr>
        </a:p>
      </dgm:t>
    </dgm:pt>
    <dgm:pt modelId="{490F7D3A-366B-4E4C-A556-1FCCC4C51ACF}" type="sibTrans" cxnId="{BC0943C6-F6A3-4BC7-8B34-8E462DF259B7}">
      <dgm:prSet/>
      <dgm:spPr/>
      <dgm:t>
        <a:bodyPr/>
        <a:lstStyle/>
        <a:p>
          <a:endParaRPr lang="en-US">
            <a:solidFill>
              <a:sysClr val="windowText" lastClr="000000"/>
            </a:solidFill>
          </a:endParaRPr>
        </a:p>
      </dgm:t>
    </dgm:pt>
    <dgm:pt modelId="{96C8B024-302A-4778-8D6A-743979D5AF75}">
      <dgm:prSet phldrT="[Text]"/>
      <dgm:spPr/>
      <dgm:t>
        <a:bodyPr/>
        <a:lstStyle/>
        <a:p>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endParaRPr lang="en-US">
            <a:solidFill>
              <a:sysClr val="windowText" lastClr="000000"/>
            </a:solidFill>
          </a:endParaRPr>
        </a:p>
      </dgm:t>
    </dgm:pt>
    <dgm:pt modelId="{6D8EB9AF-FD31-42EF-817A-1561F8D81AD4}" type="sibTrans" cxnId="{3F09E5C4-3ED7-46C7-B6A3-233D393F10F0}">
      <dgm:prSet/>
      <dgm:spPr/>
      <dgm:t>
        <a:bodyPr/>
        <a:lstStyle/>
        <a:p>
          <a:endParaRPr lang="en-US">
            <a:solidFill>
              <a:sysClr val="windowText" lastClr="000000"/>
            </a:solidFill>
          </a:endParaRPr>
        </a:p>
      </dgm:t>
    </dgm:pt>
    <dgm:pt modelId="{58896DAC-9C01-4529-99FB-14B9C5F49827}">
      <dgm:prSet phldrT="[Text]"/>
      <dgm:spPr/>
      <dgm:t>
        <a:bodyPr/>
        <a:lstStyle/>
        <a:p>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endParaRPr lang="en-US">
            <a:solidFill>
              <a:sysClr val="windowText" lastClr="000000"/>
            </a:solidFill>
          </a:endParaRPr>
        </a:p>
      </dgm:t>
    </dgm:pt>
    <dgm:pt modelId="{8C092F28-35F8-4E12-A4C0-89A55C91C38C}" type="sibTrans" cxnId="{57CDEC40-7325-4980-984C-71B510498544}">
      <dgm:prSet/>
      <dgm:spPr/>
      <dgm:t>
        <a:bodyPr/>
        <a:lstStyle/>
        <a:p>
          <a:endParaRPr lang="en-US">
            <a:solidFill>
              <a:sysClr val="windowText" lastClr="000000"/>
            </a:solidFill>
          </a:endParaRPr>
        </a:p>
      </dgm:t>
    </dgm:pt>
    <dgm:pt modelId="{ED1954D0-6C5D-4658-855C-065EAA80F179}">
      <dgm:prSet phldrT="[Text]"/>
      <dgm:spPr/>
      <dgm:t>
        <a:bodyPr/>
        <a:lstStyle/>
        <a:p>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endParaRPr lang="en-US">
            <a:solidFill>
              <a:sysClr val="windowText" lastClr="000000"/>
            </a:solidFill>
          </a:endParaRPr>
        </a:p>
      </dgm:t>
    </dgm:pt>
    <dgm:pt modelId="{289E519B-1DD2-4107-8CE4-7F921D462197}" type="sibTrans" cxnId="{6B70430B-899B-4FCA-8F44-0A6AE13F68CE}">
      <dgm:prSet/>
      <dgm:spPr/>
      <dgm:t>
        <a:bodyPr/>
        <a:lstStyle/>
        <a:p>
          <a:endParaRPr lang="en-US">
            <a:solidFill>
              <a:sysClr val="windowText" lastClr="000000"/>
            </a:solidFill>
          </a:endParaRPr>
        </a:p>
      </dgm:t>
    </dgm:pt>
    <dgm:pt modelId="{0AEFE26D-A84F-4FCB-8588-0876BE5B71A8}">
      <dgm:prSet phldrT="[Text]"/>
      <dgm:spPr/>
      <dgm:t>
        <a:bodyPr/>
        <a:lstStyle/>
        <a:p>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endParaRPr lang="en-US">
            <a:solidFill>
              <a:sysClr val="windowText" lastClr="000000"/>
            </a:solidFill>
          </a:endParaRPr>
        </a:p>
      </dgm:t>
    </dgm:pt>
    <dgm:pt modelId="{16081CCF-1C7C-467E-A628-D43BD1BB59C1}" type="sibTrans" cxnId="{155C3E58-D104-42DC-A6FA-3D5872A64A11}">
      <dgm:prSet/>
      <dgm:spPr/>
      <dgm:t>
        <a:bodyPr/>
        <a:lstStyle/>
        <a:p>
          <a:endParaRPr lang="en-US">
            <a:solidFill>
              <a:sysClr val="windowText" lastClr="000000"/>
            </a:solidFill>
          </a:endParaRPr>
        </a:p>
      </dgm:t>
    </dgm:pt>
    <dgm:pt modelId="{AF491524-0EC8-4AFA-B4C0-AC327E8767F5}">
      <dgm:prSet phldrT="[Text]"/>
      <dgm:spPr/>
      <dgm:t>
        <a:bodyPr/>
        <a:lstStyle/>
        <a:p>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endParaRPr lang="en-US">
            <a:solidFill>
              <a:sysClr val="windowText" lastClr="000000"/>
            </a:solidFill>
          </a:endParaRPr>
        </a:p>
      </dgm:t>
    </dgm:pt>
    <dgm:pt modelId="{8AA4E366-0AB0-4E2F-AA71-D07C1F3A7B23}" type="sibTrans" cxnId="{90CC0F65-92FB-4458-AEBC-CDA3F0F0E06C}">
      <dgm:prSet/>
      <dgm:spPr/>
      <dgm:t>
        <a:bodyPr/>
        <a:lstStyle/>
        <a:p>
          <a:endParaRPr lang="en-US">
            <a:solidFill>
              <a:sysClr val="windowText" lastClr="000000"/>
            </a:solidFill>
          </a:endParaRPr>
        </a:p>
      </dgm:t>
    </dgm:pt>
    <dgm:pt modelId="{C93E39BC-DA7B-440D-81E4-BC6A0BEFDFBB}">
      <dgm:prSet phldrT="[Text]"/>
      <dgm:spPr/>
      <dgm:t>
        <a:bodyPr/>
        <a:lstStyle/>
        <a:p>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endParaRPr lang="en-US">
            <a:solidFill>
              <a:sysClr val="windowText" lastClr="000000"/>
            </a:solidFill>
          </a:endParaRPr>
        </a:p>
      </dgm:t>
    </dgm:pt>
    <dgm:pt modelId="{7B5DD715-BD85-488C-85B6-58E44E7A82BD}" type="sibTrans" cxnId="{9F7546FC-9959-4DE7-B9A0-B208D421185C}">
      <dgm:prSet/>
      <dgm:spPr/>
      <dgm:t>
        <a:bodyPr/>
        <a:lstStyle/>
        <a:p>
          <a:endParaRPr lang="en-US">
            <a:solidFill>
              <a:sysClr val="windowText" lastClr="000000"/>
            </a:solidFill>
          </a:endParaRPr>
        </a:p>
      </dgm:t>
    </dgm:pt>
    <dgm:pt modelId="{8C7EAD79-85FD-420D-9925-AC86C7F37055}">
      <dgm:prSet phldrT="[Text]"/>
      <dgm:spPr/>
      <dgm:t>
        <a:bodyPr/>
        <a:lstStyle/>
        <a:p>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endParaRPr lang="en-US">
            <a:solidFill>
              <a:sysClr val="windowText" lastClr="000000"/>
            </a:solidFill>
          </a:endParaRPr>
        </a:p>
      </dgm:t>
    </dgm:pt>
    <dgm:pt modelId="{DE850401-9417-49F9-B40C-5B9A00069C31}" type="sibTrans" cxnId="{14C33229-6044-4C0E-B836-16043AE2D3FB}">
      <dgm:prSet/>
      <dgm:spPr/>
      <dgm:t>
        <a:bodyPr/>
        <a:lstStyle/>
        <a:p>
          <a:endParaRPr lang="en-US">
            <a:solidFill>
              <a:sysClr val="windowText" lastClr="000000"/>
            </a:solidFill>
          </a:endParaRPr>
        </a:p>
      </dgm:t>
    </dgm:pt>
    <dgm:pt modelId="{F36A17E3-6AF7-4863-9377-EEA1002B8B7B}">
      <dgm:prSet phldrT="[Text]"/>
      <dgm:spPr/>
      <dgm:t>
        <a:bodyPr/>
        <a:lstStyle/>
        <a:p>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endParaRPr lang="en-US">
            <a:solidFill>
              <a:sysClr val="windowText" lastClr="000000"/>
            </a:solidFill>
          </a:endParaRPr>
        </a:p>
      </dgm:t>
    </dgm:pt>
    <dgm:pt modelId="{257B1B87-9FA8-4563-A2D2-4FBCBC81DCC6}" type="sibTrans" cxnId="{31909171-2B9E-4482-83AF-143D91F56403}">
      <dgm:prSet/>
      <dgm:spPr/>
      <dgm:t>
        <a:bodyPr/>
        <a:lstStyle/>
        <a:p>
          <a:endParaRPr lang="en-US">
            <a:solidFill>
              <a:sysClr val="windowText" lastClr="000000"/>
            </a:solidFill>
          </a:endParaRPr>
        </a:p>
      </dgm:t>
    </dgm:pt>
    <dgm:pt modelId="{4476124B-086C-4289-9FD1-2D2651DACA29}">
      <dgm:prSet phldrT="[Text]"/>
      <dgm:spPr/>
      <dgm:t>
        <a:bodyPr/>
        <a:lstStyle/>
        <a:p>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endParaRPr lang="en-US">
            <a:solidFill>
              <a:sysClr val="windowText" lastClr="000000"/>
            </a:solidFill>
          </a:endParaRPr>
        </a:p>
      </dgm:t>
    </dgm:pt>
    <dgm:pt modelId="{9E7F5C6D-B522-44EC-B293-1A8ED6073F38}" type="sibTrans" cxnId="{03DC11D7-32C8-4197-997E-F59438E869AD}">
      <dgm:prSet/>
      <dgm:spPr/>
      <dgm:t>
        <a:bodyPr/>
        <a:lstStyle/>
        <a:p>
          <a:endParaRPr lang="en-US">
            <a:solidFill>
              <a:sysClr val="windowText" lastClr="000000"/>
            </a:solidFill>
          </a:endParaRPr>
        </a:p>
      </dgm:t>
    </dgm:pt>
    <dgm:pt modelId="{F6FB86D7-FEE7-48E8-85E3-6404CA5259A2}">
      <dgm:prSet phldrT="[Text]"/>
      <dgm:spPr/>
      <dgm:t>
        <a:bodyPr/>
        <a:lstStyle/>
        <a:p>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endParaRPr lang="en-US">
            <a:solidFill>
              <a:sysClr val="windowText" lastClr="000000"/>
            </a:solidFill>
          </a:endParaRPr>
        </a:p>
      </dgm:t>
    </dgm:pt>
    <dgm:pt modelId="{B7E695E7-205F-4034-925B-44DE08372F61}" type="sibTrans" cxnId="{8516C1A1-7307-4D6E-B844-36C41852AD15}">
      <dgm:prSet/>
      <dgm:spPr/>
      <dgm:t>
        <a:bodyPr/>
        <a:lstStyle/>
        <a:p>
          <a:endParaRPr lang="en-US">
            <a:solidFill>
              <a:sysClr val="windowText" lastClr="000000"/>
            </a:solidFill>
          </a:endParaRPr>
        </a:p>
      </dgm:t>
    </dgm:pt>
    <dgm:pt modelId="{E378F431-98F7-4219-AF13-70FCB23AE6ED}">
      <dgm:prSet phldrT="[Text]"/>
      <dgm:spPr/>
      <dgm:t>
        <a:bodyPr/>
        <a:lstStyle/>
        <a:p>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endParaRPr lang="en-US">
            <a:solidFill>
              <a:sysClr val="windowText" lastClr="000000"/>
            </a:solidFill>
          </a:endParaRPr>
        </a:p>
      </dgm:t>
    </dgm:pt>
    <dgm:pt modelId="{1622F0B8-76B4-4BAD-9B4A-BF52800061ED}" type="sibTrans" cxnId="{5723C099-4F26-43A2-B1C5-E850AD7971C4}">
      <dgm:prSet/>
      <dgm:spPr/>
      <dgm:t>
        <a:bodyPr/>
        <a:lstStyle/>
        <a:p>
          <a:endParaRPr lang="en-US">
            <a:solidFill>
              <a:sysClr val="windowText" lastClr="000000"/>
            </a:solidFill>
          </a:endParaRPr>
        </a:p>
      </dgm:t>
    </dgm:pt>
    <dgm:pt modelId="{F4F0B801-98DB-4779-83BB-1EC208AEDC8A}">
      <dgm:prSet phldrT="[Text]"/>
      <dgm:spPr/>
      <dgm:t>
        <a:bodyPr/>
        <a:lstStyle/>
        <a:p>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endParaRPr lang="en-US">
            <a:solidFill>
              <a:sysClr val="windowText" lastClr="000000"/>
            </a:solidFill>
          </a:endParaRPr>
        </a:p>
      </dgm:t>
    </dgm:pt>
    <dgm:pt modelId="{964D7D14-D772-45D7-B4AE-18D95586246B}" type="sibTrans" cxnId="{89B0BADB-CF9D-497B-9F6A-83E158CDB59E}">
      <dgm:prSet/>
      <dgm:spPr/>
      <dgm:t>
        <a:bodyPr/>
        <a:lstStyle/>
        <a:p>
          <a:endParaRPr lang="en-US">
            <a:solidFill>
              <a:sysClr val="windowText" lastClr="000000"/>
            </a:solidFill>
          </a:endParaRPr>
        </a:p>
      </dgm:t>
    </dgm:pt>
    <dgm:pt modelId="{36BD915C-75CD-4076-9DAF-BBE15C34A9FD}">
      <dgm:prSet phldrT="[Text]"/>
      <dgm:spPr/>
      <dgm:t>
        <a:bodyPr/>
        <a:lstStyle/>
        <a:p>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endParaRPr lang="en-US">
            <a:solidFill>
              <a:sysClr val="windowText" lastClr="000000"/>
            </a:solidFill>
          </a:endParaRPr>
        </a:p>
      </dgm:t>
    </dgm:pt>
    <dgm:pt modelId="{F65BE376-DC32-4672-9629-5FBE325F23BB}" type="sibTrans" cxnId="{AE2D7A79-AAD5-4B98-A1C7-984220BDAFC9}">
      <dgm:prSet/>
      <dgm:spPr/>
      <dgm:t>
        <a:bodyPr/>
        <a:lstStyle/>
        <a:p>
          <a:endParaRPr lang="en-US">
            <a:solidFill>
              <a:sysClr val="windowText" lastClr="000000"/>
            </a:solidFill>
          </a:endParaRPr>
        </a:p>
      </dgm:t>
    </dgm:pt>
    <dgm:pt modelId="{2BA4447D-9882-4D2B-BF58-56C5C9B79B74}">
      <dgm:prSet phldrT="[Text]"/>
      <dgm:spPr/>
      <dgm:t>
        <a:bodyPr/>
        <a:lstStyle/>
        <a:p>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endParaRPr lang="en-US">
            <a:solidFill>
              <a:sysClr val="windowText" lastClr="000000"/>
            </a:solidFill>
          </a:endParaRPr>
        </a:p>
      </dgm:t>
    </dgm:pt>
    <dgm:pt modelId="{95108A3D-9402-470F-AC6F-D5B8CB0B0A57}" type="sibTrans" cxnId="{CACCD173-437B-43D7-8D9E-0732C6FFC7A7}">
      <dgm:prSet/>
      <dgm:spPr/>
      <dgm:t>
        <a:bodyPr/>
        <a:lstStyle/>
        <a:p>
          <a:endParaRPr lang="en-US">
            <a:solidFill>
              <a:sysClr val="windowText" lastClr="000000"/>
            </a:solidFill>
          </a:endParaRPr>
        </a:p>
      </dgm:t>
    </dgm:pt>
    <dgm:pt modelId="{7CE8DF3A-AEB6-4036-9343-CF13AC9170CD}">
      <dgm:prSet phldrT="[Text]"/>
      <dgm:spPr/>
      <dgm:t>
        <a:bodyPr/>
        <a:lstStyle/>
        <a:p>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endParaRPr lang="en-US">
            <a:solidFill>
              <a:sysClr val="windowText" lastClr="000000"/>
            </a:solidFill>
          </a:endParaRPr>
        </a:p>
      </dgm:t>
    </dgm:pt>
    <dgm:pt modelId="{7FE3A3BF-01A1-420C-ADB3-427EADC3B2AC}" type="sibTrans" cxnId="{EC1F1526-1605-4353-B1DB-080BA4844404}">
      <dgm:prSet/>
      <dgm:spPr/>
      <dgm:t>
        <a:bodyPr/>
        <a:lstStyle/>
        <a:p>
          <a:endParaRPr lang="en-US">
            <a:solidFill>
              <a:sysClr val="windowText" lastClr="000000"/>
            </a:solidFill>
          </a:endParaRPr>
        </a:p>
      </dgm:t>
    </dgm:pt>
    <dgm:pt modelId="{D773EE34-8423-4534-B0D1-30D00ACA4A1E}">
      <dgm:prSet phldrT="[Text]"/>
      <dgm:spPr/>
      <dgm:t>
        <a:bodyPr/>
        <a:lstStyle/>
        <a:p>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endParaRPr lang="en-US">
            <a:solidFill>
              <a:sysClr val="windowText" lastClr="000000"/>
            </a:solidFill>
          </a:endParaRPr>
        </a:p>
      </dgm:t>
    </dgm:pt>
    <dgm:pt modelId="{C2828011-5AFE-47D8-AF59-716DB7BB5623}" type="sibTrans" cxnId="{5FFCC296-30F6-4481-9781-EC97D8C41A3D}">
      <dgm:prSet/>
      <dgm:spPr/>
      <dgm:t>
        <a:bodyPr/>
        <a:lstStyle/>
        <a:p>
          <a:endParaRPr lang="en-US">
            <a:solidFill>
              <a:sysClr val="windowText" lastClr="000000"/>
            </a:solidFill>
          </a:endParaRPr>
        </a:p>
      </dgm:t>
    </dgm:pt>
    <dgm:pt modelId="{872A4714-61EE-42AE-BDA6-B80E279EADC4}">
      <dgm:prSet phldrT="[Text]"/>
      <dgm:spPr/>
      <dgm:t>
        <a:bodyPr/>
        <a:lstStyle/>
        <a:p>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endParaRPr lang="en-US">
            <a:solidFill>
              <a:sysClr val="windowText" lastClr="000000"/>
            </a:solidFill>
          </a:endParaRPr>
        </a:p>
      </dgm:t>
    </dgm:pt>
    <dgm:pt modelId="{84A75147-8F0F-4A98-A0E7-A3E136E7CC0B}" type="sibTrans" cxnId="{943D0EDA-7292-4505-8344-EBE7B91512A9}">
      <dgm:prSet/>
      <dgm:spPr/>
      <dgm:t>
        <a:bodyPr/>
        <a:lstStyle/>
        <a:p>
          <a:endParaRPr lang="en-US">
            <a:solidFill>
              <a:sysClr val="windowText" lastClr="000000"/>
            </a:solidFill>
          </a:endParaRPr>
        </a:p>
      </dgm:t>
    </dgm:pt>
    <dgm:pt modelId="{F31A4534-B2F7-4135-AFE5-FB03C80B8BA1}">
      <dgm:prSet phldrT="[Text]"/>
      <dgm:spPr/>
      <dgm:t>
        <a:bodyPr/>
        <a:lstStyle/>
        <a:p>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endParaRPr lang="en-US">
            <a:solidFill>
              <a:sysClr val="windowText" lastClr="000000"/>
            </a:solidFill>
          </a:endParaRPr>
        </a:p>
      </dgm:t>
    </dgm:pt>
    <dgm:pt modelId="{DDC10728-0F65-4763-825A-28AE2097ECEC}" type="sibTrans" cxnId="{D72A8B94-14E6-45E9-9AB0-04C1B84406D0}">
      <dgm:prSet/>
      <dgm:spPr/>
      <dgm:t>
        <a:bodyPr/>
        <a:lstStyle/>
        <a:p>
          <a:endParaRPr lang="en-US">
            <a:solidFill>
              <a:sysClr val="windowText" lastClr="000000"/>
            </a:solidFill>
          </a:endParaRPr>
        </a:p>
      </dgm:t>
    </dgm:pt>
    <dgm:pt modelId="{B3ECE470-8DAB-42AE-89DD-3FA0519C0B37}">
      <dgm:prSet phldrT="[Text]"/>
      <dgm:spPr/>
      <dgm:t>
        <a:bodyPr/>
        <a:lstStyle/>
        <a:p>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endParaRPr lang="en-US">
            <a:solidFill>
              <a:sysClr val="windowText" lastClr="000000"/>
            </a:solidFill>
          </a:endParaRPr>
        </a:p>
      </dgm:t>
    </dgm:pt>
    <dgm:pt modelId="{1DE7865B-F1BC-49E8-888F-1EE16716676D}" type="sibTrans" cxnId="{72131769-3E16-4FD4-AAC0-E21B52FA4BC0}">
      <dgm:prSet/>
      <dgm:spPr/>
      <dgm:t>
        <a:bodyPr/>
        <a:lstStyle/>
        <a:p>
          <a:endParaRPr lang="en-US">
            <a:solidFill>
              <a:sysClr val="windowText" lastClr="000000"/>
            </a:solidFill>
          </a:endParaRPr>
        </a:p>
      </dgm:t>
    </dgm:pt>
    <dgm:pt modelId="{F3292C0C-EA93-4482-8A89-3160E2EC745D}">
      <dgm:prSet phldrT="[Text]"/>
      <dgm:spPr/>
      <dgm:t>
        <a:bodyPr/>
        <a:lstStyle/>
        <a:p>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endParaRPr lang="en-US">
            <a:solidFill>
              <a:sysClr val="windowText" lastClr="000000"/>
            </a:solidFill>
          </a:endParaRPr>
        </a:p>
      </dgm:t>
    </dgm:pt>
    <dgm:pt modelId="{05E2AC21-E31E-4D73-8796-1DEBA589DA4A}" type="sibTrans" cxnId="{5948D85E-FEC9-4977-BE54-D6548FA5F1FD}">
      <dgm:prSet/>
      <dgm:spPr/>
      <dgm:t>
        <a:bodyPr/>
        <a:lstStyle/>
        <a:p>
          <a:endParaRPr lang="en-US">
            <a:solidFill>
              <a:sysClr val="windowText" lastClr="000000"/>
            </a:solidFill>
          </a:endParaRPr>
        </a:p>
      </dgm:t>
    </dgm:pt>
    <dgm:pt modelId="{9F89CC77-101E-4246-A16E-734BA8ABB42E}">
      <dgm:prSet phldrT="[Text]"/>
      <dgm:spPr/>
      <dgm:t>
        <a:bodyPr/>
        <a:lstStyle/>
        <a:p>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endParaRPr lang="en-US"/>
        </a:p>
      </dgm:t>
    </dgm:pt>
    <dgm:pt modelId="{9EACF5FD-18C6-41D2-8908-0DC1B9FDCE14}" type="sibTrans" cxnId="{80801D8B-F0EE-4ED2-8A88-4F04B5B41D15}">
      <dgm:prSet/>
      <dgm:spPr/>
      <dgm:t>
        <a:bodyPr/>
        <a:lstStyle/>
        <a:p>
          <a:endParaRPr lang="en-US"/>
        </a:p>
      </dgm:t>
    </dgm:pt>
    <dgm:pt modelId="{77D71976-341B-4B44-B9BC-712722D8131B}" type="pres">
      <dgm:prSet presAssocID="{91A4D085-F405-4EAA-B8B6-F55FC27EEB82}" presName="diagram" presStyleCnt="0">
        <dgm:presLayoutVars>
          <dgm:dir/>
          <dgm:resizeHandles val="exact"/>
        </dgm:presLayoutVars>
      </dgm:prSet>
      <dgm:spPr/>
      <dgm:t>
        <a:bodyPr/>
        <a:lstStyle/>
        <a:p>
          <a:endParaRPr lang="en-US"/>
        </a:p>
      </dgm:t>
    </dgm:pt>
    <dgm:pt modelId="{FFEDA477-E6C6-4BB1-AAAA-64DA97CC2B52}" type="pres">
      <dgm:prSet presAssocID="{FD46AE53-2107-4AEE-A89F-96D98E3C9C6B}" presName="node" presStyleLbl="node1" presStyleIdx="0" presStyleCnt="31">
        <dgm:presLayoutVars>
          <dgm:bulletEnabled val="1"/>
        </dgm:presLayoutVars>
      </dgm:prSet>
      <dgm:spPr/>
      <dgm:t>
        <a:bodyPr/>
        <a:lstStyle/>
        <a:p>
          <a:endParaRPr lang="en-US"/>
        </a:p>
      </dgm:t>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t>
        <a:bodyPr/>
        <a:lstStyle/>
        <a:p>
          <a:endParaRPr lang="en-US"/>
        </a:p>
      </dgm:t>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t>
        <a:bodyPr/>
        <a:lstStyle/>
        <a:p>
          <a:endParaRPr lang="en-US"/>
        </a:p>
      </dgm:t>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t>
        <a:bodyPr/>
        <a:lstStyle/>
        <a:p>
          <a:endParaRPr lang="en-US"/>
        </a:p>
      </dgm:t>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t>
        <a:bodyPr/>
        <a:lstStyle/>
        <a:p>
          <a:endParaRPr lang="en-US"/>
        </a:p>
      </dgm:t>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t>
        <a:bodyPr/>
        <a:lstStyle/>
        <a:p>
          <a:endParaRPr lang="en-US"/>
        </a:p>
      </dgm:t>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t>
        <a:bodyPr/>
        <a:lstStyle/>
        <a:p>
          <a:endParaRPr lang="en-US"/>
        </a:p>
      </dgm:t>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t>
        <a:bodyPr/>
        <a:lstStyle/>
        <a:p>
          <a:endParaRPr lang="en-US"/>
        </a:p>
      </dgm:t>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t>
        <a:bodyPr/>
        <a:lstStyle/>
        <a:p>
          <a:endParaRPr lang="en-US"/>
        </a:p>
      </dgm:t>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t>
        <a:bodyPr/>
        <a:lstStyle/>
        <a:p>
          <a:endParaRPr lang="en-US"/>
        </a:p>
      </dgm:t>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t>
        <a:bodyPr/>
        <a:lstStyle/>
        <a:p>
          <a:endParaRPr lang="en-US"/>
        </a:p>
      </dgm:t>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t>
        <a:bodyPr/>
        <a:lstStyle/>
        <a:p>
          <a:endParaRPr lang="en-US"/>
        </a:p>
      </dgm:t>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t>
        <a:bodyPr/>
        <a:lstStyle/>
        <a:p>
          <a:endParaRPr lang="en-US"/>
        </a:p>
      </dgm:t>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t>
        <a:bodyPr/>
        <a:lstStyle/>
        <a:p>
          <a:endParaRPr lang="en-US"/>
        </a:p>
      </dgm:t>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t>
        <a:bodyPr/>
        <a:lstStyle/>
        <a:p>
          <a:endParaRPr lang="en-US"/>
        </a:p>
      </dgm:t>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t>
        <a:bodyPr/>
        <a:lstStyle/>
        <a:p>
          <a:endParaRPr lang="en-US"/>
        </a:p>
      </dgm:t>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t>
        <a:bodyPr/>
        <a:lstStyle/>
        <a:p>
          <a:endParaRPr lang="en-US"/>
        </a:p>
      </dgm:t>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t>
        <a:bodyPr/>
        <a:lstStyle/>
        <a:p>
          <a:endParaRPr lang="en-US"/>
        </a:p>
      </dgm:t>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t>
        <a:bodyPr/>
        <a:lstStyle/>
        <a:p>
          <a:endParaRPr lang="en-US"/>
        </a:p>
      </dgm:t>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t>
        <a:bodyPr/>
        <a:lstStyle/>
        <a:p>
          <a:endParaRPr lang="en-US"/>
        </a:p>
      </dgm:t>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t>
        <a:bodyPr/>
        <a:lstStyle/>
        <a:p>
          <a:endParaRPr lang="en-US"/>
        </a:p>
      </dgm:t>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t>
        <a:bodyPr/>
        <a:lstStyle/>
        <a:p>
          <a:endParaRPr lang="en-US"/>
        </a:p>
      </dgm:t>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t>
        <a:bodyPr/>
        <a:lstStyle/>
        <a:p>
          <a:endParaRPr lang="en-US"/>
        </a:p>
      </dgm:t>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t>
        <a:bodyPr/>
        <a:lstStyle/>
        <a:p>
          <a:endParaRPr lang="en-US"/>
        </a:p>
      </dgm:t>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t>
        <a:bodyPr/>
        <a:lstStyle/>
        <a:p>
          <a:endParaRPr lang="en-US"/>
        </a:p>
      </dgm:t>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t>
        <a:bodyPr/>
        <a:lstStyle/>
        <a:p>
          <a:endParaRPr lang="en-US"/>
        </a:p>
      </dgm:t>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t>
        <a:bodyPr/>
        <a:lstStyle/>
        <a:p>
          <a:endParaRPr lang="en-US"/>
        </a:p>
      </dgm:t>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t>
        <a:bodyPr/>
        <a:lstStyle/>
        <a:p>
          <a:endParaRPr lang="en-US"/>
        </a:p>
      </dgm:t>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t>
        <a:bodyPr/>
        <a:lstStyle/>
        <a:p>
          <a:endParaRPr lang="en-US"/>
        </a:p>
      </dgm:t>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t>
        <a:bodyPr/>
        <a:lstStyle/>
        <a:p>
          <a:endParaRPr lang="en-US"/>
        </a:p>
      </dgm:t>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t>
        <a:bodyPr/>
        <a:lstStyle/>
        <a:p>
          <a:endParaRPr lang="en-US"/>
        </a:p>
      </dgm:t>
    </dgm:pt>
  </dgm:ptLst>
  <dgm:cxnLst>
    <dgm:cxn modelId="{57CDEC40-7325-4980-984C-71B510498544}" srcId="{91A4D085-F405-4EAA-B8B6-F55FC27EEB82}" destId="{58896DAC-9C01-4529-99FB-14B9C5F49827}" srcOrd="12" destOrd="0" parTransId="{9CBBF611-5890-4048-9BC9-089533F76B65}" sibTransId="{8C092F28-35F8-4E12-A4C0-89A55C91C38C}"/>
    <dgm:cxn modelId="{A647B29F-288D-428D-B912-7E8AFEE078BC}" type="presOf" srcId="{8E6922C7-5B76-4037-B51F-ACF4B77B3F37}" destId="{80999313-FBFD-4227-B36A-03BC6106BAB8}" srcOrd="0" destOrd="0" presId="urn:microsoft.com/office/officeart/2005/8/layout/default"/>
    <dgm:cxn modelId="{5723C099-4F26-43A2-B1C5-E850AD7971C4}" srcId="{91A4D085-F405-4EAA-B8B6-F55FC27EEB82}" destId="{E378F431-98F7-4219-AF13-70FCB23AE6ED}" srcOrd="21" destOrd="0" parTransId="{9EE4AF6B-DEE7-486F-B04D-0BD5246C4591}" sibTransId="{1622F0B8-76B4-4BAD-9B4A-BF52800061ED}"/>
    <dgm:cxn modelId="{F2238486-E290-4734-B804-ABC518BA2B4B}" type="presOf" srcId="{F31A4534-B2F7-4135-AFE5-FB03C80B8BA1}" destId="{39814D8A-B204-40BE-A679-1BB41F2587FB}"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D4746E65-3D78-43DA-B7D5-C1CE95EA391A}" srcId="{91A4D085-F405-4EAA-B8B6-F55FC27EEB82}" destId="{8E6922C7-5B76-4037-B51F-ACF4B77B3F37}" srcOrd="2" destOrd="0" parTransId="{33D00EE6-7ADB-465E-B074-230B536F7996}" sibTransId="{7F141193-941C-40BC-A3EE-84DA2B22F0DF}"/>
    <dgm:cxn modelId="{5FFCC296-30F6-4481-9781-EC97D8C41A3D}" srcId="{91A4D085-F405-4EAA-B8B6-F55FC27EEB82}" destId="{D773EE34-8423-4534-B0D1-30D00ACA4A1E}" srcOrd="26" destOrd="0" parTransId="{455E6CFE-B878-4AAD-9E71-C40258D020DD}" sibTransId="{C2828011-5AFE-47D8-AF59-716DB7BB5623}"/>
    <dgm:cxn modelId="{A9E1B9F5-FFC3-4322-94AE-ADE91EA5844D}" type="presOf" srcId="{9F89CC77-101E-4246-A16E-734BA8ABB42E}" destId="{FEEC2762-FBE8-4E92-8DF9-D650480FD704}"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EEBC94C8-AD74-4B8E-9A71-4249A8D92C09}" type="presOf" srcId="{7CE8DF3A-AEB6-4036-9343-CF13AC9170CD}" destId="{B27B761D-375C-4527-8DC5-10DD49D10AF5}"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0C3A3631-6C54-4337-A0FF-D20C131A4A41}" type="presOf" srcId="{C93E39BC-DA7B-440D-81E4-BC6A0BEFDFBB}" destId="{A2363F84-4255-494C-BF62-3664CEAE631F}" srcOrd="0" destOrd="0" presId="urn:microsoft.com/office/officeart/2005/8/layout/default"/>
    <dgm:cxn modelId="{BBE76B00-3269-414A-A754-4BAE73A7E206}" type="presOf" srcId="{10A21D56-E412-47BB-A0F9-30C2A2269CEE}" destId="{CD3E50D6-7E52-4C6B-947C-D1206297976C}" srcOrd="0" destOrd="0" presId="urn:microsoft.com/office/officeart/2005/8/layout/default"/>
    <dgm:cxn modelId="{4F0BAA7B-7990-49B0-BB55-34417A76DBE2}" type="presOf" srcId="{1D207071-B452-4F91-8A15-3FAF5C1AFC59}" destId="{729C2FE4-9FB2-4103-B3B8-FD5941000E5A}" srcOrd="0" destOrd="0" presId="urn:microsoft.com/office/officeart/2005/8/layout/default"/>
    <dgm:cxn modelId="{A6D7F798-46F0-42D3-B8B6-655D24EF012D}" srcId="{91A4D085-F405-4EAA-B8B6-F55FC27EEB82}" destId="{C691B1F0-386A-4605-8549-759B5D8FE577}" srcOrd="1" destOrd="0" parTransId="{B179212F-F482-4556-8E74-CC2C846AFF41}" sibTransId="{015AF8F6-FB9C-420D-9C62-07BC7696A445}"/>
    <dgm:cxn modelId="{78C6C96E-4AC3-4E91-95EC-A7648CA4EF05}" srcId="{91A4D085-F405-4EAA-B8B6-F55FC27EEB82}" destId="{602E48B2-C324-4EB8-A80E-5D6F7488C37F}" srcOrd="3" destOrd="0" parTransId="{455C6F8F-5DE1-4F8E-AEE0-25051ADD7F84}" sibTransId="{9F62C0C9-CE96-4C71-9CD8-956599EE55C1}"/>
    <dgm:cxn modelId="{218C0E39-F696-46B8-B4AF-44755A52F6F7}" srcId="{91A4D085-F405-4EAA-B8B6-F55FC27EEB82}" destId="{D4A26DE8-2EC2-4A78-8896-25775FE28184}" srcOrd="8" destOrd="0" parTransId="{64BB2AA6-B6E2-436B-B7EA-CCFF1A08E70E}" sibTransId="{2CB1D58A-F168-4165-B1D1-EB723A8A224F}"/>
    <dgm:cxn modelId="{74CC2C83-C4B8-4971-A4A5-2C5AD64AC16E}" type="presOf" srcId="{20522A9C-7EE1-4FC6-8A6C-10A525BBE3D7}" destId="{41DD373B-453F-42EF-90D8-3FA76B2E5F3B}"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90CC0F65-92FB-4458-AEBC-CDA3F0F0E06C}" srcId="{91A4D085-F405-4EAA-B8B6-F55FC27EEB82}" destId="{AF491524-0EC8-4AFA-B4C0-AC327E8767F5}" srcOrd="15" destOrd="0" parTransId="{1044296B-825C-4707-AF8C-8AF5DCA19F09}" sibTransId="{8AA4E366-0AB0-4E2F-AA71-D07C1F3A7B23}"/>
    <dgm:cxn modelId="{88E9748F-52E8-4162-858F-B1734997734C}" type="presOf" srcId="{F6FB86D7-FEE7-48E8-85E3-6404CA5259A2}" destId="{87EE8263-E953-4F43-B008-E98A72253339}" srcOrd="0" destOrd="0" presId="urn:microsoft.com/office/officeart/2005/8/layout/default"/>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57A8D849-875B-405A-8670-956594F9F50C}" type="presOf" srcId="{0AEFE26D-A84F-4FCB-8588-0876BE5B71A8}" destId="{0C39B366-88DA-410C-A884-9A3D4626DE1B}" srcOrd="0" destOrd="0" presId="urn:microsoft.com/office/officeart/2005/8/layout/default"/>
    <dgm:cxn modelId="{EB51F773-8BB4-4C71-BEBF-C4183A92FFB3}" type="presOf" srcId="{C691B1F0-386A-4605-8549-759B5D8FE577}" destId="{71797215-93BB-44FB-8E13-618F8CAB6762}" srcOrd="0" destOrd="0" presId="urn:microsoft.com/office/officeart/2005/8/layout/default"/>
    <dgm:cxn modelId="{A6BA2107-664A-4E50-81C4-8005ED4709EF}" srcId="{91A4D085-F405-4EAA-B8B6-F55FC27EEB82}" destId="{1D207071-B452-4F91-8A15-3FAF5C1AFC59}" srcOrd="4" destOrd="0" parTransId="{9FD8BC3E-AF51-47CD-BDE8-2FF8F09306FB}" sibTransId="{DBF8BAE7-77D1-4B4A-AFA2-0C9ACA776915}"/>
    <dgm:cxn modelId="{E3C77495-5816-4B7C-AB05-9E22870BF478}" type="presOf" srcId="{58896DAC-9C01-4529-99FB-14B9C5F49827}" destId="{BC54B5EA-CD0E-4F8B-8754-AAE7500D17C5}"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F5419BC4-63BB-4139-B50A-0ABB3190094D}" type="presOf" srcId="{ED1954D0-6C5D-4658-855C-065EAA80F179}" destId="{72313EEE-FE42-4E94-ADE9-97DDAACBDE4A}" srcOrd="0" destOrd="0" presId="urn:microsoft.com/office/officeart/2005/8/layout/default"/>
    <dgm:cxn modelId="{943D0EDA-7292-4505-8344-EBE7B91512A9}" srcId="{91A4D085-F405-4EAA-B8B6-F55FC27EEB82}" destId="{872A4714-61EE-42AE-BDA6-B80E279EADC4}" srcOrd="27" destOrd="0" parTransId="{3BE1C886-986C-4678-8994-FD965DB1FBE4}" sibTransId="{84A75147-8F0F-4A98-A0E7-A3E136E7CC0B}"/>
    <dgm:cxn modelId="{FF5D7472-A6CF-46D4-9CB1-DA5D2B123174}" type="presOf" srcId="{96C8B024-302A-4778-8D6A-743979D5AF75}" destId="{9A9921D3-EFE6-4C42-86F9-7BB281D2E81D}" srcOrd="0" destOrd="0" presId="urn:microsoft.com/office/officeart/2005/8/layout/default"/>
    <dgm:cxn modelId="{04577C64-4DC7-409E-8FB7-64B83F0818E9}" type="presOf" srcId="{602E48B2-C324-4EB8-A80E-5D6F7488C37F}" destId="{16C2B67D-B6A2-4545-AAF7-D397D2AA308E}"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540757CD-B4F6-4C48-9471-266872D6B028}" type="presOf" srcId="{F4F0B801-98DB-4779-83BB-1EC208AEDC8A}" destId="{16E39373-24D9-48AB-A4CC-E378FF784CD2}" srcOrd="0" destOrd="0" presId="urn:microsoft.com/office/officeart/2005/8/layout/default"/>
    <dgm:cxn modelId="{3A67149D-8BED-4CDD-9506-7494CDDDA216}" type="presOf" srcId="{FD46AE53-2107-4AEE-A89F-96D98E3C9C6B}" destId="{FFEDA477-E6C6-4BB1-AAAA-64DA97CC2B52}"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BC0943C6-F6A3-4BC7-8B34-8E462DF259B7}" srcId="{91A4D085-F405-4EAA-B8B6-F55FC27EEB82}" destId="{157EDB97-D63A-4644-B1FD-5524C2E1C1C7}" srcOrd="10" destOrd="0" parTransId="{1CC1853A-61DC-4B77-B11B-410CA421FC31}" sibTransId="{490F7D3A-366B-4E4C-A556-1FCCC4C51ACF}"/>
    <dgm:cxn modelId="{B3E4EC75-3375-4DDB-9C68-675B4FD58D11}" type="presOf" srcId="{AA209D68-B3C4-4DED-A8EC-3DA725A1F773}" destId="{107FC9CD-4F21-46ED-80FE-B710B506C456}" srcOrd="0" destOrd="0" presId="urn:microsoft.com/office/officeart/2005/8/layout/default"/>
    <dgm:cxn modelId="{5078A75B-6E17-40A9-B9D4-0F94859B1802}" srcId="{91A4D085-F405-4EAA-B8B6-F55FC27EEB82}" destId="{10A21D56-E412-47BB-A0F9-30C2A2269CEE}" srcOrd="7" destOrd="0" parTransId="{B7F9DD54-2C7D-4230-A281-A2185B469EBE}" sibTransId="{09FBF2E9-AE4A-410D-89F7-03063EACC60D}"/>
    <dgm:cxn modelId="{DD38002F-A9E8-411D-880A-F3D935CDE274}" srcId="{91A4D085-F405-4EAA-B8B6-F55FC27EEB82}" destId="{FD46AE53-2107-4AEE-A89F-96D98E3C9C6B}" srcOrd="0" destOrd="0" parTransId="{27F855F8-36A6-4904-A482-E74B64498619}" sibTransId="{E2DCF2E9-86AC-4EA9-B1D7-0BCACEE959E4}"/>
    <dgm:cxn modelId="{6B70430B-899B-4FCA-8F44-0A6AE13F68CE}" srcId="{91A4D085-F405-4EAA-B8B6-F55FC27EEB82}" destId="{ED1954D0-6C5D-4658-855C-065EAA80F179}" srcOrd="13" destOrd="0" parTransId="{ED66EBF6-646A-4749-8888-538018A190DC}" sibTransId="{289E519B-1DD2-4107-8CE4-7F921D462197}"/>
    <dgm:cxn modelId="{B3AA3F03-B91E-49F9-A124-10E4B4610A87}" srcId="{91A4D085-F405-4EAA-B8B6-F55FC27EEB82}" destId="{AA209D68-B3C4-4DED-A8EC-3DA725A1F773}" srcOrd="5" destOrd="0" parTransId="{3F430D61-AD78-4638-9D29-5A00FB320807}" sibTransId="{B893EEA7-7FA1-47B4-8A39-3368943168D4}"/>
    <dgm:cxn modelId="{B10EA627-1D4C-4113-B06E-A75EABA5324E}" type="presOf" srcId="{91A4D085-F405-4EAA-B8B6-F55FC27EEB82}" destId="{77D71976-341B-4B44-B9BC-712722D8131B}"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0E772879-B1BD-4941-A779-E58A43522332}" type="presOf" srcId="{36BD915C-75CD-4076-9DAF-BBE15C34A9FD}" destId="{7EDA0289-4C1D-4427-AAEF-BCCA9F78EE8E}"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430C420F-85D6-4D32-AE43-440257449C9F}" type="presOf" srcId="{2BA4447D-9882-4D2B-BF58-56C5C9B79B74}" destId="{E967E4FD-EAE5-42DA-AAE2-1F6196EEA842}" srcOrd="0" destOrd="0" presId="urn:microsoft.com/office/officeart/2005/8/layout/default"/>
    <dgm:cxn modelId="{47E01B5D-E9B4-4D68-9CB1-306E10AE0229}" type="presOf" srcId="{4476124B-086C-4289-9FD1-2D2651DACA29}" destId="{5349DDFA-6617-4CB2-910A-21CE1C246CD4}" srcOrd="0" destOrd="0" presId="urn:microsoft.com/office/officeart/2005/8/layout/default"/>
    <dgm:cxn modelId="{F49A458B-4303-4275-8508-42742EA88E6E}" type="presOf" srcId="{F36A17E3-6AF7-4863-9377-EEA1002B8B7B}" destId="{4B638738-DDE1-4226-A39F-3C3DB745C814}" srcOrd="0" destOrd="0" presId="urn:microsoft.com/office/officeart/2005/8/layout/default"/>
    <dgm:cxn modelId="{31909171-2B9E-4482-83AF-143D91F56403}" srcId="{91A4D085-F405-4EAA-B8B6-F55FC27EEB82}" destId="{F36A17E3-6AF7-4863-9377-EEA1002B8B7B}" srcOrd="18" destOrd="0" parTransId="{6F2C6845-EE20-4654-B044-BD643121B4EE}" sibTransId="{257B1B87-9FA8-4563-A2D2-4FBCBC81DCC6}"/>
    <dgm:cxn modelId="{3AAB9F72-E549-49F9-B473-ABA2D84EC4D6}" type="presOf" srcId="{B3ECE470-8DAB-42AE-89DD-3FA0519C0B37}" destId="{358CC90F-2E6F-473E-B4FA-53EE6132FC01}"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5DEA71E5-0199-4C2E-BD29-946C0486FD2C}" type="presOf" srcId="{AF491524-0EC8-4AFA-B4C0-AC327E8767F5}" destId="{782FCF0B-A76E-4FD5-B8EC-B70EA1593B9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3F09E5C4-3ED7-46C7-B6A3-233D393F10F0}" srcId="{91A4D085-F405-4EAA-B8B6-F55FC27EEB82}" destId="{96C8B024-302A-4778-8D6A-743979D5AF75}" srcOrd="11" destOrd="0" parTransId="{B8A95F06-B40C-4936-B3C2-EF7CA9C251BF}" sibTransId="{6D8EB9AF-FD31-42EF-817A-1561F8D81AD4}"/>
    <dgm:cxn modelId="{AE2D7A79-AAD5-4B98-A1C7-984220BDAFC9}" srcId="{91A4D085-F405-4EAA-B8B6-F55FC27EEB82}" destId="{36BD915C-75CD-4076-9DAF-BBE15C34A9FD}" srcOrd="23" destOrd="0" parTransId="{131E35BC-FD64-44CB-BD46-BD5C2CBF588F}" sibTransId="{F65BE376-DC32-4672-9629-5FBE325F23BB}"/>
    <dgm:cxn modelId="{89B0BADB-CF9D-497B-9F6A-83E158CDB59E}" srcId="{91A4D085-F405-4EAA-B8B6-F55FC27EEB82}" destId="{F4F0B801-98DB-4779-83BB-1EC208AEDC8A}" srcOrd="22" destOrd="0" parTransId="{504BFF50-1E1D-43AF-9A63-DBB894609E50}" sibTransId="{964D7D14-D772-45D7-B4AE-18D95586246B}"/>
    <dgm:cxn modelId="{020DBF82-BAEA-4DDF-9704-738500584EB8}" type="presOf" srcId="{D773EE34-8423-4534-B0D1-30D00ACA4A1E}" destId="{6C3055BF-BF25-4D15-8CF3-CD7BE2103C54}"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CA614-C290-4B69-8B29-43E6CA9C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6732</TotalTime>
  <Pages>204</Pages>
  <Words>279263</Words>
  <Characters>159181</Characters>
  <Application>Microsoft Office Word</Application>
  <DocSecurity>0</DocSecurity>
  <Lines>1326</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Valmane</dc:creator>
  <cp:keywords/>
  <dc:description/>
  <cp:lastModifiedBy>Ineta Valmane</cp:lastModifiedBy>
  <cp:revision>496</cp:revision>
  <cp:lastPrinted>2017-11-21T08:46:00Z</cp:lastPrinted>
  <dcterms:created xsi:type="dcterms:W3CDTF">2017-08-08T12:46:00Z</dcterms:created>
  <dcterms:modified xsi:type="dcterms:W3CDTF">2018-03-05T13:51:00Z</dcterms:modified>
</cp:coreProperties>
</file>