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60" w:type="dxa"/>
        <w:tblLook w:val="04A0" w:firstRow="1" w:lastRow="0" w:firstColumn="1" w:lastColumn="0" w:noHBand="0" w:noVBand="1"/>
      </w:tblPr>
      <w:tblGrid>
        <w:gridCol w:w="939"/>
        <w:gridCol w:w="2465"/>
        <w:gridCol w:w="795"/>
        <w:gridCol w:w="759"/>
        <w:gridCol w:w="791"/>
        <w:gridCol w:w="755"/>
        <w:gridCol w:w="795"/>
        <w:gridCol w:w="778"/>
        <w:gridCol w:w="1483"/>
      </w:tblGrid>
      <w:tr w:rsidR="00EA6BEB" w:rsidRPr="00EA6BEB" w14:paraId="41DE31A2" w14:textId="77777777" w:rsidTr="00EF7CF6">
        <w:trPr>
          <w:trHeight w:val="495"/>
        </w:trPr>
        <w:tc>
          <w:tcPr>
            <w:tcW w:w="9560" w:type="dxa"/>
            <w:gridSpan w:val="9"/>
            <w:hideMark/>
          </w:tcPr>
          <w:p w14:paraId="377941CD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  <w:t>States with which bilateral tax treaties have entered into force</w:t>
            </w:r>
          </w:p>
        </w:tc>
      </w:tr>
      <w:tr w:rsidR="00EA6BEB" w:rsidRPr="00EA6BEB" w14:paraId="60A9AF95" w14:textId="77777777" w:rsidTr="00EF7CF6">
        <w:trPr>
          <w:trHeight w:val="1275"/>
        </w:trPr>
        <w:tc>
          <w:tcPr>
            <w:tcW w:w="939" w:type="dxa"/>
            <w:hideMark/>
          </w:tcPr>
          <w:p w14:paraId="0422FDBB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  <w:t>No.</w:t>
            </w:r>
          </w:p>
        </w:tc>
        <w:tc>
          <w:tcPr>
            <w:tcW w:w="2465" w:type="dxa"/>
            <w:hideMark/>
          </w:tcPr>
          <w:p w14:paraId="4D6C954C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  <w:t>States</w:t>
            </w:r>
          </w:p>
        </w:tc>
        <w:tc>
          <w:tcPr>
            <w:tcW w:w="1554" w:type="dxa"/>
            <w:gridSpan w:val="2"/>
            <w:hideMark/>
          </w:tcPr>
          <w:p w14:paraId="59A85E72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  <w:t>Date of Initialing</w:t>
            </w:r>
          </w:p>
        </w:tc>
        <w:tc>
          <w:tcPr>
            <w:tcW w:w="1546" w:type="dxa"/>
            <w:gridSpan w:val="2"/>
            <w:hideMark/>
          </w:tcPr>
          <w:p w14:paraId="2B3C3373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  <w:t>Date of Signature</w:t>
            </w:r>
          </w:p>
        </w:tc>
        <w:tc>
          <w:tcPr>
            <w:tcW w:w="1573" w:type="dxa"/>
            <w:gridSpan w:val="2"/>
            <w:hideMark/>
          </w:tcPr>
          <w:p w14:paraId="3F8E9C2B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  <w:t>Date of Entering into Force</w:t>
            </w:r>
          </w:p>
        </w:tc>
        <w:tc>
          <w:tcPr>
            <w:tcW w:w="1483" w:type="dxa"/>
            <w:hideMark/>
          </w:tcPr>
          <w:p w14:paraId="5D09EBD8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  <w:t>Date from which the Treaty is Effective</w:t>
            </w:r>
          </w:p>
        </w:tc>
      </w:tr>
      <w:tr w:rsidR="00EA6BEB" w:rsidRPr="00EA6BEB" w14:paraId="6BE1D30B" w14:textId="77777777" w:rsidTr="00EF7CF6">
        <w:trPr>
          <w:trHeight w:val="330"/>
        </w:trPr>
        <w:tc>
          <w:tcPr>
            <w:tcW w:w="939" w:type="dxa"/>
            <w:hideMark/>
          </w:tcPr>
          <w:p w14:paraId="68C1D978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</w:t>
            </w:r>
          </w:p>
        </w:tc>
        <w:tc>
          <w:tcPr>
            <w:tcW w:w="2465" w:type="dxa"/>
            <w:hideMark/>
          </w:tcPr>
          <w:p w14:paraId="6FC0B179" w14:textId="77777777" w:rsidR="00EA6BEB" w:rsidRPr="00BE5192" w:rsidRDefault="00EA6BEB" w:rsidP="00EA6B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Albania</w:t>
            </w:r>
          </w:p>
        </w:tc>
        <w:tc>
          <w:tcPr>
            <w:tcW w:w="1554" w:type="dxa"/>
            <w:gridSpan w:val="2"/>
            <w:hideMark/>
          </w:tcPr>
          <w:p w14:paraId="4E6569D7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06.07.07.</w:t>
            </w:r>
          </w:p>
        </w:tc>
        <w:tc>
          <w:tcPr>
            <w:tcW w:w="1546" w:type="dxa"/>
            <w:gridSpan w:val="2"/>
            <w:hideMark/>
          </w:tcPr>
          <w:p w14:paraId="239A32C0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21.02.08.</w:t>
            </w:r>
          </w:p>
        </w:tc>
        <w:tc>
          <w:tcPr>
            <w:tcW w:w="1573" w:type="dxa"/>
            <w:gridSpan w:val="2"/>
            <w:hideMark/>
          </w:tcPr>
          <w:p w14:paraId="6D99BAD3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10.12.08.</w:t>
            </w:r>
          </w:p>
        </w:tc>
        <w:tc>
          <w:tcPr>
            <w:tcW w:w="1483" w:type="dxa"/>
            <w:hideMark/>
          </w:tcPr>
          <w:p w14:paraId="3DA13101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01.01.09.</w:t>
            </w:r>
          </w:p>
        </w:tc>
      </w:tr>
      <w:tr w:rsidR="00EA6BEB" w:rsidRPr="00EA6BEB" w14:paraId="236EC8F9" w14:textId="77777777" w:rsidTr="00EF7CF6">
        <w:trPr>
          <w:trHeight w:val="330"/>
        </w:trPr>
        <w:tc>
          <w:tcPr>
            <w:tcW w:w="939" w:type="dxa"/>
            <w:hideMark/>
          </w:tcPr>
          <w:p w14:paraId="516A4B79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</w:t>
            </w:r>
          </w:p>
        </w:tc>
        <w:tc>
          <w:tcPr>
            <w:tcW w:w="2465" w:type="dxa"/>
            <w:hideMark/>
          </w:tcPr>
          <w:p w14:paraId="75DE522C" w14:textId="77777777" w:rsidR="00EA6BEB" w:rsidRPr="00BE5192" w:rsidRDefault="00EA6BEB" w:rsidP="00EA6B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Armenia</w:t>
            </w:r>
          </w:p>
        </w:tc>
        <w:tc>
          <w:tcPr>
            <w:tcW w:w="1554" w:type="dxa"/>
            <w:gridSpan w:val="2"/>
            <w:hideMark/>
          </w:tcPr>
          <w:p w14:paraId="6D034D6E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03.10.97.</w:t>
            </w:r>
          </w:p>
        </w:tc>
        <w:tc>
          <w:tcPr>
            <w:tcW w:w="1546" w:type="dxa"/>
            <w:gridSpan w:val="2"/>
            <w:hideMark/>
          </w:tcPr>
          <w:p w14:paraId="32BE6115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15.03.00.</w:t>
            </w:r>
          </w:p>
        </w:tc>
        <w:tc>
          <w:tcPr>
            <w:tcW w:w="1573" w:type="dxa"/>
            <w:gridSpan w:val="2"/>
            <w:hideMark/>
          </w:tcPr>
          <w:p w14:paraId="4C9F40AA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26.02.01.</w:t>
            </w:r>
          </w:p>
        </w:tc>
        <w:tc>
          <w:tcPr>
            <w:tcW w:w="1483" w:type="dxa"/>
            <w:hideMark/>
          </w:tcPr>
          <w:p w14:paraId="14809207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01.01.02.</w:t>
            </w:r>
          </w:p>
        </w:tc>
      </w:tr>
      <w:tr w:rsidR="00EA6BEB" w:rsidRPr="00EA6BEB" w14:paraId="2DA68D22" w14:textId="77777777" w:rsidTr="00EF7CF6">
        <w:trPr>
          <w:trHeight w:val="330"/>
        </w:trPr>
        <w:tc>
          <w:tcPr>
            <w:tcW w:w="939" w:type="dxa"/>
            <w:hideMark/>
          </w:tcPr>
          <w:p w14:paraId="6C20B54C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</w:t>
            </w:r>
          </w:p>
        </w:tc>
        <w:tc>
          <w:tcPr>
            <w:tcW w:w="2465" w:type="dxa"/>
            <w:hideMark/>
          </w:tcPr>
          <w:p w14:paraId="3DD81155" w14:textId="77777777" w:rsidR="00EA6BEB" w:rsidRPr="00BE5192" w:rsidRDefault="00EA6BEB" w:rsidP="00EA6B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Austria</w:t>
            </w:r>
          </w:p>
        </w:tc>
        <w:tc>
          <w:tcPr>
            <w:tcW w:w="1554" w:type="dxa"/>
            <w:gridSpan w:val="2"/>
            <w:hideMark/>
          </w:tcPr>
          <w:p w14:paraId="251DB2F0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10.11.03.</w:t>
            </w:r>
          </w:p>
        </w:tc>
        <w:tc>
          <w:tcPr>
            <w:tcW w:w="1546" w:type="dxa"/>
            <w:gridSpan w:val="2"/>
            <w:hideMark/>
          </w:tcPr>
          <w:p w14:paraId="7F66587B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14.12.05.</w:t>
            </w:r>
          </w:p>
        </w:tc>
        <w:tc>
          <w:tcPr>
            <w:tcW w:w="1573" w:type="dxa"/>
            <w:gridSpan w:val="2"/>
            <w:hideMark/>
          </w:tcPr>
          <w:p w14:paraId="145D68D6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16.05.07.</w:t>
            </w:r>
          </w:p>
        </w:tc>
        <w:tc>
          <w:tcPr>
            <w:tcW w:w="1483" w:type="dxa"/>
            <w:hideMark/>
          </w:tcPr>
          <w:p w14:paraId="5E8BA0D9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01.01.08.</w:t>
            </w:r>
          </w:p>
        </w:tc>
      </w:tr>
      <w:tr w:rsidR="00EA6BEB" w:rsidRPr="00EA6BEB" w14:paraId="728103AC" w14:textId="77777777" w:rsidTr="00EF7CF6">
        <w:trPr>
          <w:trHeight w:val="330"/>
        </w:trPr>
        <w:tc>
          <w:tcPr>
            <w:tcW w:w="939" w:type="dxa"/>
            <w:hideMark/>
          </w:tcPr>
          <w:p w14:paraId="69812532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4</w:t>
            </w:r>
          </w:p>
        </w:tc>
        <w:tc>
          <w:tcPr>
            <w:tcW w:w="2465" w:type="dxa"/>
            <w:hideMark/>
          </w:tcPr>
          <w:p w14:paraId="1A7CD2D2" w14:textId="77777777" w:rsidR="00EA6BEB" w:rsidRPr="00BE5192" w:rsidRDefault="00EA6BEB" w:rsidP="00EA6B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Azerbaijan</w:t>
            </w:r>
          </w:p>
        </w:tc>
        <w:tc>
          <w:tcPr>
            <w:tcW w:w="1554" w:type="dxa"/>
            <w:gridSpan w:val="2"/>
            <w:hideMark/>
          </w:tcPr>
          <w:p w14:paraId="41B08C18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13.09.02.</w:t>
            </w:r>
          </w:p>
        </w:tc>
        <w:tc>
          <w:tcPr>
            <w:tcW w:w="1546" w:type="dxa"/>
            <w:gridSpan w:val="2"/>
            <w:hideMark/>
          </w:tcPr>
          <w:p w14:paraId="2CFB4B56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03.10.05.</w:t>
            </w:r>
          </w:p>
        </w:tc>
        <w:tc>
          <w:tcPr>
            <w:tcW w:w="1573" w:type="dxa"/>
            <w:gridSpan w:val="2"/>
            <w:hideMark/>
          </w:tcPr>
          <w:p w14:paraId="3F85FB2F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19.04.06.</w:t>
            </w:r>
          </w:p>
        </w:tc>
        <w:tc>
          <w:tcPr>
            <w:tcW w:w="1483" w:type="dxa"/>
            <w:hideMark/>
          </w:tcPr>
          <w:p w14:paraId="120204DB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01.01.07.</w:t>
            </w:r>
          </w:p>
        </w:tc>
      </w:tr>
      <w:tr w:rsidR="00EA6BEB" w:rsidRPr="00EA6BEB" w14:paraId="23904D3A" w14:textId="77777777" w:rsidTr="00EF7CF6">
        <w:trPr>
          <w:trHeight w:val="330"/>
        </w:trPr>
        <w:tc>
          <w:tcPr>
            <w:tcW w:w="939" w:type="dxa"/>
            <w:hideMark/>
          </w:tcPr>
          <w:p w14:paraId="5A76CD93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5</w:t>
            </w:r>
          </w:p>
        </w:tc>
        <w:tc>
          <w:tcPr>
            <w:tcW w:w="2465" w:type="dxa"/>
            <w:hideMark/>
          </w:tcPr>
          <w:p w14:paraId="1AB9766B" w14:textId="77777777" w:rsidR="00EA6BEB" w:rsidRPr="00BE5192" w:rsidRDefault="00EA6BEB" w:rsidP="00EA6B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Belarus</w:t>
            </w:r>
          </w:p>
        </w:tc>
        <w:tc>
          <w:tcPr>
            <w:tcW w:w="1554" w:type="dxa"/>
            <w:gridSpan w:val="2"/>
            <w:hideMark/>
          </w:tcPr>
          <w:p w14:paraId="58009D91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27.01.95.</w:t>
            </w:r>
          </w:p>
        </w:tc>
        <w:tc>
          <w:tcPr>
            <w:tcW w:w="1546" w:type="dxa"/>
            <w:gridSpan w:val="2"/>
            <w:hideMark/>
          </w:tcPr>
          <w:p w14:paraId="2AA9B472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07.09.95.</w:t>
            </w:r>
          </w:p>
        </w:tc>
        <w:tc>
          <w:tcPr>
            <w:tcW w:w="1573" w:type="dxa"/>
            <w:gridSpan w:val="2"/>
            <w:hideMark/>
          </w:tcPr>
          <w:p w14:paraId="4B7C3B0D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31.10.96.</w:t>
            </w:r>
          </w:p>
        </w:tc>
        <w:tc>
          <w:tcPr>
            <w:tcW w:w="1483" w:type="dxa"/>
            <w:hideMark/>
          </w:tcPr>
          <w:p w14:paraId="77F2400E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01.01.97.</w:t>
            </w:r>
          </w:p>
        </w:tc>
      </w:tr>
      <w:tr w:rsidR="00EA6BEB" w:rsidRPr="00EA6BEB" w14:paraId="1DE4C4E8" w14:textId="77777777" w:rsidTr="00EF7CF6">
        <w:trPr>
          <w:trHeight w:val="330"/>
        </w:trPr>
        <w:tc>
          <w:tcPr>
            <w:tcW w:w="939" w:type="dxa"/>
            <w:hideMark/>
          </w:tcPr>
          <w:p w14:paraId="71EF7286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6</w:t>
            </w:r>
          </w:p>
        </w:tc>
        <w:tc>
          <w:tcPr>
            <w:tcW w:w="2465" w:type="dxa"/>
            <w:hideMark/>
          </w:tcPr>
          <w:p w14:paraId="0A097153" w14:textId="77777777" w:rsidR="00EA6BEB" w:rsidRPr="00BE5192" w:rsidRDefault="00EA6BEB" w:rsidP="00EA6B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Belgium</w:t>
            </w:r>
          </w:p>
        </w:tc>
        <w:tc>
          <w:tcPr>
            <w:tcW w:w="1554" w:type="dxa"/>
            <w:gridSpan w:val="2"/>
            <w:hideMark/>
          </w:tcPr>
          <w:p w14:paraId="274D2D55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15.07.98.</w:t>
            </w:r>
          </w:p>
        </w:tc>
        <w:tc>
          <w:tcPr>
            <w:tcW w:w="1546" w:type="dxa"/>
            <w:gridSpan w:val="2"/>
            <w:hideMark/>
          </w:tcPr>
          <w:p w14:paraId="56D0E7D9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21.04.99.</w:t>
            </w:r>
          </w:p>
        </w:tc>
        <w:tc>
          <w:tcPr>
            <w:tcW w:w="1573" w:type="dxa"/>
            <w:gridSpan w:val="2"/>
            <w:hideMark/>
          </w:tcPr>
          <w:p w14:paraId="275B6519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07.05.03.</w:t>
            </w:r>
          </w:p>
        </w:tc>
        <w:tc>
          <w:tcPr>
            <w:tcW w:w="1483" w:type="dxa"/>
            <w:hideMark/>
          </w:tcPr>
          <w:p w14:paraId="78422DD2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01.01.04.</w:t>
            </w:r>
          </w:p>
        </w:tc>
      </w:tr>
      <w:tr w:rsidR="00EA6BEB" w:rsidRPr="00EA6BEB" w14:paraId="1D683E05" w14:textId="77777777" w:rsidTr="00EF7CF6">
        <w:trPr>
          <w:trHeight w:val="330"/>
        </w:trPr>
        <w:tc>
          <w:tcPr>
            <w:tcW w:w="939" w:type="dxa"/>
            <w:hideMark/>
          </w:tcPr>
          <w:p w14:paraId="6C62B63F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7</w:t>
            </w:r>
          </w:p>
        </w:tc>
        <w:tc>
          <w:tcPr>
            <w:tcW w:w="2465" w:type="dxa"/>
            <w:hideMark/>
          </w:tcPr>
          <w:p w14:paraId="21F6710C" w14:textId="77777777" w:rsidR="00EA6BEB" w:rsidRPr="00BE5192" w:rsidRDefault="00EA6BEB" w:rsidP="00EA6B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Bulgaria</w:t>
            </w:r>
          </w:p>
        </w:tc>
        <w:tc>
          <w:tcPr>
            <w:tcW w:w="1554" w:type="dxa"/>
            <w:gridSpan w:val="2"/>
            <w:hideMark/>
          </w:tcPr>
          <w:p w14:paraId="065B8B0A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30.05.03.</w:t>
            </w:r>
          </w:p>
        </w:tc>
        <w:tc>
          <w:tcPr>
            <w:tcW w:w="1546" w:type="dxa"/>
            <w:gridSpan w:val="2"/>
            <w:hideMark/>
          </w:tcPr>
          <w:p w14:paraId="00F1C286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04.12.03.</w:t>
            </w:r>
          </w:p>
        </w:tc>
        <w:tc>
          <w:tcPr>
            <w:tcW w:w="1573" w:type="dxa"/>
            <w:gridSpan w:val="2"/>
            <w:hideMark/>
          </w:tcPr>
          <w:p w14:paraId="55C03185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18.08.04.</w:t>
            </w:r>
          </w:p>
        </w:tc>
        <w:tc>
          <w:tcPr>
            <w:tcW w:w="1483" w:type="dxa"/>
            <w:hideMark/>
          </w:tcPr>
          <w:p w14:paraId="4938A6EA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01.01.05.</w:t>
            </w:r>
          </w:p>
        </w:tc>
      </w:tr>
      <w:tr w:rsidR="00EA6BEB" w:rsidRPr="00EA6BEB" w14:paraId="55C169E6" w14:textId="77777777" w:rsidTr="00EF7CF6">
        <w:trPr>
          <w:trHeight w:val="330"/>
        </w:trPr>
        <w:tc>
          <w:tcPr>
            <w:tcW w:w="939" w:type="dxa"/>
            <w:hideMark/>
          </w:tcPr>
          <w:p w14:paraId="43200595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8</w:t>
            </w:r>
          </w:p>
        </w:tc>
        <w:tc>
          <w:tcPr>
            <w:tcW w:w="2465" w:type="dxa"/>
            <w:hideMark/>
          </w:tcPr>
          <w:p w14:paraId="3E82EEB5" w14:textId="77777777" w:rsidR="00EA6BEB" w:rsidRPr="00BE5192" w:rsidRDefault="00EA6BEB" w:rsidP="00EA6B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Canada</w:t>
            </w:r>
          </w:p>
        </w:tc>
        <w:tc>
          <w:tcPr>
            <w:tcW w:w="1554" w:type="dxa"/>
            <w:gridSpan w:val="2"/>
            <w:hideMark/>
          </w:tcPr>
          <w:p w14:paraId="400C7DD4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07.07.94.</w:t>
            </w:r>
          </w:p>
        </w:tc>
        <w:tc>
          <w:tcPr>
            <w:tcW w:w="1546" w:type="dxa"/>
            <w:gridSpan w:val="2"/>
            <w:hideMark/>
          </w:tcPr>
          <w:p w14:paraId="3A441352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26.04.95.</w:t>
            </w:r>
          </w:p>
        </w:tc>
        <w:tc>
          <w:tcPr>
            <w:tcW w:w="1573" w:type="dxa"/>
            <w:gridSpan w:val="2"/>
            <w:hideMark/>
          </w:tcPr>
          <w:p w14:paraId="60A5FA71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12.12.95.</w:t>
            </w:r>
          </w:p>
        </w:tc>
        <w:tc>
          <w:tcPr>
            <w:tcW w:w="1483" w:type="dxa"/>
            <w:hideMark/>
          </w:tcPr>
          <w:p w14:paraId="5A85B018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01.01.96.</w:t>
            </w:r>
          </w:p>
        </w:tc>
      </w:tr>
      <w:tr w:rsidR="00EA6BEB" w:rsidRPr="00EA6BEB" w14:paraId="04AA7DEB" w14:textId="77777777" w:rsidTr="00EF7CF6">
        <w:trPr>
          <w:trHeight w:val="555"/>
        </w:trPr>
        <w:tc>
          <w:tcPr>
            <w:tcW w:w="939" w:type="dxa"/>
            <w:vMerge w:val="restart"/>
            <w:hideMark/>
          </w:tcPr>
          <w:p w14:paraId="78088CF2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9</w:t>
            </w:r>
          </w:p>
        </w:tc>
        <w:tc>
          <w:tcPr>
            <w:tcW w:w="2465" w:type="dxa"/>
            <w:hideMark/>
          </w:tcPr>
          <w:p w14:paraId="7B140B6F" w14:textId="77777777" w:rsidR="00EA6BEB" w:rsidRPr="00BE5192" w:rsidRDefault="00EA6BEB" w:rsidP="00EA6B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People's Republic of China</w:t>
            </w:r>
          </w:p>
        </w:tc>
        <w:tc>
          <w:tcPr>
            <w:tcW w:w="1554" w:type="dxa"/>
            <w:gridSpan w:val="2"/>
            <w:hideMark/>
          </w:tcPr>
          <w:p w14:paraId="4B079457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19.04.96.</w:t>
            </w:r>
          </w:p>
        </w:tc>
        <w:tc>
          <w:tcPr>
            <w:tcW w:w="1546" w:type="dxa"/>
            <w:gridSpan w:val="2"/>
            <w:hideMark/>
          </w:tcPr>
          <w:p w14:paraId="7CD2A08C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07.06.96.</w:t>
            </w:r>
          </w:p>
        </w:tc>
        <w:tc>
          <w:tcPr>
            <w:tcW w:w="1573" w:type="dxa"/>
            <w:gridSpan w:val="2"/>
            <w:hideMark/>
          </w:tcPr>
          <w:p w14:paraId="37661DFC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27.01.97.</w:t>
            </w:r>
          </w:p>
        </w:tc>
        <w:tc>
          <w:tcPr>
            <w:tcW w:w="1483" w:type="dxa"/>
            <w:hideMark/>
          </w:tcPr>
          <w:p w14:paraId="63992197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01.01.98.</w:t>
            </w:r>
          </w:p>
        </w:tc>
      </w:tr>
      <w:tr w:rsidR="00EA6BEB" w:rsidRPr="00EA6BEB" w14:paraId="07F0FDA1" w14:textId="77777777" w:rsidTr="00EF7CF6">
        <w:trPr>
          <w:trHeight w:val="960"/>
        </w:trPr>
        <w:tc>
          <w:tcPr>
            <w:tcW w:w="939" w:type="dxa"/>
            <w:vMerge/>
            <w:hideMark/>
          </w:tcPr>
          <w:p w14:paraId="1BAD4E9B" w14:textId="77777777" w:rsidR="00EA6BEB" w:rsidRPr="00BE5192" w:rsidRDefault="00EA6BEB" w:rsidP="00EA6B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</w:p>
        </w:tc>
        <w:tc>
          <w:tcPr>
            <w:tcW w:w="2465" w:type="dxa"/>
            <w:hideMark/>
          </w:tcPr>
          <w:p w14:paraId="62AD468E" w14:textId="77777777" w:rsidR="00EA6BEB" w:rsidRPr="00BE5192" w:rsidRDefault="00EA6BEB" w:rsidP="00EA6B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protocol amending Latvia – China bilateral tax treaty dated of 07.06.96.</w:t>
            </w:r>
          </w:p>
        </w:tc>
        <w:tc>
          <w:tcPr>
            <w:tcW w:w="1554" w:type="dxa"/>
            <w:gridSpan w:val="2"/>
            <w:hideMark/>
          </w:tcPr>
          <w:p w14:paraId="2C78A2E8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04.07.11.</w:t>
            </w:r>
          </w:p>
        </w:tc>
        <w:tc>
          <w:tcPr>
            <w:tcW w:w="1546" w:type="dxa"/>
            <w:gridSpan w:val="2"/>
            <w:hideMark/>
          </w:tcPr>
          <w:p w14:paraId="2B0E78A5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24.08.11.</w:t>
            </w:r>
          </w:p>
        </w:tc>
        <w:tc>
          <w:tcPr>
            <w:tcW w:w="1573" w:type="dxa"/>
            <w:gridSpan w:val="2"/>
            <w:hideMark/>
          </w:tcPr>
          <w:p w14:paraId="65372E07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19.05.12.</w:t>
            </w:r>
          </w:p>
        </w:tc>
        <w:tc>
          <w:tcPr>
            <w:tcW w:w="1483" w:type="dxa"/>
            <w:hideMark/>
          </w:tcPr>
          <w:p w14:paraId="10EDA574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01.01.13.</w:t>
            </w:r>
          </w:p>
        </w:tc>
      </w:tr>
      <w:tr w:rsidR="00EA6BEB" w:rsidRPr="00EA6BEB" w14:paraId="4F6D2B56" w14:textId="77777777" w:rsidTr="00EF7CF6">
        <w:trPr>
          <w:trHeight w:val="330"/>
        </w:trPr>
        <w:tc>
          <w:tcPr>
            <w:tcW w:w="939" w:type="dxa"/>
            <w:hideMark/>
          </w:tcPr>
          <w:p w14:paraId="433EBC97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10</w:t>
            </w:r>
          </w:p>
        </w:tc>
        <w:tc>
          <w:tcPr>
            <w:tcW w:w="2465" w:type="dxa"/>
            <w:hideMark/>
          </w:tcPr>
          <w:p w14:paraId="58D5C20C" w14:textId="77777777" w:rsidR="00EA6BEB" w:rsidRPr="00BE5192" w:rsidRDefault="00EA6BEB" w:rsidP="00EA6B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Croatia</w:t>
            </w:r>
          </w:p>
        </w:tc>
        <w:tc>
          <w:tcPr>
            <w:tcW w:w="1554" w:type="dxa"/>
            <w:gridSpan w:val="2"/>
            <w:hideMark/>
          </w:tcPr>
          <w:p w14:paraId="1B82345B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08.10.99.</w:t>
            </w:r>
          </w:p>
        </w:tc>
        <w:tc>
          <w:tcPr>
            <w:tcW w:w="1546" w:type="dxa"/>
            <w:gridSpan w:val="2"/>
            <w:hideMark/>
          </w:tcPr>
          <w:p w14:paraId="6D1F5368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19.05.00.</w:t>
            </w:r>
          </w:p>
        </w:tc>
        <w:tc>
          <w:tcPr>
            <w:tcW w:w="1573" w:type="dxa"/>
            <w:gridSpan w:val="2"/>
            <w:hideMark/>
          </w:tcPr>
          <w:p w14:paraId="65CFC081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27.02.01.</w:t>
            </w:r>
          </w:p>
        </w:tc>
        <w:tc>
          <w:tcPr>
            <w:tcW w:w="1483" w:type="dxa"/>
            <w:hideMark/>
          </w:tcPr>
          <w:p w14:paraId="6E18FB4A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01.01.02.</w:t>
            </w:r>
          </w:p>
        </w:tc>
      </w:tr>
      <w:tr w:rsidR="00F473AE" w:rsidRPr="00EA6BEB" w14:paraId="70D5121E" w14:textId="77777777" w:rsidTr="00EF7CF6">
        <w:trPr>
          <w:trHeight w:val="330"/>
        </w:trPr>
        <w:tc>
          <w:tcPr>
            <w:tcW w:w="939" w:type="dxa"/>
          </w:tcPr>
          <w:p w14:paraId="2A2459FC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11</w:t>
            </w:r>
          </w:p>
        </w:tc>
        <w:tc>
          <w:tcPr>
            <w:tcW w:w="2465" w:type="dxa"/>
          </w:tcPr>
          <w:p w14:paraId="4F9CE6EC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Cyprus</w:t>
            </w:r>
          </w:p>
        </w:tc>
        <w:tc>
          <w:tcPr>
            <w:tcW w:w="1554" w:type="dxa"/>
            <w:gridSpan w:val="2"/>
          </w:tcPr>
          <w:p w14:paraId="5153C56C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 13.12.12.</w:t>
            </w:r>
          </w:p>
        </w:tc>
        <w:tc>
          <w:tcPr>
            <w:tcW w:w="1546" w:type="dxa"/>
            <w:gridSpan w:val="2"/>
          </w:tcPr>
          <w:p w14:paraId="15C9AA56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24.05.16. </w:t>
            </w:r>
          </w:p>
        </w:tc>
        <w:tc>
          <w:tcPr>
            <w:tcW w:w="1573" w:type="dxa"/>
            <w:gridSpan w:val="2"/>
          </w:tcPr>
          <w:p w14:paraId="74986082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07.10.16.</w:t>
            </w:r>
          </w:p>
        </w:tc>
        <w:tc>
          <w:tcPr>
            <w:tcW w:w="1483" w:type="dxa"/>
          </w:tcPr>
          <w:p w14:paraId="14BB4F12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01.01.17.</w:t>
            </w:r>
          </w:p>
        </w:tc>
      </w:tr>
      <w:tr w:rsidR="00F473AE" w:rsidRPr="00EA6BEB" w14:paraId="1B4DD7A0" w14:textId="77777777" w:rsidTr="00EF7CF6">
        <w:trPr>
          <w:trHeight w:val="330"/>
        </w:trPr>
        <w:tc>
          <w:tcPr>
            <w:tcW w:w="939" w:type="dxa"/>
          </w:tcPr>
          <w:p w14:paraId="39250C06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12</w:t>
            </w:r>
          </w:p>
        </w:tc>
        <w:tc>
          <w:tcPr>
            <w:tcW w:w="2465" w:type="dxa"/>
            <w:hideMark/>
          </w:tcPr>
          <w:p w14:paraId="5D4B1739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 xml:space="preserve">Czech Republic </w:t>
            </w:r>
          </w:p>
        </w:tc>
        <w:tc>
          <w:tcPr>
            <w:tcW w:w="1554" w:type="dxa"/>
            <w:gridSpan w:val="2"/>
            <w:hideMark/>
          </w:tcPr>
          <w:p w14:paraId="24C6C5C4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03.03.94.</w:t>
            </w:r>
          </w:p>
        </w:tc>
        <w:tc>
          <w:tcPr>
            <w:tcW w:w="1546" w:type="dxa"/>
            <w:gridSpan w:val="2"/>
            <w:hideMark/>
          </w:tcPr>
          <w:p w14:paraId="789DC4CB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25.10.94.</w:t>
            </w:r>
          </w:p>
        </w:tc>
        <w:tc>
          <w:tcPr>
            <w:tcW w:w="1573" w:type="dxa"/>
            <w:gridSpan w:val="2"/>
            <w:hideMark/>
          </w:tcPr>
          <w:p w14:paraId="5793A2B8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22.05.95.</w:t>
            </w:r>
          </w:p>
        </w:tc>
        <w:tc>
          <w:tcPr>
            <w:tcW w:w="1483" w:type="dxa"/>
            <w:hideMark/>
          </w:tcPr>
          <w:p w14:paraId="55D65A2A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01.01.96.</w:t>
            </w:r>
          </w:p>
        </w:tc>
      </w:tr>
      <w:tr w:rsidR="00F473AE" w:rsidRPr="00EA6BEB" w14:paraId="37A143EB" w14:textId="77777777" w:rsidTr="00EF7CF6">
        <w:trPr>
          <w:trHeight w:val="330"/>
        </w:trPr>
        <w:tc>
          <w:tcPr>
            <w:tcW w:w="939" w:type="dxa"/>
          </w:tcPr>
          <w:p w14:paraId="1455CADA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13</w:t>
            </w:r>
          </w:p>
        </w:tc>
        <w:tc>
          <w:tcPr>
            <w:tcW w:w="2465" w:type="dxa"/>
            <w:hideMark/>
          </w:tcPr>
          <w:p w14:paraId="3A53C9BD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Denmark</w:t>
            </w:r>
          </w:p>
        </w:tc>
        <w:tc>
          <w:tcPr>
            <w:tcW w:w="1554" w:type="dxa"/>
            <w:gridSpan w:val="2"/>
            <w:hideMark/>
          </w:tcPr>
          <w:p w14:paraId="3B6F2882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14.01.93.</w:t>
            </w:r>
          </w:p>
        </w:tc>
        <w:tc>
          <w:tcPr>
            <w:tcW w:w="1546" w:type="dxa"/>
            <w:gridSpan w:val="2"/>
            <w:hideMark/>
          </w:tcPr>
          <w:p w14:paraId="3271DCB1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10.12.93.</w:t>
            </w:r>
          </w:p>
        </w:tc>
        <w:tc>
          <w:tcPr>
            <w:tcW w:w="1573" w:type="dxa"/>
            <w:gridSpan w:val="2"/>
            <w:hideMark/>
          </w:tcPr>
          <w:p w14:paraId="552C477E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27.12.93.</w:t>
            </w:r>
          </w:p>
        </w:tc>
        <w:tc>
          <w:tcPr>
            <w:tcW w:w="1483" w:type="dxa"/>
            <w:hideMark/>
          </w:tcPr>
          <w:p w14:paraId="1EBF9AC5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01.01.94.</w:t>
            </w:r>
          </w:p>
        </w:tc>
      </w:tr>
      <w:tr w:rsidR="00F473AE" w:rsidRPr="00EA6BEB" w14:paraId="47455CC7" w14:textId="77777777" w:rsidTr="00EF7CF6">
        <w:trPr>
          <w:trHeight w:val="330"/>
        </w:trPr>
        <w:tc>
          <w:tcPr>
            <w:tcW w:w="939" w:type="dxa"/>
          </w:tcPr>
          <w:p w14:paraId="40B76BBB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14</w:t>
            </w:r>
          </w:p>
        </w:tc>
        <w:tc>
          <w:tcPr>
            <w:tcW w:w="2465" w:type="dxa"/>
            <w:hideMark/>
          </w:tcPr>
          <w:p w14:paraId="57ACCB36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Estonia</w:t>
            </w:r>
          </w:p>
        </w:tc>
        <w:tc>
          <w:tcPr>
            <w:tcW w:w="1554" w:type="dxa"/>
            <w:gridSpan w:val="2"/>
            <w:hideMark/>
          </w:tcPr>
          <w:p w14:paraId="1AFCAE23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20.09.01.</w:t>
            </w:r>
          </w:p>
        </w:tc>
        <w:tc>
          <w:tcPr>
            <w:tcW w:w="1546" w:type="dxa"/>
            <w:gridSpan w:val="2"/>
            <w:hideMark/>
          </w:tcPr>
          <w:p w14:paraId="6AB12E2F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11.02.02.</w:t>
            </w:r>
          </w:p>
        </w:tc>
        <w:tc>
          <w:tcPr>
            <w:tcW w:w="1573" w:type="dxa"/>
            <w:gridSpan w:val="2"/>
            <w:hideMark/>
          </w:tcPr>
          <w:p w14:paraId="2A45A721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21.11.02.</w:t>
            </w:r>
          </w:p>
        </w:tc>
        <w:tc>
          <w:tcPr>
            <w:tcW w:w="1483" w:type="dxa"/>
            <w:hideMark/>
          </w:tcPr>
          <w:p w14:paraId="4D295F99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01.01.03.</w:t>
            </w:r>
          </w:p>
        </w:tc>
      </w:tr>
      <w:tr w:rsidR="00F473AE" w:rsidRPr="00EA6BEB" w14:paraId="6C971A6C" w14:textId="77777777" w:rsidTr="00EF7CF6">
        <w:trPr>
          <w:trHeight w:val="330"/>
        </w:trPr>
        <w:tc>
          <w:tcPr>
            <w:tcW w:w="939" w:type="dxa"/>
          </w:tcPr>
          <w:p w14:paraId="4B052339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15</w:t>
            </w:r>
          </w:p>
        </w:tc>
        <w:tc>
          <w:tcPr>
            <w:tcW w:w="2465" w:type="dxa"/>
            <w:hideMark/>
          </w:tcPr>
          <w:p w14:paraId="1F250EE3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Finland</w:t>
            </w:r>
          </w:p>
        </w:tc>
        <w:tc>
          <w:tcPr>
            <w:tcW w:w="1554" w:type="dxa"/>
            <w:gridSpan w:val="2"/>
            <w:hideMark/>
          </w:tcPr>
          <w:p w14:paraId="6BB8D163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14.01.93.</w:t>
            </w:r>
          </w:p>
        </w:tc>
        <w:tc>
          <w:tcPr>
            <w:tcW w:w="1546" w:type="dxa"/>
            <w:gridSpan w:val="2"/>
            <w:hideMark/>
          </w:tcPr>
          <w:p w14:paraId="2C45A246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23.03.93.</w:t>
            </w:r>
          </w:p>
        </w:tc>
        <w:tc>
          <w:tcPr>
            <w:tcW w:w="1573" w:type="dxa"/>
            <w:gridSpan w:val="2"/>
            <w:hideMark/>
          </w:tcPr>
          <w:p w14:paraId="066F3312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30.12.93.</w:t>
            </w:r>
          </w:p>
        </w:tc>
        <w:tc>
          <w:tcPr>
            <w:tcW w:w="1483" w:type="dxa"/>
            <w:hideMark/>
          </w:tcPr>
          <w:p w14:paraId="7306F2A2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01.01.94.</w:t>
            </w:r>
          </w:p>
        </w:tc>
      </w:tr>
      <w:tr w:rsidR="00F473AE" w:rsidRPr="00EA6BEB" w14:paraId="21E7CC37" w14:textId="77777777" w:rsidTr="00EF7CF6">
        <w:trPr>
          <w:trHeight w:val="330"/>
        </w:trPr>
        <w:tc>
          <w:tcPr>
            <w:tcW w:w="939" w:type="dxa"/>
          </w:tcPr>
          <w:p w14:paraId="7BDD9EE3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16</w:t>
            </w:r>
          </w:p>
        </w:tc>
        <w:tc>
          <w:tcPr>
            <w:tcW w:w="2465" w:type="dxa"/>
            <w:hideMark/>
          </w:tcPr>
          <w:p w14:paraId="00255BD6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France</w:t>
            </w:r>
          </w:p>
        </w:tc>
        <w:tc>
          <w:tcPr>
            <w:tcW w:w="1554" w:type="dxa"/>
            <w:gridSpan w:val="2"/>
            <w:hideMark/>
          </w:tcPr>
          <w:p w14:paraId="3440CD7A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13.04.95.</w:t>
            </w:r>
          </w:p>
        </w:tc>
        <w:tc>
          <w:tcPr>
            <w:tcW w:w="1546" w:type="dxa"/>
            <w:gridSpan w:val="2"/>
            <w:hideMark/>
          </w:tcPr>
          <w:p w14:paraId="351785A8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14.04.97.</w:t>
            </w:r>
          </w:p>
        </w:tc>
        <w:tc>
          <w:tcPr>
            <w:tcW w:w="1573" w:type="dxa"/>
            <w:gridSpan w:val="2"/>
            <w:hideMark/>
          </w:tcPr>
          <w:p w14:paraId="626F5911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01.05.01.</w:t>
            </w:r>
          </w:p>
        </w:tc>
        <w:tc>
          <w:tcPr>
            <w:tcW w:w="1483" w:type="dxa"/>
            <w:hideMark/>
          </w:tcPr>
          <w:p w14:paraId="64B8D59D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01.01.02.</w:t>
            </w:r>
          </w:p>
        </w:tc>
      </w:tr>
      <w:tr w:rsidR="00F473AE" w:rsidRPr="00EA6BEB" w14:paraId="75549266" w14:textId="77777777" w:rsidTr="00EF7CF6">
        <w:trPr>
          <w:trHeight w:val="315"/>
        </w:trPr>
        <w:tc>
          <w:tcPr>
            <w:tcW w:w="939" w:type="dxa"/>
            <w:vMerge w:val="restart"/>
          </w:tcPr>
          <w:p w14:paraId="54922E33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</w:p>
          <w:p w14:paraId="07033AAA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17</w:t>
            </w:r>
          </w:p>
        </w:tc>
        <w:tc>
          <w:tcPr>
            <w:tcW w:w="2465" w:type="dxa"/>
            <w:hideMark/>
          </w:tcPr>
          <w:p w14:paraId="21EE40F6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Georgia</w:t>
            </w:r>
          </w:p>
        </w:tc>
        <w:tc>
          <w:tcPr>
            <w:tcW w:w="1554" w:type="dxa"/>
            <w:gridSpan w:val="2"/>
            <w:hideMark/>
          </w:tcPr>
          <w:p w14:paraId="4C3ECF7E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25.05.01.</w:t>
            </w:r>
          </w:p>
        </w:tc>
        <w:tc>
          <w:tcPr>
            <w:tcW w:w="1546" w:type="dxa"/>
            <w:gridSpan w:val="2"/>
            <w:hideMark/>
          </w:tcPr>
          <w:p w14:paraId="20AB0278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13.10.04.</w:t>
            </w:r>
          </w:p>
        </w:tc>
        <w:tc>
          <w:tcPr>
            <w:tcW w:w="1573" w:type="dxa"/>
            <w:gridSpan w:val="2"/>
            <w:hideMark/>
          </w:tcPr>
          <w:p w14:paraId="5B8A8C6F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04.04.05.</w:t>
            </w:r>
          </w:p>
        </w:tc>
        <w:tc>
          <w:tcPr>
            <w:tcW w:w="1483" w:type="dxa"/>
            <w:hideMark/>
          </w:tcPr>
          <w:p w14:paraId="6D3A6C2B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01.01.06.</w:t>
            </w:r>
          </w:p>
        </w:tc>
      </w:tr>
      <w:tr w:rsidR="00F473AE" w:rsidRPr="00EA6BEB" w14:paraId="431855FF" w14:textId="77777777" w:rsidTr="00EF7CF6">
        <w:trPr>
          <w:trHeight w:val="960"/>
        </w:trPr>
        <w:tc>
          <w:tcPr>
            <w:tcW w:w="939" w:type="dxa"/>
            <w:vMerge/>
          </w:tcPr>
          <w:p w14:paraId="488138BB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</w:p>
        </w:tc>
        <w:tc>
          <w:tcPr>
            <w:tcW w:w="2465" w:type="dxa"/>
            <w:hideMark/>
          </w:tcPr>
          <w:p w14:paraId="206A4A82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Protocol amending Latvia – Georgia bilateral tax treaty dated of 13.10.04.</w:t>
            </w:r>
          </w:p>
        </w:tc>
        <w:tc>
          <w:tcPr>
            <w:tcW w:w="1554" w:type="dxa"/>
            <w:gridSpan w:val="2"/>
            <w:hideMark/>
          </w:tcPr>
          <w:p w14:paraId="28B91846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03.03.11.</w:t>
            </w:r>
          </w:p>
        </w:tc>
        <w:tc>
          <w:tcPr>
            <w:tcW w:w="1546" w:type="dxa"/>
            <w:gridSpan w:val="2"/>
            <w:hideMark/>
          </w:tcPr>
          <w:p w14:paraId="5FE4EE00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29.05.12.</w:t>
            </w:r>
          </w:p>
        </w:tc>
        <w:tc>
          <w:tcPr>
            <w:tcW w:w="1573" w:type="dxa"/>
            <w:gridSpan w:val="2"/>
            <w:hideMark/>
          </w:tcPr>
          <w:p w14:paraId="6C8B5528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27.11.12.</w:t>
            </w:r>
          </w:p>
        </w:tc>
        <w:tc>
          <w:tcPr>
            <w:tcW w:w="1483" w:type="dxa"/>
            <w:hideMark/>
          </w:tcPr>
          <w:p w14:paraId="384ED399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01.01.13.</w:t>
            </w:r>
          </w:p>
        </w:tc>
      </w:tr>
      <w:tr w:rsidR="00F473AE" w:rsidRPr="00EA6BEB" w14:paraId="510E5B55" w14:textId="77777777" w:rsidTr="00EF7CF6">
        <w:trPr>
          <w:trHeight w:val="330"/>
        </w:trPr>
        <w:tc>
          <w:tcPr>
            <w:tcW w:w="939" w:type="dxa"/>
          </w:tcPr>
          <w:p w14:paraId="17A7E112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18</w:t>
            </w:r>
          </w:p>
        </w:tc>
        <w:tc>
          <w:tcPr>
            <w:tcW w:w="2465" w:type="dxa"/>
            <w:hideMark/>
          </w:tcPr>
          <w:p w14:paraId="1E722351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Germany</w:t>
            </w:r>
          </w:p>
        </w:tc>
        <w:tc>
          <w:tcPr>
            <w:tcW w:w="1554" w:type="dxa"/>
            <w:gridSpan w:val="2"/>
            <w:hideMark/>
          </w:tcPr>
          <w:p w14:paraId="1BC1A19C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07.04.95.</w:t>
            </w:r>
          </w:p>
        </w:tc>
        <w:tc>
          <w:tcPr>
            <w:tcW w:w="1546" w:type="dxa"/>
            <w:gridSpan w:val="2"/>
            <w:hideMark/>
          </w:tcPr>
          <w:p w14:paraId="6E61A693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21.02.97.</w:t>
            </w:r>
          </w:p>
        </w:tc>
        <w:tc>
          <w:tcPr>
            <w:tcW w:w="1573" w:type="dxa"/>
            <w:gridSpan w:val="2"/>
            <w:hideMark/>
          </w:tcPr>
          <w:p w14:paraId="33404B7E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26.09.98.</w:t>
            </w:r>
          </w:p>
        </w:tc>
        <w:tc>
          <w:tcPr>
            <w:tcW w:w="1483" w:type="dxa"/>
            <w:hideMark/>
          </w:tcPr>
          <w:p w14:paraId="449CDE71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01.01.99.</w:t>
            </w:r>
          </w:p>
        </w:tc>
      </w:tr>
      <w:tr w:rsidR="00F473AE" w:rsidRPr="00EA6BEB" w14:paraId="3FE9291C" w14:textId="77777777" w:rsidTr="00EF7CF6">
        <w:trPr>
          <w:trHeight w:val="330"/>
        </w:trPr>
        <w:tc>
          <w:tcPr>
            <w:tcW w:w="939" w:type="dxa"/>
          </w:tcPr>
          <w:p w14:paraId="2ED2B441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19</w:t>
            </w:r>
          </w:p>
        </w:tc>
        <w:tc>
          <w:tcPr>
            <w:tcW w:w="2465" w:type="dxa"/>
            <w:hideMark/>
          </w:tcPr>
          <w:p w14:paraId="6459FC6D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Greece</w:t>
            </w:r>
          </w:p>
        </w:tc>
        <w:tc>
          <w:tcPr>
            <w:tcW w:w="1554" w:type="dxa"/>
            <w:gridSpan w:val="2"/>
            <w:hideMark/>
          </w:tcPr>
          <w:p w14:paraId="6B35C121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07.02.02.</w:t>
            </w:r>
          </w:p>
        </w:tc>
        <w:tc>
          <w:tcPr>
            <w:tcW w:w="1546" w:type="dxa"/>
            <w:gridSpan w:val="2"/>
            <w:hideMark/>
          </w:tcPr>
          <w:p w14:paraId="083EFF89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27.03.02.</w:t>
            </w:r>
          </w:p>
        </w:tc>
        <w:tc>
          <w:tcPr>
            <w:tcW w:w="1573" w:type="dxa"/>
            <w:gridSpan w:val="2"/>
            <w:hideMark/>
          </w:tcPr>
          <w:p w14:paraId="73DDD7A6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07.03.05.</w:t>
            </w:r>
          </w:p>
        </w:tc>
        <w:tc>
          <w:tcPr>
            <w:tcW w:w="1483" w:type="dxa"/>
            <w:hideMark/>
          </w:tcPr>
          <w:p w14:paraId="20A6F3F1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01.01.06.</w:t>
            </w:r>
          </w:p>
        </w:tc>
      </w:tr>
      <w:tr w:rsidR="007340A0" w:rsidRPr="00EA6BEB" w14:paraId="099028D2" w14:textId="77777777" w:rsidTr="00EF7CF6">
        <w:trPr>
          <w:trHeight w:val="330"/>
        </w:trPr>
        <w:tc>
          <w:tcPr>
            <w:tcW w:w="939" w:type="dxa"/>
          </w:tcPr>
          <w:p w14:paraId="6EDAF8BA" w14:textId="77777777" w:rsidR="007340A0" w:rsidRPr="00BE5192" w:rsidRDefault="007340A0" w:rsidP="007340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20</w:t>
            </w:r>
          </w:p>
        </w:tc>
        <w:tc>
          <w:tcPr>
            <w:tcW w:w="2465" w:type="dxa"/>
          </w:tcPr>
          <w:p w14:paraId="6184E470" w14:textId="77777777" w:rsidR="007340A0" w:rsidRPr="00BE5192" w:rsidRDefault="007340A0" w:rsidP="007340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Hong Kong</w:t>
            </w:r>
          </w:p>
        </w:tc>
        <w:tc>
          <w:tcPr>
            <w:tcW w:w="1554" w:type="dxa"/>
            <w:gridSpan w:val="2"/>
          </w:tcPr>
          <w:p w14:paraId="423C9A0B" w14:textId="77777777" w:rsidR="007340A0" w:rsidRPr="00BE5192" w:rsidRDefault="007340A0" w:rsidP="007340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21.11.13. </w:t>
            </w:r>
          </w:p>
        </w:tc>
        <w:tc>
          <w:tcPr>
            <w:tcW w:w="1546" w:type="dxa"/>
            <w:gridSpan w:val="2"/>
          </w:tcPr>
          <w:p w14:paraId="29EE6D6B" w14:textId="77777777" w:rsidR="007340A0" w:rsidRPr="00BE5192" w:rsidRDefault="007340A0" w:rsidP="007340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13.04.16. </w:t>
            </w:r>
          </w:p>
        </w:tc>
        <w:tc>
          <w:tcPr>
            <w:tcW w:w="1573" w:type="dxa"/>
            <w:gridSpan w:val="2"/>
          </w:tcPr>
          <w:p w14:paraId="3AE8580B" w14:textId="77777777" w:rsidR="007340A0" w:rsidRPr="00BE5192" w:rsidRDefault="008B1332" w:rsidP="007340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24.11.17.</w:t>
            </w:r>
          </w:p>
        </w:tc>
        <w:tc>
          <w:tcPr>
            <w:tcW w:w="1483" w:type="dxa"/>
          </w:tcPr>
          <w:p w14:paraId="7E868458" w14:textId="77777777" w:rsidR="007340A0" w:rsidRPr="00BE5192" w:rsidRDefault="008B1332" w:rsidP="007340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01.01.18.</w:t>
            </w:r>
          </w:p>
        </w:tc>
      </w:tr>
      <w:tr w:rsidR="00F473AE" w:rsidRPr="00EA6BEB" w14:paraId="68CD5A66" w14:textId="77777777" w:rsidTr="00EF7CF6">
        <w:trPr>
          <w:trHeight w:val="330"/>
        </w:trPr>
        <w:tc>
          <w:tcPr>
            <w:tcW w:w="939" w:type="dxa"/>
          </w:tcPr>
          <w:p w14:paraId="7A7AB5B6" w14:textId="77777777" w:rsidR="00F473AE" w:rsidRPr="00BE5192" w:rsidRDefault="00F473AE" w:rsidP="002B1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</w:t>
            </w:r>
            <w:r w:rsidR="002B18C2"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</w:t>
            </w:r>
          </w:p>
        </w:tc>
        <w:tc>
          <w:tcPr>
            <w:tcW w:w="2465" w:type="dxa"/>
            <w:hideMark/>
          </w:tcPr>
          <w:p w14:paraId="5099F483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Hungary</w:t>
            </w:r>
          </w:p>
        </w:tc>
        <w:tc>
          <w:tcPr>
            <w:tcW w:w="1554" w:type="dxa"/>
            <w:gridSpan w:val="2"/>
            <w:hideMark/>
          </w:tcPr>
          <w:p w14:paraId="3D4626EC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25.02.02.</w:t>
            </w:r>
          </w:p>
        </w:tc>
        <w:tc>
          <w:tcPr>
            <w:tcW w:w="1546" w:type="dxa"/>
            <w:gridSpan w:val="2"/>
            <w:hideMark/>
          </w:tcPr>
          <w:p w14:paraId="475003B3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14.05.04.</w:t>
            </w:r>
          </w:p>
        </w:tc>
        <w:tc>
          <w:tcPr>
            <w:tcW w:w="1573" w:type="dxa"/>
            <w:gridSpan w:val="2"/>
            <w:hideMark/>
          </w:tcPr>
          <w:p w14:paraId="63AACD4E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22.12.04.</w:t>
            </w:r>
          </w:p>
        </w:tc>
        <w:tc>
          <w:tcPr>
            <w:tcW w:w="1483" w:type="dxa"/>
            <w:hideMark/>
          </w:tcPr>
          <w:p w14:paraId="2A931D07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01.01.05.</w:t>
            </w:r>
          </w:p>
        </w:tc>
      </w:tr>
      <w:tr w:rsidR="00F473AE" w:rsidRPr="00EA6BEB" w14:paraId="22046BFA" w14:textId="77777777" w:rsidTr="00EF7CF6">
        <w:trPr>
          <w:trHeight w:val="330"/>
        </w:trPr>
        <w:tc>
          <w:tcPr>
            <w:tcW w:w="939" w:type="dxa"/>
          </w:tcPr>
          <w:p w14:paraId="2911F87D" w14:textId="77777777" w:rsidR="00F473AE" w:rsidRPr="00BE5192" w:rsidRDefault="00F473AE" w:rsidP="002B1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</w:t>
            </w:r>
            <w:r w:rsidR="002B18C2"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</w:t>
            </w:r>
          </w:p>
        </w:tc>
        <w:tc>
          <w:tcPr>
            <w:tcW w:w="2465" w:type="dxa"/>
            <w:hideMark/>
          </w:tcPr>
          <w:p w14:paraId="3176896F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Iceland</w:t>
            </w:r>
          </w:p>
        </w:tc>
        <w:tc>
          <w:tcPr>
            <w:tcW w:w="1554" w:type="dxa"/>
            <w:gridSpan w:val="2"/>
            <w:hideMark/>
          </w:tcPr>
          <w:p w14:paraId="2B833FBE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14.01.93.</w:t>
            </w:r>
          </w:p>
        </w:tc>
        <w:tc>
          <w:tcPr>
            <w:tcW w:w="1546" w:type="dxa"/>
            <w:gridSpan w:val="2"/>
            <w:hideMark/>
          </w:tcPr>
          <w:p w14:paraId="65311C63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19.10.94.</w:t>
            </w:r>
          </w:p>
        </w:tc>
        <w:tc>
          <w:tcPr>
            <w:tcW w:w="1573" w:type="dxa"/>
            <w:gridSpan w:val="2"/>
            <w:hideMark/>
          </w:tcPr>
          <w:p w14:paraId="281ADCEE" w14:textId="77777777" w:rsidR="00F473AE" w:rsidRPr="00BE5192" w:rsidRDefault="00071A28" w:rsidP="00071A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27</w:t>
            </w:r>
            <w:r w:rsidR="00F473AE"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</w:t>
            </w:r>
            <w:r w:rsidR="00F473AE"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.9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5</w:t>
            </w:r>
            <w:r w:rsidR="00F473AE"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.</w:t>
            </w:r>
          </w:p>
        </w:tc>
        <w:tc>
          <w:tcPr>
            <w:tcW w:w="1483" w:type="dxa"/>
            <w:hideMark/>
          </w:tcPr>
          <w:p w14:paraId="299A5D92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01.01.97.</w:t>
            </w:r>
          </w:p>
        </w:tc>
      </w:tr>
      <w:tr w:rsidR="00F473AE" w:rsidRPr="00EA6BEB" w14:paraId="79FBD343" w14:textId="77777777" w:rsidTr="00EF7CF6">
        <w:trPr>
          <w:trHeight w:val="330"/>
        </w:trPr>
        <w:tc>
          <w:tcPr>
            <w:tcW w:w="939" w:type="dxa"/>
          </w:tcPr>
          <w:p w14:paraId="1EAF29AB" w14:textId="77777777" w:rsidR="00F473AE" w:rsidRPr="00BE5192" w:rsidRDefault="00F473AE" w:rsidP="002B1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</w:t>
            </w:r>
            <w:r w:rsidR="002B18C2"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</w:t>
            </w:r>
          </w:p>
        </w:tc>
        <w:tc>
          <w:tcPr>
            <w:tcW w:w="2465" w:type="dxa"/>
            <w:hideMark/>
          </w:tcPr>
          <w:p w14:paraId="40DE426A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India</w:t>
            </w:r>
          </w:p>
        </w:tc>
        <w:tc>
          <w:tcPr>
            <w:tcW w:w="1554" w:type="dxa"/>
            <w:gridSpan w:val="2"/>
            <w:hideMark/>
          </w:tcPr>
          <w:p w14:paraId="29A6A650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15.03.12.</w:t>
            </w:r>
          </w:p>
        </w:tc>
        <w:tc>
          <w:tcPr>
            <w:tcW w:w="1546" w:type="dxa"/>
            <w:gridSpan w:val="2"/>
            <w:hideMark/>
          </w:tcPr>
          <w:p w14:paraId="794721AD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18.09.12.</w:t>
            </w:r>
          </w:p>
        </w:tc>
        <w:tc>
          <w:tcPr>
            <w:tcW w:w="1573" w:type="dxa"/>
            <w:gridSpan w:val="2"/>
            <w:hideMark/>
          </w:tcPr>
          <w:p w14:paraId="38E3E927" w14:textId="77777777" w:rsidR="00F473AE" w:rsidRPr="00BE5192" w:rsidRDefault="00F473AE" w:rsidP="005338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</w:t>
            </w:r>
            <w:r w:rsidR="005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8</w:t>
            </w: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.12.13.</w:t>
            </w:r>
          </w:p>
        </w:tc>
        <w:tc>
          <w:tcPr>
            <w:tcW w:w="1483" w:type="dxa"/>
            <w:hideMark/>
          </w:tcPr>
          <w:p w14:paraId="1A744806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01.01.14.</w:t>
            </w:r>
          </w:p>
        </w:tc>
      </w:tr>
      <w:tr w:rsidR="00F473AE" w:rsidRPr="00EA6BEB" w14:paraId="17DB11AC" w14:textId="77777777" w:rsidTr="00EF7CF6">
        <w:trPr>
          <w:trHeight w:val="630"/>
        </w:trPr>
        <w:tc>
          <w:tcPr>
            <w:tcW w:w="939" w:type="dxa"/>
            <w:vMerge w:val="restart"/>
          </w:tcPr>
          <w:p w14:paraId="4CE49D50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</w:p>
          <w:p w14:paraId="7973D628" w14:textId="77777777" w:rsidR="00F473AE" w:rsidRPr="00BE5192" w:rsidRDefault="00F473AE" w:rsidP="002B1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</w:t>
            </w:r>
            <w:r w:rsidR="002B18C2"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4</w:t>
            </w:r>
          </w:p>
        </w:tc>
        <w:tc>
          <w:tcPr>
            <w:tcW w:w="2465" w:type="dxa"/>
            <w:vMerge w:val="restart"/>
            <w:hideMark/>
          </w:tcPr>
          <w:p w14:paraId="6BEBC366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Ireland</w:t>
            </w:r>
          </w:p>
        </w:tc>
        <w:tc>
          <w:tcPr>
            <w:tcW w:w="1554" w:type="dxa"/>
            <w:gridSpan w:val="2"/>
            <w:vMerge w:val="restart"/>
            <w:hideMark/>
          </w:tcPr>
          <w:p w14:paraId="4EB41E75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16.05.97.</w:t>
            </w:r>
          </w:p>
        </w:tc>
        <w:tc>
          <w:tcPr>
            <w:tcW w:w="1546" w:type="dxa"/>
            <w:gridSpan w:val="2"/>
            <w:vMerge w:val="restart"/>
            <w:hideMark/>
          </w:tcPr>
          <w:p w14:paraId="6F0158D3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13.11.97.</w:t>
            </w:r>
          </w:p>
        </w:tc>
        <w:tc>
          <w:tcPr>
            <w:tcW w:w="1573" w:type="dxa"/>
            <w:gridSpan w:val="2"/>
            <w:vMerge w:val="restart"/>
            <w:hideMark/>
          </w:tcPr>
          <w:p w14:paraId="21B98D31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18.12.98.</w:t>
            </w:r>
          </w:p>
        </w:tc>
        <w:tc>
          <w:tcPr>
            <w:tcW w:w="1483" w:type="dxa"/>
            <w:hideMark/>
          </w:tcPr>
          <w:p w14:paraId="666A5210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01.01.99. Latvia</w:t>
            </w:r>
          </w:p>
        </w:tc>
      </w:tr>
      <w:tr w:rsidR="00F473AE" w:rsidRPr="00EA6BEB" w14:paraId="58EFC7E0" w14:textId="77777777" w:rsidTr="00EF7CF6">
        <w:trPr>
          <w:trHeight w:val="645"/>
        </w:trPr>
        <w:tc>
          <w:tcPr>
            <w:tcW w:w="939" w:type="dxa"/>
            <w:vMerge/>
          </w:tcPr>
          <w:p w14:paraId="4A41AF80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</w:p>
        </w:tc>
        <w:tc>
          <w:tcPr>
            <w:tcW w:w="2465" w:type="dxa"/>
            <w:vMerge/>
            <w:hideMark/>
          </w:tcPr>
          <w:p w14:paraId="54F6AE4C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</w:p>
        </w:tc>
        <w:tc>
          <w:tcPr>
            <w:tcW w:w="1554" w:type="dxa"/>
            <w:gridSpan w:val="2"/>
            <w:vMerge/>
            <w:hideMark/>
          </w:tcPr>
          <w:p w14:paraId="16896990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</w:p>
        </w:tc>
        <w:tc>
          <w:tcPr>
            <w:tcW w:w="1546" w:type="dxa"/>
            <w:gridSpan w:val="2"/>
            <w:vMerge/>
            <w:hideMark/>
          </w:tcPr>
          <w:p w14:paraId="30A36585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</w:p>
        </w:tc>
        <w:tc>
          <w:tcPr>
            <w:tcW w:w="1573" w:type="dxa"/>
            <w:gridSpan w:val="2"/>
            <w:vMerge/>
            <w:hideMark/>
          </w:tcPr>
          <w:p w14:paraId="077A7F9A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</w:p>
        </w:tc>
        <w:tc>
          <w:tcPr>
            <w:tcW w:w="1483" w:type="dxa"/>
            <w:hideMark/>
          </w:tcPr>
          <w:p w14:paraId="017DFA16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06.04.99. Ireland</w:t>
            </w:r>
          </w:p>
        </w:tc>
      </w:tr>
      <w:tr w:rsidR="00F473AE" w:rsidRPr="00EA6BEB" w14:paraId="4D11D8D8" w14:textId="77777777" w:rsidTr="00EF7CF6">
        <w:trPr>
          <w:trHeight w:val="330"/>
        </w:trPr>
        <w:tc>
          <w:tcPr>
            <w:tcW w:w="939" w:type="dxa"/>
          </w:tcPr>
          <w:p w14:paraId="01D3CAD3" w14:textId="77777777" w:rsidR="00F473AE" w:rsidRPr="00BE5192" w:rsidRDefault="00F473AE" w:rsidP="006D4F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</w:t>
            </w:r>
            <w:r w:rsidR="006D4FA5"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5</w:t>
            </w:r>
          </w:p>
        </w:tc>
        <w:tc>
          <w:tcPr>
            <w:tcW w:w="2465" w:type="dxa"/>
            <w:hideMark/>
          </w:tcPr>
          <w:p w14:paraId="3518B58D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Israel</w:t>
            </w:r>
          </w:p>
        </w:tc>
        <w:tc>
          <w:tcPr>
            <w:tcW w:w="1554" w:type="dxa"/>
            <w:gridSpan w:val="2"/>
            <w:hideMark/>
          </w:tcPr>
          <w:p w14:paraId="0FF9C535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18.01.06.</w:t>
            </w:r>
          </w:p>
        </w:tc>
        <w:tc>
          <w:tcPr>
            <w:tcW w:w="1546" w:type="dxa"/>
            <w:gridSpan w:val="2"/>
            <w:hideMark/>
          </w:tcPr>
          <w:p w14:paraId="7C0F4AB5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20.02.06.</w:t>
            </w:r>
          </w:p>
        </w:tc>
        <w:tc>
          <w:tcPr>
            <w:tcW w:w="1573" w:type="dxa"/>
            <w:gridSpan w:val="2"/>
            <w:hideMark/>
          </w:tcPr>
          <w:p w14:paraId="71B1F464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13.07.06.</w:t>
            </w:r>
          </w:p>
        </w:tc>
        <w:tc>
          <w:tcPr>
            <w:tcW w:w="1483" w:type="dxa"/>
            <w:hideMark/>
          </w:tcPr>
          <w:p w14:paraId="52F99D3C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01.01.07.</w:t>
            </w:r>
          </w:p>
        </w:tc>
      </w:tr>
      <w:tr w:rsidR="00F473AE" w:rsidRPr="00EA6BEB" w14:paraId="1EDBA7C7" w14:textId="77777777" w:rsidTr="00EF7CF6">
        <w:trPr>
          <w:trHeight w:val="375"/>
        </w:trPr>
        <w:tc>
          <w:tcPr>
            <w:tcW w:w="939" w:type="dxa"/>
          </w:tcPr>
          <w:p w14:paraId="40B8AC56" w14:textId="77777777" w:rsidR="00F473AE" w:rsidRPr="00BE5192" w:rsidRDefault="00F473AE" w:rsidP="006D4F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lastRenderedPageBreak/>
              <w:t>2</w:t>
            </w:r>
            <w:r w:rsidR="006D4FA5"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6</w:t>
            </w:r>
          </w:p>
        </w:tc>
        <w:tc>
          <w:tcPr>
            <w:tcW w:w="2465" w:type="dxa"/>
            <w:hideMark/>
          </w:tcPr>
          <w:p w14:paraId="07B83F3B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Italy</w:t>
            </w:r>
          </w:p>
        </w:tc>
        <w:tc>
          <w:tcPr>
            <w:tcW w:w="1554" w:type="dxa"/>
            <w:gridSpan w:val="2"/>
            <w:hideMark/>
          </w:tcPr>
          <w:p w14:paraId="425E61B2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21.12.95.</w:t>
            </w:r>
          </w:p>
        </w:tc>
        <w:tc>
          <w:tcPr>
            <w:tcW w:w="1546" w:type="dxa"/>
            <w:gridSpan w:val="2"/>
            <w:hideMark/>
          </w:tcPr>
          <w:p w14:paraId="39D6CA66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21.05.97.</w:t>
            </w:r>
          </w:p>
        </w:tc>
        <w:tc>
          <w:tcPr>
            <w:tcW w:w="1573" w:type="dxa"/>
            <w:gridSpan w:val="2"/>
            <w:hideMark/>
          </w:tcPr>
          <w:p w14:paraId="001F71A4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16.06.08.</w:t>
            </w:r>
          </w:p>
        </w:tc>
        <w:tc>
          <w:tcPr>
            <w:tcW w:w="1483" w:type="dxa"/>
            <w:hideMark/>
          </w:tcPr>
          <w:p w14:paraId="51575819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01.01.09.</w:t>
            </w:r>
          </w:p>
        </w:tc>
      </w:tr>
      <w:tr w:rsidR="00E83CE2" w:rsidRPr="00EA6BEB" w14:paraId="302AB6B5" w14:textId="77777777" w:rsidTr="00EF7CF6">
        <w:trPr>
          <w:trHeight w:val="375"/>
        </w:trPr>
        <w:tc>
          <w:tcPr>
            <w:tcW w:w="939" w:type="dxa"/>
          </w:tcPr>
          <w:p w14:paraId="6BC04659" w14:textId="77777777" w:rsidR="00E83CE2" w:rsidRPr="00BE5192" w:rsidRDefault="00E83CE2" w:rsidP="00807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</w:t>
            </w:r>
            <w:r w:rsidR="00807215"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7</w:t>
            </w:r>
          </w:p>
        </w:tc>
        <w:tc>
          <w:tcPr>
            <w:tcW w:w="2465" w:type="dxa"/>
          </w:tcPr>
          <w:p w14:paraId="4A57A1FE" w14:textId="77777777" w:rsidR="00E83CE2" w:rsidRPr="00BE5192" w:rsidRDefault="005B3C67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Japan</w:t>
            </w:r>
          </w:p>
        </w:tc>
        <w:tc>
          <w:tcPr>
            <w:tcW w:w="1554" w:type="dxa"/>
            <w:gridSpan w:val="2"/>
          </w:tcPr>
          <w:p w14:paraId="1EEE6936" w14:textId="77777777" w:rsidR="00E83CE2" w:rsidRPr="00BE5192" w:rsidRDefault="0066142F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23.06.16.</w:t>
            </w:r>
          </w:p>
        </w:tc>
        <w:tc>
          <w:tcPr>
            <w:tcW w:w="1546" w:type="dxa"/>
            <w:gridSpan w:val="2"/>
          </w:tcPr>
          <w:p w14:paraId="3B471196" w14:textId="77777777" w:rsidR="00E83CE2" w:rsidRPr="00BE5192" w:rsidRDefault="0066142F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18.01.17.</w:t>
            </w:r>
          </w:p>
        </w:tc>
        <w:tc>
          <w:tcPr>
            <w:tcW w:w="1573" w:type="dxa"/>
            <w:gridSpan w:val="2"/>
          </w:tcPr>
          <w:p w14:paraId="307A8095" w14:textId="77777777" w:rsidR="00E83CE2" w:rsidRPr="00BE5192" w:rsidRDefault="0066142F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05.07.17.</w:t>
            </w:r>
          </w:p>
        </w:tc>
        <w:tc>
          <w:tcPr>
            <w:tcW w:w="1483" w:type="dxa"/>
          </w:tcPr>
          <w:p w14:paraId="66A3ACD8" w14:textId="77777777" w:rsidR="00E83CE2" w:rsidRPr="00BE5192" w:rsidRDefault="0066142F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01.01.18.</w:t>
            </w:r>
          </w:p>
        </w:tc>
      </w:tr>
      <w:tr w:rsidR="00F473AE" w:rsidRPr="00EA6BEB" w14:paraId="322BCDCC" w14:textId="77777777" w:rsidTr="00EF7CF6">
        <w:trPr>
          <w:trHeight w:val="330"/>
        </w:trPr>
        <w:tc>
          <w:tcPr>
            <w:tcW w:w="939" w:type="dxa"/>
          </w:tcPr>
          <w:p w14:paraId="71B0083B" w14:textId="77777777" w:rsidR="00F473AE" w:rsidRPr="00BE5192" w:rsidRDefault="00F473AE" w:rsidP="00807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</w:t>
            </w:r>
            <w:r w:rsidR="00807215"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8</w:t>
            </w:r>
          </w:p>
        </w:tc>
        <w:tc>
          <w:tcPr>
            <w:tcW w:w="2465" w:type="dxa"/>
            <w:hideMark/>
          </w:tcPr>
          <w:p w14:paraId="0938AE68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Kazakhstan</w:t>
            </w:r>
          </w:p>
        </w:tc>
        <w:tc>
          <w:tcPr>
            <w:tcW w:w="1554" w:type="dxa"/>
            <w:gridSpan w:val="2"/>
            <w:hideMark/>
          </w:tcPr>
          <w:p w14:paraId="5E877FB4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19.12.96.</w:t>
            </w:r>
          </w:p>
        </w:tc>
        <w:tc>
          <w:tcPr>
            <w:tcW w:w="1546" w:type="dxa"/>
            <w:gridSpan w:val="2"/>
            <w:hideMark/>
          </w:tcPr>
          <w:p w14:paraId="0F3B17E0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06.09.01.</w:t>
            </w:r>
          </w:p>
        </w:tc>
        <w:tc>
          <w:tcPr>
            <w:tcW w:w="1573" w:type="dxa"/>
            <w:gridSpan w:val="2"/>
            <w:hideMark/>
          </w:tcPr>
          <w:p w14:paraId="690FAD09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02.12.02.</w:t>
            </w:r>
          </w:p>
        </w:tc>
        <w:tc>
          <w:tcPr>
            <w:tcW w:w="1483" w:type="dxa"/>
            <w:hideMark/>
          </w:tcPr>
          <w:p w14:paraId="196E291C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01.01.03.</w:t>
            </w:r>
          </w:p>
        </w:tc>
      </w:tr>
      <w:tr w:rsidR="00F473AE" w:rsidRPr="00EA6BEB" w14:paraId="34A37CCC" w14:textId="77777777" w:rsidTr="00EF7CF6">
        <w:trPr>
          <w:trHeight w:val="330"/>
        </w:trPr>
        <w:tc>
          <w:tcPr>
            <w:tcW w:w="939" w:type="dxa"/>
          </w:tcPr>
          <w:p w14:paraId="5582CE8B" w14:textId="77777777" w:rsidR="00F473AE" w:rsidRPr="00BE5192" w:rsidRDefault="00F473AE" w:rsidP="00807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</w:t>
            </w:r>
            <w:r w:rsidR="00807215"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9</w:t>
            </w:r>
          </w:p>
        </w:tc>
        <w:tc>
          <w:tcPr>
            <w:tcW w:w="2465" w:type="dxa"/>
            <w:hideMark/>
          </w:tcPr>
          <w:p w14:paraId="163A969F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Korea</w:t>
            </w:r>
          </w:p>
        </w:tc>
        <w:tc>
          <w:tcPr>
            <w:tcW w:w="1554" w:type="dxa"/>
            <w:gridSpan w:val="2"/>
            <w:hideMark/>
          </w:tcPr>
          <w:p w14:paraId="60B1095B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10.12.99.</w:t>
            </w:r>
          </w:p>
        </w:tc>
        <w:tc>
          <w:tcPr>
            <w:tcW w:w="1546" w:type="dxa"/>
            <w:gridSpan w:val="2"/>
            <w:hideMark/>
          </w:tcPr>
          <w:p w14:paraId="02C0DFB9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15.06.08.</w:t>
            </w:r>
          </w:p>
        </w:tc>
        <w:tc>
          <w:tcPr>
            <w:tcW w:w="1573" w:type="dxa"/>
            <w:gridSpan w:val="2"/>
            <w:hideMark/>
          </w:tcPr>
          <w:p w14:paraId="3C5372C1" w14:textId="77777777" w:rsidR="00F473AE" w:rsidRPr="00BE5192" w:rsidRDefault="00F473AE" w:rsidP="000311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26.12.09</w:t>
            </w:r>
          </w:p>
        </w:tc>
        <w:tc>
          <w:tcPr>
            <w:tcW w:w="1483" w:type="dxa"/>
            <w:hideMark/>
          </w:tcPr>
          <w:p w14:paraId="686638F2" w14:textId="77777777" w:rsidR="00F473AE" w:rsidRPr="002A5E8F" w:rsidRDefault="00F473AE" w:rsidP="00F47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</w:pPr>
            <w:r w:rsidRPr="002A5E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01.01.10.</w:t>
            </w:r>
          </w:p>
        </w:tc>
      </w:tr>
      <w:tr w:rsidR="002A5E8F" w:rsidRPr="00EA6BEB" w14:paraId="5ED5FC62" w14:textId="77777777" w:rsidTr="00EF7CF6">
        <w:trPr>
          <w:trHeight w:val="330"/>
        </w:trPr>
        <w:tc>
          <w:tcPr>
            <w:tcW w:w="939" w:type="dxa"/>
          </w:tcPr>
          <w:p w14:paraId="2CA0EB31" w14:textId="204DD01A" w:rsidR="002A5E8F" w:rsidRPr="00BE5192" w:rsidRDefault="002A5E8F" w:rsidP="002A5E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30</w:t>
            </w:r>
          </w:p>
        </w:tc>
        <w:tc>
          <w:tcPr>
            <w:tcW w:w="2465" w:type="dxa"/>
          </w:tcPr>
          <w:p w14:paraId="346B742B" w14:textId="7AD85235" w:rsidR="002A5E8F" w:rsidRPr="00BE5192" w:rsidRDefault="002A5E8F" w:rsidP="002A5E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Kosovo</w:t>
            </w:r>
          </w:p>
        </w:tc>
        <w:tc>
          <w:tcPr>
            <w:tcW w:w="1554" w:type="dxa"/>
            <w:gridSpan w:val="2"/>
          </w:tcPr>
          <w:p w14:paraId="19546665" w14:textId="3D783B7D" w:rsidR="002A5E8F" w:rsidRPr="00BE5192" w:rsidRDefault="002A5E8F" w:rsidP="002A5E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30.11.18.</w:t>
            </w:r>
          </w:p>
        </w:tc>
        <w:tc>
          <w:tcPr>
            <w:tcW w:w="1546" w:type="dxa"/>
            <w:gridSpan w:val="2"/>
          </w:tcPr>
          <w:p w14:paraId="55E90330" w14:textId="2CB7DF6F" w:rsidR="002A5E8F" w:rsidRPr="00BE5192" w:rsidRDefault="002A5E8F" w:rsidP="002A5E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24.11.20.</w:t>
            </w:r>
          </w:p>
        </w:tc>
        <w:tc>
          <w:tcPr>
            <w:tcW w:w="1573" w:type="dxa"/>
            <w:gridSpan w:val="2"/>
          </w:tcPr>
          <w:p w14:paraId="672C21C0" w14:textId="25037EDE" w:rsidR="002A5E8F" w:rsidRPr="00BE5192" w:rsidRDefault="002A5E8F" w:rsidP="002A5E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22.11.21.</w:t>
            </w:r>
          </w:p>
        </w:tc>
        <w:tc>
          <w:tcPr>
            <w:tcW w:w="1483" w:type="dxa"/>
          </w:tcPr>
          <w:p w14:paraId="2317B05F" w14:textId="1226C073" w:rsidR="002A5E8F" w:rsidRPr="002A5E8F" w:rsidRDefault="002A5E8F" w:rsidP="002A5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</w:pPr>
            <w:r w:rsidRPr="002A5E8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01.01.22.</w:t>
            </w:r>
          </w:p>
        </w:tc>
      </w:tr>
      <w:tr w:rsidR="00F473AE" w:rsidRPr="00EA6BEB" w14:paraId="7FE3CB52" w14:textId="77777777" w:rsidTr="00EF7CF6">
        <w:trPr>
          <w:trHeight w:val="330"/>
        </w:trPr>
        <w:tc>
          <w:tcPr>
            <w:tcW w:w="939" w:type="dxa"/>
          </w:tcPr>
          <w:p w14:paraId="7EF772A0" w14:textId="6410472E" w:rsidR="00F473AE" w:rsidRPr="00BE5192" w:rsidRDefault="00807215" w:rsidP="00E83C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</w:t>
            </w:r>
            <w:r w:rsidR="00507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</w:t>
            </w:r>
          </w:p>
        </w:tc>
        <w:tc>
          <w:tcPr>
            <w:tcW w:w="2465" w:type="dxa"/>
            <w:hideMark/>
          </w:tcPr>
          <w:p w14:paraId="75F56021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Kuwait</w:t>
            </w:r>
          </w:p>
        </w:tc>
        <w:tc>
          <w:tcPr>
            <w:tcW w:w="1554" w:type="dxa"/>
            <w:gridSpan w:val="2"/>
            <w:hideMark/>
          </w:tcPr>
          <w:p w14:paraId="6175C381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28.01.09.</w:t>
            </w:r>
          </w:p>
        </w:tc>
        <w:tc>
          <w:tcPr>
            <w:tcW w:w="1546" w:type="dxa"/>
            <w:gridSpan w:val="2"/>
            <w:hideMark/>
          </w:tcPr>
          <w:p w14:paraId="7DDA0CE4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09.11.09.</w:t>
            </w:r>
          </w:p>
        </w:tc>
        <w:tc>
          <w:tcPr>
            <w:tcW w:w="1573" w:type="dxa"/>
            <w:gridSpan w:val="2"/>
            <w:hideMark/>
          </w:tcPr>
          <w:p w14:paraId="312D8FA6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25.04.13.</w:t>
            </w:r>
          </w:p>
        </w:tc>
        <w:tc>
          <w:tcPr>
            <w:tcW w:w="1483" w:type="dxa"/>
            <w:hideMark/>
          </w:tcPr>
          <w:p w14:paraId="3BECA0DB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01.01.14.</w:t>
            </w:r>
          </w:p>
        </w:tc>
      </w:tr>
      <w:tr w:rsidR="00F473AE" w:rsidRPr="00EA6BEB" w14:paraId="29BAECD5" w14:textId="77777777" w:rsidTr="00EF7CF6">
        <w:trPr>
          <w:trHeight w:val="330"/>
        </w:trPr>
        <w:tc>
          <w:tcPr>
            <w:tcW w:w="939" w:type="dxa"/>
          </w:tcPr>
          <w:p w14:paraId="60FBF9DB" w14:textId="704CBA05" w:rsidR="00F473AE" w:rsidRPr="00BE5192" w:rsidRDefault="00E83CE2" w:rsidP="00807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</w:t>
            </w:r>
            <w:r w:rsidR="00507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</w:t>
            </w:r>
          </w:p>
        </w:tc>
        <w:tc>
          <w:tcPr>
            <w:tcW w:w="2465" w:type="dxa"/>
            <w:hideMark/>
          </w:tcPr>
          <w:p w14:paraId="3DAD2425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Kyrgyzstan</w:t>
            </w:r>
          </w:p>
        </w:tc>
        <w:tc>
          <w:tcPr>
            <w:tcW w:w="1554" w:type="dxa"/>
            <w:gridSpan w:val="2"/>
            <w:hideMark/>
          </w:tcPr>
          <w:p w14:paraId="36507443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04.07.03.</w:t>
            </w:r>
          </w:p>
        </w:tc>
        <w:tc>
          <w:tcPr>
            <w:tcW w:w="1546" w:type="dxa"/>
            <w:gridSpan w:val="2"/>
            <w:hideMark/>
          </w:tcPr>
          <w:p w14:paraId="4788F97E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07.12.06.</w:t>
            </w:r>
          </w:p>
        </w:tc>
        <w:tc>
          <w:tcPr>
            <w:tcW w:w="1573" w:type="dxa"/>
            <w:gridSpan w:val="2"/>
            <w:hideMark/>
          </w:tcPr>
          <w:p w14:paraId="6CD837BA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04.03.08.</w:t>
            </w:r>
          </w:p>
        </w:tc>
        <w:tc>
          <w:tcPr>
            <w:tcW w:w="1483" w:type="dxa"/>
            <w:hideMark/>
          </w:tcPr>
          <w:p w14:paraId="3DDEDC6C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01.01.09.</w:t>
            </w:r>
          </w:p>
        </w:tc>
      </w:tr>
      <w:tr w:rsidR="00F473AE" w:rsidRPr="00EA6BEB" w14:paraId="437B55E0" w14:textId="77777777" w:rsidTr="00EF7CF6">
        <w:trPr>
          <w:trHeight w:val="330"/>
        </w:trPr>
        <w:tc>
          <w:tcPr>
            <w:tcW w:w="939" w:type="dxa"/>
          </w:tcPr>
          <w:p w14:paraId="031C79CE" w14:textId="0C5C7232" w:rsidR="00F473AE" w:rsidRPr="00BE5192" w:rsidRDefault="00F473AE" w:rsidP="00807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</w:t>
            </w:r>
            <w:r w:rsidR="00507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</w:t>
            </w:r>
          </w:p>
        </w:tc>
        <w:tc>
          <w:tcPr>
            <w:tcW w:w="2465" w:type="dxa"/>
            <w:hideMark/>
          </w:tcPr>
          <w:p w14:paraId="76797FD1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Lithuania</w:t>
            </w:r>
          </w:p>
        </w:tc>
        <w:tc>
          <w:tcPr>
            <w:tcW w:w="1554" w:type="dxa"/>
            <w:gridSpan w:val="2"/>
            <w:hideMark/>
          </w:tcPr>
          <w:p w14:paraId="2E2966AC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27.11.92.</w:t>
            </w:r>
          </w:p>
        </w:tc>
        <w:tc>
          <w:tcPr>
            <w:tcW w:w="1546" w:type="dxa"/>
            <w:gridSpan w:val="2"/>
            <w:hideMark/>
          </w:tcPr>
          <w:p w14:paraId="055494B4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17.12.93.</w:t>
            </w:r>
          </w:p>
        </w:tc>
        <w:tc>
          <w:tcPr>
            <w:tcW w:w="1573" w:type="dxa"/>
            <w:gridSpan w:val="2"/>
            <w:hideMark/>
          </w:tcPr>
          <w:p w14:paraId="18D9640E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30.12.94.</w:t>
            </w:r>
          </w:p>
        </w:tc>
        <w:tc>
          <w:tcPr>
            <w:tcW w:w="1483" w:type="dxa"/>
            <w:hideMark/>
          </w:tcPr>
          <w:p w14:paraId="66E03C6F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01.01.95.</w:t>
            </w:r>
          </w:p>
        </w:tc>
      </w:tr>
      <w:tr w:rsidR="00F473AE" w:rsidRPr="00EA6BEB" w14:paraId="6586ABC7" w14:textId="77777777" w:rsidTr="00EF7CF6">
        <w:trPr>
          <w:trHeight w:val="330"/>
        </w:trPr>
        <w:tc>
          <w:tcPr>
            <w:tcW w:w="939" w:type="dxa"/>
          </w:tcPr>
          <w:p w14:paraId="6D9A4D43" w14:textId="75F637ED" w:rsidR="00F473AE" w:rsidRPr="00BE5192" w:rsidRDefault="00F473AE" w:rsidP="00807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</w:t>
            </w:r>
            <w:r w:rsidR="00507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4</w:t>
            </w:r>
          </w:p>
        </w:tc>
        <w:tc>
          <w:tcPr>
            <w:tcW w:w="2465" w:type="dxa"/>
            <w:hideMark/>
          </w:tcPr>
          <w:p w14:paraId="5392E9D7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Luxembourg</w:t>
            </w:r>
          </w:p>
        </w:tc>
        <w:tc>
          <w:tcPr>
            <w:tcW w:w="1554" w:type="dxa"/>
            <w:gridSpan w:val="2"/>
            <w:hideMark/>
          </w:tcPr>
          <w:p w14:paraId="4621C987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25.04.02.</w:t>
            </w:r>
          </w:p>
        </w:tc>
        <w:tc>
          <w:tcPr>
            <w:tcW w:w="1546" w:type="dxa"/>
            <w:gridSpan w:val="2"/>
            <w:hideMark/>
          </w:tcPr>
          <w:p w14:paraId="193D1384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14.06.04.</w:t>
            </w:r>
          </w:p>
        </w:tc>
        <w:tc>
          <w:tcPr>
            <w:tcW w:w="1573" w:type="dxa"/>
            <w:gridSpan w:val="2"/>
            <w:hideMark/>
          </w:tcPr>
          <w:p w14:paraId="57226FC4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14.04.06.</w:t>
            </w:r>
          </w:p>
        </w:tc>
        <w:tc>
          <w:tcPr>
            <w:tcW w:w="1483" w:type="dxa"/>
            <w:hideMark/>
          </w:tcPr>
          <w:p w14:paraId="5F26909C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01.01.07.</w:t>
            </w:r>
          </w:p>
        </w:tc>
      </w:tr>
      <w:tr w:rsidR="00F473AE" w:rsidRPr="00EA6BEB" w14:paraId="250B9840" w14:textId="77777777" w:rsidTr="00EF7CF6">
        <w:trPr>
          <w:trHeight w:val="330"/>
        </w:trPr>
        <w:tc>
          <w:tcPr>
            <w:tcW w:w="939" w:type="dxa"/>
          </w:tcPr>
          <w:p w14:paraId="7A78DBD6" w14:textId="1A260236" w:rsidR="00F473AE" w:rsidRPr="00BE5192" w:rsidRDefault="00F473AE" w:rsidP="00807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</w:t>
            </w:r>
            <w:r w:rsidR="00507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5</w:t>
            </w:r>
          </w:p>
        </w:tc>
        <w:tc>
          <w:tcPr>
            <w:tcW w:w="2465" w:type="dxa"/>
            <w:hideMark/>
          </w:tcPr>
          <w:p w14:paraId="0996AC30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Macedonia</w:t>
            </w:r>
          </w:p>
        </w:tc>
        <w:tc>
          <w:tcPr>
            <w:tcW w:w="1554" w:type="dxa"/>
            <w:gridSpan w:val="2"/>
            <w:hideMark/>
          </w:tcPr>
          <w:p w14:paraId="74586242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17.03.06.</w:t>
            </w:r>
          </w:p>
        </w:tc>
        <w:tc>
          <w:tcPr>
            <w:tcW w:w="1546" w:type="dxa"/>
            <w:gridSpan w:val="2"/>
            <w:hideMark/>
          </w:tcPr>
          <w:p w14:paraId="7DBE8059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08.12.06.</w:t>
            </w:r>
          </w:p>
        </w:tc>
        <w:tc>
          <w:tcPr>
            <w:tcW w:w="1573" w:type="dxa"/>
            <w:gridSpan w:val="2"/>
            <w:hideMark/>
          </w:tcPr>
          <w:p w14:paraId="104ED8A3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25.04.07.</w:t>
            </w:r>
          </w:p>
        </w:tc>
        <w:tc>
          <w:tcPr>
            <w:tcW w:w="1483" w:type="dxa"/>
            <w:hideMark/>
          </w:tcPr>
          <w:p w14:paraId="3BD993E5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01.01.08.</w:t>
            </w:r>
          </w:p>
        </w:tc>
      </w:tr>
      <w:tr w:rsidR="00F473AE" w:rsidRPr="00EA6BEB" w14:paraId="1808B0AF" w14:textId="77777777" w:rsidTr="00EF7CF6">
        <w:trPr>
          <w:trHeight w:val="330"/>
        </w:trPr>
        <w:tc>
          <w:tcPr>
            <w:tcW w:w="939" w:type="dxa"/>
          </w:tcPr>
          <w:p w14:paraId="48DCA3D8" w14:textId="201CCF59" w:rsidR="00F473AE" w:rsidRPr="00BE5192" w:rsidRDefault="00F473AE" w:rsidP="00807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</w:t>
            </w:r>
            <w:r w:rsidR="00507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6</w:t>
            </w:r>
          </w:p>
        </w:tc>
        <w:tc>
          <w:tcPr>
            <w:tcW w:w="2465" w:type="dxa"/>
            <w:hideMark/>
          </w:tcPr>
          <w:p w14:paraId="53867214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 xml:space="preserve">Malta </w:t>
            </w:r>
          </w:p>
        </w:tc>
        <w:tc>
          <w:tcPr>
            <w:tcW w:w="1554" w:type="dxa"/>
            <w:gridSpan w:val="2"/>
            <w:hideMark/>
          </w:tcPr>
          <w:p w14:paraId="67D35695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21.01.00.</w:t>
            </w:r>
          </w:p>
        </w:tc>
        <w:tc>
          <w:tcPr>
            <w:tcW w:w="1546" w:type="dxa"/>
            <w:gridSpan w:val="2"/>
            <w:hideMark/>
          </w:tcPr>
          <w:p w14:paraId="31AD92DB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22.05.00.</w:t>
            </w:r>
          </w:p>
        </w:tc>
        <w:tc>
          <w:tcPr>
            <w:tcW w:w="1573" w:type="dxa"/>
            <w:gridSpan w:val="2"/>
            <w:hideMark/>
          </w:tcPr>
          <w:p w14:paraId="6AE7B7A5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24.10.00.</w:t>
            </w:r>
          </w:p>
        </w:tc>
        <w:tc>
          <w:tcPr>
            <w:tcW w:w="1483" w:type="dxa"/>
            <w:hideMark/>
          </w:tcPr>
          <w:p w14:paraId="567D17D9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01.01.01.</w:t>
            </w:r>
          </w:p>
        </w:tc>
      </w:tr>
      <w:tr w:rsidR="00F473AE" w:rsidRPr="00EA6BEB" w14:paraId="369A6DD2" w14:textId="77777777" w:rsidTr="00EF7CF6">
        <w:trPr>
          <w:trHeight w:val="330"/>
        </w:trPr>
        <w:tc>
          <w:tcPr>
            <w:tcW w:w="939" w:type="dxa"/>
          </w:tcPr>
          <w:p w14:paraId="206EDCAD" w14:textId="41177874" w:rsidR="00F473AE" w:rsidRPr="00BE5192" w:rsidRDefault="00F473AE" w:rsidP="00807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</w:t>
            </w:r>
            <w:r w:rsidR="00507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7</w:t>
            </w:r>
          </w:p>
        </w:tc>
        <w:tc>
          <w:tcPr>
            <w:tcW w:w="2465" w:type="dxa"/>
            <w:hideMark/>
          </w:tcPr>
          <w:p w14:paraId="5814AE0A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Mexico</w:t>
            </w:r>
          </w:p>
        </w:tc>
        <w:tc>
          <w:tcPr>
            <w:tcW w:w="1554" w:type="dxa"/>
            <w:gridSpan w:val="2"/>
            <w:hideMark/>
          </w:tcPr>
          <w:p w14:paraId="2C65A3A1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03.06.11.</w:t>
            </w:r>
          </w:p>
        </w:tc>
        <w:tc>
          <w:tcPr>
            <w:tcW w:w="1546" w:type="dxa"/>
            <w:gridSpan w:val="2"/>
            <w:hideMark/>
          </w:tcPr>
          <w:p w14:paraId="524323D7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20.04.12.</w:t>
            </w:r>
          </w:p>
        </w:tc>
        <w:tc>
          <w:tcPr>
            <w:tcW w:w="1573" w:type="dxa"/>
            <w:gridSpan w:val="2"/>
            <w:hideMark/>
          </w:tcPr>
          <w:p w14:paraId="74C2CC77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02.03.13.</w:t>
            </w:r>
          </w:p>
        </w:tc>
        <w:tc>
          <w:tcPr>
            <w:tcW w:w="1483" w:type="dxa"/>
            <w:hideMark/>
          </w:tcPr>
          <w:p w14:paraId="702AD781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01.01.14.</w:t>
            </w:r>
          </w:p>
        </w:tc>
      </w:tr>
      <w:tr w:rsidR="00F473AE" w:rsidRPr="00EA6BEB" w14:paraId="6DEF1A42" w14:textId="77777777" w:rsidTr="00EF7CF6">
        <w:trPr>
          <w:trHeight w:val="330"/>
        </w:trPr>
        <w:tc>
          <w:tcPr>
            <w:tcW w:w="939" w:type="dxa"/>
          </w:tcPr>
          <w:p w14:paraId="5D73D1CD" w14:textId="678AE626" w:rsidR="00F473AE" w:rsidRPr="00BE5192" w:rsidRDefault="00F473AE" w:rsidP="00807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</w:t>
            </w:r>
            <w:r w:rsidR="00507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8</w:t>
            </w:r>
          </w:p>
        </w:tc>
        <w:tc>
          <w:tcPr>
            <w:tcW w:w="2465" w:type="dxa"/>
            <w:hideMark/>
          </w:tcPr>
          <w:p w14:paraId="3F448E5F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Moldova</w:t>
            </w:r>
          </w:p>
        </w:tc>
        <w:tc>
          <w:tcPr>
            <w:tcW w:w="1554" w:type="dxa"/>
            <w:gridSpan w:val="2"/>
            <w:hideMark/>
          </w:tcPr>
          <w:p w14:paraId="4416B7BD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12.07.96.</w:t>
            </w:r>
          </w:p>
        </w:tc>
        <w:tc>
          <w:tcPr>
            <w:tcW w:w="1546" w:type="dxa"/>
            <w:gridSpan w:val="2"/>
            <w:hideMark/>
          </w:tcPr>
          <w:p w14:paraId="3693B6B6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25.02.98.</w:t>
            </w:r>
          </w:p>
        </w:tc>
        <w:tc>
          <w:tcPr>
            <w:tcW w:w="1573" w:type="dxa"/>
            <w:gridSpan w:val="2"/>
            <w:hideMark/>
          </w:tcPr>
          <w:p w14:paraId="5BD530EB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24.06.98.</w:t>
            </w:r>
          </w:p>
        </w:tc>
        <w:tc>
          <w:tcPr>
            <w:tcW w:w="1483" w:type="dxa"/>
            <w:hideMark/>
          </w:tcPr>
          <w:p w14:paraId="1CC2882E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01.01.99.</w:t>
            </w:r>
          </w:p>
        </w:tc>
      </w:tr>
      <w:tr w:rsidR="00F473AE" w:rsidRPr="00EA6BEB" w14:paraId="01B59866" w14:textId="77777777" w:rsidTr="00EF7CF6">
        <w:trPr>
          <w:trHeight w:val="330"/>
        </w:trPr>
        <w:tc>
          <w:tcPr>
            <w:tcW w:w="939" w:type="dxa"/>
          </w:tcPr>
          <w:p w14:paraId="08CF561C" w14:textId="2662FDF5" w:rsidR="00F473AE" w:rsidRPr="00BE5192" w:rsidRDefault="00F473AE" w:rsidP="00807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</w:t>
            </w:r>
            <w:r w:rsidR="00507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9</w:t>
            </w:r>
          </w:p>
        </w:tc>
        <w:tc>
          <w:tcPr>
            <w:tcW w:w="2465" w:type="dxa"/>
            <w:hideMark/>
          </w:tcPr>
          <w:p w14:paraId="152714AA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Montenegro</w:t>
            </w:r>
          </w:p>
        </w:tc>
        <w:tc>
          <w:tcPr>
            <w:tcW w:w="1554" w:type="dxa"/>
            <w:gridSpan w:val="2"/>
            <w:hideMark/>
          </w:tcPr>
          <w:p w14:paraId="175082D8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01.07.05.</w:t>
            </w:r>
          </w:p>
        </w:tc>
        <w:tc>
          <w:tcPr>
            <w:tcW w:w="1546" w:type="dxa"/>
            <w:gridSpan w:val="2"/>
            <w:hideMark/>
          </w:tcPr>
          <w:p w14:paraId="06B85E15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22.11.05.</w:t>
            </w:r>
          </w:p>
        </w:tc>
        <w:tc>
          <w:tcPr>
            <w:tcW w:w="1573" w:type="dxa"/>
            <w:gridSpan w:val="2"/>
            <w:hideMark/>
          </w:tcPr>
          <w:p w14:paraId="69FDF549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19.05.06.</w:t>
            </w:r>
          </w:p>
        </w:tc>
        <w:tc>
          <w:tcPr>
            <w:tcW w:w="1483" w:type="dxa"/>
            <w:hideMark/>
          </w:tcPr>
          <w:p w14:paraId="4EB7F16C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01.01.07.</w:t>
            </w:r>
          </w:p>
        </w:tc>
      </w:tr>
      <w:tr w:rsidR="00F473AE" w:rsidRPr="00EA6BEB" w14:paraId="2C0BF103" w14:textId="77777777" w:rsidTr="00EF7CF6">
        <w:trPr>
          <w:trHeight w:val="330"/>
        </w:trPr>
        <w:tc>
          <w:tcPr>
            <w:tcW w:w="939" w:type="dxa"/>
          </w:tcPr>
          <w:p w14:paraId="2EA44491" w14:textId="1BB8E9B0" w:rsidR="00F473AE" w:rsidRPr="00BE5192" w:rsidRDefault="00507934" w:rsidP="00807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40</w:t>
            </w:r>
          </w:p>
        </w:tc>
        <w:tc>
          <w:tcPr>
            <w:tcW w:w="2465" w:type="dxa"/>
            <w:hideMark/>
          </w:tcPr>
          <w:p w14:paraId="6EE73B67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Morocco</w:t>
            </w:r>
          </w:p>
        </w:tc>
        <w:tc>
          <w:tcPr>
            <w:tcW w:w="1554" w:type="dxa"/>
            <w:gridSpan w:val="2"/>
            <w:hideMark/>
          </w:tcPr>
          <w:p w14:paraId="37DECF43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07.09.07.</w:t>
            </w:r>
          </w:p>
        </w:tc>
        <w:tc>
          <w:tcPr>
            <w:tcW w:w="1546" w:type="dxa"/>
            <w:gridSpan w:val="2"/>
            <w:hideMark/>
          </w:tcPr>
          <w:p w14:paraId="79C20618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24.07.08.</w:t>
            </w:r>
          </w:p>
        </w:tc>
        <w:tc>
          <w:tcPr>
            <w:tcW w:w="1573" w:type="dxa"/>
            <w:gridSpan w:val="2"/>
            <w:hideMark/>
          </w:tcPr>
          <w:p w14:paraId="2370AEDF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25.09.12.</w:t>
            </w:r>
          </w:p>
        </w:tc>
        <w:tc>
          <w:tcPr>
            <w:tcW w:w="1483" w:type="dxa"/>
            <w:hideMark/>
          </w:tcPr>
          <w:p w14:paraId="34F16712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01.01.13.</w:t>
            </w:r>
          </w:p>
        </w:tc>
      </w:tr>
      <w:tr w:rsidR="00F473AE" w:rsidRPr="00EA6BEB" w14:paraId="758DFCE5" w14:textId="77777777" w:rsidTr="00EF7CF6">
        <w:trPr>
          <w:trHeight w:val="330"/>
        </w:trPr>
        <w:tc>
          <w:tcPr>
            <w:tcW w:w="939" w:type="dxa"/>
          </w:tcPr>
          <w:p w14:paraId="6129C0E7" w14:textId="2728DB2D" w:rsidR="00F473AE" w:rsidRPr="00BE5192" w:rsidRDefault="00807215" w:rsidP="00807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4</w:t>
            </w:r>
            <w:r w:rsidR="00F14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</w:t>
            </w:r>
          </w:p>
        </w:tc>
        <w:tc>
          <w:tcPr>
            <w:tcW w:w="2465" w:type="dxa"/>
            <w:hideMark/>
          </w:tcPr>
          <w:p w14:paraId="19DA3C55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Netherlands</w:t>
            </w:r>
          </w:p>
        </w:tc>
        <w:tc>
          <w:tcPr>
            <w:tcW w:w="1554" w:type="dxa"/>
            <w:gridSpan w:val="2"/>
            <w:hideMark/>
          </w:tcPr>
          <w:p w14:paraId="64493742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01.10.93.</w:t>
            </w:r>
          </w:p>
        </w:tc>
        <w:tc>
          <w:tcPr>
            <w:tcW w:w="1546" w:type="dxa"/>
            <w:gridSpan w:val="2"/>
            <w:hideMark/>
          </w:tcPr>
          <w:p w14:paraId="67D9C986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14.03.94.</w:t>
            </w:r>
          </w:p>
        </w:tc>
        <w:tc>
          <w:tcPr>
            <w:tcW w:w="1573" w:type="dxa"/>
            <w:gridSpan w:val="2"/>
            <w:hideMark/>
          </w:tcPr>
          <w:p w14:paraId="2914FEC2" w14:textId="77777777" w:rsidR="00F473AE" w:rsidRPr="00BE5192" w:rsidRDefault="00AC7929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29</w:t>
            </w:r>
            <w:r w:rsidR="00F473AE"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.01.95.</w:t>
            </w:r>
          </w:p>
        </w:tc>
        <w:tc>
          <w:tcPr>
            <w:tcW w:w="1483" w:type="dxa"/>
            <w:hideMark/>
          </w:tcPr>
          <w:p w14:paraId="257E3397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01.01.96.</w:t>
            </w:r>
          </w:p>
        </w:tc>
      </w:tr>
      <w:tr w:rsidR="00F473AE" w:rsidRPr="00EA6BEB" w14:paraId="6743F3A1" w14:textId="77777777" w:rsidTr="00EF7CF6">
        <w:trPr>
          <w:trHeight w:val="330"/>
        </w:trPr>
        <w:tc>
          <w:tcPr>
            <w:tcW w:w="939" w:type="dxa"/>
          </w:tcPr>
          <w:p w14:paraId="632BE39C" w14:textId="2593E47C" w:rsidR="00F473AE" w:rsidRPr="00BE5192" w:rsidRDefault="00E83CE2" w:rsidP="00807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4</w:t>
            </w:r>
            <w:r w:rsidR="00F14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</w:t>
            </w:r>
          </w:p>
        </w:tc>
        <w:tc>
          <w:tcPr>
            <w:tcW w:w="2465" w:type="dxa"/>
            <w:hideMark/>
          </w:tcPr>
          <w:p w14:paraId="25C7D2C8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Norway</w:t>
            </w:r>
          </w:p>
        </w:tc>
        <w:tc>
          <w:tcPr>
            <w:tcW w:w="1554" w:type="dxa"/>
            <w:gridSpan w:val="2"/>
            <w:hideMark/>
          </w:tcPr>
          <w:p w14:paraId="7DEE06D6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14.01.93.</w:t>
            </w:r>
          </w:p>
        </w:tc>
        <w:tc>
          <w:tcPr>
            <w:tcW w:w="1546" w:type="dxa"/>
            <w:gridSpan w:val="2"/>
            <w:hideMark/>
          </w:tcPr>
          <w:p w14:paraId="2F894B2F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19.07.93.</w:t>
            </w:r>
          </w:p>
        </w:tc>
        <w:tc>
          <w:tcPr>
            <w:tcW w:w="1573" w:type="dxa"/>
            <w:gridSpan w:val="2"/>
            <w:hideMark/>
          </w:tcPr>
          <w:p w14:paraId="41162543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30.12.93.</w:t>
            </w:r>
          </w:p>
        </w:tc>
        <w:tc>
          <w:tcPr>
            <w:tcW w:w="1483" w:type="dxa"/>
            <w:hideMark/>
          </w:tcPr>
          <w:p w14:paraId="09A0575B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01.01.94.</w:t>
            </w:r>
          </w:p>
        </w:tc>
      </w:tr>
      <w:tr w:rsidR="00F473AE" w:rsidRPr="00EA6BEB" w14:paraId="35432E7E" w14:textId="77777777" w:rsidTr="00EF7CF6">
        <w:trPr>
          <w:trHeight w:val="330"/>
        </w:trPr>
        <w:tc>
          <w:tcPr>
            <w:tcW w:w="939" w:type="dxa"/>
          </w:tcPr>
          <w:p w14:paraId="34E662D2" w14:textId="69EA4C75" w:rsidR="00F473AE" w:rsidRPr="00BE5192" w:rsidRDefault="00F473AE" w:rsidP="00807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4</w:t>
            </w:r>
            <w:r w:rsidR="00F14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</w:t>
            </w:r>
          </w:p>
        </w:tc>
        <w:tc>
          <w:tcPr>
            <w:tcW w:w="2465" w:type="dxa"/>
            <w:hideMark/>
          </w:tcPr>
          <w:p w14:paraId="0569EB62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Poland</w:t>
            </w:r>
          </w:p>
        </w:tc>
        <w:tc>
          <w:tcPr>
            <w:tcW w:w="1554" w:type="dxa"/>
            <w:gridSpan w:val="2"/>
            <w:hideMark/>
          </w:tcPr>
          <w:p w14:paraId="4B77C0F4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01.07.93.</w:t>
            </w:r>
          </w:p>
        </w:tc>
        <w:tc>
          <w:tcPr>
            <w:tcW w:w="1546" w:type="dxa"/>
            <w:gridSpan w:val="2"/>
            <w:hideMark/>
          </w:tcPr>
          <w:p w14:paraId="4C322CE0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17.11.93.</w:t>
            </w:r>
          </w:p>
        </w:tc>
        <w:tc>
          <w:tcPr>
            <w:tcW w:w="1573" w:type="dxa"/>
            <w:gridSpan w:val="2"/>
            <w:hideMark/>
          </w:tcPr>
          <w:p w14:paraId="3BF07E38" w14:textId="77777777" w:rsidR="00F473AE" w:rsidRPr="00BE5192" w:rsidRDefault="0063096B" w:rsidP="006309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30</w:t>
            </w:r>
            <w:r w:rsidR="00F473AE"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11</w:t>
            </w:r>
            <w:r w:rsidR="00F473AE"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.94.</w:t>
            </w:r>
          </w:p>
        </w:tc>
        <w:tc>
          <w:tcPr>
            <w:tcW w:w="1483" w:type="dxa"/>
            <w:hideMark/>
          </w:tcPr>
          <w:p w14:paraId="1426F2F4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01.01.95.</w:t>
            </w:r>
          </w:p>
        </w:tc>
      </w:tr>
      <w:tr w:rsidR="00F473AE" w:rsidRPr="00EA6BEB" w14:paraId="553E4738" w14:textId="77777777" w:rsidTr="00EF7CF6">
        <w:trPr>
          <w:trHeight w:val="330"/>
        </w:trPr>
        <w:tc>
          <w:tcPr>
            <w:tcW w:w="939" w:type="dxa"/>
          </w:tcPr>
          <w:p w14:paraId="6D5B65EC" w14:textId="51B545A1" w:rsidR="00F473AE" w:rsidRPr="00BE5192" w:rsidRDefault="00F473AE" w:rsidP="00807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4</w:t>
            </w:r>
            <w:r w:rsidR="00F14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4</w:t>
            </w:r>
          </w:p>
        </w:tc>
        <w:tc>
          <w:tcPr>
            <w:tcW w:w="2465" w:type="dxa"/>
            <w:hideMark/>
          </w:tcPr>
          <w:p w14:paraId="6661F9E1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Portugal</w:t>
            </w:r>
          </w:p>
        </w:tc>
        <w:tc>
          <w:tcPr>
            <w:tcW w:w="1554" w:type="dxa"/>
            <w:gridSpan w:val="2"/>
            <w:hideMark/>
          </w:tcPr>
          <w:p w14:paraId="57BC2359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02.10.00.</w:t>
            </w:r>
          </w:p>
        </w:tc>
        <w:tc>
          <w:tcPr>
            <w:tcW w:w="1546" w:type="dxa"/>
            <w:gridSpan w:val="2"/>
            <w:hideMark/>
          </w:tcPr>
          <w:p w14:paraId="67A4FBC6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19.06.01.</w:t>
            </w:r>
          </w:p>
        </w:tc>
        <w:tc>
          <w:tcPr>
            <w:tcW w:w="1573" w:type="dxa"/>
            <w:gridSpan w:val="2"/>
            <w:hideMark/>
          </w:tcPr>
          <w:p w14:paraId="3F5BD118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07.03.03.</w:t>
            </w:r>
          </w:p>
        </w:tc>
        <w:tc>
          <w:tcPr>
            <w:tcW w:w="1483" w:type="dxa"/>
            <w:hideMark/>
          </w:tcPr>
          <w:p w14:paraId="40714A5A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01.01.04.</w:t>
            </w:r>
          </w:p>
        </w:tc>
      </w:tr>
      <w:tr w:rsidR="00F473AE" w:rsidRPr="00EA6BEB" w14:paraId="38FD8813" w14:textId="77777777" w:rsidTr="00EF7CF6">
        <w:trPr>
          <w:trHeight w:val="330"/>
        </w:trPr>
        <w:tc>
          <w:tcPr>
            <w:tcW w:w="939" w:type="dxa"/>
          </w:tcPr>
          <w:p w14:paraId="513F1818" w14:textId="696458A5" w:rsidR="00F473AE" w:rsidRPr="00BE5192" w:rsidRDefault="00F473AE" w:rsidP="00807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4</w:t>
            </w:r>
            <w:r w:rsidR="00F14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5</w:t>
            </w:r>
          </w:p>
        </w:tc>
        <w:tc>
          <w:tcPr>
            <w:tcW w:w="2465" w:type="dxa"/>
            <w:hideMark/>
          </w:tcPr>
          <w:p w14:paraId="7C8C2802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Qatar</w:t>
            </w:r>
          </w:p>
        </w:tc>
        <w:tc>
          <w:tcPr>
            <w:tcW w:w="1554" w:type="dxa"/>
            <w:gridSpan w:val="2"/>
            <w:hideMark/>
          </w:tcPr>
          <w:p w14:paraId="27E7C605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24.01.13.</w:t>
            </w:r>
          </w:p>
        </w:tc>
        <w:tc>
          <w:tcPr>
            <w:tcW w:w="1546" w:type="dxa"/>
            <w:gridSpan w:val="2"/>
            <w:hideMark/>
          </w:tcPr>
          <w:p w14:paraId="01A479DF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26.09.14.</w:t>
            </w:r>
          </w:p>
        </w:tc>
        <w:tc>
          <w:tcPr>
            <w:tcW w:w="1573" w:type="dxa"/>
            <w:gridSpan w:val="2"/>
            <w:hideMark/>
          </w:tcPr>
          <w:p w14:paraId="1DE42180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01.06.15.</w:t>
            </w:r>
          </w:p>
        </w:tc>
        <w:tc>
          <w:tcPr>
            <w:tcW w:w="1483" w:type="dxa"/>
            <w:hideMark/>
          </w:tcPr>
          <w:p w14:paraId="53E5FBE6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01.01.16.</w:t>
            </w:r>
          </w:p>
        </w:tc>
      </w:tr>
      <w:tr w:rsidR="00F473AE" w:rsidRPr="00EA6BEB" w14:paraId="37B8149A" w14:textId="77777777" w:rsidTr="00EF7CF6">
        <w:trPr>
          <w:trHeight w:val="330"/>
        </w:trPr>
        <w:tc>
          <w:tcPr>
            <w:tcW w:w="939" w:type="dxa"/>
          </w:tcPr>
          <w:p w14:paraId="715A1711" w14:textId="0B35C8DF" w:rsidR="00F473AE" w:rsidRPr="00BE5192" w:rsidRDefault="00F473AE" w:rsidP="00807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4</w:t>
            </w:r>
            <w:r w:rsidR="00F14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6</w:t>
            </w:r>
          </w:p>
        </w:tc>
        <w:tc>
          <w:tcPr>
            <w:tcW w:w="2465" w:type="dxa"/>
            <w:hideMark/>
          </w:tcPr>
          <w:p w14:paraId="2833E309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Romania</w:t>
            </w:r>
          </w:p>
        </w:tc>
        <w:tc>
          <w:tcPr>
            <w:tcW w:w="1554" w:type="dxa"/>
            <w:gridSpan w:val="2"/>
            <w:hideMark/>
          </w:tcPr>
          <w:p w14:paraId="69998D7C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06.02.98.</w:t>
            </w:r>
          </w:p>
        </w:tc>
        <w:tc>
          <w:tcPr>
            <w:tcW w:w="1546" w:type="dxa"/>
            <w:gridSpan w:val="2"/>
            <w:hideMark/>
          </w:tcPr>
          <w:p w14:paraId="42D5B73F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25.03.02.</w:t>
            </w:r>
          </w:p>
        </w:tc>
        <w:tc>
          <w:tcPr>
            <w:tcW w:w="1573" w:type="dxa"/>
            <w:gridSpan w:val="2"/>
            <w:hideMark/>
          </w:tcPr>
          <w:p w14:paraId="1BE3C6A1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28.11.02.</w:t>
            </w:r>
          </w:p>
        </w:tc>
        <w:tc>
          <w:tcPr>
            <w:tcW w:w="1483" w:type="dxa"/>
            <w:hideMark/>
          </w:tcPr>
          <w:p w14:paraId="0C47C0B2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01.01.03.</w:t>
            </w:r>
          </w:p>
        </w:tc>
      </w:tr>
      <w:tr w:rsidR="00F473AE" w:rsidRPr="00EA6BEB" w14:paraId="5ACE5017" w14:textId="77777777" w:rsidTr="00EF7CF6">
        <w:trPr>
          <w:trHeight w:val="330"/>
        </w:trPr>
        <w:tc>
          <w:tcPr>
            <w:tcW w:w="939" w:type="dxa"/>
          </w:tcPr>
          <w:p w14:paraId="2BFB2AAB" w14:textId="0D5BD967" w:rsidR="00F473AE" w:rsidRPr="00BE5192" w:rsidRDefault="00F473AE" w:rsidP="00807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4</w:t>
            </w:r>
            <w:r w:rsidR="00F14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7</w:t>
            </w:r>
          </w:p>
        </w:tc>
        <w:tc>
          <w:tcPr>
            <w:tcW w:w="2465" w:type="dxa"/>
            <w:hideMark/>
          </w:tcPr>
          <w:p w14:paraId="5DA0A9FA" w14:textId="6DFC395F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Russia</w:t>
            </w:r>
            <w:r w:rsidR="00B41683">
              <w:rPr>
                <w:rStyle w:val="FootnoteReferenc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footnoteReference w:id="1"/>
            </w:r>
          </w:p>
        </w:tc>
        <w:tc>
          <w:tcPr>
            <w:tcW w:w="1554" w:type="dxa"/>
            <w:gridSpan w:val="2"/>
            <w:hideMark/>
          </w:tcPr>
          <w:p w14:paraId="77A5BD13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14.05.08.</w:t>
            </w:r>
          </w:p>
        </w:tc>
        <w:tc>
          <w:tcPr>
            <w:tcW w:w="1546" w:type="dxa"/>
            <w:gridSpan w:val="2"/>
            <w:hideMark/>
          </w:tcPr>
          <w:p w14:paraId="2C537944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20.12.10.</w:t>
            </w:r>
          </w:p>
        </w:tc>
        <w:tc>
          <w:tcPr>
            <w:tcW w:w="1573" w:type="dxa"/>
            <w:gridSpan w:val="2"/>
            <w:hideMark/>
          </w:tcPr>
          <w:p w14:paraId="195FE6D2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06.11.12.</w:t>
            </w:r>
          </w:p>
        </w:tc>
        <w:tc>
          <w:tcPr>
            <w:tcW w:w="1483" w:type="dxa"/>
            <w:hideMark/>
          </w:tcPr>
          <w:p w14:paraId="0F26B3D9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01.01.13.</w:t>
            </w:r>
          </w:p>
        </w:tc>
      </w:tr>
      <w:tr w:rsidR="00FE21D4" w:rsidRPr="00EA6BEB" w14:paraId="7B2649EE" w14:textId="77777777" w:rsidTr="00EF7CF6">
        <w:trPr>
          <w:trHeight w:val="330"/>
        </w:trPr>
        <w:tc>
          <w:tcPr>
            <w:tcW w:w="939" w:type="dxa"/>
          </w:tcPr>
          <w:p w14:paraId="12B22CB6" w14:textId="5E5A2390" w:rsidR="00FE21D4" w:rsidRPr="00BE5192" w:rsidRDefault="00E3265E" w:rsidP="00FE2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48</w:t>
            </w:r>
          </w:p>
        </w:tc>
        <w:tc>
          <w:tcPr>
            <w:tcW w:w="2465" w:type="dxa"/>
          </w:tcPr>
          <w:p w14:paraId="5869F3B8" w14:textId="613E976F" w:rsidR="00FE21D4" w:rsidRPr="00BE5192" w:rsidRDefault="00E3265E" w:rsidP="00FE21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Saudi Arabia</w:t>
            </w:r>
          </w:p>
        </w:tc>
        <w:tc>
          <w:tcPr>
            <w:tcW w:w="1554" w:type="dxa"/>
            <w:gridSpan w:val="2"/>
          </w:tcPr>
          <w:p w14:paraId="73B7BD1F" w14:textId="58D5AD62" w:rsidR="00FE21D4" w:rsidRPr="00BE5192" w:rsidRDefault="00FE21D4" w:rsidP="00FE2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19.01.17.</w:t>
            </w:r>
          </w:p>
        </w:tc>
        <w:tc>
          <w:tcPr>
            <w:tcW w:w="1546" w:type="dxa"/>
            <w:gridSpan w:val="2"/>
          </w:tcPr>
          <w:p w14:paraId="6ADF41F3" w14:textId="18696DAF" w:rsidR="00FE21D4" w:rsidRPr="00BE5192" w:rsidRDefault="00FE21D4" w:rsidP="00FE2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07.11.19</w:t>
            </w:r>
          </w:p>
        </w:tc>
        <w:tc>
          <w:tcPr>
            <w:tcW w:w="1573" w:type="dxa"/>
            <w:gridSpan w:val="2"/>
          </w:tcPr>
          <w:p w14:paraId="11F1F281" w14:textId="1FA18753" w:rsidR="00FE21D4" w:rsidRPr="00BE5192" w:rsidRDefault="00FE21D4" w:rsidP="00FE2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01.07.21.</w:t>
            </w:r>
          </w:p>
        </w:tc>
        <w:tc>
          <w:tcPr>
            <w:tcW w:w="1483" w:type="dxa"/>
          </w:tcPr>
          <w:p w14:paraId="09F0EFA5" w14:textId="12D15033" w:rsidR="00FE21D4" w:rsidRPr="00BE5192" w:rsidRDefault="00FE21D4" w:rsidP="00FE2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01.01.22.</w:t>
            </w:r>
          </w:p>
        </w:tc>
      </w:tr>
      <w:tr w:rsidR="00F473AE" w:rsidRPr="00EA6BEB" w14:paraId="720E2AF2" w14:textId="77777777" w:rsidTr="00EF7CF6">
        <w:trPr>
          <w:trHeight w:val="330"/>
        </w:trPr>
        <w:tc>
          <w:tcPr>
            <w:tcW w:w="939" w:type="dxa"/>
          </w:tcPr>
          <w:p w14:paraId="37E36E67" w14:textId="51D84B94" w:rsidR="00F473AE" w:rsidRPr="00BE5192" w:rsidRDefault="00F473AE" w:rsidP="00807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4</w:t>
            </w:r>
            <w:r w:rsidR="00E3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9</w:t>
            </w:r>
          </w:p>
        </w:tc>
        <w:tc>
          <w:tcPr>
            <w:tcW w:w="2465" w:type="dxa"/>
            <w:hideMark/>
          </w:tcPr>
          <w:p w14:paraId="2B0F3C69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Serbia</w:t>
            </w:r>
          </w:p>
        </w:tc>
        <w:tc>
          <w:tcPr>
            <w:tcW w:w="1554" w:type="dxa"/>
            <w:gridSpan w:val="2"/>
            <w:hideMark/>
          </w:tcPr>
          <w:p w14:paraId="028D5D91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01.07.05.</w:t>
            </w:r>
          </w:p>
        </w:tc>
        <w:tc>
          <w:tcPr>
            <w:tcW w:w="1546" w:type="dxa"/>
            <w:gridSpan w:val="2"/>
            <w:hideMark/>
          </w:tcPr>
          <w:p w14:paraId="044B39DA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22.11.05.</w:t>
            </w:r>
          </w:p>
        </w:tc>
        <w:tc>
          <w:tcPr>
            <w:tcW w:w="1573" w:type="dxa"/>
            <w:gridSpan w:val="2"/>
            <w:hideMark/>
          </w:tcPr>
          <w:p w14:paraId="54F7202F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19.05.06.</w:t>
            </w:r>
          </w:p>
        </w:tc>
        <w:tc>
          <w:tcPr>
            <w:tcW w:w="1483" w:type="dxa"/>
            <w:hideMark/>
          </w:tcPr>
          <w:p w14:paraId="279AA08E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01.01.07.</w:t>
            </w:r>
          </w:p>
        </w:tc>
      </w:tr>
      <w:tr w:rsidR="00F473AE" w:rsidRPr="00EA6BEB" w14:paraId="613A0F3A" w14:textId="77777777" w:rsidTr="00EF7CF6">
        <w:trPr>
          <w:trHeight w:val="330"/>
        </w:trPr>
        <w:tc>
          <w:tcPr>
            <w:tcW w:w="939" w:type="dxa"/>
          </w:tcPr>
          <w:p w14:paraId="24926B12" w14:textId="0C0894D1" w:rsidR="00F473AE" w:rsidRPr="00BE5192" w:rsidRDefault="00E3265E" w:rsidP="00807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50</w:t>
            </w:r>
          </w:p>
        </w:tc>
        <w:tc>
          <w:tcPr>
            <w:tcW w:w="2465" w:type="dxa"/>
            <w:hideMark/>
          </w:tcPr>
          <w:p w14:paraId="20224D69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Singapore</w:t>
            </w:r>
          </w:p>
        </w:tc>
        <w:tc>
          <w:tcPr>
            <w:tcW w:w="1554" w:type="dxa"/>
            <w:gridSpan w:val="2"/>
            <w:hideMark/>
          </w:tcPr>
          <w:p w14:paraId="5F006DA4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02.10.98.</w:t>
            </w:r>
          </w:p>
        </w:tc>
        <w:tc>
          <w:tcPr>
            <w:tcW w:w="1546" w:type="dxa"/>
            <w:gridSpan w:val="2"/>
            <w:hideMark/>
          </w:tcPr>
          <w:p w14:paraId="2E7B04C5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06.10.99.</w:t>
            </w:r>
          </w:p>
        </w:tc>
        <w:tc>
          <w:tcPr>
            <w:tcW w:w="1573" w:type="dxa"/>
            <w:gridSpan w:val="2"/>
            <w:hideMark/>
          </w:tcPr>
          <w:p w14:paraId="4072CB63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18.02.00.</w:t>
            </w:r>
          </w:p>
        </w:tc>
        <w:tc>
          <w:tcPr>
            <w:tcW w:w="1483" w:type="dxa"/>
            <w:hideMark/>
          </w:tcPr>
          <w:p w14:paraId="0EF17C4B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01.01.01.</w:t>
            </w:r>
          </w:p>
        </w:tc>
      </w:tr>
      <w:tr w:rsidR="008B76C3" w:rsidRPr="00EA6BEB" w14:paraId="224ED797" w14:textId="77777777" w:rsidTr="00EF7CF6">
        <w:trPr>
          <w:trHeight w:val="330"/>
        </w:trPr>
        <w:tc>
          <w:tcPr>
            <w:tcW w:w="939" w:type="dxa"/>
          </w:tcPr>
          <w:p w14:paraId="0B6716F0" w14:textId="77777777" w:rsidR="008B76C3" w:rsidRPr="00BE5192" w:rsidRDefault="008B76C3" w:rsidP="00807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</w:p>
        </w:tc>
        <w:tc>
          <w:tcPr>
            <w:tcW w:w="2465" w:type="dxa"/>
          </w:tcPr>
          <w:p w14:paraId="0CE7BA20" w14:textId="77777777" w:rsidR="008B76C3" w:rsidRPr="00BE5192" w:rsidRDefault="008B76C3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Singapore - protocol amending Latvia - Singapore bilateral tax treaty, dated of 06.10.99.</w:t>
            </w:r>
          </w:p>
        </w:tc>
        <w:tc>
          <w:tcPr>
            <w:tcW w:w="1554" w:type="dxa"/>
            <w:gridSpan w:val="2"/>
          </w:tcPr>
          <w:p w14:paraId="30DC154C" w14:textId="77777777" w:rsidR="008B76C3" w:rsidRPr="00BE5192" w:rsidRDefault="008B76C3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11.03.16.</w:t>
            </w:r>
          </w:p>
        </w:tc>
        <w:tc>
          <w:tcPr>
            <w:tcW w:w="1546" w:type="dxa"/>
            <w:gridSpan w:val="2"/>
          </w:tcPr>
          <w:p w14:paraId="0629DCE1" w14:textId="77777777" w:rsidR="008B76C3" w:rsidRPr="00BE5192" w:rsidRDefault="008B76C3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20.04.17.</w:t>
            </w:r>
          </w:p>
        </w:tc>
        <w:tc>
          <w:tcPr>
            <w:tcW w:w="1573" w:type="dxa"/>
            <w:gridSpan w:val="2"/>
          </w:tcPr>
          <w:p w14:paraId="0F0B562B" w14:textId="77777777" w:rsidR="008B76C3" w:rsidRPr="00BE5192" w:rsidRDefault="0063710A" w:rsidP="006371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03</w:t>
            </w:r>
            <w:r w:rsidR="0021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08</w:t>
            </w:r>
            <w:r w:rsidR="0021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.1</w:t>
            </w:r>
            <w:r w:rsidR="007A4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8</w:t>
            </w:r>
            <w:r w:rsidR="0021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.</w:t>
            </w:r>
          </w:p>
        </w:tc>
        <w:tc>
          <w:tcPr>
            <w:tcW w:w="1483" w:type="dxa"/>
          </w:tcPr>
          <w:p w14:paraId="40F56C77" w14:textId="77777777" w:rsidR="008B76C3" w:rsidRPr="00BE5192" w:rsidRDefault="004104E3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01.01.19.</w:t>
            </w:r>
          </w:p>
        </w:tc>
      </w:tr>
      <w:tr w:rsidR="00F473AE" w:rsidRPr="00EA6BEB" w14:paraId="340863E0" w14:textId="77777777" w:rsidTr="00EF7CF6">
        <w:trPr>
          <w:trHeight w:val="330"/>
        </w:trPr>
        <w:tc>
          <w:tcPr>
            <w:tcW w:w="939" w:type="dxa"/>
          </w:tcPr>
          <w:p w14:paraId="45B184D6" w14:textId="354B97F0" w:rsidR="00F473AE" w:rsidRPr="00BE5192" w:rsidRDefault="00F140D9" w:rsidP="00807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5</w:t>
            </w:r>
            <w:r w:rsidR="00E3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</w:t>
            </w:r>
          </w:p>
        </w:tc>
        <w:tc>
          <w:tcPr>
            <w:tcW w:w="2465" w:type="dxa"/>
            <w:hideMark/>
          </w:tcPr>
          <w:p w14:paraId="4641DC6F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Slovakia</w:t>
            </w:r>
          </w:p>
        </w:tc>
        <w:tc>
          <w:tcPr>
            <w:tcW w:w="1554" w:type="dxa"/>
            <w:gridSpan w:val="2"/>
            <w:hideMark/>
          </w:tcPr>
          <w:p w14:paraId="67B26E3B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15.05.98.</w:t>
            </w:r>
          </w:p>
        </w:tc>
        <w:tc>
          <w:tcPr>
            <w:tcW w:w="1546" w:type="dxa"/>
            <w:gridSpan w:val="2"/>
            <w:hideMark/>
          </w:tcPr>
          <w:p w14:paraId="433BBA74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11.03.99.</w:t>
            </w:r>
          </w:p>
        </w:tc>
        <w:tc>
          <w:tcPr>
            <w:tcW w:w="1573" w:type="dxa"/>
            <w:gridSpan w:val="2"/>
            <w:hideMark/>
          </w:tcPr>
          <w:p w14:paraId="656CD8FE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12.06.00.</w:t>
            </w:r>
          </w:p>
        </w:tc>
        <w:tc>
          <w:tcPr>
            <w:tcW w:w="1483" w:type="dxa"/>
            <w:hideMark/>
          </w:tcPr>
          <w:p w14:paraId="1BCD74D9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01.01.01.</w:t>
            </w:r>
          </w:p>
        </w:tc>
      </w:tr>
      <w:tr w:rsidR="00F473AE" w:rsidRPr="00EA6BEB" w14:paraId="1ECB5A1F" w14:textId="77777777" w:rsidTr="00EF7CF6">
        <w:trPr>
          <w:trHeight w:val="330"/>
        </w:trPr>
        <w:tc>
          <w:tcPr>
            <w:tcW w:w="939" w:type="dxa"/>
          </w:tcPr>
          <w:p w14:paraId="40EC674F" w14:textId="099066A2" w:rsidR="00F473AE" w:rsidRPr="00BE5192" w:rsidRDefault="00807215" w:rsidP="00E83C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5</w:t>
            </w:r>
            <w:r w:rsidR="00E3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</w:t>
            </w:r>
          </w:p>
        </w:tc>
        <w:tc>
          <w:tcPr>
            <w:tcW w:w="2465" w:type="dxa"/>
            <w:hideMark/>
          </w:tcPr>
          <w:p w14:paraId="484420DC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 xml:space="preserve">Slovenia </w:t>
            </w:r>
          </w:p>
        </w:tc>
        <w:tc>
          <w:tcPr>
            <w:tcW w:w="1554" w:type="dxa"/>
            <w:gridSpan w:val="2"/>
            <w:hideMark/>
          </w:tcPr>
          <w:p w14:paraId="78AD659F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26.11.99.</w:t>
            </w:r>
          </w:p>
        </w:tc>
        <w:tc>
          <w:tcPr>
            <w:tcW w:w="1546" w:type="dxa"/>
            <w:gridSpan w:val="2"/>
            <w:hideMark/>
          </w:tcPr>
          <w:p w14:paraId="2F206C77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17.04.02.</w:t>
            </w:r>
          </w:p>
        </w:tc>
        <w:tc>
          <w:tcPr>
            <w:tcW w:w="1573" w:type="dxa"/>
            <w:gridSpan w:val="2"/>
            <w:hideMark/>
          </w:tcPr>
          <w:p w14:paraId="09EDD3B2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18.11.02.</w:t>
            </w:r>
          </w:p>
        </w:tc>
        <w:tc>
          <w:tcPr>
            <w:tcW w:w="1483" w:type="dxa"/>
            <w:hideMark/>
          </w:tcPr>
          <w:p w14:paraId="03DF0B91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01.01.03.</w:t>
            </w:r>
          </w:p>
        </w:tc>
      </w:tr>
      <w:tr w:rsidR="00F473AE" w:rsidRPr="00EA6BEB" w14:paraId="0A2EBFC9" w14:textId="77777777" w:rsidTr="00EF7CF6">
        <w:trPr>
          <w:trHeight w:val="330"/>
        </w:trPr>
        <w:tc>
          <w:tcPr>
            <w:tcW w:w="939" w:type="dxa"/>
          </w:tcPr>
          <w:p w14:paraId="7A4D23AF" w14:textId="2E0CFC46" w:rsidR="00F473AE" w:rsidRPr="00BE5192" w:rsidRDefault="00E83CE2" w:rsidP="00807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5</w:t>
            </w:r>
            <w:r w:rsidR="00E3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</w:t>
            </w:r>
          </w:p>
        </w:tc>
        <w:tc>
          <w:tcPr>
            <w:tcW w:w="2465" w:type="dxa"/>
            <w:hideMark/>
          </w:tcPr>
          <w:p w14:paraId="7C5EFB43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Spain</w:t>
            </w:r>
          </w:p>
        </w:tc>
        <w:tc>
          <w:tcPr>
            <w:tcW w:w="1554" w:type="dxa"/>
            <w:gridSpan w:val="2"/>
            <w:hideMark/>
          </w:tcPr>
          <w:p w14:paraId="62DA41EF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20.07.01.</w:t>
            </w:r>
          </w:p>
        </w:tc>
        <w:tc>
          <w:tcPr>
            <w:tcW w:w="1546" w:type="dxa"/>
            <w:gridSpan w:val="2"/>
            <w:hideMark/>
          </w:tcPr>
          <w:p w14:paraId="6A204CC2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04.09.03.</w:t>
            </w:r>
          </w:p>
        </w:tc>
        <w:tc>
          <w:tcPr>
            <w:tcW w:w="1573" w:type="dxa"/>
            <w:gridSpan w:val="2"/>
            <w:hideMark/>
          </w:tcPr>
          <w:p w14:paraId="742D8DA2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14.12.04.</w:t>
            </w:r>
          </w:p>
        </w:tc>
        <w:tc>
          <w:tcPr>
            <w:tcW w:w="1483" w:type="dxa"/>
            <w:hideMark/>
          </w:tcPr>
          <w:p w14:paraId="129F73EB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01.01.05.</w:t>
            </w:r>
          </w:p>
        </w:tc>
      </w:tr>
      <w:tr w:rsidR="00F473AE" w:rsidRPr="00EA6BEB" w14:paraId="4F8A5EE7" w14:textId="77777777" w:rsidTr="00EF7CF6">
        <w:trPr>
          <w:trHeight w:val="330"/>
        </w:trPr>
        <w:tc>
          <w:tcPr>
            <w:tcW w:w="939" w:type="dxa"/>
          </w:tcPr>
          <w:p w14:paraId="3E804B73" w14:textId="28894478" w:rsidR="00F473AE" w:rsidRPr="00BE5192" w:rsidRDefault="00F473AE" w:rsidP="00807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5</w:t>
            </w:r>
            <w:r w:rsidR="00E3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4</w:t>
            </w:r>
          </w:p>
        </w:tc>
        <w:tc>
          <w:tcPr>
            <w:tcW w:w="2465" w:type="dxa"/>
            <w:hideMark/>
          </w:tcPr>
          <w:p w14:paraId="5ADB54EA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Sweden</w:t>
            </w:r>
          </w:p>
        </w:tc>
        <w:tc>
          <w:tcPr>
            <w:tcW w:w="1554" w:type="dxa"/>
            <w:gridSpan w:val="2"/>
            <w:hideMark/>
          </w:tcPr>
          <w:p w14:paraId="2B55828E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13.01.93.</w:t>
            </w:r>
          </w:p>
        </w:tc>
        <w:tc>
          <w:tcPr>
            <w:tcW w:w="1546" w:type="dxa"/>
            <w:gridSpan w:val="2"/>
            <w:hideMark/>
          </w:tcPr>
          <w:p w14:paraId="0A7E4A7F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05.04.93.</w:t>
            </w:r>
          </w:p>
        </w:tc>
        <w:tc>
          <w:tcPr>
            <w:tcW w:w="1573" w:type="dxa"/>
            <w:gridSpan w:val="2"/>
            <w:hideMark/>
          </w:tcPr>
          <w:p w14:paraId="29FC9380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30.12.93.</w:t>
            </w:r>
          </w:p>
        </w:tc>
        <w:tc>
          <w:tcPr>
            <w:tcW w:w="1483" w:type="dxa"/>
            <w:hideMark/>
          </w:tcPr>
          <w:p w14:paraId="59B3532A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01.01.94.</w:t>
            </w:r>
          </w:p>
        </w:tc>
      </w:tr>
      <w:tr w:rsidR="00F473AE" w:rsidRPr="00EA6BEB" w14:paraId="33A2AE28" w14:textId="77777777" w:rsidTr="00EF7CF6">
        <w:trPr>
          <w:trHeight w:val="330"/>
        </w:trPr>
        <w:tc>
          <w:tcPr>
            <w:tcW w:w="939" w:type="dxa"/>
          </w:tcPr>
          <w:p w14:paraId="0A67AC4C" w14:textId="6D039A5C" w:rsidR="00F473AE" w:rsidRPr="00BE5192" w:rsidRDefault="00F473AE" w:rsidP="00807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5</w:t>
            </w:r>
            <w:r w:rsidR="00E3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5</w:t>
            </w:r>
          </w:p>
        </w:tc>
        <w:tc>
          <w:tcPr>
            <w:tcW w:w="2465" w:type="dxa"/>
            <w:hideMark/>
          </w:tcPr>
          <w:p w14:paraId="4649940F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Switzerland</w:t>
            </w:r>
          </w:p>
        </w:tc>
        <w:tc>
          <w:tcPr>
            <w:tcW w:w="1554" w:type="dxa"/>
            <w:gridSpan w:val="2"/>
            <w:hideMark/>
          </w:tcPr>
          <w:p w14:paraId="0FC1E2FC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30.03.01.</w:t>
            </w:r>
          </w:p>
        </w:tc>
        <w:tc>
          <w:tcPr>
            <w:tcW w:w="1546" w:type="dxa"/>
            <w:gridSpan w:val="2"/>
            <w:hideMark/>
          </w:tcPr>
          <w:p w14:paraId="1C2DA7BA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31.01.02.</w:t>
            </w:r>
          </w:p>
        </w:tc>
        <w:tc>
          <w:tcPr>
            <w:tcW w:w="1573" w:type="dxa"/>
            <w:gridSpan w:val="2"/>
            <w:hideMark/>
          </w:tcPr>
          <w:p w14:paraId="1E885DAB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18.12.02.</w:t>
            </w:r>
          </w:p>
        </w:tc>
        <w:tc>
          <w:tcPr>
            <w:tcW w:w="1483" w:type="dxa"/>
            <w:hideMark/>
          </w:tcPr>
          <w:p w14:paraId="707E2D74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01.01.03.</w:t>
            </w:r>
          </w:p>
        </w:tc>
      </w:tr>
      <w:tr w:rsidR="004A40BD" w:rsidRPr="00EA6BEB" w14:paraId="66EBBF8F" w14:textId="77777777" w:rsidTr="00EF7CF6">
        <w:trPr>
          <w:trHeight w:val="330"/>
        </w:trPr>
        <w:tc>
          <w:tcPr>
            <w:tcW w:w="939" w:type="dxa"/>
          </w:tcPr>
          <w:p w14:paraId="0300077B" w14:textId="77777777" w:rsidR="004A40BD" w:rsidRPr="00BE5192" w:rsidRDefault="004A40BD" w:rsidP="00807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</w:p>
        </w:tc>
        <w:tc>
          <w:tcPr>
            <w:tcW w:w="2465" w:type="dxa"/>
          </w:tcPr>
          <w:p w14:paraId="332BB015" w14:textId="77777777" w:rsidR="004A40BD" w:rsidRPr="00BE5192" w:rsidRDefault="004A40BD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Switzerland – protocol amending Latvia-Switzerland bilateral tax treaty dated of 31.01.02.</w:t>
            </w:r>
          </w:p>
        </w:tc>
        <w:tc>
          <w:tcPr>
            <w:tcW w:w="1554" w:type="dxa"/>
            <w:gridSpan w:val="2"/>
          </w:tcPr>
          <w:p w14:paraId="2E0EEA87" w14:textId="77777777" w:rsidR="004A40BD" w:rsidRPr="00BE5192" w:rsidRDefault="004A40BD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03.12.15.</w:t>
            </w:r>
          </w:p>
        </w:tc>
        <w:tc>
          <w:tcPr>
            <w:tcW w:w="1546" w:type="dxa"/>
            <w:gridSpan w:val="2"/>
          </w:tcPr>
          <w:p w14:paraId="0D47FFCF" w14:textId="77777777" w:rsidR="004A40BD" w:rsidRPr="00BE5192" w:rsidRDefault="004A40BD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02.11.16.</w:t>
            </w:r>
          </w:p>
        </w:tc>
        <w:tc>
          <w:tcPr>
            <w:tcW w:w="1573" w:type="dxa"/>
            <w:gridSpan w:val="2"/>
          </w:tcPr>
          <w:p w14:paraId="1E2D559C" w14:textId="77777777" w:rsidR="004A40BD" w:rsidRPr="00BE5192" w:rsidRDefault="0063710A" w:rsidP="006371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03.09.18.</w:t>
            </w:r>
          </w:p>
        </w:tc>
        <w:tc>
          <w:tcPr>
            <w:tcW w:w="1483" w:type="dxa"/>
          </w:tcPr>
          <w:p w14:paraId="4C39F7FF" w14:textId="77777777" w:rsidR="004A40BD" w:rsidRPr="00BE5192" w:rsidRDefault="0063710A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01.01.19.</w:t>
            </w:r>
          </w:p>
        </w:tc>
      </w:tr>
      <w:tr w:rsidR="00F473AE" w:rsidRPr="00EA6BEB" w14:paraId="362A869F" w14:textId="77777777" w:rsidTr="00EF7CF6">
        <w:trPr>
          <w:trHeight w:val="330"/>
        </w:trPr>
        <w:tc>
          <w:tcPr>
            <w:tcW w:w="939" w:type="dxa"/>
          </w:tcPr>
          <w:p w14:paraId="7D20CD8D" w14:textId="1286CE88" w:rsidR="00F473AE" w:rsidRPr="00BE5192" w:rsidRDefault="00F473AE" w:rsidP="00807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5</w:t>
            </w:r>
            <w:r w:rsidR="00E3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6</w:t>
            </w:r>
          </w:p>
        </w:tc>
        <w:tc>
          <w:tcPr>
            <w:tcW w:w="2465" w:type="dxa"/>
            <w:hideMark/>
          </w:tcPr>
          <w:p w14:paraId="6E7A9D0C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Tajikistan</w:t>
            </w:r>
          </w:p>
        </w:tc>
        <w:tc>
          <w:tcPr>
            <w:tcW w:w="1554" w:type="dxa"/>
            <w:gridSpan w:val="2"/>
            <w:hideMark/>
          </w:tcPr>
          <w:p w14:paraId="70E7B4E4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02.12.07.</w:t>
            </w:r>
          </w:p>
        </w:tc>
        <w:tc>
          <w:tcPr>
            <w:tcW w:w="1546" w:type="dxa"/>
            <w:gridSpan w:val="2"/>
            <w:hideMark/>
          </w:tcPr>
          <w:p w14:paraId="04137F73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09.02.09.</w:t>
            </w:r>
          </w:p>
        </w:tc>
        <w:tc>
          <w:tcPr>
            <w:tcW w:w="1573" w:type="dxa"/>
            <w:gridSpan w:val="2"/>
            <w:hideMark/>
          </w:tcPr>
          <w:p w14:paraId="7B0D128D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29.10.09.</w:t>
            </w:r>
          </w:p>
        </w:tc>
        <w:tc>
          <w:tcPr>
            <w:tcW w:w="1483" w:type="dxa"/>
            <w:hideMark/>
          </w:tcPr>
          <w:p w14:paraId="3F8D98C5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01.01.10.</w:t>
            </w:r>
          </w:p>
        </w:tc>
      </w:tr>
      <w:tr w:rsidR="00F473AE" w:rsidRPr="00EA6BEB" w14:paraId="0CB6CC0E" w14:textId="77777777" w:rsidTr="00EF7CF6">
        <w:trPr>
          <w:trHeight w:val="330"/>
        </w:trPr>
        <w:tc>
          <w:tcPr>
            <w:tcW w:w="939" w:type="dxa"/>
          </w:tcPr>
          <w:p w14:paraId="187B5F6D" w14:textId="25F5B0CC" w:rsidR="00F473AE" w:rsidRPr="00BE5192" w:rsidRDefault="00F473AE" w:rsidP="00807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5</w:t>
            </w:r>
            <w:r w:rsidR="00E3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7</w:t>
            </w:r>
          </w:p>
        </w:tc>
        <w:tc>
          <w:tcPr>
            <w:tcW w:w="2465" w:type="dxa"/>
            <w:hideMark/>
          </w:tcPr>
          <w:p w14:paraId="50088E05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Turkey</w:t>
            </w:r>
          </w:p>
        </w:tc>
        <w:tc>
          <w:tcPr>
            <w:tcW w:w="1554" w:type="dxa"/>
            <w:gridSpan w:val="2"/>
            <w:hideMark/>
          </w:tcPr>
          <w:p w14:paraId="733D4335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09.01.98.</w:t>
            </w:r>
          </w:p>
        </w:tc>
        <w:tc>
          <w:tcPr>
            <w:tcW w:w="1546" w:type="dxa"/>
            <w:gridSpan w:val="2"/>
            <w:hideMark/>
          </w:tcPr>
          <w:p w14:paraId="10484FF4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03.06.99.</w:t>
            </w:r>
          </w:p>
        </w:tc>
        <w:tc>
          <w:tcPr>
            <w:tcW w:w="1573" w:type="dxa"/>
            <w:gridSpan w:val="2"/>
            <w:hideMark/>
          </w:tcPr>
          <w:p w14:paraId="412FF551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23.12.03.</w:t>
            </w:r>
          </w:p>
        </w:tc>
        <w:tc>
          <w:tcPr>
            <w:tcW w:w="1483" w:type="dxa"/>
            <w:hideMark/>
          </w:tcPr>
          <w:p w14:paraId="67E30EAC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01.01.04.</w:t>
            </w:r>
          </w:p>
        </w:tc>
      </w:tr>
      <w:tr w:rsidR="00F473AE" w:rsidRPr="00EA6BEB" w14:paraId="4372A2EA" w14:textId="77777777" w:rsidTr="00EF7CF6">
        <w:trPr>
          <w:trHeight w:val="330"/>
        </w:trPr>
        <w:tc>
          <w:tcPr>
            <w:tcW w:w="939" w:type="dxa"/>
          </w:tcPr>
          <w:p w14:paraId="5BBEFA51" w14:textId="6A5D45B8" w:rsidR="00F473AE" w:rsidRPr="00BE5192" w:rsidRDefault="00F473AE" w:rsidP="00807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5</w:t>
            </w:r>
            <w:r w:rsidR="00E3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8</w:t>
            </w:r>
          </w:p>
        </w:tc>
        <w:tc>
          <w:tcPr>
            <w:tcW w:w="2465" w:type="dxa"/>
            <w:hideMark/>
          </w:tcPr>
          <w:p w14:paraId="4895EF55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Turkmenistan</w:t>
            </w:r>
          </w:p>
        </w:tc>
        <w:tc>
          <w:tcPr>
            <w:tcW w:w="1554" w:type="dxa"/>
            <w:gridSpan w:val="2"/>
            <w:hideMark/>
          </w:tcPr>
          <w:p w14:paraId="3B0B7E06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14.06.12.</w:t>
            </w:r>
          </w:p>
        </w:tc>
        <w:tc>
          <w:tcPr>
            <w:tcW w:w="1546" w:type="dxa"/>
            <w:gridSpan w:val="2"/>
            <w:hideMark/>
          </w:tcPr>
          <w:p w14:paraId="42EE8678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11.09.12.</w:t>
            </w:r>
          </w:p>
        </w:tc>
        <w:tc>
          <w:tcPr>
            <w:tcW w:w="1573" w:type="dxa"/>
            <w:gridSpan w:val="2"/>
            <w:hideMark/>
          </w:tcPr>
          <w:p w14:paraId="53A97EB6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04.12.12.</w:t>
            </w:r>
          </w:p>
        </w:tc>
        <w:tc>
          <w:tcPr>
            <w:tcW w:w="1483" w:type="dxa"/>
            <w:hideMark/>
          </w:tcPr>
          <w:p w14:paraId="286EF325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01.01.13.</w:t>
            </w:r>
          </w:p>
        </w:tc>
      </w:tr>
      <w:tr w:rsidR="00F473AE" w:rsidRPr="00EA6BEB" w14:paraId="4C942616" w14:textId="77777777" w:rsidTr="00EF7CF6">
        <w:trPr>
          <w:trHeight w:val="330"/>
        </w:trPr>
        <w:tc>
          <w:tcPr>
            <w:tcW w:w="939" w:type="dxa"/>
          </w:tcPr>
          <w:p w14:paraId="1FE0C7FF" w14:textId="5455055F" w:rsidR="00F473AE" w:rsidRPr="00BE5192" w:rsidRDefault="00F473AE" w:rsidP="00807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5</w:t>
            </w:r>
            <w:r w:rsidR="00E3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9</w:t>
            </w:r>
          </w:p>
        </w:tc>
        <w:tc>
          <w:tcPr>
            <w:tcW w:w="2465" w:type="dxa"/>
            <w:hideMark/>
          </w:tcPr>
          <w:p w14:paraId="0D654513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Ukraine</w:t>
            </w:r>
          </w:p>
        </w:tc>
        <w:tc>
          <w:tcPr>
            <w:tcW w:w="1554" w:type="dxa"/>
            <w:gridSpan w:val="2"/>
            <w:hideMark/>
          </w:tcPr>
          <w:p w14:paraId="0117AFAA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02.11.95.</w:t>
            </w:r>
          </w:p>
        </w:tc>
        <w:tc>
          <w:tcPr>
            <w:tcW w:w="1546" w:type="dxa"/>
            <w:gridSpan w:val="2"/>
            <w:hideMark/>
          </w:tcPr>
          <w:p w14:paraId="04BAC45C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21.11.95.</w:t>
            </w:r>
          </w:p>
        </w:tc>
        <w:tc>
          <w:tcPr>
            <w:tcW w:w="1573" w:type="dxa"/>
            <w:gridSpan w:val="2"/>
            <w:hideMark/>
          </w:tcPr>
          <w:p w14:paraId="0C0BA85C" w14:textId="77777777" w:rsidR="00F473AE" w:rsidRPr="00BE5192" w:rsidRDefault="00054DCC" w:rsidP="00054D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</w:t>
            </w:r>
            <w:r w:rsidR="00F473AE"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</w:t>
            </w:r>
            <w:r w:rsidR="00F473AE"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1.96.</w:t>
            </w:r>
          </w:p>
        </w:tc>
        <w:tc>
          <w:tcPr>
            <w:tcW w:w="1483" w:type="dxa"/>
            <w:hideMark/>
          </w:tcPr>
          <w:p w14:paraId="36469378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01.01.97.</w:t>
            </w:r>
          </w:p>
        </w:tc>
      </w:tr>
      <w:tr w:rsidR="00F473AE" w:rsidRPr="00EA6BEB" w14:paraId="2B015D3C" w14:textId="77777777" w:rsidTr="00EF7CF6">
        <w:trPr>
          <w:trHeight w:val="330"/>
        </w:trPr>
        <w:tc>
          <w:tcPr>
            <w:tcW w:w="939" w:type="dxa"/>
          </w:tcPr>
          <w:p w14:paraId="6A85EE95" w14:textId="09A6E243" w:rsidR="00F473AE" w:rsidRPr="00BE5192" w:rsidRDefault="00E3265E" w:rsidP="00807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60</w:t>
            </w:r>
          </w:p>
        </w:tc>
        <w:tc>
          <w:tcPr>
            <w:tcW w:w="2465" w:type="dxa"/>
            <w:hideMark/>
          </w:tcPr>
          <w:p w14:paraId="2F1ECD1B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United Arab Emirates</w:t>
            </w:r>
          </w:p>
        </w:tc>
        <w:tc>
          <w:tcPr>
            <w:tcW w:w="1554" w:type="dxa"/>
            <w:gridSpan w:val="2"/>
            <w:hideMark/>
          </w:tcPr>
          <w:p w14:paraId="4BAF4BC4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20.02.09.</w:t>
            </w:r>
          </w:p>
        </w:tc>
        <w:tc>
          <w:tcPr>
            <w:tcW w:w="1546" w:type="dxa"/>
            <w:gridSpan w:val="2"/>
            <w:hideMark/>
          </w:tcPr>
          <w:p w14:paraId="1EFA7892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11.03.12.</w:t>
            </w:r>
          </w:p>
        </w:tc>
        <w:tc>
          <w:tcPr>
            <w:tcW w:w="1573" w:type="dxa"/>
            <w:gridSpan w:val="2"/>
            <w:hideMark/>
          </w:tcPr>
          <w:p w14:paraId="09F02EC4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11.06.13.</w:t>
            </w:r>
          </w:p>
        </w:tc>
        <w:tc>
          <w:tcPr>
            <w:tcW w:w="1483" w:type="dxa"/>
            <w:hideMark/>
          </w:tcPr>
          <w:p w14:paraId="5E3ED1BE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01.01.14.</w:t>
            </w:r>
          </w:p>
        </w:tc>
      </w:tr>
      <w:tr w:rsidR="00F473AE" w:rsidRPr="00EA6BEB" w14:paraId="15318A12" w14:textId="77777777" w:rsidTr="00EF7CF6">
        <w:trPr>
          <w:trHeight w:val="315"/>
        </w:trPr>
        <w:tc>
          <w:tcPr>
            <w:tcW w:w="939" w:type="dxa"/>
            <w:vMerge w:val="restart"/>
          </w:tcPr>
          <w:p w14:paraId="6E62A042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</w:p>
          <w:p w14:paraId="58AAFF88" w14:textId="38362BEB" w:rsidR="00F473AE" w:rsidRPr="00BE5192" w:rsidRDefault="00F140D9" w:rsidP="00807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6</w:t>
            </w:r>
            <w:r w:rsidR="00E3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</w:t>
            </w:r>
          </w:p>
        </w:tc>
        <w:tc>
          <w:tcPr>
            <w:tcW w:w="2465" w:type="dxa"/>
            <w:vMerge w:val="restart"/>
            <w:hideMark/>
          </w:tcPr>
          <w:p w14:paraId="3319F27A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United Kingdom</w:t>
            </w:r>
          </w:p>
        </w:tc>
        <w:tc>
          <w:tcPr>
            <w:tcW w:w="1554" w:type="dxa"/>
            <w:gridSpan w:val="2"/>
            <w:hideMark/>
          </w:tcPr>
          <w:p w14:paraId="057805A5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22.10.93.</w:t>
            </w:r>
          </w:p>
        </w:tc>
        <w:tc>
          <w:tcPr>
            <w:tcW w:w="1546" w:type="dxa"/>
            <w:gridSpan w:val="2"/>
            <w:vMerge w:val="restart"/>
            <w:hideMark/>
          </w:tcPr>
          <w:p w14:paraId="687D3DD1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08.05.96.</w:t>
            </w:r>
          </w:p>
        </w:tc>
        <w:tc>
          <w:tcPr>
            <w:tcW w:w="1573" w:type="dxa"/>
            <w:gridSpan w:val="2"/>
            <w:vMerge w:val="restart"/>
            <w:hideMark/>
          </w:tcPr>
          <w:p w14:paraId="27B96194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30.12.96.</w:t>
            </w:r>
          </w:p>
        </w:tc>
        <w:tc>
          <w:tcPr>
            <w:tcW w:w="1483" w:type="dxa"/>
            <w:hideMark/>
          </w:tcPr>
          <w:p w14:paraId="0DE13EC3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01.01.97.</w:t>
            </w:r>
          </w:p>
        </w:tc>
      </w:tr>
      <w:tr w:rsidR="00F473AE" w:rsidRPr="00EA6BEB" w14:paraId="6D2EADAC" w14:textId="77777777" w:rsidTr="00EF7CF6">
        <w:trPr>
          <w:trHeight w:val="315"/>
        </w:trPr>
        <w:tc>
          <w:tcPr>
            <w:tcW w:w="939" w:type="dxa"/>
            <w:vMerge/>
          </w:tcPr>
          <w:p w14:paraId="288A961A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</w:p>
        </w:tc>
        <w:tc>
          <w:tcPr>
            <w:tcW w:w="2465" w:type="dxa"/>
            <w:vMerge/>
            <w:hideMark/>
          </w:tcPr>
          <w:p w14:paraId="67AD3ACF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</w:p>
        </w:tc>
        <w:tc>
          <w:tcPr>
            <w:tcW w:w="1554" w:type="dxa"/>
            <w:gridSpan w:val="2"/>
            <w:hideMark/>
          </w:tcPr>
          <w:p w14:paraId="7BB60F75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(note of agreement)</w:t>
            </w:r>
          </w:p>
        </w:tc>
        <w:tc>
          <w:tcPr>
            <w:tcW w:w="1546" w:type="dxa"/>
            <w:gridSpan w:val="2"/>
            <w:vMerge/>
            <w:hideMark/>
          </w:tcPr>
          <w:p w14:paraId="127BE9CD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</w:p>
        </w:tc>
        <w:tc>
          <w:tcPr>
            <w:tcW w:w="1573" w:type="dxa"/>
            <w:gridSpan w:val="2"/>
            <w:vMerge/>
            <w:hideMark/>
          </w:tcPr>
          <w:p w14:paraId="36C51F56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</w:p>
        </w:tc>
        <w:tc>
          <w:tcPr>
            <w:tcW w:w="1483" w:type="dxa"/>
            <w:hideMark/>
          </w:tcPr>
          <w:p w14:paraId="434FF31E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Latvia</w:t>
            </w:r>
          </w:p>
        </w:tc>
      </w:tr>
      <w:tr w:rsidR="00F473AE" w:rsidRPr="00EA6BEB" w14:paraId="658ADF03" w14:textId="77777777" w:rsidTr="00EF7CF6">
        <w:trPr>
          <w:trHeight w:val="390"/>
        </w:trPr>
        <w:tc>
          <w:tcPr>
            <w:tcW w:w="939" w:type="dxa"/>
            <w:vMerge/>
          </w:tcPr>
          <w:p w14:paraId="32C98F47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</w:p>
        </w:tc>
        <w:tc>
          <w:tcPr>
            <w:tcW w:w="2465" w:type="dxa"/>
            <w:vMerge/>
            <w:hideMark/>
          </w:tcPr>
          <w:p w14:paraId="798A70EE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</w:p>
        </w:tc>
        <w:tc>
          <w:tcPr>
            <w:tcW w:w="1554" w:type="dxa"/>
            <w:gridSpan w:val="2"/>
            <w:hideMark/>
          </w:tcPr>
          <w:p w14:paraId="4F1B4801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22.03.95.</w:t>
            </w:r>
          </w:p>
        </w:tc>
        <w:tc>
          <w:tcPr>
            <w:tcW w:w="1546" w:type="dxa"/>
            <w:gridSpan w:val="2"/>
            <w:vMerge/>
            <w:hideMark/>
          </w:tcPr>
          <w:p w14:paraId="64A63DC8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</w:p>
        </w:tc>
        <w:tc>
          <w:tcPr>
            <w:tcW w:w="1573" w:type="dxa"/>
            <w:gridSpan w:val="2"/>
            <w:vMerge/>
            <w:hideMark/>
          </w:tcPr>
          <w:p w14:paraId="589CFF51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</w:p>
        </w:tc>
        <w:tc>
          <w:tcPr>
            <w:tcW w:w="1483" w:type="dxa"/>
            <w:hideMark/>
          </w:tcPr>
          <w:p w14:paraId="19FBA237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01./06.04.97.</w:t>
            </w:r>
          </w:p>
        </w:tc>
      </w:tr>
      <w:tr w:rsidR="00F473AE" w:rsidRPr="00EA6BEB" w14:paraId="019745F0" w14:textId="77777777" w:rsidTr="00EF7CF6">
        <w:trPr>
          <w:trHeight w:val="645"/>
        </w:trPr>
        <w:tc>
          <w:tcPr>
            <w:tcW w:w="939" w:type="dxa"/>
            <w:vMerge/>
          </w:tcPr>
          <w:p w14:paraId="1B9A576D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</w:p>
        </w:tc>
        <w:tc>
          <w:tcPr>
            <w:tcW w:w="2465" w:type="dxa"/>
            <w:vMerge/>
            <w:hideMark/>
          </w:tcPr>
          <w:p w14:paraId="0B18A234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</w:p>
        </w:tc>
        <w:tc>
          <w:tcPr>
            <w:tcW w:w="1554" w:type="dxa"/>
            <w:gridSpan w:val="2"/>
            <w:hideMark/>
          </w:tcPr>
          <w:p w14:paraId="4B1361CF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(initial)</w:t>
            </w:r>
          </w:p>
        </w:tc>
        <w:tc>
          <w:tcPr>
            <w:tcW w:w="1546" w:type="dxa"/>
            <w:gridSpan w:val="2"/>
            <w:vMerge/>
            <w:hideMark/>
          </w:tcPr>
          <w:p w14:paraId="419C0F87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</w:p>
        </w:tc>
        <w:tc>
          <w:tcPr>
            <w:tcW w:w="1573" w:type="dxa"/>
            <w:gridSpan w:val="2"/>
            <w:vMerge/>
            <w:hideMark/>
          </w:tcPr>
          <w:p w14:paraId="1B0C72E8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</w:p>
        </w:tc>
        <w:tc>
          <w:tcPr>
            <w:tcW w:w="1483" w:type="dxa"/>
            <w:hideMark/>
          </w:tcPr>
          <w:p w14:paraId="47A0DEFC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United Kingdom</w:t>
            </w:r>
          </w:p>
        </w:tc>
      </w:tr>
      <w:tr w:rsidR="00F473AE" w:rsidRPr="00EA6BEB" w14:paraId="272A5C0E" w14:textId="77777777" w:rsidTr="00EF7CF6">
        <w:trPr>
          <w:trHeight w:val="330"/>
        </w:trPr>
        <w:tc>
          <w:tcPr>
            <w:tcW w:w="939" w:type="dxa"/>
          </w:tcPr>
          <w:p w14:paraId="2362BA3E" w14:textId="53A575CC" w:rsidR="00F473AE" w:rsidRPr="00BE5192" w:rsidRDefault="00807215" w:rsidP="00E83C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6</w:t>
            </w:r>
            <w:r w:rsidR="00E3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</w:t>
            </w:r>
          </w:p>
        </w:tc>
        <w:tc>
          <w:tcPr>
            <w:tcW w:w="2465" w:type="dxa"/>
            <w:hideMark/>
          </w:tcPr>
          <w:p w14:paraId="1D8F9CE4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United States of America</w:t>
            </w:r>
          </w:p>
        </w:tc>
        <w:tc>
          <w:tcPr>
            <w:tcW w:w="1554" w:type="dxa"/>
            <w:gridSpan w:val="2"/>
            <w:hideMark/>
          </w:tcPr>
          <w:p w14:paraId="298296EE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06.06.97.</w:t>
            </w:r>
          </w:p>
        </w:tc>
        <w:tc>
          <w:tcPr>
            <w:tcW w:w="1546" w:type="dxa"/>
            <w:gridSpan w:val="2"/>
            <w:hideMark/>
          </w:tcPr>
          <w:p w14:paraId="11E4FE38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15.01.98.</w:t>
            </w:r>
          </w:p>
        </w:tc>
        <w:tc>
          <w:tcPr>
            <w:tcW w:w="1573" w:type="dxa"/>
            <w:gridSpan w:val="2"/>
            <w:hideMark/>
          </w:tcPr>
          <w:p w14:paraId="18F96CB2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30.12.99.</w:t>
            </w:r>
          </w:p>
        </w:tc>
        <w:tc>
          <w:tcPr>
            <w:tcW w:w="1483" w:type="dxa"/>
            <w:hideMark/>
          </w:tcPr>
          <w:p w14:paraId="33CBA94A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01.01.00.</w:t>
            </w:r>
          </w:p>
        </w:tc>
      </w:tr>
      <w:tr w:rsidR="00F473AE" w:rsidRPr="00EA6BEB" w14:paraId="66B008AF" w14:textId="77777777" w:rsidTr="00EF7CF6">
        <w:trPr>
          <w:trHeight w:val="330"/>
        </w:trPr>
        <w:tc>
          <w:tcPr>
            <w:tcW w:w="939" w:type="dxa"/>
          </w:tcPr>
          <w:p w14:paraId="1F1A50F4" w14:textId="0BA45222" w:rsidR="00F473AE" w:rsidRPr="00BE5192" w:rsidRDefault="00E83CE2" w:rsidP="00807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6</w:t>
            </w:r>
            <w:r w:rsidR="00E3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</w:t>
            </w:r>
          </w:p>
        </w:tc>
        <w:tc>
          <w:tcPr>
            <w:tcW w:w="2465" w:type="dxa"/>
            <w:hideMark/>
          </w:tcPr>
          <w:p w14:paraId="4FA063E3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Uzbekistan</w:t>
            </w:r>
          </w:p>
        </w:tc>
        <w:tc>
          <w:tcPr>
            <w:tcW w:w="1554" w:type="dxa"/>
            <w:gridSpan w:val="2"/>
            <w:hideMark/>
          </w:tcPr>
          <w:p w14:paraId="5724E959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08.06.98.</w:t>
            </w:r>
          </w:p>
        </w:tc>
        <w:tc>
          <w:tcPr>
            <w:tcW w:w="1546" w:type="dxa"/>
            <w:gridSpan w:val="2"/>
            <w:hideMark/>
          </w:tcPr>
          <w:p w14:paraId="3E18D073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03.07.98.</w:t>
            </w:r>
          </w:p>
        </w:tc>
        <w:tc>
          <w:tcPr>
            <w:tcW w:w="1573" w:type="dxa"/>
            <w:gridSpan w:val="2"/>
            <w:hideMark/>
          </w:tcPr>
          <w:p w14:paraId="5901B2CD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23.10.98.</w:t>
            </w:r>
          </w:p>
        </w:tc>
        <w:tc>
          <w:tcPr>
            <w:tcW w:w="1483" w:type="dxa"/>
            <w:hideMark/>
          </w:tcPr>
          <w:p w14:paraId="3135594F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01.01.99.</w:t>
            </w:r>
          </w:p>
        </w:tc>
      </w:tr>
      <w:tr w:rsidR="00B0047B" w:rsidRPr="00EA6BEB" w14:paraId="35EF0063" w14:textId="77777777" w:rsidTr="00EF7CF6">
        <w:trPr>
          <w:trHeight w:val="330"/>
        </w:trPr>
        <w:tc>
          <w:tcPr>
            <w:tcW w:w="939" w:type="dxa"/>
          </w:tcPr>
          <w:p w14:paraId="0A4A0B60" w14:textId="3836CD79" w:rsidR="00B0047B" w:rsidRPr="00BE5192" w:rsidRDefault="00B0047B" w:rsidP="00807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6</w:t>
            </w:r>
            <w:r w:rsidR="00E3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4</w:t>
            </w:r>
          </w:p>
        </w:tc>
        <w:tc>
          <w:tcPr>
            <w:tcW w:w="2465" w:type="dxa"/>
          </w:tcPr>
          <w:p w14:paraId="55A327A2" w14:textId="77777777" w:rsidR="00B0047B" w:rsidRPr="00BE5192" w:rsidRDefault="00B0047B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Viet Nam</w:t>
            </w:r>
          </w:p>
        </w:tc>
        <w:tc>
          <w:tcPr>
            <w:tcW w:w="1554" w:type="dxa"/>
            <w:gridSpan w:val="2"/>
          </w:tcPr>
          <w:p w14:paraId="6F344FCF" w14:textId="77777777" w:rsidR="00B0047B" w:rsidRPr="00BE5192" w:rsidRDefault="00B0047B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09.10.15.</w:t>
            </w:r>
          </w:p>
        </w:tc>
        <w:tc>
          <w:tcPr>
            <w:tcW w:w="1546" w:type="dxa"/>
            <w:gridSpan w:val="2"/>
          </w:tcPr>
          <w:p w14:paraId="44E6AFDC" w14:textId="77777777" w:rsidR="00B0047B" w:rsidRPr="00BE5192" w:rsidRDefault="00B0047B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19.10.17.</w:t>
            </w:r>
          </w:p>
        </w:tc>
        <w:tc>
          <w:tcPr>
            <w:tcW w:w="1573" w:type="dxa"/>
            <w:gridSpan w:val="2"/>
          </w:tcPr>
          <w:p w14:paraId="60F567E8" w14:textId="77777777" w:rsidR="00B0047B" w:rsidRPr="00BE5192" w:rsidRDefault="00225CCC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06.08.18.</w:t>
            </w:r>
          </w:p>
        </w:tc>
        <w:tc>
          <w:tcPr>
            <w:tcW w:w="1483" w:type="dxa"/>
          </w:tcPr>
          <w:p w14:paraId="41A01915" w14:textId="77777777" w:rsidR="00B0047B" w:rsidRPr="00BE5192" w:rsidRDefault="00225CCC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01.01.19.</w:t>
            </w:r>
          </w:p>
        </w:tc>
      </w:tr>
      <w:tr w:rsidR="00F473AE" w:rsidRPr="00EA6BEB" w14:paraId="36DA6B9A" w14:textId="77777777" w:rsidTr="00EF7CF6">
        <w:trPr>
          <w:trHeight w:val="495"/>
        </w:trPr>
        <w:tc>
          <w:tcPr>
            <w:tcW w:w="9560" w:type="dxa"/>
            <w:gridSpan w:val="9"/>
            <w:hideMark/>
          </w:tcPr>
          <w:p w14:paraId="2CEEB3ED" w14:textId="77777777" w:rsidR="00D848DD" w:rsidRPr="00BE5192" w:rsidRDefault="00D848DD" w:rsidP="00F473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</w:pPr>
          </w:p>
          <w:p w14:paraId="5C795C65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  <w:t xml:space="preserve">States with which bilateral tax treaties have been signed but have not entered into force </w:t>
            </w:r>
          </w:p>
        </w:tc>
      </w:tr>
      <w:tr w:rsidR="00F473AE" w:rsidRPr="00EA6BEB" w14:paraId="13B305BB" w14:textId="77777777" w:rsidTr="00EF7CF6">
        <w:trPr>
          <w:trHeight w:val="330"/>
        </w:trPr>
        <w:tc>
          <w:tcPr>
            <w:tcW w:w="939" w:type="dxa"/>
            <w:hideMark/>
          </w:tcPr>
          <w:p w14:paraId="745ED5C6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  <w:t> </w:t>
            </w:r>
          </w:p>
        </w:tc>
        <w:tc>
          <w:tcPr>
            <w:tcW w:w="3260" w:type="dxa"/>
            <w:gridSpan w:val="2"/>
            <w:hideMark/>
          </w:tcPr>
          <w:p w14:paraId="753BFD2B" w14:textId="77777777" w:rsidR="00F473AE" w:rsidRPr="006E5669" w:rsidRDefault="00F473AE" w:rsidP="00F473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v-LV"/>
              </w:rPr>
            </w:pPr>
            <w:r w:rsidRPr="006E5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v-LV"/>
              </w:rPr>
              <w:t>States</w:t>
            </w:r>
          </w:p>
        </w:tc>
        <w:tc>
          <w:tcPr>
            <w:tcW w:w="3100" w:type="dxa"/>
            <w:gridSpan w:val="4"/>
            <w:hideMark/>
          </w:tcPr>
          <w:p w14:paraId="196C5EB9" w14:textId="77777777" w:rsidR="00F473AE" w:rsidRPr="006E5669" w:rsidRDefault="00F473AE" w:rsidP="00F473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v-LV"/>
              </w:rPr>
            </w:pPr>
            <w:r w:rsidRPr="006E5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v-LV"/>
              </w:rPr>
              <w:t>Date of Initialing</w:t>
            </w:r>
          </w:p>
        </w:tc>
        <w:tc>
          <w:tcPr>
            <w:tcW w:w="2261" w:type="dxa"/>
            <w:gridSpan w:val="2"/>
            <w:hideMark/>
          </w:tcPr>
          <w:p w14:paraId="6D7A9BAC" w14:textId="77777777" w:rsidR="00F473AE" w:rsidRPr="006E5669" w:rsidRDefault="00F473AE" w:rsidP="00F473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v-LV"/>
              </w:rPr>
            </w:pPr>
            <w:r w:rsidRPr="006E5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v-LV"/>
              </w:rPr>
              <w:t>Date of Signature</w:t>
            </w:r>
          </w:p>
        </w:tc>
      </w:tr>
      <w:tr w:rsidR="00E83CE2" w:rsidRPr="00EA6BEB" w14:paraId="5BE04C9B" w14:textId="77777777" w:rsidTr="00EF7CF6">
        <w:trPr>
          <w:trHeight w:val="330"/>
        </w:trPr>
        <w:tc>
          <w:tcPr>
            <w:tcW w:w="939" w:type="dxa"/>
          </w:tcPr>
          <w:p w14:paraId="55EF8E4E" w14:textId="12106424" w:rsidR="00E83CE2" w:rsidRPr="006E5669" w:rsidRDefault="00C82A22" w:rsidP="00F47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</w:pPr>
            <w:r w:rsidRPr="006E56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65</w:t>
            </w:r>
          </w:p>
        </w:tc>
        <w:tc>
          <w:tcPr>
            <w:tcW w:w="3260" w:type="dxa"/>
            <w:gridSpan w:val="2"/>
          </w:tcPr>
          <w:p w14:paraId="62332917" w14:textId="63E1323E" w:rsidR="00E83CE2" w:rsidRPr="006E5669" w:rsidRDefault="00C82A22" w:rsidP="00F473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</w:pPr>
            <w:r w:rsidRPr="006E56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Germany – protocol amending Latvia – Germany bilateral tax treaty dated of 21.02.97</w:t>
            </w:r>
          </w:p>
        </w:tc>
        <w:tc>
          <w:tcPr>
            <w:tcW w:w="3100" w:type="dxa"/>
            <w:gridSpan w:val="4"/>
          </w:tcPr>
          <w:p w14:paraId="5FBC40A1" w14:textId="01EDF5DF" w:rsidR="00E83CE2" w:rsidRPr="006E5669" w:rsidRDefault="00E83CE2" w:rsidP="00F47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</w:pPr>
          </w:p>
        </w:tc>
        <w:tc>
          <w:tcPr>
            <w:tcW w:w="2261" w:type="dxa"/>
            <w:gridSpan w:val="2"/>
          </w:tcPr>
          <w:p w14:paraId="376EB500" w14:textId="77777777" w:rsidR="00E83CE2" w:rsidRPr="006E5669" w:rsidRDefault="00E83CE2" w:rsidP="00F47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</w:pPr>
          </w:p>
          <w:p w14:paraId="54084232" w14:textId="22C3967B" w:rsidR="00C82A22" w:rsidRPr="006E5669" w:rsidRDefault="00C82A22" w:rsidP="00F47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</w:pPr>
            <w:r w:rsidRPr="006E56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22.09.2</w:t>
            </w:r>
            <w:r w:rsidR="004353AE" w:rsidRPr="006E56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2</w:t>
            </w:r>
            <w:r w:rsidRPr="006E56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.</w:t>
            </w:r>
          </w:p>
        </w:tc>
      </w:tr>
      <w:tr w:rsidR="00331C9C" w:rsidRPr="00EA6BEB" w14:paraId="6122EBC3" w14:textId="77777777" w:rsidTr="00EF7CF6">
        <w:trPr>
          <w:trHeight w:val="330"/>
        </w:trPr>
        <w:tc>
          <w:tcPr>
            <w:tcW w:w="939" w:type="dxa"/>
          </w:tcPr>
          <w:p w14:paraId="0223EE82" w14:textId="1C0A2F19" w:rsidR="00331C9C" w:rsidRPr="006E5669" w:rsidRDefault="00331C9C" w:rsidP="00F47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66</w:t>
            </w:r>
          </w:p>
        </w:tc>
        <w:tc>
          <w:tcPr>
            <w:tcW w:w="3260" w:type="dxa"/>
            <w:gridSpan w:val="2"/>
          </w:tcPr>
          <w:p w14:paraId="37819318" w14:textId="30661278" w:rsidR="00331C9C" w:rsidRPr="006E5669" w:rsidRDefault="00331C9C" w:rsidP="00F473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Pakistan</w:t>
            </w:r>
          </w:p>
        </w:tc>
        <w:tc>
          <w:tcPr>
            <w:tcW w:w="3100" w:type="dxa"/>
            <w:gridSpan w:val="4"/>
          </w:tcPr>
          <w:p w14:paraId="00F4DD76" w14:textId="77777777" w:rsidR="00331C9C" w:rsidRPr="006E5669" w:rsidRDefault="00331C9C" w:rsidP="00F47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</w:pPr>
          </w:p>
        </w:tc>
        <w:tc>
          <w:tcPr>
            <w:tcW w:w="2261" w:type="dxa"/>
            <w:gridSpan w:val="2"/>
          </w:tcPr>
          <w:p w14:paraId="4CE0A4E6" w14:textId="2155CF4B" w:rsidR="00331C9C" w:rsidRPr="006E5669" w:rsidRDefault="00331C9C" w:rsidP="00F47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28.04.23.</w:t>
            </w:r>
          </w:p>
        </w:tc>
      </w:tr>
      <w:tr w:rsidR="00A55FB1" w:rsidRPr="00EA6BEB" w14:paraId="16FC0F06" w14:textId="77777777" w:rsidTr="00EF7CF6">
        <w:trPr>
          <w:trHeight w:val="495"/>
        </w:trPr>
        <w:tc>
          <w:tcPr>
            <w:tcW w:w="9560" w:type="dxa"/>
            <w:gridSpan w:val="9"/>
            <w:hideMark/>
          </w:tcPr>
          <w:p w14:paraId="46E7CB59" w14:textId="77777777" w:rsidR="00A55FB1" w:rsidRPr="006E5669" w:rsidRDefault="00A55FB1" w:rsidP="00A55F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v-LV"/>
              </w:rPr>
            </w:pPr>
          </w:p>
          <w:p w14:paraId="4570E488" w14:textId="77777777" w:rsidR="00A55FB1" w:rsidRPr="006E5669" w:rsidRDefault="00A55FB1" w:rsidP="00A55F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v-LV"/>
              </w:rPr>
            </w:pPr>
            <w:r w:rsidRPr="006E5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v-LV"/>
              </w:rPr>
              <w:t>States with which bilateral tax treaties have been initialled but have not been signed</w:t>
            </w:r>
          </w:p>
        </w:tc>
      </w:tr>
      <w:tr w:rsidR="00A55FB1" w:rsidRPr="00EA6BEB" w14:paraId="29BC9407" w14:textId="77777777" w:rsidTr="00EF7CF6">
        <w:trPr>
          <w:trHeight w:val="330"/>
        </w:trPr>
        <w:tc>
          <w:tcPr>
            <w:tcW w:w="939" w:type="dxa"/>
            <w:hideMark/>
          </w:tcPr>
          <w:p w14:paraId="5ED915F2" w14:textId="77777777" w:rsidR="00A55FB1" w:rsidRPr="006E5669" w:rsidRDefault="00A55FB1" w:rsidP="00A55F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v-LV"/>
              </w:rPr>
            </w:pPr>
            <w:r w:rsidRPr="006E5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v-LV"/>
              </w:rPr>
              <w:t> </w:t>
            </w:r>
          </w:p>
        </w:tc>
        <w:tc>
          <w:tcPr>
            <w:tcW w:w="4810" w:type="dxa"/>
            <w:gridSpan w:val="4"/>
            <w:hideMark/>
          </w:tcPr>
          <w:p w14:paraId="492BCAAB" w14:textId="77777777" w:rsidR="00A55FB1" w:rsidRPr="006E5669" w:rsidRDefault="00A55FB1" w:rsidP="00A55F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v-LV"/>
              </w:rPr>
            </w:pPr>
            <w:r w:rsidRPr="006E5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v-LV"/>
              </w:rPr>
              <w:t>States</w:t>
            </w:r>
          </w:p>
        </w:tc>
        <w:tc>
          <w:tcPr>
            <w:tcW w:w="3811" w:type="dxa"/>
            <w:gridSpan w:val="4"/>
            <w:hideMark/>
          </w:tcPr>
          <w:p w14:paraId="300ACF39" w14:textId="77777777" w:rsidR="00A55FB1" w:rsidRPr="006E5669" w:rsidRDefault="00A55FB1" w:rsidP="007300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v-LV"/>
              </w:rPr>
            </w:pPr>
            <w:r w:rsidRPr="006E5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v-LV"/>
              </w:rPr>
              <w:t>Date of Initia</w:t>
            </w:r>
            <w:r w:rsidR="0073004F" w:rsidRPr="006E5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v-LV"/>
              </w:rPr>
              <w:t>l</w:t>
            </w:r>
            <w:r w:rsidRPr="006E5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v-LV"/>
              </w:rPr>
              <w:t>ing</w:t>
            </w:r>
          </w:p>
        </w:tc>
      </w:tr>
      <w:tr w:rsidR="00A55FB1" w:rsidRPr="00EA6BEB" w14:paraId="6AABCCA4" w14:textId="77777777" w:rsidTr="00EF7CF6">
        <w:trPr>
          <w:trHeight w:val="330"/>
        </w:trPr>
        <w:tc>
          <w:tcPr>
            <w:tcW w:w="939" w:type="dxa"/>
            <w:hideMark/>
          </w:tcPr>
          <w:p w14:paraId="004A2785" w14:textId="0A855094" w:rsidR="00A55FB1" w:rsidRPr="006E5669" w:rsidRDefault="00A55FB1" w:rsidP="004353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</w:pPr>
            <w:r w:rsidRPr="006E56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6</w:t>
            </w:r>
            <w:r w:rsidR="001320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7</w:t>
            </w:r>
          </w:p>
        </w:tc>
        <w:tc>
          <w:tcPr>
            <w:tcW w:w="4810" w:type="dxa"/>
            <w:gridSpan w:val="4"/>
            <w:hideMark/>
          </w:tcPr>
          <w:p w14:paraId="37DAC7FF" w14:textId="77777777" w:rsidR="00A55FB1" w:rsidRPr="006E5669" w:rsidRDefault="00A55FB1" w:rsidP="00A55F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</w:pPr>
            <w:r w:rsidRPr="006E56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Mongolia</w:t>
            </w:r>
          </w:p>
        </w:tc>
        <w:tc>
          <w:tcPr>
            <w:tcW w:w="3811" w:type="dxa"/>
            <w:gridSpan w:val="4"/>
            <w:hideMark/>
          </w:tcPr>
          <w:p w14:paraId="5F3761B2" w14:textId="77777777" w:rsidR="00A55FB1" w:rsidRPr="006E5669" w:rsidRDefault="00A55FB1" w:rsidP="00A55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</w:pPr>
            <w:r w:rsidRPr="006E56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17.02.06.</w:t>
            </w:r>
          </w:p>
        </w:tc>
      </w:tr>
      <w:tr w:rsidR="00A55FB1" w:rsidRPr="00EA6BEB" w14:paraId="67433FB0" w14:textId="77777777" w:rsidTr="00EF7CF6">
        <w:trPr>
          <w:trHeight w:val="330"/>
        </w:trPr>
        <w:tc>
          <w:tcPr>
            <w:tcW w:w="939" w:type="dxa"/>
            <w:hideMark/>
          </w:tcPr>
          <w:p w14:paraId="171BD4AB" w14:textId="74EA8A87" w:rsidR="00A55FB1" w:rsidRPr="006E5669" w:rsidRDefault="00435352" w:rsidP="00D016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</w:pPr>
            <w:r w:rsidRPr="006E56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6</w:t>
            </w:r>
            <w:r w:rsidR="00B63ACF" w:rsidRPr="006E56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8</w:t>
            </w:r>
          </w:p>
        </w:tc>
        <w:tc>
          <w:tcPr>
            <w:tcW w:w="4810" w:type="dxa"/>
            <w:gridSpan w:val="4"/>
            <w:hideMark/>
          </w:tcPr>
          <w:p w14:paraId="21BA5880" w14:textId="77777777" w:rsidR="00A55FB1" w:rsidRPr="006E5669" w:rsidRDefault="00A55FB1" w:rsidP="00A55F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</w:pPr>
            <w:r w:rsidRPr="006E56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Tunisia</w:t>
            </w:r>
          </w:p>
        </w:tc>
        <w:tc>
          <w:tcPr>
            <w:tcW w:w="3811" w:type="dxa"/>
            <w:gridSpan w:val="4"/>
            <w:hideMark/>
          </w:tcPr>
          <w:p w14:paraId="04E1D8B5" w14:textId="77777777" w:rsidR="00A55FB1" w:rsidRPr="006E5669" w:rsidRDefault="00A55FB1" w:rsidP="00A55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</w:pPr>
            <w:r w:rsidRPr="006E56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19.06.08.</w:t>
            </w:r>
          </w:p>
        </w:tc>
      </w:tr>
      <w:tr w:rsidR="00A55FB1" w:rsidRPr="00EA6BEB" w14:paraId="09DE7A0A" w14:textId="77777777" w:rsidTr="00EF7CF6">
        <w:trPr>
          <w:trHeight w:val="495"/>
        </w:trPr>
        <w:tc>
          <w:tcPr>
            <w:tcW w:w="9560" w:type="dxa"/>
            <w:gridSpan w:val="9"/>
            <w:hideMark/>
          </w:tcPr>
          <w:p w14:paraId="19EF3C06" w14:textId="6F58555A" w:rsidR="00A55FB1" w:rsidRPr="006E5669" w:rsidRDefault="00A55FB1" w:rsidP="00A55F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v-LV"/>
              </w:rPr>
            </w:pPr>
            <w:r w:rsidRPr="006E5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v-LV"/>
              </w:rPr>
              <w:t xml:space="preserve">States with which </w:t>
            </w:r>
            <w:r w:rsidR="00623C86" w:rsidRPr="006E5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v-LV"/>
              </w:rPr>
              <w:t xml:space="preserve">preparatory measures for the conclusion </w:t>
            </w:r>
            <w:r w:rsidR="008F3BAF" w:rsidRPr="006E5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v-LV"/>
              </w:rPr>
              <w:t>o</w:t>
            </w:r>
            <w:r w:rsidR="00623C86" w:rsidRPr="006E5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v-LV"/>
              </w:rPr>
              <w:t>f the tax treaty are under way</w:t>
            </w:r>
            <w:r w:rsidRPr="006E5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v-LV"/>
              </w:rPr>
              <w:t xml:space="preserve"> </w:t>
            </w:r>
          </w:p>
        </w:tc>
      </w:tr>
      <w:tr w:rsidR="00A55FB1" w:rsidRPr="00EA6BEB" w14:paraId="7DB0B938" w14:textId="77777777" w:rsidTr="00EF7CF6">
        <w:trPr>
          <w:trHeight w:val="330"/>
        </w:trPr>
        <w:tc>
          <w:tcPr>
            <w:tcW w:w="939" w:type="dxa"/>
            <w:hideMark/>
          </w:tcPr>
          <w:p w14:paraId="36FC8C87" w14:textId="77777777" w:rsidR="00A55FB1" w:rsidRPr="006E5669" w:rsidRDefault="00A55FB1" w:rsidP="00A55F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v-LV"/>
              </w:rPr>
            </w:pPr>
            <w:r w:rsidRPr="006E5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v-LV"/>
              </w:rPr>
              <w:t> </w:t>
            </w:r>
          </w:p>
        </w:tc>
        <w:tc>
          <w:tcPr>
            <w:tcW w:w="4810" w:type="dxa"/>
            <w:gridSpan w:val="4"/>
            <w:hideMark/>
          </w:tcPr>
          <w:p w14:paraId="11A7E80B" w14:textId="77777777" w:rsidR="00A55FB1" w:rsidRPr="006E5669" w:rsidRDefault="00A55FB1" w:rsidP="00A55F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v-LV"/>
              </w:rPr>
            </w:pPr>
            <w:r w:rsidRPr="006E5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v-LV"/>
              </w:rPr>
              <w:t>States</w:t>
            </w:r>
          </w:p>
        </w:tc>
        <w:tc>
          <w:tcPr>
            <w:tcW w:w="3811" w:type="dxa"/>
            <w:gridSpan w:val="4"/>
            <w:hideMark/>
          </w:tcPr>
          <w:p w14:paraId="717DAF08" w14:textId="77777777" w:rsidR="00A55FB1" w:rsidRPr="006E5669" w:rsidRDefault="00A55FB1" w:rsidP="00A55F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v-LV"/>
              </w:rPr>
            </w:pPr>
            <w:r w:rsidRPr="006E5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v-LV"/>
              </w:rPr>
              <w:t>Rounds/Other status</w:t>
            </w:r>
          </w:p>
        </w:tc>
      </w:tr>
      <w:tr w:rsidR="00B63ACF" w:rsidRPr="00EA6BEB" w14:paraId="1036AAB0" w14:textId="77777777" w:rsidTr="00EF7CF6">
        <w:trPr>
          <w:trHeight w:val="330"/>
        </w:trPr>
        <w:tc>
          <w:tcPr>
            <w:tcW w:w="939" w:type="dxa"/>
          </w:tcPr>
          <w:p w14:paraId="533AE2BE" w14:textId="31013B85" w:rsidR="00B63ACF" w:rsidRPr="006E5669" w:rsidRDefault="00B63ACF" w:rsidP="00A55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</w:pPr>
            <w:r w:rsidRPr="006E56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69</w:t>
            </w:r>
          </w:p>
        </w:tc>
        <w:tc>
          <w:tcPr>
            <w:tcW w:w="4810" w:type="dxa"/>
            <w:gridSpan w:val="4"/>
          </w:tcPr>
          <w:p w14:paraId="15197DCD" w14:textId="5FF34BDE" w:rsidR="00B63ACF" w:rsidRPr="006E5669" w:rsidRDefault="00B63ACF" w:rsidP="00B63A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</w:pPr>
            <w:r w:rsidRPr="006E56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Andora</w:t>
            </w:r>
          </w:p>
        </w:tc>
        <w:tc>
          <w:tcPr>
            <w:tcW w:w="3811" w:type="dxa"/>
            <w:gridSpan w:val="4"/>
          </w:tcPr>
          <w:p w14:paraId="0DFBCEBC" w14:textId="58D85B1F" w:rsidR="00B63ACF" w:rsidRPr="006E5669" w:rsidRDefault="00B63ACF" w:rsidP="00A55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</w:pPr>
            <w:r w:rsidRPr="006E56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Preparation of negotiations.</w:t>
            </w:r>
          </w:p>
        </w:tc>
      </w:tr>
      <w:tr w:rsidR="00F04668" w:rsidRPr="00EA6BEB" w14:paraId="2DE392CF" w14:textId="77777777" w:rsidTr="00EF7CF6">
        <w:trPr>
          <w:trHeight w:val="1065"/>
        </w:trPr>
        <w:tc>
          <w:tcPr>
            <w:tcW w:w="939" w:type="dxa"/>
          </w:tcPr>
          <w:p w14:paraId="7A9300C9" w14:textId="586B2F85" w:rsidR="00F04668" w:rsidRPr="00BE5192" w:rsidRDefault="00B63ACF" w:rsidP="004353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70</w:t>
            </w:r>
          </w:p>
        </w:tc>
        <w:tc>
          <w:tcPr>
            <w:tcW w:w="4810" w:type="dxa"/>
            <w:gridSpan w:val="4"/>
          </w:tcPr>
          <w:p w14:paraId="74922523" w14:textId="1BD3F88D" w:rsidR="00F04668" w:rsidRPr="006E5669" w:rsidRDefault="00F04668" w:rsidP="00A55F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</w:pPr>
            <w:r w:rsidRPr="006E56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Australia</w:t>
            </w:r>
          </w:p>
        </w:tc>
        <w:tc>
          <w:tcPr>
            <w:tcW w:w="3811" w:type="dxa"/>
            <w:gridSpan w:val="4"/>
          </w:tcPr>
          <w:p w14:paraId="25A7B550" w14:textId="314E6455" w:rsidR="00F04668" w:rsidRPr="006E5669" w:rsidRDefault="00132085" w:rsidP="00A55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First round of negotiations took place from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June,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 xml:space="preserve"> in Riga.</w:t>
            </w:r>
          </w:p>
        </w:tc>
      </w:tr>
      <w:tr w:rsidR="00705ABC" w:rsidRPr="00EA6BEB" w14:paraId="297B0EA2" w14:textId="77777777" w:rsidTr="00EF7CF6">
        <w:trPr>
          <w:trHeight w:val="675"/>
        </w:trPr>
        <w:tc>
          <w:tcPr>
            <w:tcW w:w="939" w:type="dxa"/>
          </w:tcPr>
          <w:p w14:paraId="59D85667" w14:textId="2B922E5F" w:rsidR="00705ABC" w:rsidRPr="00BE5192" w:rsidRDefault="00B63ACF" w:rsidP="004353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71</w:t>
            </w:r>
          </w:p>
        </w:tc>
        <w:tc>
          <w:tcPr>
            <w:tcW w:w="4810" w:type="dxa"/>
            <w:gridSpan w:val="4"/>
          </w:tcPr>
          <w:p w14:paraId="5B77895B" w14:textId="7FC3B736" w:rsidR="00705ABC" w:rsidRPr="00BE5192" w:rsidRDefault="00705ABC" w:rsidP="00A55F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Jordan</w:t>
            </w:r>
          </w:p>
        </w:tc>
        <w:tc>
          <w:tcPr>
            <w:tcW w:w="3811" w:type="dxa"/>
            <w:gridSpan w:val="4"/>
          </w:tcPr>
          <w:p w14:paraId="13DD3D08" w14:textId="331EC821" w:rsidR="00705ABC" w:rsidRPr="00BE5192" w:rsidRDefault="00705ABC" w:rsidP="00A55F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Draft submitted. Negotiations under preparation.</w:t>
            </w:r>
          </w:p>
        </w:tc>
      </w:tr>
      <w:tr w:rsidR="00111098" w:rsidRPr="00EA6BEB" w14:paraId="7ED0C79F" w14:textId="77777777" w:rsidTr="00EF7CF6">
        <w:trPr>
          <w:trHeight w:val="675"/>
        </w:trPr>
        <w:tc>
          <w:tcPr>
            <w:tcW w:w="939" w:type="dxa"/>
          </w:tcPr>
          <w:p w14:paraId="12EE167B" w14:textId="694574A8" w:rsidR="00111098" w:rsidRPr="00BE5192" w:rsidRDefault="001E6F01" w:rsidP="004353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7</w:t>
            </w:r>
            <w:r w:rsidR="00B63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</w:t>
            </w:r>
          </w:p>
        </w:tc>
        <w:tc>
          <w:tcPr>
            <w:tcW w:w="4810" w:type="dxa"/>
            <w:gridSpan w:val="4"/>
          </w:tcPr>
          <w:p w14:paraId="52E116DE" w14:textId="142F55BF" w:rsidR="00111098" w:rsidRPr="00BE5192" w:rsidRDefault="00111098" w:rsidP="00A55F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Lebanon</w:t>
            </w:r>
          </w:p>
        </w:tc>
        <w:tc>
          <w:tcPr>
            <w:tcW w:w="3811" w:type="dxa"/>
            <w:gridSpan w:val="4"/>
          </w:tcPr>
          <w:p w14:paraId="2037269B" w14:textId="00448F4A" w:rsidR="00111098" w:rsidRPr="00BE5192" w:rsidRDefault="00111098" w:rsidP="00A55F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Draft sent.</w:t>
            </w:r>
          </w:p>
        </w:tc>
      </w:tr>
      <w:tr w:rsidR="00B46400" w:rsidRPr="00EA6BEB" w14:paraId="5368A1CE" w14:textId="77777777" w:rsidTr="00EF7CF6">
        <w:trPr>
          <w:trHeight w:val="675"/>
        </w:trPr>
        <w:tc>
          <w:tcPr>
            <w:tcW w:w="939" w:type="dxa"/>
          </w:tcPr>
          <w:p w14:paraId="080332B1" w14:textId="5CD472B5" w:rsidR="00B46400" w:rsidRDefault="00B46400" w:rsidP="004353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lastRenderedPageBreak/>
              <w:t>73</w:t>
            </w:r>
          </w:p>
        </w:tc>
        <w:tc>
          <w:tcPr>
            <w:tcW w:w="4810" w:type="dxa"/>
            <w:gridSpan w:val="4"/>
          </w:tcPr>
          <w:p w14:paraId="7DBC6619" w14:textId="2E8AA803" w:rsidR="00B46400" w:rsidRDefault="00B4217C" w:rsidP="00A55F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Liechtenstein</w:t>
            </w:r>
          </w:p>
        </w:tc>
        <w:tc>
          <w:tcPr>
            <w:tcW w:w="3811" w:type="dxa"/>
            <w:gridSpan w:val="4"/>
          </w:tcPr>
          <w:p w14:paraId="3FA5B6F5" w14:textId="214D4628" w:rsidR="00B46400" w:rsidRDefault="00B4217C" w:rsidP="00A55F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Preparation of negotiations</w:t>
            </w:r>
          </w:p>
        </w:tc>
      </w:tr>
      <w:tr w:rsidR="00EB762B" w:rsidRPr="00EA6BEB" w14:paraId="36020CB3" w14:textId="77777777" w:rsidTr="00EF7CF6">
        <w:trPr>
          <w:trHeight w:val="675"/>
        </w:trPr>
        <w:tc>
          <w:tcPr>
            <w:tcW w:w="939" w:type="dxa"/>
          </w:tcPr>
          <w:p w14:paraId="0B0AEC04" w14:textId="308550AB" w:rsidR="00EB762B" w:rsidRPr="00BE5192" w:rsidRDefault="00D01644" w:rsidP="004353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7</w:t>
            </w:r>
            <w:r w:rsidR="00B46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4</w:t>
            </w:r>
          </w:p>
        </w:tc>
        <w:tc>
          <w:tcPr>
            <w:tcW w:w="4810" w:type="dxa"/>
            <w:gridSpan w:val="4"/>
          </w:tcPr>
          <w:p w14:paraId="3D0D107F" w14:textId="77777777" w:rsidR="00EB762B" w:rsidRPr="00BE5192" w:rsidRDefault="00EB762B" w:rsidP="00A55F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Sri Lanka</w:t>
            </w:r>
          </w:p>
        </w:tc>
        <w:tc>
          <w:tcPr>
            <w:tcW w:w="3811" w:type="dxa"/>
            <w:gridSpan w:val="4"/>
          </w:tcPr>
          <w:p w14:paraId="393EB712" w14:textId="561337CD" w:rsidR="00EB762B" w:rsidRPr="00BE5192" w:rsidRDefault="00D01644" w:rsidP="00A55F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First round of negotiations took place from 15 – 19 October 2018 in Riga</w:t>
            </w:r>
            <w:r w:rsidR="00A53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.</w:t>
            </w:r>
          </w:p>
        </w:tc>
      </w:tr>
      <w:tr w:rsidR="009D1BBB" w:rsidRPr="00EA6BEB" w14:paraId="5A0A57EB" w14:textId="77777777" w:rsidTr="00EF7CF6">
        <w:trPr>
          <w:trHeight w:val="675"/>
        </w:trPr>
        <w:tc>
          <w:tcPr>
            <w:tcW w:w="9560" w:type="dxa"/>
            <w:gridSpan w:val="9"/>
          </w:tcPr>
          <w:p w14:paraId="17EF7FE6" w14:textId="5FC3A61A" w:rsidR="009D1BBB" w:rsidRDefault="009D1BBB" w:rsidP="00A55F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  <w:t xml:space="preserve">States with which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  <w:t>it has been planned to review the bilateral tax treaties</w:t>
            </w:r>
          </w:p>
        </w:tc>
      </w:tr>
      <w:tr w:rsidR="009D1BBB" w:rsidRPr="00C02173" w14:paraId="6AF235E9" w14:textId="77777777" w:rsidTr="00EF7CF6">
        <w:trPr>
          <w:trHeight w:val="675"/>
        </w:trPr>
        <w:tc>
          <w:tcPr>
            <w:tcW w:w="939" w:type="dxa"/>
          </w:tcPr>
          <w:p w14:paraId="381247F0" w14:textId="60C10C5A" w:rsidR="009D1BBB" w:rsidRDefault="001E6F01" w:rsidP="004353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7</w:t>
            </w:r>
            <w:r w:rsidR="00B46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5</w:t>
            </w:r>
          </w:p>
        </w:tc>
        <w:tc>
          <w:tcPr>
            <w:tcW w:w="4810" w:type="dxa"/>
            <w:gridSpan w:val="4"/>
          </w:tcPr>
          <w:p w14:paraId="305E9210" w14:textId="228E08BA" w:rsidR="009D1BBB" w:rsidRPr="00C02173" w:rsidRDefault="00EC50E6" w:rsidP="00A55F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</w:pPr>
            <w:r w:rsidRPr="00C0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  <w:t>Bosnia and Herzegovina (</w:t>
            </w:r>
            <w:r w:rsidR="00594071" w:rsidRPr="00C0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  <w:t xml:space="preserve">initialled </w:t>
            </w:r>
            <w:r w:rsidRPr="00C0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  <w:t>09.08.07.)</w:t>
            </w:r>
          </w:p>
        </w:tc>
        <w:tc>
          <w:tcPr>
            <w:tcW w:w="3811" w:type="dxa"/>
            <w:gridSpan w:val="4"/>
          </w:tcPr>
          <w:p w14:paraId="37163B6B" w14:textId="3A509601" w:rsidR="009D1BBB" w:rsidRPr="00C02173" w:rsidRDefault="00EC50E6" w:rsidP="00A55F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</w:pPr>
            <w:r w:rsidRPr="00C0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  <w:t>The updated text of Agreement has been submitted to Bosnia and Herzegovina side</w:t>
            </w:r>
            <w:r w:rsidR="00A53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  <w:t>.</w:t>
            </w:r>
          </w:p>
        </w:tc>
      </w:tr>
      <w:tr w:rsidR="009D1BBB" w:rsidRPr="00C02173" w14:paraId="1E999E76" w14:textId="77777777" w:rsidTr="00EF7CF6">
        <w:trPr>
          <w:trHeight w:val="675"/>
        </w:trPr>
        <w:tc>
          <w:tcPr>
            <w:tcW w:w="939" w:type="dxa"/>
          </w:tcPr>
          <w:p w14:paraId="120ACB4D" w14:textId="4EF33749" w:rsidR="009D1BBB" w:rsidRDefault="001E6F01" w:rsidP="004353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7</w:t>
            </w:r>
            <w:r w:rsidR="00B46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6</w:t>
            </w:r>
          </w:p>
        </w:tc>
        <w:tc>
          <w:tcPr>
            <w:tcW w:w="4810" w:type="dxa"/>
            <w:gridSpan w:val="4"/>
          </w:tcPr>
          <w:p w14:paraId="4326122D" w14:textId="0EF92B0B" w:rsidR="009D1BBB" w:rsidRPr="00C02173" w:rsidRDefault="00A02CDC" w:rsidP="00A55F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</w:pPr>
            <w:r w:rsidRPr="00C0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  <w:t>Egypt</w:t>
            </w:r>
            <w:r w:rsidR="00573FEC" w:rsidRPr="00C0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  <w:t xml:space="preserve"> (</w:t>
            </w:r>
            <w:r w:rsidR="00594071" w:rsidRPr="00C0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  <w:t xml:space="preserve">initialled </w:t>
            </w:r>
            <w:r w:rsidR="00573FEC" w:rsidRPr="00C0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  <w:t>05.08.10.)</w:t>
            </w:r>
          </w:p>
        </w:tc>
        <w:tc>
          <w:tcPr>
            <w:tcW w:w="3811" w:type="dxa"/>
            <w:gridSpan w:val="4"/>
          </w:tcPr>
          <w:p w14:paraId="269433F2" w14:textId="409778BC" w:rsidR="009D1BBB" w:rsidRPr="00C02173" w:rsidRDefault="00C02173" w:rsidP="00A55F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</w:pPr>
            <w:r w:rsidRPr="00C0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  <w:t>By way of corre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  <w:t>s</w:t>
            </w:r>
            <w:r w:rsidRPr="00C0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  <w:t>pondence work on reaching the agreement on the updated text of the agreement</w:t>
            </w:r>
            <w:r w:rsidR="00A53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  <w:t>.</w:t>
            </w:r>
          </w:p>
        </w:tc>
      </w:tr>
    </w:tbl>
    <w:p w14:paraId="07ADFCBB" w14:textId="77777777" w:rsidR="00BB7AD4" w:rsidRDefault="00BB7AD4"/>
    <w:sectPr w:rsidR="00BB7A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613B5" w14:textId="77777777" w:rsidR="00ED4438" w:rsidRDefault="00ED4438" w:rsidP="00B41683">
      <w:pPr>
        <w:spacing w:after="0" w:line="240" w:lineRule="auto"/>
      </w:pPr>
      <w:r>
        <w:separator/>
      </w:r>
    </w:p>
  </w:endnote>
  <w:endnote w:type="continuationSeparator" w:id="0">
    <w:p w14:paraId="77154573" w14:textId="77777777" w:rsidR="00ED4438" w:rsidRDefault="00ED4438" w:rsidP="00B41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3B2AE" w14:textId="77777777" w:rsidR="00ED4438" w:rsidRDefault="00ED4438" w:rsidP="00B41683">
      <w:pPr>
        <w:spacing w:after="0" w:line="240" w:lineRule="auto"/>
      </w:pPr>
      <w:r>
        <w:separator/>
      </w:r>
    </w:p>
  </w:footnote>
  <w:footnote w:type="continuationSeparator" w:id="0">
    <w:p w14:paraId="6B530E61" w14:textId="77777777" w:rsidR="00ED4438" w:rsidRDefault="00ED4438" w:rsidP="00B41683">
      <w:pPr>
        <w:spacing w:after="0" w:line="240" w:lineRule="auto"/>
      </w:pPr>
      <w:r>
        <w:continuationSeparator/>
      </w:r>
    </w:p>
  </w:footnote>
  <w:footnote w:id="1">
    <w:p w14:paraId="37FF4F4F" w14:textId="1F7C436B" w:rsidR="00B41683" w:rsidRPr="00C73A0D" w:rsidRDefault="00B41683" w:rsidP="00B41683">
      <w:pPr>
        <w:pStyle w:val="FootnoteText"/>
        <w:jc w:val="both"/>
        <w:rPr>
          <w:rFonts w:ascii="Times New Roman" w:hAnsi="Times New Roman" w:cs="Times New Roman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C73A0D">
        <w:rPr>
          <w:rFonts w:ascii="Times New Roman" w:hAnsi="Times New Roman" w:cs="Times New Roman"/>
          <w:lang w:val="en-US"/>
        </w:rPr>
        <w:t xml:space="preserve">suspended as of 16 May 2022 in accordance with the amendment of 12 May 2022 to the law “On </w:t>
      </w:r>
      <w:r>
        <w:rPr>
          <w:rFonts w:ascii="Times New Roman" w:hAnsi="Times New Roman" w:cs="Times New Roman"/>
          <w:lang w:val="en-US"/>
        </w:rPr>
        <w:t>A</w:t>
      </w:r>
      <w:r w:rsidRPr="00C73A0D">
        <w:rPr>
          <w:rFonts w:ascii="Times New Roman" w:hAnsi="Times New Roman" w:cs="Times New Roman"/>
          <w:lang w:val="en-US"/>
        </w:rPr>
        <w:t xml:space="preserve">greement between the Government of the Republic of Latvia and the Government of the Russian Federation </w:t>
      </w:r>
      <w:r w:rsidRPr="00C73A0D">
        <w:rPr>
          <w:rFonts w:ascii="Times New Roman" w:hAnsi="Times New Roman" w:cs="Times New Roman"/>
          <w:shd w:val="clear" w:color="auto" w:fill="FFFFFF"/>
          <w:lang w:val="en-US"/>
        </w:rPr>
        <w:t>for the avoidance of double taxation and the prevention of fiscal evasion with respect to taxes on income and on capital and its Protocol</w:t>
      </w:r>
      <w:r w:rsidRPr="00C73A0D">
        <w:rPr>
          <w:rFonts w:ascii="Times New Roman" w:hAnsi="Times New Roman" w:cs="Times New Roman"/>
          <w:lang w:val="en-US"/>
        </w:rPr>
        <w:t>”</w:t>
      </w:r>
      <w:r w:rsidR="0055427E">
        <w:rPr>
          <w:rFonts w:ascii="Times New Roman" w:hAnsi="Times New Roman" w:cs="Times New Roman"/>
          <w:lang w:val="en-US"/>
        </w:rPr>
        <w:t xml:space="preserve"> from the Latvian side</w:t>
      </w:r>
      <w:r>
        <w:rPr>
          <w:rFonts w:ascii="Times New Roman" w:hAnsi="Times New Roman" w:cs="Times New Roman"/>
          <w:lang w:val="en-US"/>
        </w:rPr>
        <w:t>.</w:t>
      </w:r>
      <w:r w:rsidR="0055427E">
        <w:rPr>
          <w:rFonts w:ascii="Times New Roman" w:hAnsi="Times New Roman" w:cs="Times New Roman"/>
          <w:lang w:val="en-US"/>
        </w:rPr>
        <w:t xml:space="preserve"> Information from the Ministry of Foreign Affairs of the Republic of Latvia: the Russian Federation has proposed to consider this Agreement to be denounced in accordance with its Article 31. This Agreement will be terminated as of 1 January 2024.</w:t>
      </w:r>
    </w:p>
    <w:p w14:paraId="0031DE16" w14:textId="58925AD8" w:rsidR="00B41683" w:rsidRDefault="00B41683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BEB"/>
    <w:rsid w:val="00031196"/>
    <w:rsid w:val="00054DCC"/>
    <w:rsid w:val="00071A28"/>
    <w:rsid w:val="000E667D"/>
    <w:rsid w:val="00111098"/>
    <w:rsid w:val="00132085"/>
    <w:rsid w:val="00186540"/>
    <w:rsid w:val="001D1CCC"/>
    <w:rsid w:val="001E6F01"/>
    <w:rsid w:val="0021641B"/>
    <w:rsid w:val="00225CCC"/>
    <w:rsid w:val="00273AC4"/>
    <w:rsid w:val="002A5E8F"/>
    <w:rsid w:val="002B18C2"/>
    <w:rsid w:val="00303F7E"/>
    <w:rsid w:val="00331C9C"/>
    <w:rsid w:val="003B05F3"/>
    <w:rsid w:val="003D4EC5"/>
    <w:rsid w:val="004037E1"/>
    <w:rsid w:val="004104E3"/>
    <w:rsid w:val="00435352"/>
    <w:rsid w:val="004353AE"/>
    <w:rsid w:val="004A40BD"/>
    <w:rsid w:val="00507934"/>
    <w:rsid w:val="005338EB"/>
    <w:rsid w:val="00540D28"/>
    <w:rsid w:val="0055427E"/>
    <w:rsid w:val="00573FEC"/>
    <w:rsid w:val="00594071"/>
    <w:rsid w:val="005B3C67"/>
    <w:rsid w:val="00623C86"/>
    <w:rsid w:val="00627225"/>
    <w:rsid w:val="0063096B"/>
    <w:rsid w:val="0063710A"/>
    <w:rsid w:val="0066142F"/>
    <w:rsid w:val="00686425"/>
    <w:rsid w:val="0069334A"/>
    <w:rsid w:val="00696822"/>
    <w:rsid w:val="006D4FA5"/>
    <w:rsid w:val="006E5669"/>
    <w:rsid w:val="006F3BBB"/>
    <w:rsid w:val="00705249"/>
    <w:rsid w:val="00705ABC"/>
    <w:rsid w:val="0073004F"/>
    <w:rsid w:val="007340A0"/>
    <w:rsid w:val="0075391F"/>
    <w:rsid w:val="0078512E"/>
    <w:rsid w:val="007A4EB5"/>
    <w:rsid w:val="007C0E8E"/>
    <w:rsid w:val="007F6764"/>
    <w:rsid w:val="00807215"/>
    <w:rsid w:val="00864CDE"/>
    <w:rsid w:val="008732F0"/>
    <w:rsid w:val="00874C51"/>
    <w:rsid w:val="008B1332"/>
    <w:rsid w:val="008B76C3"/>
    <w:rsid w:val="008F3BAF"/>
    <w:rsid w:val="00975B86"/>
    <w:rsid w:val="009D1BBB"/>
    <w:rsid w:val="00A02CDC"/>
    <w:rsid w:val="00A53B47"/>
    <w:rsid w:val="00A55FB1"/>
    <w:rsid w:val="00AC7929"/>
    <w:rsid w:val="00AD3B40"/>
    <w:rsid w:val="00B0047B"/>
    <w:rsid w:val="00B41683"/>
    <w:rsid w:val="00B4217C"/>
    <w:rsid w:val="00B44F07"/>
    <w:rsid w:val="00B46400"/>
    <w:rsid w:val="00B63ACF"/>
    <w:rsid w:val="00B8556B"/>
    <w:rsid w:val="00BB7AD4"/>
    <w:rsid w:val="00BE5192"/>
    <w:rsid w:val="00C02173"/>
    <w:rsid w:val="00C53133"/>
    <w:rsid w:val="00C82A22"/>
    <w:rsid w:val="00CE37EF"/>
    <w:rsid w:val="00CF1FF5"/>
    <w:rsid w:val="00D01644"/>
    <w:rsid w:val="00D04BD7"/>
    <w:rsid w:val="00D216EC"/>
    <w:rsid w:val="00D848DD"/>
    <w:rsid w:val="00E3265E"/>
    <w:rsid w:val="00E83CE2"/>
    <w:rsid w:val="00EA6BEB"/>
    <w:rsid w:val="00EB762B"/>
    <w:rsid w:val="00EC50E6"/>
    <w:rsid w:val="00ED4438"/>
    <w:rsid w:val="00EF7CF6"/>
    <w:rsid w:val="00F04668"/>
    <w:rsid w:val="00F0552A"/>
    <w:rsid w:val="00F140D9"/>
    <w:rsid w:val="00F23CCA"/>
    <w:rsid w:val="00F473AE"/>
    <w:rsid w:val="00FA4FD9"/>
    <w:rsid w:val="00FB1A38"/>
    <w:rsid w:val="00FB221E"/>
    <w:rsid w:val="00FE21D4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866E5"/>
  <w15:chartTrackingRefBased/>
  <w15:docId w15:val="{CE4C7B31-7A2B-4678-AD6E-640C9FFE3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5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56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F7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4168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168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416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0F4DD-DCC0-4C9A-96F3-2E5E6CA46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3468</Words>
  <Characters>1977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Ozola</dc:creator>
  <cp:keywords/>
  <dc:description/>
  <cp:lastModifiedBy>Iveta Ozola</cp:lastModifiedBy>
  <cp:revision>32</cp:revision>
  <cp:lastPrinted>2016-10-07T08:19:00Z</cp:lastPrinted>
  <dcterms:created xsi:type="dcterms:W3CDTF">2022-04-21T12:27:00Z</dcterms:created>
  <dcterms:modified xsi:type="dcterms:W3CDTF">2023-06-27T09:05:00Z</dcterms:modified>
</cp:coreProperties>
</file>