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5124F" w14:textId="119AC97A" w:rsidR="002271D6" w:rsidRPr="00EB57C8" w:rsidRDefault="002271D6" w:rsidP="002271D6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6</w:t>
      </w:r>
      <w:r w:rsidRPr="00EB57C8">
        <w:rPr>
          <w:sz w:val="28"/>
          <w:szCs w:val="28"/>
        </w:rPr>
        <w:t>. pielikums</w:t>
      </w:r>
    </w:p>
    <w:p w14:paraId="50AC56C9" w14:textId="77777777" w:rsidR="002271D6" w:rsidRPr="00EB57C8" w:rsidRDefault="002271D6" w:rsidP="002271D6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 xml:space="preserve">Ministru kabineta </w:t>
      </w:r>
    </w:p>
    <w:p w14:paraId="7E8A410C" w14:textId="2E18DEBE" w:rsidR="002271D6" w:rsidRPr="00EB57C8" w:rsidRDefault="002271D6" w:rsidP="002271D6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 xml:space="preserve">2017. gada </w:t>
      </w:r>
      <w:r w:rsidR="00B27E57">
        <w:rPr>
          <w:kern w:val="0"/>
          <w:sz w:val="28"/>
          <w:szCs w:val="28"/>
        </w:rPr>
        <w:t>28. marta</w:t>
      </w:r>
    </w:p>
    <w:p w14:paraId="18EE5602" w14:textId="36E98C40" w:rsidR="002271D6" w:rsidRPr="00EB57C8" w:rsidRDefault="002271D6" w:rsidP="002271D6">
      <w:pPr>
        <w:jc w:val="right"/>
        <w:rPr>
          <w:sz w:val="28"/>
          <w:szCs w:val="28"/>
        </w:rPr>
      </w:pPr>
      <w:r w:rsidRPr="00EB57C8">
        <w:rPr>
          <w:sz w:val="28"/>
          <w:szCs w:val="28"/>
        </w:rPr>
        <w:t>noteikumiem Nr. </w:t>
      </w:r>
      <w:r w:rsidR="00B27E57">
        <w:rPr>
          <w:sz w:val="28"/>
          <w:szCs w:val="28"/>
        </w:rPr>
        <w:t>182</w:t>
      </w:r>
    </w:p>
    <w:p w14:paraId="624C758E" w14:textId="77777777" w:rsidR="00965675" w:rsidRDefault="00965675" w:rsidP="00965675">
      <w:pPr>
        <w:spacing w:before="120" w:after="120"/>
        <w:contextualSpacing/>
        <w:jc w:val="center"/>
        <w:rPr>
          <w:sz w:val="20"/>
        </w:rPr>
      </w:pPr>
    </w:p>
    <w:p w14:paraId="2A46C425" w14:textId="29D1091D" w:rsidR="00965675" w:rsidRPr="001A5F21" w:rsidRDefault="001A5F21" w:rsidP="00D9128B">
      <w:pPr>
        <w:contextualSpacing/>
        <w:jc w:val="center"/>
        <w:rPr>
          <w:b/>
          <w:sz w:val="28"/>
          <w:szCs w:val="28"/>
        </w:rPr>
      </w:pPr>
      <w:r w:rsidRPr="001A5F21">
        <w:rPr>
          <w:b/>
          <w:sz w:val="28"/>
          <w:szCs w:val="28"/>
        </w:rPr>
        <w:t>Paziņojums par sociālajiem un citiem īpašiem pakalpojumiem –</w:t>
      </w:r>
    </w:p>
    <w:p w14:paraId="77DF8712" w14:textId="16416A46" w:rsidR="00965675" w:rsidRPr="001A5F21" w:rsidRDefault="001A5F21" w:rsidP="00D9128B">
      <w:pPr>
        <w:contextualSpacing/>
        <w:jc w:val="center"/>
        <w:rPr>
          <w:b/>
          <w:sz w:val="28"/>
          <w:szCs w:val="28"/>
        </w:rPr>
      </w:pPr>
      <w:r w:rsidRPr="001A5F21">
        <w:rPr>
          <w:b/>
          <w:sz w:val="28"/>
          <w:szCs w:val="28"/>
        </w:rPr>
        <w:t>periodisks informatīvs paziņojums (paraugs)</w:t>
      </w:r>
    </w:p>
    <w:p w14:paraId="1FDFDD30" w14:textId="77777777" w:rsidR="00D9128B" w:rsidRPr="001A5F21" w:rsidRDefault="00D9128B" w:rsidP="00D9128B">
      <w:pPr>
        <w:contextualSpacing/>
        <w:jc w:val="center"/>
        <w:rPr>
          <w:b/>
          <w:sz w:val="28"/>
          <w:szCs w:val="28"/>
        </w:rPr>
      </w:pPr>
    </w:p>
    <w:p w14:paraId="3D761A64" w14:textId="77777777" w:rsidR="0059398C" w:rsidRPr="0097623C" w:rsidRDefault="0059398C" w:rsidP="00D9128B">
      <w:pPr>
        <w:pStyle w:val="Standard"/>
        <w:rPr>
          <w:b/>
          <w:sz w:val="20"/>
          <w:szCs w:val="20"/>
          <w:lang w:val="lv-LV"/>
        </w:rPr>
      </w:pPr>
      <w:r w:rsidRPr="0097623C">
        <w:rPr>
          <w:b/>
          <w:sz w:val="20"/>
          <w:szCs w:val="20"/>
          <w:lang w:val="lv-LV"/>
        </w:rPr>
        <w:t>Šis paziņojums ir dalības uzaicinājums:</w:t>
      </w:r>
      <w:r w:rsidRPr="0097623C">
        <w:rPr>
          <w:b/>
          <w:smallCaps/>
          <w:sz w:val="20"/>
          <w:szCs w:val="20"/>
          <w:lang w:val="lv-LV"/>
        </w:rPr>
        <w:t xml:space="preserve"> </w:t>
      </w:r>
      <w:r w:rsidRPr="0097623C">
        <w:rPr>
          <w:sz w:val="20"/>
          <w:szCs w:val="20"/>
          <w:lang w:val="lv-LV"/>
        </w:rPr>
        <w:t>○ jā ○ nē</w:t>
      </w:r>
    </w:p>
    <w:p w14:paraId="0B0E0F3E" w14:textId="77777777" w:rsidR="00EB502C" w:rsidRDefault="00EB502C" w:rsidP="00D9128B">
      <w:pPr>
        <w:pStyle w:val="Rub1"/>
        <w:jc w:val="left"/>
        <w:rPr>
          <w:smallCaps w:val="0"/>
          <w:lang w:val="lv-LV"/>
        </w:rPr>
      </w:pPr>
    </w:p>
    <w:p w14:paraId="554DB041" w14:textId="21884EFB" w:rsidR="00BE57EB" w:rsidRDefault="00BE57EB" w:rsidP="00D9128B">
      <w:pPr>
        <w:pStyle w:val="Rub1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</w:t>
      </w:r>
      <w:r w:rsidR="001A5F21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</w:t>
      </w:r>
      <w:r w:rsidR="005440A1" w:rsidRPr="00C46523">
        <w:rPr>
          <w:smallCaps w:val="0"/>
          <w:lang w:val="lv-LV"/>
        </w:rPr>
        <w:t>SABIEDRISKO PAKALPOJUMU SNIEDZĒJS</w:t>
      </w:r>
    </w:p>
    <w:p w14:paraId="1648EF02" w14:textId="77777777" w:rsidR="00D9128B" w:rsidRPr="005A405A" w:rsidRDefault="00D9128B" w:rsidP="00D9128B">
      <w:pPr>
        <w:pStyle w:val="Rub1"/>
        <w:jc w:val="left"/>
        <w:rPr>
          <w:smallCaps w:val="0"/>
          <w:lang w:val="lv-LV"/>
        </w:rPr>
      </w:pPr>
    </w:p>
    <w:p w14:paraId="206F8B0D" w14:textId="61BAEEA1" w:rsidR="00BE57EB" w:rsidRPr="005A405A" w:rsidRDefault="00BE57EB" w:rsidP="00D9128B">
      <w:pPr>
        <w:pStyle w:val="Rub2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</w:t>
      </w:r>
      <w:r w:rsidR="00D9128B">
        <w:rPr>
          <w:b/>
          <w:smallCaps w:val="0"/>
          <w:lang w:val="lv-LV"/>
        </w:rPr>
        <w:t> </w:t>
      </w:r>
      <w:r w:rsidRPr="005A405A">
        <w:rPr>
          <w:b/>
          <w:smallCaps w:val="0"/>
          <w:lang w:val="lv-LV"/>
        </w:rPr>
        <w:t>Nosaukums, adreses un kontaktpunkts</w:t>
      </w:r>
      <w:r w:rsidR="006159E4">
        <w:rPr>
          <w:b/>
          <w:smallCaps w:val="0"/>
          <w:lang w:val="lv-LV"/>
        </w:rPr>
        <w:t>(-</w:t>
      </w:r>
      <w:r w:rsidRPr="005A405A">
        <w:rPr>
          <w:b/>
          <w:smallCaps w:val="0"/>
          <w:lang w:val="lv-LV"/>
        </w:rPr>
        <w:t>i)</w:t>
      </w:r>
      <w:r w:rsidR="00165641" w:rsidRPr="00165641">
        <w:rPr>
          <w:smallCaps w:val="0"/>
          <w:vertAlign w:val="superscript"/>
          <w:lang w:val="lv-LV"/>
        </w:rPr>
        <w:t>1</w:t>
      </w:r>
      <w:r w:rsidRPr="005A405A">
        <w:rPr>
          <w:lang w:val="lv-LV"/>
        </w:rPr>
        <w:t xml:space="preserve"> </w:t>
      </w:r>
      <w:r w:rsidRPr="005A405A">
        <w:rPr>
          <w:smallCaps w:val="0"/>
          <w:lang w:val="lv-LV"/>
        </w:rPr>
        <w:t>(</w:t>
      </w:r>
      <w:r w:rsidR="005440A1" w:rsidRPr="005A405A">
        <w:rPr>
          <w:i/>
          <w:smallCaps w:val="0"/>
          <w:lang w:val="lv-LV"/>
        </w:rPr>
        <w:t xml:space="preserve">norādīt visus par procedūru atbildīgos </w:t>
      </w:r>
      <w:r w:rsidR="005440A1">
        <w:rPr>
          <w:i/>
          <w:smallCaps w:val="0"/>
          <w:lang w:val="lv-LV"/>
        </w:rPr>
        <w:t>sabiedrisko pakalpojumu sniedzējus</w:t>
      </w:r>
      <w:r w:rsidRPr="005A405A">
        <w:rPr>
          <w:smallCaps w:val="0"/>
          <w:lang w:val="lv-LV"/>
        </w:rPr>
        <w:t>)</w:t>
      </w:r>
    </w:p>
    <w:tbl>
      <w:tblPr>
        <w:tblStyle w:val="TableGrid"/>
        <w:tblW w:w="9072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BE57EB" w:rsidRPr="00A93C08" w14:paraId="252665B5" w14:textId="77777777" w:rsidTr="00994F89">
        <w:tc>
          <w:tcPr>
            <w:tcW w:w="9072" w:type="dxa"/>
            <w:gridSpan w:val="4"/>
          </w:tcPr>
          <w:p w14:paraId="7236389A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Pilns nosaukums, reģistrācijas numurs</w:t>
            </w:r>
          </w:p>
        </w:tc>
      </w:tr>
      <w:tr w:rsidR="00BE57EB" w:rsidRPr="00A93C08" w14:paraId="418CD1FC" w14:textId="77777777" w:rsidTr="00994F89">
        <w:tc>
          <w:tcPr>
            <w:tcW w:w="9072" w:type="dxa"/>
            <w:gridSpan w:val="4"/>
          </w:tcPr>
          <w:p w14:paraId="4D188AAC" w14:textId="77777777" w:rsidR="00BE57EB" w:rsidRPr="00A93C08" w:rsidRDefault="00A93C08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Pasta adrese</w:t>
            </w:r>
          </w:p>
        </w:tc>
      </w:tr>
      <w:tr w:rsidR="00BE57EB" w:rsidRPr="00A93C08" w14:paraId="2E476F4B" w14:textId="77777777" w:rsidTr="00994F89">
        <w:tc>
          <w:tcPr>
            <w:tcW w:w="2355" w:type="dxa"/>
          </w:tcPr>
          <w:p w14:paraId="526080CB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Pilsēta/Novads</w:t>
            </w:r>
          </w:p>
        </w:tc>
        <w:tc>
          <w:tcPr>
            <w:tcW w:w="2463" w:type="dxa"/>
          </w:tcPr>
          <w:p w14:paraId="0508157B" w14:textId="77777777" w:rsidR="00165641" w:rsidRPr="00256870" w:rsidRDefault="00165641" w:rsidP="0016564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Pr="00256870">
              <w:rPr>
                <w:rFonts w:cs="Times New Roman"/>
                <w:sz w:val="20"/>
                <w:szCs w:val="20"/>
              </w:rPr>
              <w:t>opējas statistiski teritoriālo vienību klasifik</w:t>
            </w:r>
            <w:r>
              <w:rPr>
                <w:rFonts w:cs="Times New Roman"/>
                <w:sz w:val="20"/>
                <w:szCs w:val="20"/>
              </w:rPr>
              <w:t>ācijas</w:t>
            </w:r>
          </w:p>
          <w:p w14:paraId="5B39DA30" w14:textId="7A2CDFAC" w:rsidR="00BE57EB" w:rsidRPr="00A93C08" w:rsidRDefault="00165641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</w:t>
            </w:r>
            <w:r w:rsidR="00BE57EB" w:rsidRPr="00A93C08">
              <w:rPr>
                <w:sz w:val="20"/>
                <w:szCs w:val="20"/>
                <w:lang w:val="lv-LV"/>
              </w:rPr>
              <w:t>NUTS</w:t>
            </w:r>
            <w:r>
              <w:rPr>
                <w:sz w:val="20"/>
                <w:szCs w:val="20"/>
                <w:lang w:val="lv-LV"/>
              </w:rPr>
              <w:t>)</w:t>
            </w:r>
            <w:r w:rsidR="00BE57EB" w:rsidRPr="00A93C08">
              <w:rPr>
                <w:sz w:val="20"/>
                <w:szCs w:val="20"/>
                <w:lang w:val="lv-LV"/>
              </w:rPr>
              <w:t xml:space="preserve"> kods</w:t>
            </w:r>
          </w:p>
        </w:tc>
        <w:tc>
          <w:tcPr>
            <w:tcW w:w="2463" w:type="dxa"/>
          </w:tcPr>
          <w:p w14:paraId="55745999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Pasta indekss</w:t>
            </w:r>
          </w:p>
        </w:tc>
        <w:tc>
          <w:tcPr>
            <w:tcW w:w="1791" w:type="dxa"/>
          </w:tcPr>
          <w:p w14:paraId="6B9E2D94" w14:textId="4C57B59D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Valsts</w:t>
            </w:r>
          </w:p>
        </w:tc>
      </w:tr>
      <w:tr w:rsidR="00BE57EB" w:rsidRPr="00A93C08" w14:paraId="1FC9BEC5" w14:textId="77777777" w:rsidTr="00994F89">
        <w:tc>
          <w:tcPr>
            <w:tcW w:w="4818" w:type="dxa"/>
            <w:gridSpan w:val="2"/>
          </w:tcPr>
          <w:p w14:paraId="058552B6" w14:textId="4912BF28" w:rsidR="00BE57EB" w:rsidRPr="00A93C08" w:rsidRDefault="00A93C08" w:rsidP="00A25DAC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Kontaktpunkts</w:t>
            </w:r>
            <w:r w:rsidR="006159E4">
              <w:rPr>
                <w:sz w:val="20"/>
                <w:szCs w:val="20"/>
                <w:lang w:val="lv-LV"/>
              </w:rPr>
              <w:t>(-</w:t>
            </w:r>
            <w:r>
              <w:rPr>
                <w:sz w:val="20"/>
                <w:szCs w:val="20"/>
                <w:lang w:val="lv-LV"/>
              </w:rPr>
              <w:t>i)</w:t>
            </w:r>
          </w:p>
          <w:p w14:paraId="66C2C803" w14:textId="38B435DF" w:rsidR="00BE57EB" w:rsidRPr="00A93C08" w:rsidRDefault="00BE57EB" w:rsidP="00BD1DC5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Kontaktpersona</w:t>
            </w:r>
          </w:p>
        </w:tc>
        <w:tc>
          <w:tcPr>
            <w:tcW w:w="4254" w:type="dxa"/>
            <w:gridSpan w:val="2"/>
          </w:tcPr>
          <w:p w14:paraId="59800842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Tālruņa numurs</w:t>
            </w:r>
          </w:p>
        </w:tc>
      </w:tr>
      <w:tr w:rsidR="00BE57EB" w:rsidRPr="00A93C08" w14:paraId="40301434" w14:textId="77777777" w:rsidTr="00994F89">
        <w:tc>
          <w:tcPr>
            <w:tcW w:w="4818" w:type="dxa"/>
            <w:gridSpan w:val="2"/>
          </w:tcPr>
          <w:p w14:paraId="19A84989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E-pasta adrese</w:t>
            </w:r>
          </w:p>
        </w:tc>
        <w:tc>
          <w:tcPr>
            <w:tcW w:w="4254" w:type="dxa"/>
            <w:gridSpan w:val="2"/>
          </w:tcPr>
          <w:p w14:paraId="6819C88F" w14:textId="77777777" w:rsidR="00BE57EB" w:rsidRPr="00A93C08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>Faksa numurs</w:t>
            </w:r>
          </w:p>
        </w:tc>
      </w:tr>
      <w:tr w:rsidR="00BE57EB" w:rsidRPr="00A93C08" w14:paraId="348A35F2" w14:textId="77777777" w:rsidTr="00994F89">
        <w:tc>
          <w:tcPr>
            <w:tcW w:w="9072" w:type="dxa"/>
            <w:gridSpan w:val="4"/>
          </w:tcPr>
          <w:p w14:paraId="0F83EB35" w14:textId="74838373" w:rsidR="00BE57EB" w:rsidRPr="00A93C08" w:rsidRDefault="00BD1DC5" w:rsidP="00A25DAC">
            <w:pPr>
              <w:pStyle w:val="Standard"/>
              <w:snapToGrid w:val="0"/>
              <w:spacing w:line="276" w:lineRule="auto"/>
              <w:ind w:right="-828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Tīmekļvietnes</w:t>
            </w:r>
            <w:r w:rsidRPr="00A93C08">
              <w:rPr>
                <w:sz w:val="20"/>
                <w:szCs w:val="20"/>
                <w:lang w:val="lv-LV"/>
              </w:rPr>
              <w:t xml:space="preserve"> </w:t>
            </w:r>
            <w:r w:rsidR="00BE57EB" w:rsidRPr="00A93C08">
              <w:rPr>
                <w:sz w:val="20"/>
                <w:szCs w:val="20"/>
                <w:lang w:val="lv-LV"/>
              </w:rPr>
              <w:t>adrese</w:t>
            </w:r>
            <w:r w:rsidR="006159E4">
              <w:rPr>
                <w:sz w:val="20"/>
                <w:szCs w:val="20"/>
                <w:lang w:val="lv-LV"/>
              </w:rPr>
              <w:t>(-</w:t>
            </w:r>
            <w:r w:rsidR="00BE57EB" w:rsidRPr="00A93C08">
              <w:rPr>
                <w:sz w:val="20"/>
                <w:szCs w:val="20"/>
                <w:lang w:val="lv-LV"/>
              </w:rPr>
              <w:t>es):</w:t>
            </w:r>
          </w:p>
          <w:p w14:paraId="52E2FB56" w14:textId="41C35AB0" w:rsidR="00BE57EB" w:rsidRPr="00A93C08" w:rsidRDefault="00BE57EB" w:rsidP="00165641">
            <w:pPr>
              <w:rPr>
                <w:sz w:val="20"/>
                <w:szCs w:val="20"/>
              </w:rPr>
            </w:pPr>
            <w:r w:rsidRPr="00A93C08">
              <w:rPr>
                <w:sz w:val="20"/>
                <w:szCs w:val="20"/>
              </w:rPr>
              <w:t xml:space="preserve">Vispārējā </w:t>
            </w:r>
            <w:r w:rsidR="00BD1DC5">
              <w:rPr>
                <w:sz w:val="20"/>
                <w:szCs w:val="20"/>
              </w:rPr>
              <w:t>tīmekļvietnes</w:t>
            </w:r>
            <w:r w:rsidR="00BD1DC5" w:rsidRPr="00A93C08">
              <w:rPr>
                <w:sz w:val="20"/>
                <w:szCs w:val="20"/>
              </w:rPr>
              <w:t xml:space="preserve"> </w:t>
            </w:r>
            <w:r w:rsidRPr="00A93C08">
              <w:rPr>
                <w:sz w:val="20"/>
                <w:szCs w:val="20"/>
              </w:rPr>
              <w:t xml:space="preserve">adrese </w:t>
            </w:r>
            <w:r w:rsidR="00165641" w:rsidRPr="00CA6DD0">
              <w:rPr>
                <w:rFonts w:cs="Times New Roman"/>
                <w:sz w:val="20"/>
                <w:szCs w:val="20"/>
              </w:rPr>
              <w:t>(</w:t>
            </w:r>
            <w:r w:rsidR="00165641"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BD1DC5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BD1DC5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165641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165641" w:rsidRPr="00CA6DD0">
              <w:rPr>
                <w:rFonts w:cs="Times New Roman"/>
                <w:sz w:val="20"/>
                <w:szCs w:val="20"/>
              </w:rPr>
              <w:t>)</w:t>
            </w:r>
            <w:r w:rsidR="0016564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8D0FD16" w14:textId="7E7AE22F" w:rsidR="00BE57EB" w:rsidRPr="00A93C08" w:rsidRDefault="00BE57EB" w:rsidP="00CA61CF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A93C08">
              <w:rPr>
                <w:sz w:val="20"/>
                <w:szCs w:val="20"/>
                <w:lang w:val="lv-LV"/>
              </w:rPr>
              <w:t xml:space="preserve">Pircēja profila adrese </w:t>
            </w:r>
            <w:r w:rsidR="00D7415D" w:rsidRPr="00CA6DD0">
              <w:rPr>
                <w:sz w:val="20"/>
                <w:szCs w:val="20"/>
              </w:rPr>
              <w:t xml:space="preserve"> (</w:t>
            </w:r>
            <w:r w:rsidR="00D7415D" w:rsidRPr="00CA6DD0">
              <w:rPr>
                <w:i/>
                <w:sz w:val="20"/>
                <w:szCs w:val="20"/>
              </w:rPr>
              <w:t xml:space="preserve">norādīt </w:t>
            </w:r>
            <w:r w:rsidR="00BD1DC5">
              <w:rPr>
                <w:i/>
                <w:sz w:val="20"/>
                <w:szCs w:val="20"/>
              </w:rPr>
              <w:t>tīmekļvietnes</w:t>
            </w:r>
            <w:r w:rsidR="00BD1DC5" w:rsidRPr="00CA6DD0">
              <w:rPr>
                <w:i/>
                <w:sz w:val="20"/>
                <w:szCs w:val="20"/>
              </w:rPr>
              <w:t xml:space="preserve"> </w:t>
            </w:r>
            <w:r w:rsidR="00D7415D" w:rsidRPr="00CA6DD0">
              <w:rPr>
                <w:i/>
                <w:sz w:val="20"/>
                <w:szCs w:val="20"/>
              </w:rPr>
              <w:t>adresi</w:t>
            </w:r>
            <w:r w:rsidR="00D7415D" w:rsidRPr="00CA6DD0">
              <w:rPr>
                <w:sz w:val="20"/>
                <w:szCs w:val="20"/>
              </w:rPr>
              <w:t>)</w:t>
            </w:r>
          </w:p>
        </w:tc>
      </w:tr>
    </w:tbl>
    <w:p w14:paraId="35444F8B" w14:textId="77777777" w:rsidR="00BE57EB" w:rsidRPr="005A405A" w:rsidRDefault="00BE57EB" w:rsidP="00BE57EB">
      <w:pPr>
        <w:pStyle w:val="Standard"/>
        <w:spacing w:before="120" w:after="120"/>
        <w:rPr>
          <w:sz w:val="20"/>
          <w:szCs w:val="20"/>
          <w:lang w:val="lv-LV"/>
        </w:rPr>
      </w:pPr>
      <w:r w:rsidRPr="005A405A">
        <w:rPr>
          <w:b/>
          <w:sz w:val="20"/>
          <w:szCs w:val="20"/>
          <w:lang w:val="lv-LV"/>
        </w:rPr>
        <w:t xml:space="preserve">I.2. Kopējais iepirkums: ○ </w:t>
      </w:r>
      <w:r w:rsidRPr="005A405A">
        <w:rPr>
          <w:sz w:val="20"/>
          <w:szCs w:val="20"/>
          <w:lang w:val="lv-LV"/>
        </w:rPr>
        <w:t>jā ○ nē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BE57EB" w:rsidRPr="005A405A" w14:paraId="62545BAC" w14:textId="77777777" w:rsidTr="00994F89">
        <w:tc>
          <w:tcPr>
            <w:tcW w:w="9072" w:type="dxa"/>
          </w:tcPr>
          <w:p w14:paraId="18AC5E0A" w14:textId="29FE2F1E" w:rsidR="008B027E" w:rsidRDefault="008B027E" w:rsidP="008B027E">
            <w:pPr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Ja atbilde ir </w:t>
            </w:r>
            <w:r w:rsidR="006E39EC"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rFonts w:eastAsia="Times New Roman" w:cs="Times New Roman"/>
                <w:sz w:val="20"/>
                <w:szCs w:val="20"/>
              </w:rPr>
              <w:t>jā</w:t>
            </w:r>
            <w:r w:rsidR="006E39EC"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27A0779B" w14:textId="77777777" w:rsidR="00BE57EB" w:rsidRPr="005A405A" w:rsidRDefault="004D4049" w:rsidP="00A25DAC">
            <w:pPr>
              <w:snapToGrid w:val="0"/>
              <w:spacing w:line="27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BE57EB" w:rsidRPr="005A405A">
              <w:rPr>
                <w:rFonts w:eastAsia="Times New Roman" w:cs="Times New Roman"/>
                <w:sz w:val="20"/>
                <w:szCs w:val="20"/>
              </w:rPr>
              <w:t xml:space="preserve"> Līgums ietver kopējo iepirkumu</w:t>
            </w:r>
          </w:p>
          <w:p w14:paraId="3267BB4A" w14:textId="77777777" w:rsidR="006E39EC" w:rsidRPr="00CE2B16" w:rsidRDefault="006E39EC" w:rsidP="006E39EC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CE2B16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CE2B16">
              <w:rPr>
                <w:sz w:val="20"/>
                <w:szCs w:val="20"/>
              </w:rPr>
              <w:t>Vairāku valstu kopējā iepirkuma gadījumā norādīt piemērojamo valsts iepirkuma likumu</w:t>
            </w:r>
          </w:p>
          <w:p w14:paraId="2E5A895C" w14:textId="77777777" w:rsidR="00BE57EB" w:rsidRPr="005A405A" w:rsidRDefault="004D4049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b/>
                <w:sz w:val="20"/>
                <w:szCs w:val="20"/>
                <w:lang w:val="lv-LV"/>
              </w:rPr>
              <w:t>○</w:t>
            </w:r>
            <w:r w:rsidR="00BE57EB" w:rsidRPr="005A405A">
              <w:rPr>
                <w:sz w:val="20"/>
                <w:szCs w:val="20"/>
                <w:lang w:val="lv-LV"/>
              </w:rPr>
              <w:t xml:space="preserve"> Līgumu piešķir centralizēto iepirkumu institūcija</w:t>
            </w:r>
          </w:p>
        </w:tc>
      </w:tr>
    </w:tbl>
    <w:p w14:paraId="594DB9BD" w14:textId="5BDF2CBD" w:rsidR="00BE57EB" w:rsidRPr="00C208A4" w:rsidRDefault="00BE57EB" w:rsidP="00BE57EB">
      <w:pPr>
        <w:pStyle w:val="Standard"/>
        <w:spacing w:before="120" w:after="120"/>
        <w:rPr>
          <w:sz w:val="20"/>
          <w:szCs w:val="20"/>
          <w:vertAlign w:val="superscript"/>
          <w:lang w:val="lv-LV"/>
        </w:rPr>
      </w:pPr>
      <w:r w:rsidRPr="005A405A">
        <w:rPr>
          <w:b/>
          <w:sz w:val="20"/>
          <w:szCs w:val="20"/>
          <w:lang w:val="lv-LV"/>
        </w:rPr>
        <w:t>I.3. Saziņa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BE57EB" w:rsidRPr="005A405A" w14:paraId="75830C67" w14:textId="77777777" w:rsidTr="00994F89">
        <w:tc>
          <w:tcPr>
            <w:tcW w:w="9072" w:type="dxa"/>
          </w:tcPr>
          <w:p w14:paraId="15DB62DA" w14:textId="4B441385" w:rsidR="00BE57EB" w:rsidRPr="00C208A4" w:rsidRDefault="00BE57EB" w:rsidP="00165641">
            <w:pPr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 xml:space="preserve">○ Tieša, neierobežota, bezmaksas piekļuve iepirkuma dokumentiem pilnā apmērā </w:t>
            </w:r>
            <w:r w:rsidR="00165641" w:rsidRPr="00CA6DD0">
              <w:rPr>
                <w:rFonts w:cs="Times New Roman"/>
                <w:sz w:val="20"/>
                <w:szCs w:val="20"/>
              </w:rPr>
              <w:t>(</w:t>
            </w:r>
            <w:r w:rsidR="00165641" w:rsidRPr="00CA6DD0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BD1DC5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BD1DC5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165641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165641" w:rsidRPr="00CA6DD0">
              <w:rPr>
                <w:rFonts w:cs="Times New Roman"/>
                <w:sz w:val="20"/>
                <w:szCs w:val="20"/>
              </w:rPr>
              <w:t>)</w:t>
            </w:r>
            <w:r w:rsidR="0016564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C6BFAD9" w14:textId="0DADA545" w:rsidR="00BE57EB" w:rsidRPr="005A405A" w:rsidRDefault="00BE57EB" w:rsidP="00CA61CF">
            <w:pPr>
              <w:rPr>
                <w:sz w:val="20"/>
                <w:szCs w:val="20"/>
              </w:rPr>
            </w:pPr>
            <w:r w:rsidRPr="005A405A">
              <w:rPr>
                <w:sz w:val="20"/>
                <w:szCs w:val="20"/>
              </w:rPr>
              <w:t xml:space="preserve">○ Piekļuve iepirkuma dokumentiem ir ierobežota. Plašāku informāciju var iegūt </w:t>
            </w:r>
            <w:r w:rsidR="00165641" w:rsidRPr="00CA6DD0">
              <w:rPr>
                <w:rFonts w:cs="Times New Roman"/>
                <w:sz w:val="20"/>
                <w:szCs w:val="20"/>
              </w:rPr>
              <w:t>(</w:t>
            </w:r>
            <w:r w:rsidR="00165641" w:rsidRPr="00CA6DD0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BD1DC5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BD1DC5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165641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165641" w:rsidRPr="00CA6DD0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BE57EB" w:rsidRPr="005A405A" w14:paraId="38F9E44F" w14:textId="77777777" w:rsidTr="00994F89">
        <w:tc>
          <w:tcPr>
            <w:tcW w:w="9072" w:type="dxa"/>
          </w:tcPr>
          <w:p w14:paraId="3F7FC6C0" w14:textId="023C84B1" w:rsidR="00BE57EB" w:rsidRPr="005A405A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 xml:space="preserve">Papildu informāciju </w:t>
            </w:r>
            <w:r w:rsidR="00CE730E">
              <w:rPr>
                <w:sz w:val="20"/>
                <w:szCs w:val="20"/>
                <w:lang w:val="lv-LV"/>
              </w:rPr>
              <w:t xml:space="preserve">par iepirkuma procedūru </w:t>
            </w:r>
            <w:r w:rsidRPr="005A405A">
              <w:rPr>
                <w:sz w:val="20"/>
                <w:szCs w:val="20"/>
                <w:lang w:val="lv-LV"/>
              </w:rPr>
              <w:t>var saņemt:</w:t>
            </w:r>
          </w:p>
          <w:p w14:paraId="23F88CFE" w14:textId="7991BD19" w:rsidR="00BE57EB" w:rsidRPr="005A405A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 xml:space="preserve">○ </w:t>
            </w:r>
            <w:r w:rsidR="00CE2B16" w:rsidRPr="005A405A">
              <w:rPr>
                <w:sz w:val="20"/>
                <w:szCs w:val="20"/>
                <w:lang w:val="lv-LV"/>
              </w:rPr>
              <w:t xml:space="preserve">Iepriekš </w:t>
            </w:r>
            <w:r w:rsidRPr="005A405A">
              <w:rPr>
                <w:sz w:val="20"/>
                <w:szCs w:val="20"/>
                <w:lang w:val="lv-LV"/>
              </w:rPr>
              <w:t xml:space="preserve">minētajā </w:t>
            </w:r>
            <w:r w:rsidR="00CE730E">
              <w:rPr>
                <w:sz w:val="20"/>
                <w:szCs w:val="20"/>
                <w:lang w:val="lv-LV"/>
              </w:rPr>
              <w:t>adresē</w:t>
            </w:r>
          </w:p>
          <w:p w14:paraId="1145AC91" w14:textId="7B834A01" w:rsidR="00BE57EB" w:rsidRPr="005A405A" w:rsidRDefault="00BE57EB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 xml:space="preserve">○ </w:t>
            </w:r>
            <w:r w:rsidR="00CE2B16" w:rsidRPr="005A405A">
              <w:rPr>
                <w:sz w:val="20"/>
                <w:szCs w:val="20"/>
                <w:lang w:val="lv-LV"/>
              </w:rPr>
              <w:t xml:space="preserve">Citā </w:t>
            </w:r>
            <w:r w:rsidRPr="005A405A">
              <w:rPr>
                <w:sz w:val="20"/>
                <w:szCs w:val="20"/>
                <w:lang w:val="lv-LV"/>
              </w:rPr>
              <w:t>adresē (</w:t>
            </w:r>
            <w:r w:rsidRPr="005A405A">
              <w:rPr>
                <w:i/>
                <w:sz w:val="20"/>
                <w:szCs w:val="20"/>
                <w:lang w:val="lv-LV"/>
              </w:rPr>
              <w:t>norādīt citu adresi</w:t>
            </w:r>
            <w:r w:rsidRPr="005A405A">
              <w:rPr>
                <w:sz w:val="20"/>
                <w:szCs w:val="20"/>
                <w:lang w:val="lv-LV"/>
              </w:rPr>
              <w:t>)</w:t>
            </w:r>
          </w:p>
        </w:tc>
      </w:tr>
      <w:tr w:rsidR="00BE57EB" w:rsidRPr="005A405A" w14:paraId="230DBC27" w14:textId="77777777" w:rsidTr="00994F89">
        <w:tc>
          <w:tcPr>
            <w:tcW w:w="9072" w:type="dxa"/>
          </w:tcPr>
          <w:p w14:paraId="7870058F" w14:textId="7A279175" w:rsidR="00B56AF0" w:rsidRDefault="00B56AF0" w:rsidP="00B56AF0">
            <w:pPr>
              <w:snapToGrid w:val="0"/>
            </w:pPr>
            <w:r>
              <w:rPr>
                <w:sz w:val="20"/>
              </w:rPr>
              <w:t xml:space="preserve">Piedāvājumi vai dalības pieteikumi jāiesniedz </w:t>
            </w:r>
            <w:r>
              <w:rPr>
                <w:i/>
                <w:sz w:val="20"/>
              </w:rPr>
              <w:t>(tikai dalības uzaicinājuma gadījumā)</w:t>
            </w:r>
            <w:r>
              <w:rPr>
                <w:sz w:val="20"/>
              </w:rPr>
              <w:t>:</w:t>
            </w:r>
          </w:p>
          <w:p w14:paraId="3E526633" w14:textId="59A9F446" w:rsidR="00BE57EB" w:rsidRPr="00B56AF0" w:rsidRDefault="00CE2B16" w:rsidP="00165641">
            <w:pPr>
              <w:rPr>
                <w:i/>
                <w:sz w:val="20"/>
                <w:szCs w:val="20"/>
              </w:rPr>
            </w:pPr>
            <w:r w:rsidRPr="00B56AF0">
              <w:rPr>
                <w:sz w:val="20"/>
                <w:szCs w:val="20"/>
              </w:rPr>
              <w:t>○</w:t>
            </w:r>
            <w:r w:rsidR="00B56AF0" w:rsidRPr="00B56AF0">
              <w:rPr>
                <w:sz w:val="28"/>
                <w:szCs w:val="28"/>
              </w:rPr>
              <w:t xml:space="preserve"> </w:t>
            </w:r>
            <w:r w:rsidRPr="00B56AF0">
              <w:rPr>
                <w:sz w:val="20"/>
                <w:szCs w:val="20"/>
              </w:rPr>
              <w:t xml:space="preserve">Elektroniski </w:t>
            </w:r>
            <w:r w:rsidR="00165641" w:rsidRPr="00CA6DD0">
              <w:rPr>
                <w:rFonts w:cs="Times New Roman"/>
                <w:sz w:val="20"/>
                <w:szCs w:val="20"/>
              </w:rPr>
              <w:t>(</w:t>
            </w:r>
            <w:r w:rsidR="00165641" w:rsidRPr="00CA6DD0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BD1DC5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BD1DC5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165641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165641" w:rsidRPr="00CA6DD0">
              <w:rPr>
                <w:rFonts w:cs="Times New Roman"/>
                <w:sz w:val="20"/>
                <w:szCs w:val="20"/>
              </w:rPr>
              <w:t>)</w:t>
            </w:r>
            <w:r w:rsidR="0016564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1190EE89" w14:textId="3943FF49" w:rsidR="00B56AF0" w:rsidRDefault="00B56AF0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B56AF0">
              <w:rPr>
                <w:sz w:val="20"/>
                <w:szCs w:val="20"/>
                <w:lang w:val="lv-LV"/>
              </w:rPr>
              <w:t xml:space="preserve">○ </w:t>
            </w:r>
            <w:r w:rsidR="00CE2B16" w:rsidRPr="00B56AF0">
              <w:rPr>
                <w:sz w:val="20"/>
                <w:szCs w:val="20"/>
                <w:lang w:val="lv-LV"/>
              </w:rPr>
              <w:t xml:space="preserve">Iepriekš </w:t>
            </w:r>
            <w:r w:rsidRPr="00B56AF0">
              <w:rPr>
                <w:sz w:val="20"/>
                <w:szCs w:val="20"/>
                <w:lang w:val="lv-LV"/>
              </w:rPr>
              <w:t>minētajā adresē</w:t>
            </w:r>
          </w:p>
          <w:p w14:paraId="2CF08AE8" w14:textId="5F3D7463" w:rsidR="00B56AF0" w:rsidRPr="00B56AF0" w:rsidRDefault="00B56AF0" w:rsidP="00CE2B16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B56AF0">
              <w:rPr>
                <w:sz w:val="20"/>
                <w:szCs w:val="20"/>
                <w:lang w:val="lv-LV"/>
              </w:rPr>
              <w:t xml:space="preserve">○ </w:t>
            </w:r>
            <w:r w:rsidR="00CE2B16" w:rsidRPr="00B56AF0">
              <w:rPr>
                <w:sz w:val="20"/>
                <w:szCs w:val="20"/>
                <w:lang w:val="lv-LV"/>
              </w:rPr>
              <w:t xml:space="preserve">Šādā </w:t>
            </w:r>
            <w:r w:rsidRPr="00B56AF0">
              <w:rPr>
                <w:sz w:val="20"/>
                <w:szCs w:val="20"/>
                <w:lang w:val="lv-LV"/>
              </w:rPr>
              <w:t>adresē (</w:t>
            </w:r>
            <w:r w:rsidRPr="00CE2B16">
              <w:rPr>
                <w:i/>
                <w:sz w:val="20"/>
                <w:szCs w:val="20"/>
                <w:lang w:val="lv-LV"/>
              </w:rPr>
              <w:t>norādīt citu adresi</w:t>
            </w:r>
            <w:r w:rsidRPr="00B56AF0">
              <w:rPr>
                <w:sz w:val="20"/>
                <w:szCs w:val="20"/>
                <w:lang w:val="lv-LV"/>
              </w:rPr>
              <w:t>)</w:t>
            </w:r>
            <w:r w:rsidRPr="00B56AF0">
              <w:rPr>
                <w:i/>
                <w:sz w:val="20"/>
                <w:szCs w:val="20"/>
                <w:shd w:val="clear" w:color="auto" w:fill="FFFF00"/>
                <w:lang w:val="lv-LV"/>
              </w:rPr>
              <w:t xml:space="preserve"> </w:t>
            </w:r>
            <w:r w:rsidRPr="00B56AF0">
              <w:rPr>
                <w:i/>
                <w:sz w:val="20"/>
                <w:shd w:val="clear" w:color="auto" w:fill="FFFF00"/>
                <w:lang w:val="lv-LV"/>
              </w:rPr>
              <w:t xml:space="preserve"> </w:t>
            </w:r>
          </w:p>
        </w:tc>
      </w:tr>
      <w:tr w:rsidR="00BE57EB" w:rsidRPr="005A405A" w14:paraId="20BB95E5" w14:textId="77777777" w:rsidTr="00994F89">
        <w:tc>
          <w:tcPr>
            <w:tcW w:w="9072" w:type="dxa"/>
          </w:tcPr>
          <w:p w14:paraId="60F7F4CA" w14:textId="77777777" w:rsidR="00255DC7" w:rsidRDefault="00255DC7" w:rsidP="00A25DAC">
            <w:pPr>
              <w:pStyle w:val="Standard"/>
              <w:spacing w:line="276" w:lineRule="auto"/>
              <w:rPr>
                <w:sz w:val="20"/>
                <w:szCs w:val="20"/>
                <w:lang w:val="lv-LV"/>
              </w:rPr>
            </w:pPr>
            <w:r w:rsidRPr="005A405A">
              <w:rPr>
                <w:sz w:val="20"/>
                <w:szCs w:val="20"/>
                <w:lang w:val="lv-LV"/>
              </w:rPr>
              <w:t xml:space="preserve">○ </w:t>
            </w:r>
            <w:r w:rsidR="00BE57EB" w:rsidRPr="005A405A">
              <w:rPr>
                <w:sz w:val="20"/>
                <w:szCs w:val="20"/>
                <w:lang w:val="lv-LV"/>
              </w:rPr>
              <w:t xml:space="preserve"> Elektroniskiem sakariem vajadzīgi rīki un ierīces, kas nav plaši pieejami. </w:t>
            </w:r>
          </w:p>
          <w:p w14:paraId="2376D44F" w14:textId="680D01B6" w:rsidR="00BE57EB" w:rsidRPr="005A405A" w:rsidRDefault="00CE2B16" w:rsidP="00CA6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Tieša, neierobežota</w:t>
            </w:r>
            <w:r w:rsidR="00BE57EB" w:rsidRPr="005A405A">
              <w:rPr>
                <w:sz w:val="20"/>
                <w:szCs w:val="20"/>
              </w:rPr>
              <w:t xml:space="preserve"> bezmaksas piekļuve minētajiem rīkiem un ierīcēm pilnā apmērā ir iespējama šeit </w:t>
            </w:r>
            <w:r w:rsidR="00165641" w:rsidRPr="00CA6DD0">
              <w:rPr>
                <w:rFonts w:cs="Times New Roman"/>
                <w:sz w:val="20"/>
                <w:szCs w:val="20"/>
              </w:rPr>
              <w:t>(</w:t>
            </w:r>
            <w:r w:rsidR="00165641" w:rsidRPr="00CA6DD0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BD1DC5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BD1DC5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165641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165641" w:rsidRPr="00CA6DD0">
              <w:rPr>
                <w:rFonts w:cs="Times New Roman"/>
                <w:sz w:val="20"/>
                <w:szCs w:val="20"/>
              </w:rPr>
              <w:t>)</w:t>
            </w:r>
            <w:r w:rsidR="00165641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14:paraId="577238B3" w14:textId="5FAB6DA5" w:rsidR="00BE57EB" w:rsidRPr="005A405A" w:rsidRDefault="00BE57EB" w:rsidP="00BE57EB">
      <w:pPr>
        <w:pStyle w:val="Standard"/>
        <w:spacing w:before="120" w:after="120"/>
        <w:rPr>
          <w:b/>
          <w:sz w:val="20"/>
          <w:szCs w:val="20"/>
          <w:lang w:val="lv-LV"/>
        </w:rPr>
      </w:pPr>
      <w:r w:rsidRPr="005A405A">
        <w:rPr>
          <w:b/>
          <w:sz w:val="20"/>
          <w:szCs w:val="20"/>
          <w:lang w:val="lv-LV"/>
        </w:rPr>
        <w:t xml:space="preserve">I.4. </w:t>
      </w:r>
      <w:r w:rsidR="007D0290">
        <w:rPr>
          <w:b/>
          <w:sz w:val="20"/>
          <w:szCs w:val="20"/>
          <w:lang w:val="lv-LV"/>
        </w:rPr>
        <w:t>Sabiedrisko pakalpojumu sniedzēja</w:t>
      </w:r>
      <w:r w:rsidRPr="005A405A">
        <w:rPr>
          <w:b/>
          <w:sz w:val="20"/>
          <w:szCs w:val="20"/>
          <w:lang w:val="lv-LV"/>
        </w:rPr>
        <w:t xml:space="preserve"> galvenā darbības joma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4448"/>
      </w:tblGrid>
      <w:tr w:rsidR="007D0290" w:rsidRPr="005A405A" w14:paraId="02A2348A" w14:textId="77777777" w:rsidTr="00292B46">
        <w:tc>
          <w:tcPr>
            <w:tcW w:w="4562" w:type="dxa"/>
            <w:shd w:val="clear" w:color="auto" w:fill="auto"/>
          </w:tcPr>
          <w:p w14:paraId="45ACC4E9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Gāzes un siltumenerģijas ražošana, transportēšana un sadale</w:t>
            </w:r>
          </w:p>
          <w:p w14:paraId="100AF172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Elektroenerģijas apgāde</w:t>
            </w:r>
          </w:p>
          <w:p w14:paraId="0EDD4AE1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Gāzes un naftas izpēte un ieguve</w:t>
            </w:r>
          </w:p>
          <w:p w14:paraId="5A8E5082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Akmeņogļu un cita veida cietā kurināmā izpēte un ieguve</w:t>
            </w:r>
          </w:p>
          <w:p w14:paraId="20B382F7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lastRenderedPageBreak/>
              <w:t>○ Ūdensapgāde</w:t>
            </w:r>
          </w:p>
          <w:p w14:paraId="21B3FB40" w14:textId="77777777" w:rsidR="007D0290" w:rsidRPr="00894E8D" w:rsidRDefault="007D0290" w:rsidP="00292B46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Pasta pakalpojumi</w:t>
            </w:r>
          </w:p>
        </w:tc>
        <w:tc>
          <w:tcPr>
            <w:tcW w:w="4510" w:type="dxa"/>
            <w:shd w:val="clear" w:color="auto" w:fill="auto"/>
          </w:tcPr>
          <w:p w14:paraId="10BA7E99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lastRenderedPageBreak/>
              <w:t>○ Dzelzceļa pakalpojumi</w:t>
            </w:r>
          </w:p>
          <w:p w14:paraId="5D977DD6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Publiskās lietošanas dzelzceļa, tramvaju, trolejbusu vai autobusu pakalpojumi</w:t>
            </w:r>
          </w:p>
          <w:p w14:paraId="17C354CF" w14:textId="77777777" w:rsidR="007D0290" w:rsidRPr="006651BD" w:rsidRDefault="007D0290" w:rsidP="00292B46">
            <w:pPr>
              <w:rPr>
                <w:sz w:val="20"/>
                <w:szCs w:val="20"/>
              </w:rPr>
            </w:pPr>
            <w:r w:rsidRPr="006651BD">
              <w:rPr>
                <w:sz w:val="20"/>
                <w:szCs w:val="20"/>
              </w:rPr>
              <w:t>○ Ar ostu pārvaldi saistīta darbība</w:t>
            </w:r>
          </w:p>
          <w:p w14:paraId="3B99496A" w14:textId="77777777" w:rsidR="007D0290" w:rsidRPr="007D0290" w:rsidRDefault="007D0290" w:rsidP="00292B46">
            <w:pPr>
              <w:pStyle w:val="Standard"/>
              <w:spacing w:line="276" w:lineRule="auto"/>
              <w:rPr>
                <w:rFonts w:eastAsia="Lucida Sans Unicode" w:cs="Tahoma"/>
                <w:sz w:val="20"/>
                <w:szCs w:val="20"/>
                <w:lang w:val="lv-LV"/>
              </w:rPr>
            </w:pPr>
            <w:r w:rsidRPr="007D0290">
              <w:rPr>
                <w:sz w:val="20"/>
                <w:szCs w:val="20"/>
                <w:lang w:val="lv-LV"/>
              </w:rPr>
              <w:t>○ Ar lidostu pārvaldi saistīta darbība</w:t>
            </w:r>
          </w:p>
        </w:tc>
      </w:tr>
    </w:tbl>
    <w:p w14:paraId="5B08D30D" w14:textId="20FE987C" w:rsidR="006F4A14" w:rsidRPr="00D95F25" w:rsidRDefault="006F4A14" w:rsidP="006F4A14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t xml:space="preserve">II </w:t>
      </w:r>
      <w:r w:rsidR="001A5F21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LĪGUMA PRIEKŠMETS</w:t>
      </w:r>
    </w:p>
    <w:p w14:paraId="7C957DF9" w14:textId="77777777" w:rsidR="006F4A14" w:rsidRPr="005A405A" w:rsidRDefault="006F4A14" w:rsidP="006F4A14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II.1. Iepirkuma apjoms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F4A14" w:rsidRPr="00E648F1" w14:paraId="662917D0" w14:textId="77777777" w:rsidTr="00994F89">
        <w:tc>
          <w:tcPr>
            <w:tcW w:w="9072" w:type="dxa"/>
            <w:shd w:val="clear" w:color="auto" w:fill="auto"/>
          </w:tcPr>
          <w:p w14:paraId="0E0EBB03" w14:textId="77777777" w:rsidR="006F4A14" w:rsidRPr="00E648F1" w:rsidRDefault="006F4A14" w:rsidP="00A25DAC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II.1.1. Iepirkuma līguma nosaukums</w:t>
            </w:r>
          </w:p>
        </w:tc>
      </w:tr>
      <w:tr w:rsidR="006F4A14" w:rsidRPr="00E648F1" w14:paraId="63485583" w14:textId="77777777" w:rsidTr="00994F89">
        <w:tc>
          <w:tcPr>
            <w:tcW w:w="9072" w:type="dxa"/>
            <w:shd w:val="clear" w:color="auto" w:fill="auto"/>
          </w:tcPr>
          <w:p w14:paraId="764D761B" w14:textId="68F5580F" w:rsidR="00A876F6" w:rsidRDefault="006F4A14" w:rsidP="00A25DA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II.1.2. </w:t>
            </w:r>
            <w:r w:rsidR="001E5BDE">
              <w:rPr>
                <w:rFonts w:cs="Times New Roman"/>
                <w:b/>
                <w:sz w:val="20"/>
                <w:szCs w:val="20"/>
              </w:rPr>
              <w:t>Iepirkuma nomenklatūra (CPV)</w:t>
            </w:r>
            <w:r w:rsidR="00A876F6">
              <w:rPr>
                <w:rFonts w:cs="Times New Roman"/>
                <w:b/>
                <w:sz w:val="20"/>
                <w:szCs w:val="20"/>
              </w:rPr>
              <w:t>:</w:t>
            </w:r>
            <w:r w:rsidR="001E5BDE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51836978" w14:textId="75E27B3D" w:rsidR="006F4A14" w:rsidRPr="001E5BDE" w:rsidRDefault="00A876F6" w:rsidP="00A25DAC">
            <w:pPr>
              <w:spacing w:line="276" w:lineRule="auto"/>
              <w:rPr>
                <w:b/>
                <w:sz w:val="20"/>
                <w:szCs w:val="20"/>
              </w:rPr>
            </w:pPr>
            <w:r w:rsidRPr="00A876F6">
              <w:rPr>
                <w:rFonts w:cs="Times New Roman"/>
                <w:sz w:val="20"/>
                <w:szCs w:val="20"/>
              </w:rPr>
              <w:t>G</w:t>
            </w:r>
            <w:r w:rsidR="006F4A14" w:rsidRPr="00A876F6">
              <w:rPr>
                <w:sz w:val="20"/>
                <w:szCs w:val="20"/>
              </w:rPr>
              <w:t>alvenās</w:t>
            </w:r>
            <w:r w:rsidR="001E5BDE" w:rsidRPr="00A876F6">
              <w:rPr>
                <w:sz w:val="20"/>
                <w:szCs w:val="20"/>
              </w:rPr>
              <w:t xml:space="preserve"> vār</w:t>
            </w:r>
            <w:r w:rsidR="006F4A14" w:rsidRPr="00A876F6">
              <w:rPr>
                <w:sz w:val="20"/>
                <w:szCs w:val="20"/>
              </w:rPr>
              <w:t>dnīcas</w:t>
            </w:r>
            <w:r w:rsidR="001E5BDE" w:rsidRPr="00A876F6">
              <w:rPr>
                <w:sz w:val="20"/>
                <w:szCs w:val="20"/>
              </w:rPr>
              <w:t xml:space="preserve"> </w:t>
            </w:r>
            <w:r w:rsidR="006F4A14" w:rsidRPr="00A876F6">
              <w:rPr>
                <w:sz w:val="20"/>
                <w:szCs w:val="20"/>
              </w:rPr>
              <w:t>kods</w:t>
            </w:r>
            <w:r w:rsidR="006F4A14" w:rsidRPr="00E648F1">
              <w:rPr>
                <w:b/>
                <w:sz w:val="20"/>
                <w:szCs w:val="20"/>
              </w:rPr>
              <w:t xml:space="preserve"> </w:t>
            </w:r>
            <w:r w:rsidR="006F4A14" w:rsidRPr="00E648F1">
              <w:rPr>
                <w:bCs/>
                <w:sz w:val="20"/>
                <w:szCs w:val="20"/>
              </w:rPr>
              <w:t>[   ] [   ] [   ] [   ] [   ] [   ] [   ] [   ] – [   ]</w:t>
            </w:r>
            <w:r w:rsidR="006F4A14" w:rsidRPr="00E648F1">
              <w:rPr>
                <w:sz w:val="20"/>
                <w:szCs w:val="20"/>
              </w:rPr>
              <w:t xml:space="preserve"> </w:t>
            </w:r>
          </w:p>
          <w:p w14:paraId="3971F171" w14:textId="0C9ED6BD" w:rsidR="006F4A14" w:rsidRPr="00E648F1" w:rsidRDefault="006F4A14" w:rsidP="00CE2B16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Papildvārdnīcas kods</w:t>
            </w:r>
            <w:r w:rsidR="00F7384D">
              <w:rPr>
                <w:sz w:val="20"/>
                <w:szCs w:val="20"/>
                <w:vertAlign w:val="superscript"/>
              </w:rPr>
              <w:t>1</w:t>
            </w:r>
            <w:r w:rsidR="00A876F6">
              <w:rPr>
                <w:sz w:val="20"/>
                <w:szCs w:val="20"/>
                <w:vertAlign w:val="superscript"/>
              </w:rPr>
              <w:t>,2</w:t>
            </w:r>
            <w:r w:rsidRPr="00E648F1">
              <w:rPr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6F4A14" w:rsidRPr="00E648F1" w14:paraId="12C53F70" w14:textId="77777777" w:rsidTr="00994F89">
        <w:tc>
          <w:tcPr>
            <w:tcW w:w="9072" w:type="dxa"/>
            <w:shd w:val="clear" w:color="auto" w:fill="auto"/>
          </w:tcPr>
          <w:p w14:paraId="69057E25" w14:textId="500A7FE5" w:rsidR="006F4A14" w:rsidRPr="00E648F1" w:rsidRDefault="006F4A14" w:rsidP="008C2A9C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II.1.3. Līguma veids: </w:t>
            </w:r>
            <w:r w:rsidRPr="00E648F1">
              <w:rPr>
                <w:sz w:val="20"/>
                <w:szCs w:val="20"/>
              </w:rPr>
              <w:t>○ Pakalpojumi</w:t>
            </w:r>
          </w:p>
        </w:tc>
      </w:tr>
      <w:tr w:rsidR="006F4A14" w:rsidRPr="00E648F1" w14:paraId="364CF4FF" w14:textId="77777777" w:rsidTr="00994F89">
        <w:tc>
          <w:tcPr>
            <w:tcW w:w="9072" w:type="dxa"/>
            <w:shd w:val="clear" w:color="auto" w:fill="auto"/>
          </w:tcPr>
          <w:p w14:paraId="341F780A" w14:textId="77777777" w:rsidR="006F4A14" w:rsidRPr="00E648F1" w:rsidRDefault="006F4A14" w:rsidP="00A25DAC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II.1.4. Īss apraksts</w:t>
            </w:r>
          </w:p>
        </w:tc>
      </w:tr>
      <w:tr w:rsidR="006F4A14" w:rsidRPr="00E648F1" w14:paraId="6574ABD3" w14:textId="77777777" w:rsidTr="00994F89">
        <w:tc>
          <w:tcPr>
            <w:tcW w:w="9072" w:type="dxa"/>
            <w:shd w:val="clear" w:color="auto" w:fill="auto"/>
          </w:tcPr>
          <w:p w14:paraId="415F9A8D" w14:textId="66ED8ED0" w:rsidR="006F4A14" w:rsidRPr="00E648F1" w:rsidRDefault="006F4A14" w:rsidP="00A25DAC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II.1.5. Paredzamā </w:t>
            </w:r>
            <w:r w:rsidR="000B6D80" w:rsidRPr="00E648F1">
              <w:rPr>
                <w:b/>
                <w:sz w:val="20"/>
                <w:szCs w:val="20"/>
              </w:rPr>
              <w:t>līgumcena</w:t>
            </w:r>
            <w:r w:rsidR="000B6D80">
              <w:rPr>
                <w:sz w:val="20"/>
                <w:szCs w:val="20"/>
                <w:vertAlign w:val="superscript"/>
              </w:rPr>
              <w:t>2</w:t>
            </w:r>
            <w:r w:rsidR="000B6D80" w:rsidRPr="00E648F1">
              <w:rPr>
                <w:b/>
                <w:sz w:val="20"/>
                <w:szCs w:val="20"/>
              </w:rPr>
              <w:t xml:space="preserve"> </w:t>
            </w:r>
            <w:r w:rsidR="0078516E">
              <w:rPr>
                <w:i/>
                <w:sz w:val="20"/>
                <w:szCs w:val="20"/>
              </w:rPr>
              <w:t>(tikai cipariem)</w:t>
            </w:r>
          </w:p>
          <w:p w14:paraId="0BB8EABE" w14:textId="299E4968" w:rsidR="00B46926" w:rsidRDefault="006F4A14" w:rsidP="00B46926">
            <w:pPr>
              <w:snapToGrid w:val="0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Paredzamā līgumcena</w:t>
            </w:r>
            <w:r w:rsidR="00B46926">
              <w:rPr>
                <w:sz w:val="20"/>
                <w:szCs w:val="20"/>
              </w:rPr>
              <w:t xml:space="preserve"> (</w:t>
            </w:r>
            <w:r w:rsidRPr="00B46926">
              <w:rPr>
                <w:i/>
                <w:sz w:val="20"/>
                <w:szCs w:val="20"/>
              </w:rPr>
              <w:t xml:space="preserve">bez </w:t>
            </w:r>
            <w:r w:rsidR="00165641">
              <w:rPr>
                <w:i/>
                <w:sz w:val="20"/>
                <w:szCs w:val="20"/>
              </w:rPr>
              <w:t>pievienotās vērtības nodokļa (</w:t>
            </w:r>
            <w:r w:rsidRPr="00B46926">
              <w:rPr>
                <w:i/>
                <w:sz w:val="20"/>
                <w:szCs w:val="20"/>
              </w:rPr>
              <w:t>PVN</w:t>
            </w:r>
            <w:r w:rsidR="00165641">
              <w:rPr>
                <w:i/>
                <w:sz w:val="20"/>
                <w:szCs w:val="20"/>
              </w:rPr>
              <w:t>)</w:t>
            </w:r>
            <w:r w:rsidR="00B46926">
              <w:rPr>
                <w:sz w:val="20"/>
                <w:szCs w:val="20"/>
              </w:rPr>
              <w:t>)</w:t>
            </w:r>
            <w:r w:rsidR="00B46926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 w:rsidRPr="00E648F1">
              <w:rPr>
                <w:sz w:val="20"/>
                <w:szCs w:val="20"/>
              </w:rPr>
              <w:t>Valūta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</w:p>
          <w:p w14:paraId="5012347E" w14:textId="0A53805F" w:rsidR="006F4A14" w:rsidRPr="00E648F1" w:rsidRDefault="006F4A14" w:rsidP="0078516E">
            <w:pPr>
              <w:snapToGrid w:val="0"/>
              <w:rPr>
                <w:b/>
                <w:sz w:val="20"/>
                <w:szCs w:val="20"/>
              </w:rPr>
            </w:pPr>
            <w:r w:rsidRPr="00E648F1">
              <w:rPr>
                <w:i/>
                <w:sz w:val="20"/>
                <w:szCs w:val="20"/>
              </w:rPr>
              <w:t>(</w:t>
            </w:r>
            <w:r w:rsidR="0078516E">
              <w:rPr>
                <w:rFonts w:cs="Times New Roman"/>
                <w:i/>
                <w:sz w:val="20"/>
                <w:szCs w:val="20"/>
              </w:rPr>
              <w:t xml:space="preserve">attiecībā uz </w:t>
            </w:r>
            <w:r w:rsidR="0078516E" w:rsidRPr="005A405A">
              <w:rPr>
                <w:rFonts w:cs="Times New Roman"/>
                <w:i/>
                <w:sz w:val="20"/>
                <w:szCs w:val="20"/>
              </w:rPr>
              <w:t>vispārīg</w:t>
            </w:r>
            <w:r w:rsidR="0078516E">
              <w:rPr>
                <w:rFonts w:cs="Times New Roman"/>
                <w:i/>
                <w:sz w:val="20"/>
                <w:szCs w:val="20"/>
              </w:rPr>
              <w:t>o</w:t>
            </w:r>
            <w:r w:rsidR="0078516E" w:rsidRPr="005A405A">
              <w:rPr>
                <w:rFonts w:cs="Times New Roman"/>
                <w:i/>
                <w:sz w:val="20"/>
                <w:szCs w:val="20"/>
              </w:rPr>
              <w:t xml:space="preserve"> vienošan</w:t>
            </w:r>
            <w:r w:rsidR="0078516E">
              <w:rPr>
                <w:rFonts w:cs="Times New Roman"/>
                <w:i/>
                <w:sz w:val="20"/>
                <w:szCs w:val="20"/>
              </w:rPr>
              <w:t>os –</w:t>
            </w:r>
            <w:r w:rsidR="0078516E" w:rsidRPr="005A405A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E648F1">
              <w:rPr>
                <w:i/>
                <w:sz w:val="20"/>
                <w:szCs w:val="20"/>
              </w:rPr>
              <w:t>paredzamā kopējā maksimālā līgumcena visā vispārīgās vienošanās darbības laikā)</w:t>
            </w:r>
          </w:p>
        </w:tc>
      </w:tr>
      <w:tr w:rsidR="006F4A14" w:rsidRPr="00E648F1" w14:paraId="59D08CD8" w14:textId="77777777" w:rsidTr="00994F89">
        <w:tc>
          <w:tcPr>
            <w:tcW w:w="9072" w:type="dxa"/>
            <w:shd w:val="clear" w:color="auto" w:fill="auto"/>
          </w:tcPr>
          <w:p w14:paraId="76353452" w14:textId="43A3EE45" w:rsidR="006F4A14" w:rsidRPr="00E648F1" w:rsidRDefault="00577DD5" w:rsidP="00A25DAC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II.1.6. Sadalījums daļās</w:t>
            </w:r>
            <w:r w:rsidR="0078516E">
              <w:rPr>
                <w:b/>
                <w:sz w:val="20"/>
                <w:szCs w:val="20"/>
              </w:rPr>
              <w:t xml:space="preserve">: </w:t>
            </w:r>
            <w:r w:rsidR="006F4A14" w:rsidRPr="00E648F1">
              <w:rPr>
                <w:bCs/>
                <w:sz w:val="20"/>
                <w:szCs w:val="20"/>
              </w:rPr>
              <w:t>○ jā ○ nē</w:t>
            </w:r>
          </w:p>
          <w:p w14:paraId="2E84E048" w14:textId="1F29B0A8" w:rsidR="0078516E" w:rsidRDefault="00577DD5" w:rsidP="00A25D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Ja atbilde ir </w:t>
            </w:r>
            <w:r w:rsidR="006E39EC">
              <w:rPr>
                <w:rFonts w:eastAsia="Times New Roman" w:cs="Times New Roman"/>
                <w:sz w:val="20"/>
                <w:szCs w:val="20"/>
              </w:rPr>
              <w:t>"</w:t>
            </w:r>
            <w:r>
              <w:rPr>
                <w:rFonts w:eastAsia="Times New Roman" w:cs="Times New Roman"/>
                <w:sz w:val="20"/>
                <w:szCs w:val="20"/>
              </w:rPr>
              <w:t>jā</w:t>
            </w:r>
            <w:r w:rsidR="006E39EC">
              <w:rPr>
                <w:rFonts w:eastAsia="Times New Roman" w:cs="Times New Roman"/>
                <w:sz w:val="20"/>
                <w:szCs w:val="20"/>
              </w:rPr>
              <w:t>"</w:t>
            </w:r>
            <w:r w:rsidR="0078516E">
              <w:rPr>
                <w:rFonts w:eastAsia="Times New Roman" w:cs="Times New Roman"/>
                <w:sz w:val="20"/>
                <w:szCs w:val="20"/>
              </w:rPr>
              <w:t>,</w:t>
            </w:r>
            <w:r w:rsidR="00F4278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F4A14" w:rsidRPr="00E648F1">
              <w:rPr>
                <w:bCs/>
                <w:sz w:val="20"/>
                <w:szCs w:val="20"/>
              </w:rPr>
              <w:t xml:space="preserve">piedāvājumi jāiesniedz </w:t>
            </w:r>
            <w:r w:rsidR="000B6D80" w:rsidRPr="00B30664">
              <w:rPr>
                <w:bCs/>
                <w:i/>
                <w:sz w:val="20"/>
                <w:szCs w:val="20"/>
              </w:rPr>
              <w:t>(</w:t>
            </w:r>
            <w:r w:rsidR="0078516E">
              <w:rPr>
                <w:bCs/>
                <w:i/>
                <w:sz w:val="20"/>
                <w:szCs w:val="20"/>
              </w:rPr>
              <w:t xml:space="preserve">ja ir </w:t>
            </w:r>
            <w:r w:rsidR="000B6D80" w:rsidRPr="00B30664">
              <w:rPr>
                <w:bCs/>
                <w:i/>
                <w:sz w:val="20"/>
                <w:szCs w:val="20"/>
              </w:rPr>
              <w:t>dalības uzaicinājum</w:t>
            </w:r>
            <w:r w:rsidR="0078516E">
              <w:rPr>
                <w:bCs/>
                <w:i/>
                <w:sz w:val="20"/>
                <w:szCs w:val="20"/>
              </w:rPr>
              <w:t>s</w:t>
            </w:r>
            <w:r w:rsidR="000B6D80" w:rsidRPr="00B30664">
              <w:rPr>
                <w:bCs/>
                <w:i/>
                <w:sz w:val="20"/>
                <w:szCs w:val="20"/>
              </w:rPr>
              <w:t>)</w:t>
            </w:r>
            <w:r w:rsidR="006F4A14" w:rsidRPr="00E648F1">
              <w:rPr>
                <w:bCs/>
                <w:sz w:val="20"/>
                <w:szCs w:val="20"/>
              </w:rPr>
              <w:t xml:space="preserve">: </w:t>
            </w:r>
          </w:p>
          <w:p w14:paraId="3486E11F" w14:textId="77777777" w:rsidR="0078516E" w:rsidRDefault="006F4A14" w:rsidP="0078516E">
            <w:pPr>
              <w:spacing w:line="276" w:lineRule="auto"/>
              <w:ind w:left="601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 xml:space="preserve">○ tikai </w:t>
            </w:r>
            <w:r w:rsidR="0078516E" w:rsidRPr="00E648F1">
              <w:rPr>
                <w:bCs/>
                <w:sz w:val="20"/>
                <w:szCs w:val="20"/>
              </w:rPr>
              <w:t>par</w:t>
            </w:r>
            <w:r w:rsidR="0078516E">
              <w:rPr>
                <w:bCs/>
                <w:sz w:val="20"/>
                <w:szCs w:val="20"/>
              </w:rPr>
              <w:t xml:space="preserve"> </w:t>
            </w:r>
            <w:r w:rsidRPr="00E648F1">
              <w:rPr>
                <w:bCs/>
                <w:sz w:val="20"/>
                <w:szCs w:val="20"/>
              </w:rPr>
              <w:t xml:space="preserve">vienu daļu </w:t>
            </w:r>
          </w:p>
          <w:p w14:paraId="78BA6D8A" w14:textId="77777777" w:rsidR="0078516E" w:rsidRDefault="006F4A14" w:rsidP="0078516E">
            <w:pPr>
              <w:spacing w:line="276" w:lineRule="auto"/>
              <w:ind w:left="601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 xml:space="preserve">○ maksimālais daļu skaits [    ] </w:t>
            </w:r>
          </w:p>
          <w:p w14:paraId="722512B7" w14:textId="307CCA53" w:rsidR="006F4A14" w:rsidRPr="00E648F1" w:rsidRDefault="006F4A14" w:rsidP="0078516E">
            <w:pPr>
              <w:spacing w:line="276" w:lineRule="auto"/>
              <w:ind w:left="601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 xml:space="preserve">○ </w:t>
            </w:r>
            <w:r w:rsidR="0078516E" w:rsidRPr="00E648F1">
              <w:rPr>
                <w:bCs/>
                <w:sz w:val="20"/>
                <w:szCs w:val="20"/>
              </w:rPr>
              <w:t>par</w:t>
            </w:r>
            <w:r w:rsidR="0078516E">
              <w:rPr>
                <w:bCs/>
                <w:sz w:val="20"/>
                <w:szCs w:val="20"/>
              </w:rPr>
              <w:t xml:space="preserve"> </w:t>
            </w:r>
            <w:r w:rsidRPr="00E648F1">
              <w:rPr>
                <w:bCs/>
                <w:sz w:val="20"/>
                <w:szCs w:val="20"/>
              </w:rPr>
              <w:t xml:space="preserve">visām daļām </w:t>
            </w:r>
          </w:p>
          <w:p w14:paraId="2AF6D184" w14:textId="5A2D79A7" w:rsidR="006F4A14" w:rsidRPr="00F7384D" w:rsidRDefault="006F4A14" w:rsidP="008C2A9C">
            <w:pPr>
              <w:spacing w:line="276" w:lineRule="auto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>Maksimālais daļu skaits, ko varētu piešķirt vienam pretendentam: [    ]</w:t>
            </w:r>
          </w:p>
        </w:tc>
      </w:tr>
    </w:tbl>
    <w:p w14:paraId="30B816C8" w14:textId="0F195082" w:rsidR="002E2C43" w:rsidRPr="00F7384D" w:rsidRDefault="002E2C43" w:rsidP="002E2C43">
      <w:pPr>
        <w:spacing w:before="120" w:after="120"/>
        <w:rPr>
          <w:b/>
          <w:sz w:val="20"/>
          <w:szCs w:val="20"/>
          <w:vertAlign w:val="superscript"/>
        </w:rPr>
      </w:pPr>
      <w:r w:rsidRPr="005A405A">
        <w:rPr>
          <w:b/>
          <w:sz w:val="20"/>
          <w:szCs w:val="20"/>
        </w:rPr>
        <w:t xml:space="preserve">II.2. </w:t>
      </w:r>
      <w:r w:rsidRPr="00F7384D">
        <w:rPr>
          <w:b/>
          <w:bCs/>
          <w:sz w:val="20"/>
          <w:szCs w:val="20"/>
        </w:rPr>
        <w:t>Apraksts</w:t>
      </w:r>
      <w:r w:rsidR="00A876F6">
        <w:rPr>
          <w:bCs/>
          <w:sz w:val="20"/>
          <w:szCs w:val="20"/>
          <w:vertAlign w:val="superscript"/>
        </w:rPr>
        <w:t>1</w:t>
      </w:r>
      <w:r w:rsidR="00F7384D" w:rsidRPr="00F7384D">
        <w:rPr>
          <w:b/>
          <w:bCs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E2C43" w:rsidRPr="00E648F1" w14:paraId="665F784B" w14:textId="77777777" w:rsidTr="00994F89">
        <w:tc>
          <w:tcPr>
            <w:tcW w:w="9072" w:type="dxa"/>
            <w:shd w:val="clear" w:color="auto" w:fill="auto"/>
          </w:tcPr>
          <w:p w14:paraId="214EC81B" w14:textId="1D6ACEF0" w:rsidR="002E2C43" w:rsidRPr="00E648F1" w:rsidRDefault="002E2C43" w:rsidP="00A25DAC">
            <w:pPr>
              <w:pStyle w:val="Heading2"/>
              <w:widowControl w:val="0"/>
              <w:spacing w:before="0" w:after="0" w:line="276" w:lineRule="auto"/>
              <w:ind w:left="578" w:hanging="578"/>
              <w:rPr>
                <w:rFonts w:eastAsia="Lucida Sans Unicode"/>
              </w:rPr>
            </w:pPr>
            <w:r w:rsidRPr="00E648F1">
              <w:rPr>
                <w:rFonts w:eastAsia="Lucida Sans Unicode"/>
                <w:bCs w:val="0"/>
              </w:rPr>
              <w:t xml:space="preserve">II.2.1. Iepirkuma līguma nosaukums                                                                                </w:t>
            </w:r>
            <w:r w:rsidRPr="00E648F1">
              <w:rPr>
                <w:rFonts w:eastAsia="Lucida Sans Unicode"/>
                <w:b w:val="0"/>
                <w:bCs w:val="0"/>
              </w:rPr>
              <w:t>Daļas Nr.</w:t>
            </w:r>
          </w:p>
        </w:tc>
      </w:tr>
      <w:tr w:rsidR="002E2C43" w:rsidRPr="00E648F1" w14:paraId="5D04F922" w14:textId="77777777" w:rsidTr="00994F89">
        <w:tc>
          <w:tcPr>
            <w:tcW w:w="9072" w:type="dxa"/>
            <w:shd w:val="clear" w:color="auto" w:fill="auto"/>
          </w:tcPr>
          <w:p w14:paraId="7796AFD5" w14:textId="657868D1" w:rsidR="002E2C43" w:rsidRPr="00E648F1" w:rsidRDefault="002E2C43" w:rsidP="00A25DAC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II.2.2. </w:t>
            </w:r>
            <w:r w:rsidR="00C40CD1">
              <w:rPr>
                <w:rFonts w:cs="Times New Roman"/>
                <w:b/>
                <w:sz w:val="20"/>
                <w:szCs w:val="20"/>
              </w:rPr>
              <w:t>Iepirkuma nomenklatūras (CPV) p</w:t>
            </w:r>
            <w:r w:rsidRPr="00E648F1">
              <w:rPr>
                <w:b/>
                <w:sz w:val="20"/>
                <w:szCs w:val="20"/>
              </w:rPr>
              <w:t>apildu</w:t>
            </w:r>
            <w:r w:rsidR="00C40CD1">
              <w:rPr>
                <w:b/>
                <w:sz w:val="20"/>
                <w:szCs w:val="20"/>
              </w:rPr>
              <w:t xml:space="preserve"> </w:t>
            </w:r>
            <w:r w:rsidRPr="00E648F1">
              <w:rPr>
                <w:b/>
                <w:sz w:val="20"/>
                <w:szCs w:val="20"/>
              </w:rPr>
              <w:t>kods</w:t>
            </w:r>
          </w:p>
          <w:p w14:paraId="6AE46F5E" w14:textId="2215BC5F" w:rsidR="002E2C43" w:rsidRPr="00E648F1" w:rsidRDefault="00C40CD1" w:rsidP="00A25DAC">
            <w:pPr>
              <w:pStyle w:val="Heading2"/>
              <w:widowControl w:val="0"/>
              <w:tabs>
                <w:tab w:val="left" w:pos="576"/>
              </w:tabs>
              <w:spacing w:before="0" w:after="0" w:line="276" w:lineRule="auto"/>
              <w:rPr>
                <w:rFonts w:eastAsia="Lucida Sans Unicode"/>
                <w:b w:val="0"/>
                <w:bCs w:val="0"/>
              </w:rPr>
            </w:pPr>
            <w:r>
              <w:rPr>
                <w:rFonts w:eastAsia="Lucida Sans Unicode"/>
                <w:b w:val="0"/>
                <w:bCs w:val="0"/>
              </w:rPr>
              <w:t>Galvenās vārdnīcas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kods</w:t>
            </w:r>
            <w:r w:rsidR="002E2C43" w:rsidRPr="00E648F1">
              <w:rPr>
                <w:rFonts w:eastAsia="Lucida Sans Unicode"/>
                <w:b w:val="0"/>
                <w:vertAlign w:val="superscript"/>
              </w:rPr>
              <w:t>1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</w:t>
            </w:r>
            <w:r w:rsidR="002E2C43" w:rsidRPr="00E648F1">
              <w:rPr>
                <w:rFonts w:eastAsia="Lucida Sans Unicode"/>
                <w:bCs w:val="0"/>
              </w:rPr>
              <w:t>[   ] [   ] [   ] [   ] [   ] [   ] [   ] [   ] – [   ]</w:t>
            </w:r>
            <w:r w:rsidR="002E2C43" w:rsidRPr="00E648F1">
              <w:rPr>
                <w:rFonts w:eastAsia="Lucida Sans Unicode"/>
                <w:b w:val="0"/>
                <w:bCs w:val="0"/>
              </w:rPr>
              <w:t xml:space="preserve"> </w:t>
            </w:r>
          </w:p>
          <w:p w14:paraId="5891660D" w14:textId="36E84F52" w:rsidR="002E2C43" w:rsidRPr="00E648F1" w:rsidRDefault="002E2C43" w:rsidP="00FE2DD6">
            <w:pPr>
              <w:pStyle w:val="Heading2"/>
              <w:widowControl w:val="0"/>
              <w:spacing w:before="0" w:after="0" w:line="276" w:lineRule="auto"/>
              <w:rPr>
                <w:rFonts w:eastAsia="Lucida Sans Unicode"/>
                <w:b w:val="0"/>
              </w:rPr>
            </w:pPr>
            <w:r w:rsidRPr="00E648F1">
              <w:rPr>
                <w:rFonts w:eastAsia="Lucida Sans Unicode"/>
                <w:b w:val="0"/>
                <w:bCs w:val="0"/>
              </w:rPr>
              <w:t>Papildvārdnīcas kods</w:t>
            </w:r>
            <w:r w:rsidR="00240DF8">
              <w:rPr>
                <w:rFonts w:eastAsia="Lucida Sans Unicode"/>
                <w:b w:val="0"/>
                <w:bCs w:val="0"/>
                <w:vertAlign w:val="superscript"/>
              </w:rPr>
              <w:t>1</w:t>
            </w:r>
            <w:r w:rsidR="00A876F6">
              <w:rPr>
                <w:rFonts w:eastAsia="Lucida Sans Unicode"/>
                <w:b w:val="0"/>
                <w:bCs w:val="0"/>
                <w:vertAlign w:val="superscript"/>
              </w:rPr>
              <w:t>,2</w:t>
            </w:r>
            <w:r w:rsidRPr="00E648F1">
              <w:rPr>
                <w:rFonts w:eastAsia="Lucida Sans Unicode"/>
                <w:b w:val="0"/>
                <w:i/>
              </w:rPr>
              <w:t xml:space="preserve"> </w:t>
            </w:r>
            <w:r w:rsidRPr="00E648F1">
              <w:rPr>
                <w:rFonts w:eastAsia="Lucida Sans Unicode"/>
                <w:bCs w:val="0"/>
              </w:rPr>
              <w:t>[   ] [   ] [   ] [   ] – [   ]</w:t>
            </w:r>
          </w:p>
        </w:tc>
      </w:tr>
      <w:tr w:rsidR="002E2C43" w:rsidRPr="00E648F1" w14:paraId="2F91ECD0" w14:textId="77777777" w:rsidTr="00994F89">
        <w:tc>
          <w:tcPr>
            <w:tcW w:w="9072" w:type="dxa"/>
            <w:shd w:val="clear" w:color="auto" w:fill="auto"/>
          </w:tcPr>
          <w:p w14:paraId="22D66339" w14:textId="77777777" w:rsidR="002E2C43" w:rsidRPr="00E648F1" w:rsidRDefault="002E2C43" w:rsidP="00A25DAC">
            <w:pPr>
              <w:pStyle w:val="Heading2"/>
              <w:widowControl w:val="0"/>
              <w:tabs>
                <w:tab w:val="left" w:pos="576"/>
              </w:tabs>
              <w:spacing w:before="0" w:after="0" w:line="276" w:lineRule="auto"/>
              <w:rPr>
                <w:rFonts w:eastAsia="Lucida Sans Unicode"/>
              </w:rPr>
            </w:pPr>
            <w:r w:rsidRPr="00E648F1">
              <w:rPr>
                <w:rFonts w:eastAsia="Lucida Sans Unicode"/>
                <w:bCs w:val="0"/>
              </w:rPr>
              <w:t xml:space="preserve">II.2.3. </w:t>
            </w:r>
            <w:r w:rsidR="003D079E">
              <w:rPr>
                <w:rFonts w:eastAsia="Lucida Sans Unicode"/>
                <w:bCs w:val="0"/>
              </w:rPr>
              <w:t>P</w:t>
            </w:r>
            <w:r>
              <w:rPr>
                <w:rFonts w:eastAsia="Lucida Sans Unicode"/>
              </w:rPr>
              <w:t xml:space="preserve">akalpojumu sniegšanas </w:t>
            </w:r>
            <w:r w:rsidR="00FD0820">
              <w:rPr>
                <w:rFonts w:eastAsia="Lucida Sans Unicode"/>
              </w:rPr>
              <w:t>vieta</w:t>
            </w:r>
          </w:p>
          <w:p w14:paraId="15A93B54" w14:textId="0937C938" w:rsidR="002E2C43" w:rsidRPr="00E648F1" w:rsidRDefault="002E2C43" w:rsidP="00A25DAC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NUTS kods [   ] [   ] [   ] [   ] </w:t>
            </w:r>
          </w:p>
          <w:p w14:paraId="1855D325" w14:textId="77777777" w:rsidR="002E2C43" w:rsidRPr="00E648F1" w:rsidRDefault="002E2C43" w:rsidP="00A25DA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Pakalpojumu sniegšanas vieta</w:t>
            </w:r>
          </w:p>
        </w:tc>
      </w:tr>
      <w:tr w:rsidR="002E2C43" w:rsidRPr="00E648F1" w14:paraId="28C39F54" w14:textId="77777777" w:rsidTr="00994F89">
        <w:tc>
          <w:tcPr>
            <w:tcW w:w="9072" w:type="dxa"/>
            <w:shd w:val="clear" w:color="auto" w:fill="auto"/>
          </w:tcPr>
          <w:p w14:paraId="0C36AE26" w14:textId="77777777" w:rsidR="002E2C43" w:rsidRPr="002E2C43" w:rsidRDefault="002E2C43" w:rsidP="002E2C4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II.2.4. Īss iepirkuma apraksts</w:t>
            </w:r>
          </w:p>
        </w:tc>
      </w:tr>
      <w:tr w:rsidR="00464813" w:rsidRPr="00E648F1" w14:paraId="7CE952A5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4718" w14:textId="3E0D89DF" w:rsidR="00464813" w:rsidRPr="00464813" w:rsidRDefault="00464813" w:rsidP="00464813">
            <w:pPr>
              <w:rPr>
                <w:b/>
                <w:sz w:val="20"/>
                <w:szCs w:val="20"/>
              </w:rPr>
            </w:pPr>
            <w:r w:rsidRPr="00464813">
              <w:rPr>
                <w:b/>
                <w:sz w:val="20"/>
                <w:szCs w:val="20"/>
              </w:rPr>
              <w:t>II.2.</w:t>
            </w:r>
            <w:r w:rsidR="00841569">
              <w:rPr>
                <w:b/>
                <w:sz w:val="20"/>
                <w:szCs w:val="20"/>
              </w:rPr>
              <w:t>5</w:t>
            </w:r>
            <w:r w:rsidRPr="00464813">
              <w:rPr>
                <w:b/>
                <w:sz w:val="20"/>
                <w:szCs w:val="20"/>
              </w:rPr>
              <w:t>. Paredzamā līgumcena</w:t>
            </w:r>
            <w:r w:rsidR="00841569">
              <w:rPr>
                <w:sz w:val="20"/>
                <w:szCs w:val="20"/>
                <w:vertAlign w:val="superscript"/>
              </w:rPr>
              <w:t>2</w:t>
            </w:r>
            <w:r w:rsidRPr="00464813">
              <w:rPr>
                <w:b/>
                <w:sz w:val="20"/>
                <w:szCs w:val="20"/>
              </w:rPr>
              <w:t xml:space="preserve"> </w:t>
            </w:r>
            <w:r w:rsidRPr="00817560">
              <w:rPr>
                <w:sz w:val="18"/>
                <w:szCs w:val="20"/>
              </w:rPr>
              <w:t>(</w:t>
            </w:r>
            <w:r w:rsidR="00FE2DD6">
              <w:rPr>
                <w:bCs/>
                <w:i/>
                <w:sz w:val="20"/>
                <w:szCs w:val="20"/>
              </w:rPr>
              <w:t xml:space="preserve">ja ir </w:t>
            </w:r>
            <w:r w:rsidR="00FE2DD6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FE2DD6" w:rsidRPr="00FE2DD6">
              <w:rPr>
                <w:bCs/>
                <w:i/>
                <w:sz w:val="20"/>
                <w:szCs w:val="20"/>
              </w:rPr>
              <w:t>uzaicinājums</w:t>
            </w:r>
            <w:r w:rsidR="00FE2DD6">
              <w:rPr>
                <w:bCs/>
                <w:i/>
                <w:sz w:val="20"/>
                <w:szCs w:val="20"/>
              </w:rPr>
              <w:t>; tikai cipariem</w:t>
            </w:r>
            <w:r w:rsidR="00FE2DD6" w:rsidRPr="00FE2DD6">
              <w:rPr>
                <w:i/>
                <w:sz w:val="18"/>
                <w:szCs w:val="20"/>
              </w:rPr>
              <w:t>)</w:t>
            </w:r>
          </w:p>
          <w:p w14:paraId="6FA462DF" w14:textId="77777777" w:rsidR="00464813" w:rsidRPr="00464813" w:rsidRDefault="00464813" w:rsidP="00292B46">
            <w:pPr>
              <w:spacing w:line="276" w:lineRule="auto"/>
              <w:rPr>
                <w:sz w:val="20"/>
                <w:szCs w:val="20"/>
              </w:rPr>
            </w:pPr>
            <w:r w:rsidRPr="00464813">
              <w:rPr>
                <w:sz w:val="20"/>
                <w:szCs w:val="20"/>
              </w:rPr>
              <w:t xml:space="preserve">Paredzamā līgumcena (bez PVN)                       Valūta </w:t>
            </w:r>
          </w:p>
          <w:p w14:paraId="1071E84C" w14:textId="71E5C13C" w:rsidR="00464813" w:rsidRPr="00464813" w:rsidRDefault="00464813" w:rsidP="00FE2DD6">
            <w:pPr>
              <w:spacing w:line="276" w:lineRule="auto"/>
              <w:rPr>
                <w:b/>
                <w:sz w:val="20"/>
                <w:szCs w:val="20"/>
              </w:rPr>
            </w:pPr>
            <w:r w:rsidRPr="00464813">
              <w:rPr>
                <w:sz w:val="20"/>
                <w:szCs w:val="20"/>
              </w:rPr>
              <w:t>(</w:t>
            </w:r>
            <w:r w:rsidRPr="00464813">
              <w:rPr>
                <w:i/>
                <w:sz w:val="20"/>
                <w:szCs w:val="20"/>
              </w:rPr>
              <w:t xml:space="preserve">attiecībā uz vispārīgo vienošanos </w:t>
            </w:r>
            <w:r w:rsidR="00FE2DD6">
              <w:rPr>
                <w:i/>
                <w:sz w:val="20"/>
                <w:szCs w:val="20"/>
              </w:rPr>
              <w:t>–</w:t>
            </w:r>
            <w:r w:rsidRPr="00464813">
              <w:rPr>
                <w:i/>
                <w:sz w:val="20"/>
                <w:szCs w:val="20"/>
              </w:rPr>
              <w:t xml:space="preserve"> paredzamā kopējā maksimālā līgumcena visam tās darbības laikam</w:t>
            </w:r>
            <w:r w:rsidRPr="00464813">
              <w:rPr>
                <w:sz w:val="20"/>
                <w:szCs w:val="20"/>
              </w:rPr>
              <w:t>)</w:t>
            </w:r>
          </w:p>
        </w:tc>
      </w:tr>
      <w:tr w:rsidR="00464813" w:rsidRPr="00E648F1" w14:paraId="1AD897C2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7622" w14:textId="6419AF20" w:rsidR="00464813" w:rsidRPr="00464813" w:rsidRDefault="00464813" w:rsidP="00464813">
            <w:pPr>
              <w:rPr>
                <w:b/>
                <w:sz w:val="20"/>
                <w:szCs w:val="20"/>
              </w:rPr>
            </w:pPr>
            <w:r w:rsidRPr="00464813">
              <w:rPr>
                <w:b/>
                <w:sz w:val="20"/>
                <w:szCs w:val="20"/>
              </w:rPr>
              <w:t>II.2.</w:t>
            </w:r>
            <w:r w:rsidR="00841569">
              <w:rPr>
                <w:b/>
                <w:sz w:val="20"/>
                <w:szCs w:val="20"/>
              </w:rPr>
              <w:t>6</w:t>
            </w:r>
            <w:r w:rsidRPr="00464813">
              <w:rPr>
                <w:b/>
                <w:sz w:val="20"/>
                <w:szCs w:val="20"/>
              </w:rPr>
              <w:t>. Lī</w:t>
            </w:r>
            <w:r w:rsidR="009E7F65">
              <w:rPr>
                <w:b/>
                <w:sz w:val="20"/>
                <w:szCs w:val="20"/>
              </w:rPr>
              <w:t xml:space="preserve">guma, vispārīgās vienošanās </w:t>
            </w:r>
            <w:r w:rsidRPr="00464813">
              <w:rPr>
                <w:b/>
                <w:sz w:val="20"/>
                <w:szCs w:val="20"/>
              </w:rPr>
              <w:t>darbības laiks</w:t>
            </w:r>
            <w:r w:rsidR="009E7F65">
              <w:rPr>
                <w:b/>
                <w:sz w:val="20"/>
                <w:szCs w:val="20"/>
              </w:rPr>
              <w:t xml:space="preserve"> </w:t>
            </w:r>
            <w:r w:rsidR="009E7F65" w:rsidRPr="00817560">
              <w:rPr>
                <w:sz w:val="18"/>
                <w:szCs w:val="20"/>
              </w:rPr>
              <w:t>(</w:t>
            </w:r>
            <w:r w:rsidR="00FE2DD6">
              <w:rPr>
                <w:bCs/>
                <w:i/>
                <w:sz w:val="20"/>
                <w:szCs w:val="20"/>
              </w:rPr>
              <w:t xml:space="preserve">ja ir </w:t>
            </w:r>
            <w:r w:rsidR="00FE2DD6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FE2DD6" w:rsidRPr="00FE2DD6">
              <w:rPr>
                <w:bCs/>
                <w:i/>
                <w:sz w:val="20"/>
                <w:szCs w:val="20"/>
              </w:rPr>
              <w:t>uzaicinājums</w:t>
            </w:r>
            <w:r w:rsidR="009E7F65" w:rsidRPr="00FE2DD6">
              <w:rPr>
                <w:i/>
                <w:sz w:val="18"/>
                <w:szCs w:val="20"/>
              </w:rPr>
              <w:t>)</w:t>
            </w:r>
          </w:p>
          <w:p w14:paraId="1204C94D" w14:textId="63F2C571" w:rsidR="00464813" w:rsidRPr="00464813" w:rsidRDefault="00464813" w:rsidP="00464813">
            <w:pPr>
              <w:rPr>
                <w:sz w:val="20"/>
                <w:szCs w:val="20"/>
              </w:rPr>
            </w:pPr>
            <w:r w:rsidRPr="00464813">
              <w:rPr>
                <w:sz w:val="20"/>
                <w:szCs w:val="20"/>
              </w:rPr>
              <w:t xml:space="preserve">Darbības laiks mēnešos [   ] </w:t>
            </w:r>
            <w:r w:rsidR="00FE2DD6" w:rsidRPr="00464813">
              <w:rPr>
                <w:sz w:val="20"/>
                <w:szCs w:val="20"/>
              </w:rPr>
              <w:t xml:space="preserve">vai </w:t>
            </w:r>
            <w:r w:rsidRPr="00464813">
              <w:rPr>
                <w:sz w:val="20"/>
                <w:szCs w:val="20"/>
              </w:rPr>
              <w:t>dienās [   ] (no līguma noslēgšanas dienas)</w:t>
            </w:r>
            <w:r w:rsidR="00FE2DD6">
              <w:rPr>
                <w:sz w:val="20"/>
                <w:szCs w:val="20"/>
              </w:rPr>
              <w:t>,</w:t>
            </w:r>
            <w:r w:rsidRPr="00464813">
              <w:rPr>
                <w:sz w:val="20"/>
                <w:szCs w:val="20"/>
              </w:rPr>
              <w:t xml:space="preserve"> </w:t>
            </w:r>
            <w:r w:rsidR="00FE2DD6" w:rsidRPr="00464813">
              <w:rPr>
                <w:sz w:val="20"/>
                <w:szCs w:val="20"/>
              </w:rPr>
              <w:t xml:space="preserve">vai </w:t>
            </w:r>
            <w:r w:rsidRPr="00464813">
              <w:rPr>
                <w:sz w:val="20"/>
                <w:szCs w:val="20"/>
              </w:rPr>
              <w:t>uzsākšana (dd/mm/gggg)</w:t>
            </w:r>
          </w:p>
          <w:p w14:paraId="27E1C1E8" w14:textId="34E3BE8C" w:rsidR="00464813" w:rsidRPr="00376BFB" w:rsidRDefault="00464813" w:rsidP="00464813">
            <w:pPr>
              <w:rPr>
                <w:sz w:val="20"/>
                <w:szCs w:val="20"/>
              </w:rPr>
            </w:pPr>
            <w:r w:rsidRPr="00464813">
              <w:rPr>
                <w:sz w:val="20"/>
                <w:szCs w:val="20"/>
              </w:rPr>
              <w:t xml:space="preserve">Izpilde </w:t>
            </w:r>
            <w:r w:rsidR="00376BFB">
              <w:rPr>
                <w:sz w:val="20"/>
                <w:szCs w:val="20"/>
              </w:rPr>
              <w:t>(dd/mm/gggg)</w:t>
            </w:r>
          </w:p>
        </w:tc>
      </w:tr>
      <w:tr w:rsidR="00376BFB" w:rsidRPr="00E648F1" w14:paraId="1BE8F863" w14:textId="77777777" w:rsidTr="0046481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99D4" w14:textId="77777777" w:rsidR="00376BFB" w:rsidRDefault="00376BFB" w:rsidP="00376BFB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II.2.</w:t>
            </w:r>
            <w:r w:rsidRPr="00376BFB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 L</w:t>
            </w:r>
            <w:r w:rsidRPr="00376BFB">
              <w:rPr>
                <w:b/>
                <w:sz w:val="20"/>
                <w:szCs w:val="20"/>
              </w:rPr>
              <w:t>īgums ir saistīts ar projektu un/vai programmu, ko finansē Eiropas Savienības fondi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5FA83CA" w14:textId="5D800B64" w:rsidR="00376BFB" w:rsidRDefault="00376BFB" w:rsidP="00376BFB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E648F1">
              <w:rPr>
                <w:bCs/>
                <w:sz w:val="20"/>
                <w:szCs w:val="20"/>
              </w:rPr>
              <w:t>○ jā ○ nē</w:t>
            </w:r>
          </w:p>
          <w:p w14:paraId="67CC1906" w14:textId="131156BC" w:rsidR="00376BFB" w:rsidRPr="00464813" w:rsidRDefault="00376BFB" w:rsidP="00847783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FE2DD6">
              <w:rPr>
                <w:i/>
                <w:sz w:val="20"/>
                <w:szCs w:val="20"/>
              </w:rPr>
              <w:t>Ja</w:t>
            </w:r>
            <w:r w:rsidR="00847783" w:rsidRPr="00FE2DD6">
              <w:rPr>
                <w:i/>
                <w:sz w:val="20"/>
                <w:szCs w:val="20"/>
              </w:rPr>
              <w:t xml:space="preserve"> atbilde ir </w:t>
            </w:r>
            <w:r w:rsidR="006E39EC" w:rsidRPr="00FE2DD6">
              <w:rPr>
                <w:i/>
                <w:sz w:val="20"/>
                <w:szCs w:val="20"/>
              </w:rPr>
              <w:t>"</w:t>
            </w:r>
            <w:r w:rsidRPr="00FE2DD6">
              <w:rPr>
                <w:i/>
                <w:sz w:val="20"/>
                <w:szCs w:val="20"/>
              </w:rPr>
              <w:t>jā</w:t>
            </w:r>
            <w:r w:rsidR="006E39EC" w:rsidRPr="00FE2DD6">
              <w:rPr>
                <w:i/>
                <w:sz w:val="20"/>
                <w:szCs w:val="20"/>
              </w:rPr>
              <w:t>"</w:t>
            </w:r>
            <w:r w:rsidRPr="00FE2DD6"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E2DD6">
              <w:rPr>
                <w:i/>
                <w:sz w:val="20"/>
                <w:szCs w:val="20"/>
              </w:rPr>
              <w:t>atsauce uz projektu</w:t>
            </w:r>
            <w:r w:rsidR="006159E4" w:rsidRPr="00FE2DD6">
              <w:rPr>
                <w:i/>
                <w:sz w:val="20"/>
                <w:szCs w:val="20"/>
              </w:rPr>
              <w:t>(-</w:t>
            </w:r>
            <w:r w:rsidRPr="00FE2DD6">
              <w:rPr>
                <w:i/>
                <w:sz w:val="20"/>
                <w:szCs w:val="20"/>
              </w:rPr>
              <w:t>iem) un/vai programmu</w:t>
            </w:r>
            <w:r w:rsidR="006159E4" w:rsidRPr="00FE2DD6">
              <w:rPr>
                <w:i/>
                <w:sz w:val="20"/>
                <w:szCs w:val="20"/>
              </w:rPr>
              <w:t>(-</w:t>
            </w:r>
            <w:r w:rsidR="00FE2DD6">
              <w:rPr>
                <w:i/>
                <w:sz w:val="20"/>
                <w:szCs w:val="20"/>
              </w:rPr>
              <w:t>ām)</w:t>
            </w:r>
          </w:p>
        </w:tc>
      </w:tr>
    </w:tbl>
    <w:p w14:paraId="73C423D7" w14:textId="53088ED9" w:rsidR="002E2C43" w:rsidRPr="002E2C43" w:rsidRDefault="002E2C43" w:rsidP="002E2C43">
      <w:pPr>
        <w:spacing w:before="120" w:after="120"/>
        <w:rPr>
          <w:sz w:val="20"/>
        </w:rPr>
      </w:pPr>
      <w:r w:rsidRPr="002E2C43">
        <w:rPr>
          <w:b/>
          <w:sz w:val="20"/>
        </w:rPr>
        <w:t xml:space="preserve">II.3. </w:t>
      </w:r>
      <w:r w:rsidR="00FE2DD6">
        <w:rPr>
          <w:b/>
          <w:sz w:val="20"/>
        </w:rPr>
        <w:t xml:space="preserve">Datums, kad paredzēts publicēt </w:t>
      </w:r>
      <w:r w:rsidR="005D7620">
        <w:rPr>
          <w:b/>
          <w:sz w:val="20"/>
        </w:rPr>
        <w:t>pa</w:t>
      </w:r>
      <w:r w:rsidRPr="002E2C43">
        <w:rPr>
          <w:b/>
          <w:sz w:val="20"/>
        </w:rPr>
        <w:t>ziņojum</w:t>
      </w:r>
      <w:r w:rsidR="00FE2DD6">
        <w:rPr>
          <w:b/>
          <w:sz w:val="20"/>
        </w:rPr>
        <w:t>u</w:t>
      </w:r>
      <w:r w:rsidRPr="002E2C43">
        <w:rPr>
          <w:b/>
          <w:sz w:val="20"/>
        </w:rPr>
        <w:t xml:space="preserve"> par līgumu </w:t>
      </w:r>
      <w:r w:rsidR="00B10F56">
        <w:rPr>
          <w:i/>
          <w:sz w:val="20"/>
        </w:rPr>
        <w:t>(ja paziņojums nav dalības uzaicinājums)</w:t>
      </w:r>
      <w:r w:rsidRPr="002E2C43">
        <w:rPr>
          <w:sz w:val="20"/>
        </w:rPr>
        <w:t xml:space="preserve"> (</w:t>
      </w:r>
      <w:r w:rsidRPr="00EB3F5E">
        <w:rPr>
          <w:i/>
          <w:sz w:val="20"/>
        </w:rPr>
        <w:t>dd/mm/gggg</w:t>
      </w:r>
      <w:r w:rsidRPr="002E2C43">
        <w:rPr>
          <w:sz w:val="20"/>
        </w:rPr>
        <w:t>)</w:t>
      </w:r>
    </w:p>
    <w:p w14:paraId="440F387C" w14:textId="77777777" w:rsidR="008058C7" w:rsidRDefault="008058C7" w:rsidP="007E3F66">
      <w:pPr>
        <w:pStyle w:val="Rub1"/>
        <w:spacing w:before="120" w:after="120"/>
        <w:jc w:val="left"/>
        <w:rPr>
          <w:smallCaps w:val="0"/>
          <w:lang w:val="lv-LV"/>
        </w:rPr>
      </w:pPr>
    </w:p>
    <w:p w14:paraId="4DA3BBB9" w14:textId="622B70C1" w:rsidR="007E3F66" w:rsidRPr="005A405A" w:rsidRDefault="007E3F66" w:rsidP="007E3F66">
      <w:pPr>
        <w:pStyle w:val="Rub1"/>
        <w:spacing w:before="120" w:after="120"/>
        <w:jc w:val="left"/>
        <w:rPr>
          <w:b w:val="0"/>
          <w:smallCaps w:val="0"/>
          <w:vertAlign w:val="superscript"/>
          <w:lang w:val="lv-LV"/>
        </w:rPr>
      </w:pPr>
      <w:r w:rsidRPr="005A405A">
        <w:rPr>
          <w:smallCaps w:val="0"/>
          <w:lang w:val="lv-LV"/>
        </w:rPr>
        <w:t xml:space="preserve">III </w:t>
      </w:r>
      <w:r w:rsidR="001A5F21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JURIDISKĀ, SAIMNIECISKĀ, FINANSIĀLĀ UN TEHNISKĀ INFORMĀCIJA</w:t>
      </w:r>
    </w:p>
    <w:p w14:paraId="1D659202" w14:textId="77777777" w:rsidR="007E3F66" w:rsidRDefault="007E3F66" w:rsidP="007E3F66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III.1. Dalības nosacījumi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E3F66" w:rsidRPr="00E648F1" w14:paraId="09E2B996" w14:textId="77777777" w:rsidTr="00292B46">
        <w:tc>
          <w:tcPr>
            <w:tcW w:w="9072" w:type="dxa"/>
            <w:shd w:val="clear" w:color="auto" w:fill="auto"/>
          </w:tcPr>
          <w:p w14:paraId="06E7E903" w14:textId="0FF62543" w:rsidR="007E3F66" w:rsidRPr="00C41029" w:rsidRDefault="007E3F66" w:rsidP="00841569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III.1.1. </w:t>
            </w:r>
            <w:r>
              <w:rPr>
                <w:b/>
                <w:sz w:val="20"/>
                <w:szCs w:val="20"/>
              </w:rPr>
              <w:t xml:space="preserve">Dalības objektīvo noteikumu un kritēriju saraksts un īss apraksts </w:t>
            </w:r>
            <w:r w:rsidRPr="00A15F3A">
              <w:rPr>
                <w:i/>
                <w:sz w:val="18"/>
              </w:rPr>
              <w:t xml:space="preserve">(tikai dalības uzaicinājuma gadījumā) </w:t>
            </w:r>
          </w:p>
        </w:tc>
      </w:tr>
      <w:tr w:rsidR="007E3F66" w:rsidRPr="00E648F1" w14:paraId="460F9B9F" w14:textId="77777777" w:rsidTr="00292B46">
        <w:tc>
          <w:tcPr>
            <w:tcW w:w="9072" w:type="dxa"/>
            <w:shd w:val="clear" w:color="auto" w:fill="auto"/>
          </w:tcPr>
          <w:p w14:paraId="46F5970B" w14:textId="59930455" w:rsidR="007E3F66" w:rsidRPr="00E648F1" w:rsidRDefault="007E3F66" w:rsidP="00292B46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III.1.</w:t>
            </w:r>
            <w:r w:rsidR="00C41029"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 xml:space="preserve">. Privileģētais līgums: </w:t>
            </w:r>
            <w:r w:rsidRPr="00E648F1">
              <w:rPr>
                <w:sz w:val="20"/>
                <w:szCs w:val="20"/>
              </w:rPr>
              <w:t>○ jā ○ nē</w:t>
            </w:r>
            <w:r w:rsidRPr="00E648F1">
              <w:rPr>
                <w:b/>
                <w:sz w:val="20"/>
                <w:szCs w:val="20"/>
              </w:rPr>
              <w:t xml:space="preserve"> </w:t>
            </w:r>
            <w:r w:rsidR="00A15F3A" w:rsidRPr="00A15F3A">
              <w:rPr>
                <w:i/>
                <w:sz w:val="18"/>
              </w:rPr>
              <w:t>(</w:t>
            </w:r>
            <w:r w:rsidR="00FE2DD6">
              <w:rPr>
                <w:bCs/>
                <w:i/>
                <w:sz w:val="20"/>
                <w:szCs w:val="20"/>
              </w:rPr>
              <w:t xml:space="preserve">ja ir </w:t>
            </w:r>
            <w:r w:rsidR="00FE2DD6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FE2DD6" w:rsidRPr="00FE2DD6">
              <w:rPr>
                <w:bCs/>
                <w:i/>
                <w:sz w:val="20"/>
                <w:szCs w:val="20"/>
              </w:rPr>
              <w:t>uzaicinājums</w:t>
            </w:r>
            <w:r w:rsidR="00A15F3A" w:rsidRPr="00A15F3A">
              <w:rPr>
                <w:i/>
                <w:sz w:val="18"/>
              </w:rPr>
              <w:t>)</w:t>
            </w:r>
          </w:p>
          <w:p w14:paraId="56B0573D" w14:textId="37857E99" w:rsidR="007E3F66" w:rsidRPr="00366ABC" w:rsidRDefault="007E3F66" w:rsidP="00292B4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6E39EC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>jā</w:t>
            </w:r>
            <w:r w:rsidR="006E39EC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 w:rsidRPr="00366ABC">
              <w:rPr>
                <w:i/>
                <w:sz w:val="20"/>
                <w:szCs w:val="20"/>
              </w:rPr>
              <w:t>tā apraksts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</w:tbl>
    <w:p w14:paraId="60A109D1" w14:textId="1E9ADBC8" w:rsidR="007E3F66" w:rsidRPr="00841569" w:rsidRDefault="007E3F66" w:rsidP="007E3F66">
      <w:pPr>
        <w:spacing w:before="120" w:after="120"/>
        <w:rPr>
          <w:sz w:val="20"/>
          <w:szCs w:val="20"/>
          <w:vertAlign w:val="superscript"/>
        </w:rPr>
      </w:pPr>
      <w:r w:rsidRPr="005A405A">
        <w:rPr>
          <w:b/>
          <w:sz w:val="20"/>
          <w:szCs w:val="20"/>
        </w:rPr>
        <w:t>III.2. Ar līgumu saistītie nosacījumi</w:t>
      </w:r>
      <w:r w:rsidR="00841569">
        <w:rPr>
          <w:sz w:val="20"/>
          <w:szCs w:val="20"/>
          <w:vertAlign w:val="superscript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E3F66" w:rsidRPr="00E648F1" w14:paraId="602DAC25" w14:textId="77777777" w:rsidTr="00292B46">
        <w:tc>
          <w:tcPr>
            <w:tcW w:w="9072" w:type="dxa"/>
            <w:shd w:val="clear" w:color="auto" w:fill="auto"/>
          </w:tcPr>
          <w:p w14:paraId="1D027334" w14:textId="1AD1FE3E" w:rsidR="007E3F66" w:rsidRPr="00E648F1" w:rsidRDefault="007E3F66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III.2.1. </w:t>
            </w:r>
            <w:r w:rsidR="00A15F3A">
              <w:rPr>
                <w:b/>
                <w:bCs/>
                <w:sz w:val="20"/>
                <w:szCs w:val="20"/>
              </w:rPr>
              <w:t xml:space="preserve">Pakalpojuma sniegšanas tiesības ar normatīvajiem vai administratīvajiem aktiem ir rezervētas konkrētas profesijas pārstāvjiem:  </w:t>
            </w:r>
            <w:r w:rsidRPr="00E648F1">
              <w:rPr>
                <w:sz w:val="20"/>
                <w:szCs w:val="20"/>
              </w:rPr>
              <w:t>○ jā ○ nē</w:t>
            </w:r>
            <w:r w:rsidR="008F2BB0">
              <w:rPr>
                <w:sz w:val="20"/>
                <w:szCs w:val="20"/>
              </w:rPr>
              <w:t xml:space="preserve"> </w:t>
            </w:r>
            <w:r w:rsidR="008F2BB0" w:rsidRPr="00A15F3A">
              <w:rPr>
                <w:i/>
                <w:sz w:val="18"/>
              </w:rPr>
              <w:t>(</w:t>
            </w:r>
            <w:r w:rsidR="00FE2DD6">
              <w:rPr>
                <w:bCs/>
                <w:i/>
                <w:sz w:val="20"/>
                <w:szCs w:val="20"/>
              </w:rPr>
              <w:t xml:space="preserve">ja ir </w:t>
            </w:r>
            <w:r w:rsidR="00FE2DD6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FE2DD6" w:rsidRPr="00FE2DD6">
              <w:rPr>
                <w:bCs/>
                <w:i/>
                <w:sz w:val="20"/>
                <w:szCs w:val="20"/>
              </w:rPr>
              <w:t>uzaicinājums</w:t>
            </w:r>
            <w:r w:rsidR="008F2BB0" w:rsidRPr="00A15F3A">
              <w:rPr>
                <w:i/>
                <w:sz w:val="18"/>
              </w:rPr>
              <w:t>)</w:t>
            </w:r>
          </w:p>
          <w:p w14:paraId="020A4CB7" w14:textId="58DC54E7" w:rsidR="007E3F66" w:rsidRPr="00936514" w:rsidRDefault="007E3F66" w:rsidP="00292B4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6E39EC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>jā</w:t>
            </w:r>
            <w:r w:rsidR="006E39EC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 w:rsidRPr="00936514">
              <w:rPr>
                <w:i/>
                <w:sz w:val="20"/>
                <w:szCs w:val="20"/>
              </w:rPr>
              <w:t>atsauce uz attiecīgajiem normatīvajiem vai administratīvajiem aktiem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7E3F66" w:rsidRPr="00E648F1" w14:paraId="3E42D150" w14:textId="77777777" w:rsidTr="00292B46">
        <w:tc>
          <w:tcPr>
            <w:tcW w:w="9072" w:type="dxa"/>
            <w:shd w:val="clear" w:color="auto" w:fill="auto"/>
          </w:tcPr>
          <w:p w14:paraId="5331F2F7" w14:textId="4FCB3E2C" w:rsidR="007E3F66" w:rsidRPr="00E648F1" w:rsidRDefault="007E3F66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lastRenderedPageBreak/>
              <w:t>III.2.2. Līguma izpildes nosacījumi</w:t>
            </w:r>
            <w:r w:rsidR="008F2BB0">
              <w:rPr>
                <w:b/>
                <w:sz w:val="20"/>
                <w:szCs w:val="20"/>
              </w:rPr>
              <w:t xml:space="preserve"> </w:t>
            </w:r>
            <w:r w:rsidR="008F2BB0" w:rsidRPr="00A15F3A">
              <w:rPr>
                <w:i/>
                <w:sz w:val="18"/>
              </w:rPr>
              <w:t>(</w:t>
            </w:r>
            <w:r w:rsidR="00FE2DD6">
              <w:rPr>
                <w:bCs/>
                <w:i/>
                <w:sz w:val="20"/>
                <w:szCs w:val="20"/>
              </w:rPr>
              <w:t xml:space="preserve">ja ir </w:t>
            </w:r>
            <w:r w:rsidR="00FE2DD6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FE2DD6" w:rsidRPr="00FE2DD6">
              <w:rPr>
                <w:bCs/>
                <w:i/>
                <w:sz w:val="20"/>
                <w:szCs w:val="20"/>
              </w:rPr>
              <w:t>uzaicinājums</w:t>
            </w:r>
            <w:r w:rsidR="008F2BB0" w:rsidRPr="00A15F3A">
              <w:rPr>
                <w:i/>
                <w:sz w:val="18"/>
              </w:rPr>
              <w:t>)</w:t>
            </w:r>
          </w:p>
        </w:tc>
      </w:tr>
      <w:tr w:rsidR="007E3F66" w:rsidRPr="00E648F1" w14:paraId="4549CE4B" w14:textId="77777777" w:rsidTr="00292B46">
        <w:tc>
          <w:tcPr>
            <w:tcW w:w="9072" w:type="dxa"/>
            <w:shd w:val="clear" w:color="auto" w:fill="auto"/>
          </w:tcPr>
          <w:p w14:paraId="2464ACE7" w14:textId="47F7BB5C" w:rsidR="007E3F66" w:rsidRPr="00E648F1" w:rsidRDefault="007E3F66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III.2.3. Juridiskām personām ir jānorāda par līguma izpildi atbildīgā personāla sastāvs un profesionālā kvalifikācija: </w:t>
            </w:r>
            <w:r w:rsidRPr="00E648F1">
              <w:rPr>
                <w:sz w:val="20"/>
                <w:szCs w:val="20"/>
              </w:rPr>
              <w:t>○ jā ○ nē</w:t>
            </w:r>
            <w:r w:rsidR="008F2BB0">
              <w:rPr>
                <w:sz w:val="20"/>
                <w:szCs w:val="20"/>
              </w:rPr>
              <w:t xml:space="preserve"> </w:t>
            </w:r>
            <w:r w:rsidR="008F2BB0" w:rsidRPr="00A15F3A">
              <w:rPr>
                <w:i/>
                <w:sz w:val="18"/>
              </w:rPr>
              <w:t>(</w:t>
            </w:r>
            <w:r w:rsidR="00FE2DD6">
              <w:rPr>
                <w:bCs/>
                <w:i/>
                <w:sz w:val="20"/>
                <w:szCs w:val="20"/>
              </w:rPr>
              <w:t xml:space="preserve">ja ir </w:t>
            </w:r>
            <w:r w:rsidR="00FE2DD6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FE2DD6" w:rsidRPr="00FE2DD6">
              <w:rPr>
                <w:bCs/>
                <w:i/>
                <w:sz w:val="20"/>
                <w:szCs w:val="20"/>
              </w:rPr>
              <w:t>uzaicinājums</w:t>
            </w:r>
            <w:r w:rsidR="008F2BB0" w:rsidRPr="00A15F3A">
              <w:rPr>
                <w:i/>
                <w:sz w:val="18"/>
              </w:rPr>
              <w:t>)</w:t>
            </w:r>
          </w:p>
        </w:tc>
      </w:tr>
    </w:tbl>
    <w:p w14:paraId="12EFC462" w14:textId="62AEC014" w:rsidR="00DD3D27" w:rsidRDefault="00DD3D27" w:rsidP="00DD3D27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IV </w:t>
      </w:r>
      <w:r w:rsidR="001A5F21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PROCEDŪRA</w:t>
      </w:r>
    </w:p>
    <w:p w14:paraId="134D9C7A" w14:textId="77777777" w:rsidR="00DD3D27" w:rsidRPr="00733F20" w:rsidRDefault="00DD3D27" w:rsidP="00DD3D27">
      <w:pPr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>IV</w:t>
      </w:r>
      <w:r w:rsidRPr="005A405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Pr="005A405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Apraksts</w:t>
      </w:r>
      <w:r w:rsidRPr="005A405A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D3D27" w:rsidRPr="00E648F1" w14:paraId="364D076D" w14:textId="77777777" w:rsidTr="00292B46">
        <w:trPr>
          <w:trHeight w:val="1088"/>
        </w:trPr>
        <w:tc>
          <w:tcPr>
            <w:tcW w:w="9072" w:type="dxa"/>
            <w:shd w:val="clear" w:color="auto" w:fill="auto"/>
          </w:tcPr>
          <w:p w14:paraId="1D142DE6" w14:textId="554D1194" w:rsidR="00DD3D27" w:rsidRPr="00E648F1" w:rsidRDefault="00DD3D27" w:rsidP="00DD3D27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IV.1.1. Procedūras veids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15F3A">
              <w:rPr>
                <w:i/>
                <w:sz w:val="18"/>
              </w:rPr>
              <w:t>(</w:t>
            </w:r>
            <w:r w:rsidR="00FE2DD6">
              <w:rPr>
                <w:bCs/>
                <w:i/>
                <w:sz w:val="20"/>
                <w:szCs w:val="20"/>
              </w:rPr>
              <w:t xml:space="preserve">ja ir </w:t>
            </w:r>
            <w:r w:rsidR="00FE2DD6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FE2DD6" w:rsidRPr="00FE2DD6">
              <w:rPr>
                <w:bCs/>
                <w:i/>
                <w:sz w:val="20"/>
                <w:szCs w:val="20"/>
              </w:rPr>
              <w:t>uzaicinājums</w:t>
            </w:r>
            <w:r w:rsidRPr="00A15F3A">
              <w:rPr>
                <w:i/>
                <w:sz w:val="18"/>
              </w:rPr>
              <w:t>)</w:t>
            </w:r>
            <w:r w:rsidRPr="00E648F1">
              <w:rPr>
                <w:b/>
                <w:sz w:val="20"/>
                <w:szCs w:val="20"/>
              </w:rPr>
              <w:t>:</w:t>
            </w:r>
          </w:p>
          <w:p w14:paraId="2A3190D8" w14:textId="77777777" w:rsidR="00DD3D27" w:rsidRPr="00E648F1" w:rsidRDefault="00DD3D27" w:rsidP="00DD3D27">
            <w:pPr>
              <w:spacing w:line="276" w:lineRule="auto"/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○ Atklāta procedūra</w:t>
            </w:r>
          </w:p>
          <w:p w14:paraId="4A8E8277" w14:textId="77777777" w:rsidR="00DD3D27" w:rsidRDefault="00DD3D27" w:rsidP="00DD3D27">
            <w:pPr>
              <w:spacing w:line="276" w:lineRule="auto"/>
              <w:ind w:left="176" w:hanging="176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Slēgt</w:t>
            </w:r>
            <w:r>
              <w:rPr>
                <w:sz w:val="20"/>
                <w:szCs w:val="20"/>
              </w:rPr>
              <w:t>a</w:t>
            </w:r>
            <w:r w:rsidRPr="00E648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procedūra</w:t>
            </w:r>
          </w:p>
          <w:p w14:paraId="506B0FE1" w14:textId="7100358E" w:rsidR="00DD3D27" w:rsidRPr="00E648F1" w:rsidRDefault="00DD3D27" w:rsidP="00DD3D27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Procedūra, kas ietver</w:t>
            </w:r>
            <w:r w:rsidR="00841569">
              <w:rPr>
                <w:sz w:val="20"/>
                <w:szCs w:val="20"/>
              </w:rPr>
              <w:t xml:space="preserve"> sarunas</w:t>
            </w:r>
          </w:p>
        </w:tc>
      </w:tr>
      <w:tr w:rsidR="00DD3D27" w:rsidRPr="00E648F1" w14:paraId="41D78525" w14:textId="77777777" w:rsidTr="000B2FCC">
        <w:trPr>
          <w:trHeight w:val="766"/>
        </w:trPr>
        <w:tc>
          <w:tcPr>
            <w:tcW w:w="9072" w:type="dxa"/>
            <w:shd w:val="clear" w:color="auto" w:fill="auto"/>
          </w:tcPr>
          <w:p w14:paraId="50C2C37B" w14:textId="380DEEF2" w:rsidR="00DD3D27" w:rsidRPr="00E648F1" w:rsidRDefault="00DD3D27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IV.1.2. Paziņojums paredz</w:t>
            </w:r>
            <w:r w:rsidR="00EB502C">
              <w:rPr>
                <w:sz w:val="20"/>
                <w:szCs w:val="20"/>
                <w:vertAlign w:val="superscript"/>
              </w:rPr>
              <w:t>2</w:t>
            </w:r>
            <w:r w:rsidR="000B2FCC">
              <w:rPr>
                <w:b/>
                <w:sz w:val="20"/>
                <w:szCs w:val="20"/>
              </w:rPr>
              <w:t xml:space="preserve"> </w:t>
            </w:r>
            <w:r w:rsidR="000B2FCC" w:rsidRPr="00A15F3A">
              <w:rPr>
                <w:i/>
                <w:sz w:val="18"/>
              </w:rPr>
              <w:t>(</w:t>
            </w:r>
            <w:r w:rsidR="00FE2DD6">
              <w:rPr>
                <w:bCs/>
                <w:i/>
                <w:sz w:val="20"/>
                <w:szCs w:val="20"/>
              </w:rPr>
              <w:t xml:space="preserve">ja ir </w:t>
            </w:r>
            <w:r w:rsidR="00FE2DD6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FE2DD6" w:rsidRPr="00FE2DD6">
              <w:rPr>
                <w:bCs/>
                <w:i/>
                <w:sz w:val="20"/>
                <w:szCs w:val="20"/>
              </w:rPr>
              <w:t>uzaicinājums</w:t>
            </w:r>
            <w:r w:rsidR="000B2FCC" w:rsidRPr="00A15F3A">
              <w:rPr>
                <w:i/>
                <w:sz w:val="18"/>
              </w:rPr>
              <w:t>)</w:t>
            </w:r>
            <w:r w:rsidR="000B2FCC" w:rsidRPr="00E648F1">
              <w:rPr>
                <w:b/>
                <w:sz w:val="20"/>
                <w:szCs w:val="20"/>
              </w:rPr>
              <w:t>:</w:t>
            </w:r>
          </w:p>
          <w:p w14:paraId="48F39628" w14:textId="017CB64C" w:rsidR="00DD3D27" w:rsidRPr="00E648F1" w:rsidRDefault="00DD3D27" w:rsidP="00292B46">
            <w:pPr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○ Vispārīgo vienošanos </w:t>
            </w:r>
          </w:p>
          <w:p w14:paraId="43D447E9" w14:textId="70F5BA81" w:rsidR="00DD3D27" w:rsidRPr="00E648F1" w:rsidRDefault="000B2FCC" w:rsidP="00292B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Pamatojums vispārīgās vienošanās darbības termiņam, kas pārsniedz </w:t>
            </w:r>
            <w:r w:rsidR="00FE2DD6">
              <w:rPr>
                <w:sz w:val="20"/>
                <w:szCs w:val="20"/>
              </w:rPr>
              <w:t>četrus gadus</w:t>
            </w:r>
          </w:p>
        </w:tc>
      </w:tr>
      <w:tr w:rsidR="00DD3D27" w:rsidRPr="00E648F1" w14:paraId="6972FF30" w14:textId="77777777" w:rsidTr="00292B46">
        <w:tc>
          <w:tcPr>
            <w:tcW w:w="9072" w:type="dxa"/>
            <w:shd w:val="clear" w:color="auto" w:fill="auto"/>
          </w:tcPr>
          <w:p w14:paraId="041BAB92" w14:textId="24B2DC40" w:rsidR="00DD3D27" w:rsidRPr="00E648F1" w:rsidRDefault="00DD3D27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IV.1.3. </w:t>
            </w:r>
            <w:r w:rsidR="00937CF7">
              <w:rPr>
                <w:b/>
                <w:sz w:val="20"/>
                <w:szCs w:val="20"/>
              </w:rPr>
              <w:t>Valsts noteikumi, kas piemērojami procedūrai</w:t>
            </w:r>
            <w:r w:rsidR="00EB502C">
              <w:rPr>
                <w:sz w:val="20"/>
                <w:szCs w:val="20"/>
                <w:vertAlign w:val="superscript"/>
              </w:rPr>
              <w:t>2</w:t>
            </w:r>
            <w:r w:rsidR="0070547A">
              <w:rPr>
                <w:b/>
                <w:sz w:val="20"/>
                <w:szCs w:val="20"/>
              </w:rPr>
              <w:t xml:space="preserve"> </w:t>
            </w:r>
            <w:r w:rsidR="0070547A" w:rsidRPr="0070547A">
              <w:rPr>
                <w:i/>
                <w:sz w:val="18"/>
              </w:rPr>
              <w:t>(</w:t>
            </w:r>
            <w:r w:rsidR="00FE2DD6">
              <w:rPr>
                <w:bCs/>
                <w:i/>
                <w:sz w:val="20"/>
                <w:szCs w:val="20"/>
              </w:rPr>
              <w:t xml:space="preserve">ja ir </w:t>
            </w:r>
            <w:r w:rsidR="00FE2DD6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FE2DD6" w:rsidRPr="00FE2DD6">
              <w:rPr>
                <w:bCs/>
                <w:i/>
                <w:sz w:val="20"/>
                <w:szCs w:val="20"/>
              </w:rPr>
              <w:t>uzaicinājums</w:t>
            </w:r>
            <w:r w:rsidR="0070547A" w:rsidRPr="0070547A">
              <w:rPr>
                <w:i/>
                <w:sz w:val="18"/>
              </w:rPr>
              <w:t>)</w:t>
            </w:r>
          </w:p>
          <w:p w14:paraId="40B1360A" w14:textId="1DA0E2EC" w:rsidR="00DD3D27" w:rsidRPr="00E6173F" w:rsidRDefault="00937CF7" w:rsidP="00FE2DD6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Informācija par valsts procedūrām ir pieejama šeit</w:t>
            </w:r>
            <w:r w:rsidR="00E6173F" w:rsidRPr="00CA6DD0">
              <w:rPr>
                <w:rFonts w:cs="Times New Roman"/>
                <w:sz w:val="20"/>
                <w:szCs w:val="20"/>
              </w:rPr>
              <w:t xml:space="preserve"> (</w:t>
            </w:r>
            <w:r w:rsidR="00E6173F" w:rsidRPr="00CA6DD0">
              <w:rPr>
                <w:rFonts w:cs="Times New Roman"/>
                <w:i/>
                <w:sz w:val="20"/>
                <w:szCs w:val="20"/>
              </w:rPr>
              <w:t xml:space="preserve">norādīt </w:t>
            </w:r>
            <w:r w:rsidR="00BD1DC5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BD1DC5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E6173F"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="00E6173F" w:rsidRPr="00CA6DD0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DD3D27" w:rsidRPr="00E648F1" w14:paraId="6068CA9D" w14:textId="77777777" w:rsidTr="00292B46">
        <w:tc>
          <w:tcPr>
            <w:tcW w:w="9072" w:type="dxa"/>
            <w:shd w:val="clear" w:color="auto" w:fill="auto"/>
          </w:tcPr>
          <w:p w14:paraId="7BB4C14E" w14:textId="474293C1" w:rsidR="00DD3D27" w:rsidRPr="00E648F1" w:rsidRDefault="00DD3D27" w:rsidP="0070547A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 xml:space="preserve">IV.1.4. </w:t>
            </w:r>
            <w:r w:rsidR="00937CF7">
              <w:rPr>
                <w:b/>
                <w:sz w:val="20"/>
                <w:szCs w:val="20"/>
              </w:rPr>
              <w:t>Piešķiršanas procedūras galvenie elementi</w:t>
            </w:r>
            <w:r w:rsidR="00EB502C">
              <w:rPr>
                <w:sz w:val="20"/>
                <w:szCs w:val="20"/>
                <w:vertAlign w:val="superscript"/>
              </w:rPr>
              <w:t>2</w:t>
            </w:r>
            <w:r w:rsidR="0070547A">
              <w:rPr>
                <w:b/>
                <w:sz w:val="20"/>
                <w:szCs w:val="20"/>
              </w:rPr>
              <w:t xml:space="preserve"> </w:t>
            </w:r>
            <w:r w:rsidR="0070547A" w:rsidRPr="0070547A">
              <w:rPr>
                <w:i/>
                <w:sz w:val="18"/>
              </w:rPr>
              <w:t>(</w:t>
            </w:r>
            <w:r w:rsidR="00FE2DD6">
              <w:rPr>
                <w:bCs/>
                <w:i/>
                <w:sz w:val="20"/>
                <w:szCs w:val="20"/>
              </w:rPr>
              <w:t xml:space="preserve">ja ir </w:t>
            </w:r>
            <w:r w:rsidR="00FE2DD6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FE2DD6" w:rsidRPr="00FE2DD6">
              <w:rPr>
                <w:bCs/>
                <w:i/>
                <w:sz w:val="20"/>
                <w:szCs w:val="20"/>
              </w:rPr>
              <w:t>uzaicinājums</w:t>
            </w:r>
            <w:r w:rsidR="0070547A" w:rsidRPr="0070547A">
              <w:rPr>
                <w:i/>
                <w:sz w:val="18"/>
              </w:rPr>
              <w:t>)</w:t>
            </w:r>
          </w:p>
        </w:tc>
      </w:tr>
    </w:tbl>
    <w:p w14:paraId="7E2719F5" w14:textId="77777777" w:rsidR="001716D8" w:rsidRDefault="001716D8" w:rsidP="001716D8">
      <w:pPr>
        <w:spacing w:before="120" w:after="120"/>
        <w:rPr>
          <w:b/>
          <w:sz w:val="20"/>
          <w:szCs w:val="20"/>
        </w:rPr>
      </w:pPr>
      <w:r w:rsidRPr="00DC5EA7">
        <w:rPr>
          <w:b/>
          <w:sz w:val="20"/>
          <w:szCs w:val="20"/>
        </w:rPr>
        <w:t>IV.2. Administratīvā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1"/>
        <w:gridCol w:w="922"/>
        <w:gridCol w:w="921"/>
        <w:gridCol w:w="921"/>
        <w:gridCol w:w="922"/>
        <w:gridCol w:w="921"/>
        <w:gridCol w:w="780"/>
      </w:tblGrid>
      <w:tr w:rsidR="001716D8" w:rsidRPr="00E648F1" w14:paraId="6FC34FFF" w14:textId="77777777" w:rsidTr="00292B46">
        <w:tc>
          <w:tcPr>
            <w:tcW w:w="907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D1BD4E6" w14:textId="5635A754" w:rsidR="001716D8" w:rsidRPr="00E648F1" w:rsidRDefault="001716D8" w:rsidP="00292B46">
            <w:pPr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IV.2.1. Iepirkuma identifikācijas numurs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547A">
              <w:rPr>
                <w:i/>
                <w:sz w:val="18"/>
              </w:rPr>
              <w:t>(</w:t>
            </w:r>
            <w:r w:rsidR="00FE2DD6">
              <w:rPr>
                <w:bCs/>
                <w:i/>
                <w:sz w:val="20"/>
                <w:szCs w:val="20"/>
              </w:rPr>
              <w:t xml:space="preserve">ja ir </w:t>
            </w:r>
            <w:r w:rsidR="00FE2DD6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FE2DD6" w:rsidRPr="00FE2DD6">
              <w:rPr>
                <w:bCs/>
                <w:i/>
                <w:sz w:val="20"/>
                <w:szCs w:val="20"/>
              </w:rPr>
              <w:t>uzaicinājums</w:t>
            </w:r>
            <w:r w:rsidRPr="0070547A">
              <w:rPr>
                <w:i/>
                <w:sz w:val="18"/>
              </w:rPr>
              <w:t>)</w:t>
            </w:r>
          </w:p>
        </w:tc>
      </w:tr>
      <w:tr w:rsidR="001716D8" w:rsidRPr="00E648F1" w14:paraId="1ACB5E3F" w14:textId="77777777" w:rsidTr="00292B46">
        <w:tc>
          <w:tcPr>
            <w:tcW w:w="9072" w:type="dxa"/>
            <w:gridSpan w:val="10"/>
            <w:tcBorders>
              <w:bottom w:val="nil"/>
            </w:tcBorders>
            <w:shd w:val="clear" w:color="auto" w:fill="auto"/>
          </w:tcPr>
          <w:p w14:paraId="32E0DEAD" w14:textId="77777777" w:rsidR="001716D8" w:rsidRPr="00E648F1" w:rsidRDefault="001716D8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IV.2.2. Iepriekšēja publikācija Eiropas Savienības Oficiālajā Vēstnesī saistībā ar konkrēto iepirkuma procedūru:</w:t>
            </w:r>
            <w:r w:rsidRPr="00E648F1">
              <w:rPr>
                <w:sz w:val="20"/>
                <w:szCs w:val="20"/>
              </w:rPr>
              <w:t xml:space="preserve"> ○ jā ○ nē</w:t>
            </w:r>
          </w:p>
          <w:p w14:paraId="27761001" w14:textId="531396B8" w:rsidR="001716D8" w:rsidRPr="00BE61CA" w:rsidRDefault="001716D8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E61CA">
              <w:rPr>
                <w:sz w:val="20"/>
                <w:szCs w:val="20"/>
              </w:rPr>
              <w:t xml:space="preserve">Ja </w:t>
            </w:r>
            <w:r w:rsidR="00BE61CA" w:rsidRPr="00BE61CA">
              <w:rPr>
                <w:sz w:val="20"/>
                <w:szCs w:val="20"/>
              </w:rPr>
              <w:t>atbilde ir "jā"</w:t>
            </w:r>
            <w:r w:rsidR="00BE61CA">
              <w:rPr>
                <w:sz w:val="20"/>
                <w:szCs w:val="20"/>
              </w:rPr>
              <w:t>:</w:t>
            </w:r>
          </w:p>
          <w:p w14:paraId="40D9A25E" w14:textId="182586C4" w:rsidR="001716D8" w:rsidRDefault="00BE61CA" w:rsidP="001716D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Periodisks</w:t>
            </w:r>
            <w:r w:rsidRPr="00E648F1">
              <w:rPr>
                <w:sz w:val="20"/>
                <w:szCs w:val="20"/>
              </w:rPr>
              <w:t xml:space="preserve"> </w:t>
            </w:r>
            <w:r w:rsidR="001716D8" w:rsidRPr="00E648F1">
              <w:rPr>
                <w:sz w:val="20"/>
                <w:szCs w:val="20"/>
              </w:rPr>
              <w:t xml:space="preserve">informatīvs paziņojums </w:t>
            </w:r>
          </w:p>
          <w:p w14:paraId="4B6BD7B6" w14:textId="5CD8955D" w:rsidR="001716D8" w:rsidRPr="00E648F1" w:rsidRDefault="00BE61CA" w:rsidP="001716D8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</w:t>
            </w:r>
            <w:r>
              <w:rPr>
                <w:sz w:val="20"/>
                <w:szCs w:val="20"/>
              </w:rPr>
              <w:t xml:space="preserve"> Paziņojums </w:t>
            </w:r>
            <w:r w:rsidR="001716D8">
              <w:rPr>
                <w:sz w:val="20"/>
                <w:szCs w:val="20"/>
              </w:rPr>
              <w:t>par kvalifikācijas sistēmu</w:t>
            </w:r>
            <w:r w:rsidR="001716D8" w:rsidRPr="00E648F1">
              <w:rPr>
                <w:sz w:val="20"/>
                <w:szCs w:val="20"/>
              </w:rPr>
              <w:t xml:space="preserve"> </w:t>
            </w:r>
          </w:p>
          <w:p w14:paraId="507D3FF9" w14:textId="7BE6EE5E" w:rsidR="001716D8" w:rsidRDefault="001716D8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Paziņojuma reģistrācijas numurs Eiropas Savienības Oficiālajā Vēstnesī </w:t>
            </w:r>
          </w:p>
          <w:p w14:paraId="700C1696" w14:textId="77777777" w:rsidR="001716D8" w:rsidRPr="00E648F1" w:rsidRDefault="001716D8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[   ] [   ] [   ] [   ] /  S [   ] [   ] [   ] - [   ] [   ] [   ] [   ] [   ] [   ] [   ]</w:t>
            </w:r>
          </w:p>
        </w:tc>
      </w:tr>
      <w:tr w:rsidR="001716D8" w:rsidRPr="00E648F1" w14:paraId="0F67B73B" w14:textId="77777777" w:rsidTr="00292B46">
        <w:tc>
          <w:tcPr>
            <w:tcW w:w="907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EB63FE" w14:textId="65538754" w:rsidR="001716D8" w:rsidRPr="00E648F1" w:rsidRDefault="001716D8" w:rsidP="00BE61CA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Paziņojuma publikācijas datums </w:t>
            </w:r>
            <w:r w:rsidRPr="00E648F1">
              <w:rPr>
                <w:i/>
                <w:iCs/>
                <w:sz w:val="20"/>
                <w:szCs w:val="20"/>
              </w:rPr>
              <w:t>(dd/mm/gggg)</w:t>
            </w:r>
          </w:p>
        </w:tc>
      </w:tr>
      <w:tr w:rsidR="001716D8" w:rsidRPr="00E648F1" w14:paraId="7E5727D1" w14:textId="77777777" w:rsidTr="00292B46">
        <w:tc>
          <w:tcPr>
            <w:tcW w:w="9072" w:type="dxa"/>
            <w:gridSpan w:val="10"/>
            <w:shd w:val="clear" w:color="auto" w:fill="auto"/>
          </w:tcPr>
          <w:p w14:paraId="18ED0F81" w14:textId="640034F0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IV.2.</w:t>
            </w:r>
            <w:r>
              <w:rPr>
                <w:b/>
                <w:sz w:val="20"/>
                <w:szCs w:val="20"/>
              </w:rPr>
              <w:t>3</w:t>
            </w:r>
            <w:r w:rsidRPr="00E648F1">
              <w:rPr>
                <w:b/>
                <w:sz w:val="20"/>
                <w:szCs w:val="20"/>
              </w:rPr>
              <w:t>. Termiņš, līdz kuram iesniedzami piedāvājumi vai pieteikumi</w:t>
            </w:r>
            <w:r w:rsidR="0070547A">
              <w:rPr>
                <w:b/>
                <w:sz w:val="20"/>
                <w:szCs w:val="20"/>
              </w:rPr>
              <w:t xml:space="preserve"> </w:t>
            </w:r>
            <w:r w:rsidR="0070547A" w:rsidRPr="0070547A">
              <w:rPr>
                <w:i/>
                <w:sz w:val="18"/>
              </w:rPr>
              <w:t>(</w:t>
            </w:r>
            <w:r w:rsidR="00BE61CA">
              <w:rPr>
                <w:bCs/>
                <w:i/>
                <w:sz w:val="20"/>
                <w:szCs w:val="20"/>
              </w:rPr>
              <w:t xml:space="preserve">ja ir </w:t>
            </w:r>
            <w:r w:rsidR="00BE61CA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BE61CA" w:rsidRPr="00FE2DD6">
              <w:rPr>
                <w:bCs/>
                <w:i/>
                <w:sz w:val="20"/>
                <w:szCs w:val="20"/>
              </w:rPr>
              <w:t>uzaicinājums</w:t>
            </w:r>
            <w:r w:rsidR="0070547A" w:rsidRPr="0070547A">
              <w:rPr>
                <w:i/>
                <w:sz w:val="18"/>
              </w:rPr>
              <w:t>)</w:t>
            </w:r>
          </w:p>
          <w:p w14:paraId="59787CC3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Datums </w:t>
            </w:r>
            <w:r w:rsidRPr="00E648F1">
              <w:rPr>
                <w:i/>
                <w:iCs/>
                <w:sz w:val="20"/>
                <w:szCs w:val="20"/>
              </w:rPr>
              <w:t>(dd/mm/gggg)</w:t>
            </w:r>
            <w:r>
              <w:rPr>
                <w:i/>
                <w:iCs/>
                <w:sz w:val="20"/>
                <w:szCs w:val="20"/>
              </w:rPr>
              <w:t xml:space="preserve">                           </w:t>
            </w:r>
            <w:r w:rsidRPr="00E648F1">
              <w:rPr>
                <w:sz w:val="20"/>
                <w:szCs w:val="20"/>
              </w:rPr>
              <w:t>Laiks</w:t>
            </w:r>
          </w:p>
        </w:tc>
      </w:tr>
      <w:tr w:rsidR="001716D8" w:rsidRPr="00E648F1" w14:paraId="45D17091" w14:textId="77777777" w:rsidTr="00292B46">
        <w:tc>
          <w:tcPr>
            <w:tcW w:w="9072" w:type="dxa"/>
            <w:gridSpan w:val="10"/>
            <w:shd w:val="clear" w:color="auto" w:fill="auto"/>
          </w:tcPr>
          <w:p w14:paraId="7835DFA3" w14:textId="76FBD491" w:rsidR="001716D8" w:rsidRPr="0070547A" w:rsidRDefault="008058C7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IV.2.4</w:t>
            </w:r>
            <w:r w:rsidR="001716D8" w:rsidRPr="00E648F1">
              <w:rPr>
                <w:b/>
                <w:sz w:val="20"/>
                <w:szCs w:val="20"/>
              </w:rPr>
              <w:t>. Piedāvājumā vai pieteikumā izmantojamā(-ās) valoda(-as)</w:t>
            </w:r>
            <w:r w:rsidR="0070547A">
              <w:rPr>
                <w:b/>
                <w:sz w:val="20"/>
                <w:szCs w:val="20"/>
              </w:rPr>
              <w:t xml:space="preserve"> </w:t>
            </w:r>
            <w:r w:rsidR="0070547A" w:rsidRPr="0070547A">
              <w:rPr>
                <w:i/>
                <w:sz w:val="18"/>
              </w:rPr>
              <w:t>(</w:t>
            </w:r>
            <w:r w:rsidR="00BE61CA">
              <w:rPr>
                <w:bCs/>
                <w:i/>
                <w:sz w:val="20"/>
                <w:szCs w:val="20"/>
              </w:rPr>
              <w:t xml:space="preserve">ja ir </w:t>
            </w:r>
            <w:r w:rsidR="00BE61CA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BE61CA" w:rsidRPr="00FE2DD6">
              <w:rPr>
                <w:bCs/>
                <w:i/>
                <w:sz w:val="20"/>
                <w:szCs w:val="20"/>
              </w:rPr>
              <w:t>uzaicinājums</w:t>
            </w:r>
            <w:r w:rsidR="0070547A" w:rsidRPr="0070547A">
              <w:rPr>
                <w:i/>
                <w:sz w:val="18"/>
              </w:rPr>
              <w:t>)</w:t>
            </w:r>
          </w:p>
        </w:tc>
      </w:tr>
      <w:tr w:rsidR="001716D8" w:rsidRPr="00E648F1" w14:paraId="3865CF75" w14:textId="77777777" w:rsidTr="00292B46">
        <w:tc>
          <w:tcPr>
            <w:tcW w:w="921" w:type="dxa"/>
            <w:shd w:val="clear" w:color="auto" w:fill="auto"/>
          </w:tcPr>
          <w:p w14:paraId="0ED84A5D" w14:textId="77777777" w:rsidR="001716D8" w:rsidRPr="001C2E09" w:rsidRDefault="001716D8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1C2E09">
              <w:rPr>
                <w:sz w:val="16"/>
              </w:rPr>
              <w:t>E</w:t>
            </w:r>
            <w:r>
              <w:rPr>
                <w:sz w:val="16"/>
              </w:rPr>
              <w:t>S</w:t>
            </w:r>
          </w:p>
        </w:tc>
        <w:tc>
          <w:tcPr>
            <w:tcW w:w="921" w:type="dxa"/>
            <w:shd w:val="clear" w:color="auto" w:fill="auto"/>
          </w:tcPr>
          <w:p w14:paraId="1AA9838A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CS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4280FFC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DA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3FFA21F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DE</w:t>
            </w:r>
          </w:p>
        </w:tc>
        <w:tc>
          <w:tcPr>
            <w:tcW w:w="922" w:type="dxa"/>
            <w:shd w:val="clear" w:color="auto" w:fill="auto"/>
          </w:tcPr>
          <w:p w14:paraId="79F6F93E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ET</w:t>
            </w:r>
          </w:p>
        </w:tc>
        <w:tc>
          <w:tcPr>
            <w:tcW w:w="921" w:type="dxa"/>
            <w:shd w:val="clear" w:color="auto" w:fill="auto"/>
          </w:tcPr>
          <w:p w14:paraId="12C4B5EA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EL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1F838530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EN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399383D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FR</w:t>
            </w:r>
          </w:p>
        </w:tc>
        <w:tc>
          <w:tcPr>
            <w:tcW w:w="921" w:type="dxa"/>
            <w:shd w:val="clear" w:color="auto" w:fill="auto"/>
          </w:tcPr>
          <w:p w14:paraId="780F3FAB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IT</w:t>
            </w:r>
          </w:p>
        </w:tc>
        <w:tc>
          <w:tcPr>
            <w:tcW w:w="780" w:type="dxa"/>
            <w:shd w:val="clear" w:color="auto" w:fill="auto"/>
          </w:tcPr>
          <w:p w14:paraId="7C0A7635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1C2E09">
              <w:rPr>
                <w:sz w:val="16"/>
                <w:szCs w:val="20"/>
              </w:rPr>
              <w:t>LV</w:t>
            </w:r>
          </w:p>
        </w:tc>
      </w:tr>
      <w:tr w:rsidR="001716D8" w:rsidRPr="00E648F1" w14:paraId="5C2D8744" w14:textId="77777777" w:rsidTr="00292B46">
        <w:tc>
          <w:tcPr>
            <w:tcW w:w="921" w:type="dxa"/>
            <w:shd w:val="clear" w:color="auto" w:fill="auto"/>
          </w:tcPr>
          <w:p w14:paraId="34D48D40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shd w:val="clear" w:color="auto" w:fill="auto"/>
          </w:tcPr>
          <w:p w14:paraId="593BB09B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1F31AC6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4657106C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151DC7B1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32829D94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57E40D28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62D9A1ED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5225FE9A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shd w:val="clear" w:color="auto" w:fill="auto"/>
          </w:tcPr>
          <w:p w14:paraId="16A53D4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  <w:tr w:rsidR="001716D8" w:rsidRPr="00E648F1" w14:paraId="09BE783E" w14:textId="77777777" w:rsidTr="00292B46">
        <w:tc>
          <w:tcPr>
            <w:tcW w:w="921" w:type="dxa"/>
            <w:shd w:val="clear" w:color="auto" w:fill="auto"/>
          </w:tcPr>
          <w:p w14:paraId="59AB22C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</w:rPr>
            </w:pPr>
            <w:r w:rsidRPr="001C2E09">
              <w:rPr>
                <w:sz w:val="16"/>
                <w:szCs w:val="20"/>
              </w:rPr>
              <w:t>LT</w:t>
            </w:r>
          </w:p>
        </w:tc>
        <w:tc>
          <w:tcPr>
            <w:tcW w:w="921" w:type="dxa"/>
            <w:shd w:val="clear" w:color="auto" w:fill="auto"/>
          </w:tcPr>
          <w:p w14:paraId="15631048" w14:textId="77777777" w:rsidR="001716D8" w:rsidRPr="001D263A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D263A">
              <w:rPr>
                <w:sz w:val="16"/>
              </w:rPr>
              <w:t>HU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4744CA9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  <w:r w:rsidRPr="001C2E09">
              <w:rPr>
                <w:b w:val="0"/>
                <w:sz w:val="16"/>
              </w:rPr>
              <w:t>MT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4CADB334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NL</w:t>
            </w:r>
          </w:p>
        </w:tc>
        <w:tc>
          <w:tcPr>
            <w:tcW w:w="922" w:type="dxa"/>
            <w:shd w:val="clear" w:color="auto" w:fill="auto"/>
          </w:tcPr>
          <w:p w14:paraId="3EC0BA7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PL</w:t>
            </w:r>
          </w:p>
        </w:tc>
        <w:tc>
          <w:tcPr>
            <w:tcW w:w="921" w:type="dxa"/>
            <w:shd w:val="clear" w:color="auto" w:fill="auto"/>
          </w:tcPr>
          <w:p w14:paraId="02BF3D22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PT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7D98EE28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SK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EF56633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SL</w:t>
            </w:r>
          </w:p>
        </w:tc>
        <w:tc>
          <w:tcPr>
            <w:tcW w:w="921" w:type="dxa"/>
            <w:shd w:val="clear" w:color="auto" w:fill="auto"/>
          </w:tcPr>
          <w:p w14:paraId="575E920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FI</w:t>
            </w:r>
          </w:p>
        </w:tc>
        <w:tc>
          <w:tcPr>
            <w:tcW w:w="780" w:type="dxa"/>
            <w:shd w:val="clear" w:color="auto" w:fill="auto"/>
          </w:tcPr>
          <w:p w14:paraId="62163A11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  <w:r w:rsidRPr="001C2E09">
              <w:rPr>
                <w:sz w:val="16"/>
                <w:szCs w:val="20"/>
              </w:rPr>
              <w:t>SV</w:t>
            </w:r>
          </w:p>
        </w:tc>
      </w:tr>
      <w:tr w:rsidR="001716D8" w:rsidRPr="00E648F1" w14:paraId="44CAEBE2" w14:textId="77777777" w:rsidTr="00292B46"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6B17A2BC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4CAF9B1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9A449" w14:textId="77777777" w:rsidR="001716D8" w:rsidRPr="001C2E09" w:rsidRDefault="001716D8" w:rsidP="00292B46">
            <w:pPr>
              <w:pStyle w:val="Heading3"/>
              <w:snapToGrid w:val="0"/>
              <w:spacing w:line="276" w:lineRule="auto"/>
              <w:rPr>
                <w:b w:val="0"/>
                <w:sz w:val="16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06C12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32BEC96E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5C424119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84880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25055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0220B40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14:paraId="3BA85B7F" w14:textId="77777777" w:rsidR="001716D8" w:rsidRPr="001C2E09" w:rsidRDefault="001716D8" w:rsidP="00292B46">
            <w:pPr>
              <w:snapToGrid w:val="0"/>
              <w:spacing w:line="276" w:lineRule="auto"/>
              <w:rPr>
                <w:sz w:val="16"/>
                <w:szCs w:val="20"/>
              </w:rPr>
            </w:pPr>
          </w:p>
        </w:tc>
      </w:tr>
      <w:tr w:rsidR="001716D8" w:rsidRPr="00E648F1" w14:paraId="2F0299F5" w14:textId="77777777" w:rsidTr="00292B46">
        <w:tc>
          <w:tcPr>
            <w:tcW w:w="9072" w:type="dxa"/>
            <w:gridSpan w:val="10"/>
            <w:tcBorders>
              <w:top w:val="nil"/>
            </w:tcBorders>
            <w:shd w:val="clear" w:color="auto" w:fill="auto"/>
          </w:tcPr>
          <w:p w14:paraId="6EA0EF20" w14:textId="77777777" w:rsidR="001716D8" w:rsidRPr="00E648F1" w:rsidRDefault="001716D8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Citas</w:t>
            </w:r>
          </w:p>
        </w:tc>
      </w:tr>
      <w:tr w:rsidR="001716D8" w:rsidRPr="00E648F1" w14:paraId="4FAB988F" w14:textId="77777777" w:rsidTr="00292B46">
        <w:tc>
          <w:tcPr>
            <w:tcW w:w="9072" w:type="dxa"/>
            <w:gridSpan w:val="10"/>
            <w:shd w:val="clear" w:color="auto" w:fill="auto"/>
          </w:tcPr>
          <w:p w14:paraId="5270E26F" w14:textId="43CD01F9" w:rsidR="001716D8" w:rsidRPr="00E648F1" w:rsidRDefault="001716D8" w:rsidP="00BE61CA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IV.2.</w:t>
            </w:r>
            <w:r w:rsidR="008058C7">
              <w:rPr>
                <w:b/>
                <w:sz w:val="20"/>
                <w:szCs w:val="20"/>
              </w:rPr>
              <w:t>5</w:t>
            </w:r>
            <w:r w:rsidRPr="00E648F1">
              <w:rPr>
                <w:b/>
                <w:sz w:val="20"/>
                <w:szCs w:val="20"/>
              </w:rPr>
              <w:t>.</w:t>
            </w:r>
            <w:r w:rsidR="009E22BC">
              <w:rPr>
                <w:b/>
                <w:sz w:val="20"/>
                <w:szCs w:val="20"/>
              </w:rPr>
              <w:t xml:space="preserve"> </w:t>
            </w:r>
            <w:r w:rsidR="009E22BC">
              <w:rPr>
                <w:b/>
                <w:bCs/>
                <w:sz w:val="20"/>
                <w:szCs w:val="20"/>
              </w:rPr>
              <w:t xml:space="preserve">Plānotais līguma slēgšanas tiesību piešķiršanas procedūru uzsākšanas datums </w:t>
            </w:r>
            <w:r w:rsidR="009E22BC" w:rsidRPr="009E22BC">
              <w:rPr>
                <w:i/>
                <w:sz w:val="18"/>
              </w:rPr>
              <w:t>(</w:t>
            </w:r>
            <w:r w:rsidR="00BE61CA">
              <w:rPr>
                <w:bCs/>
                <w:i/>
                <w:sz w:val="20"/>
                <w:szCs w:val="20"/>
              </w:rPr>
              <w:t xml:space="preserve">ja ir </w:t>
            </w:r>
            <w:r w:rsidR="00BE61CA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BE61CA" w:rsidRPr="00FE2DD6">
              <w:rPr>
                <w:bCs/>
                <w:i/>
                <w:sz w:val="20"/>
                <w:szCs w:val="20"/>
              </w:rPr>
              <w:t>uzaicinājums</w:t>
            </w:r>
            <w:r w:rsidR="009E22BC" w:rsidRPr="009E22BC">
              <w:rPr>
                <w:i/>
                <w:sz w:val="18"/>
              </w:rPr>
              <w:t>)</w:t>
            </w:r>
          </w:p>
        </w:tc>
      </w:tr>
    </w:tbl>
    <w:p w14:paraId="04F43D62" w14:textId="0ABAFE70" w:rsidR="001C38AF" w:rsidRPr="005A405A" w:rsidRDefault="001C38AF" w:rsidP="001C38AF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V </w:t>
      </w:r>
      <w:r w:rsidR="001A5F21">
        <w:rPr>
          <w:smallCaps w:val="0"/>
          <w:lang w:val="lv-LV"/>
        </w:rPr>
        <w:t>IEDAĻA.</w:t>
      </w:r>
      <w:r w:rsidRPr="005A405A">
        <w:rPr>
          <w:smallCaps w:val="0"/>
          <w:lang w:val="lv-LV"/>
        </w:rPr>
        <w:t xml:space="preserve"> PAPILDU INFORMĀCIJA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C38AF" w:rsidRPr="00E648F1" w14:paraId="6E5B29C5" w14:textId="77777777" w:rsidTr="00292B46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475DA010" w14:textId="428E084D" w:rsidR="001C38AF" w:rsidRPr="00E648F1" w:rsidRDefault="001C38AF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226CBF">
              <w:rPr>
                <w:b/>
                <w:sz w:val="20"/>
                <w:szCs w:val="20"/>
              </w:rPr>
              <w:t>1</w:t>
            </w:r>
            <w:r w:rsidRPr="00E648F1">
              <w:rPr>
                <w:b/>
                <w:sz w:val="20"/>
                <w:szCs w:val="20"/>
              </w:rPr>
              <w:t xml:space="preserve">. Informācija par elektronisko darbplūsmu: </w:t>
            </w:r>
            <w:r w:rsidRPr="00E648F1">
              <w:rPr>
                <w:sz w:val="20"/>
                <w:szCs w:val="20"/>
              </w:rPr>
              <w:t>○ jā ○ nē</w:t>
            </w:r>
            <w:r w:rsidR="00226CBF">
              <w:rPr>
                <w:sz w:val="20"/>
                <w:szCs w:val="20"/>
              </w:rPr>
              <w:t xml:space="preserve"> </w:t>
            </w:r>
            <w:r w:rsidR="00226CBF" w:rsidRPr="009E22BC">
              <w:rPr>
                <w:i/>
                <w:sz w:val="18"/>
              </w:rPr>
              <w:t>(</w:t>
            </w:r>
            <w:r w:rsidR="00BE61CA">
              <w:rPr>
                <w:bCs/>
                <w:i/>
                <w:sz w:val="20"/>
                <w:szCs w:val="20"/>
              </w:rPr>
              <w:t xml:space="preserve">ja ir </w:t>
            </w:r>
            <w:r w:rsidR="00BE61CA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BE61CA" w:rsidRPr="00FE2DD6">
              <w:rPr>
                <w:bCs/>
                <w:i/>
                <w:sz w:val="20"/>
                <w:szCs w:val="20"/>
              </w:rPr>
              <w:t>uzaicinājums</w:t>
            </w:r>
            <w:r w:rsidR="00226CBF" w:rsidRPr="009E22BC">
              <w:rPr>
                <w:i/>
                <w:sz w:val="18"/>
              </w:rPr>
              <w:t>)</w:t>
            </w:r>
          </w:p>
          <w:p w14:paraId="5C673E0B" w14:textId="7FC40B4D" w:rsidR="00BE61CA" w:rsidRPr="00BE61CA" w:rsidRDefault="00BE61CA" w:rsidP="00BE61CA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E61CA">
              <w:rPr>
                <w:sz w:val="20"/>
                <w:szCs w:val="20"/>
              </w:rPr>
              <w:t>Ja atbilde ir "jā"</w:t>
            </w:r>
            <w:r>
              <w:rPr>
                <w:sz w:val="20"/>
                <w:szCs w:val="20"/>
              </w:rPr>
              <w:t>:</w:t>
            </w:r>
          </w:p>
          <w:p w14:paraId="3D588806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Izmantos elektroniskos pasūtījumus</w:t>
            </w:r>
          </w:p>
          <w:p w14:paraId="08673044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Pieņems elektroniskos rēķinus</w:t>
            </w:r>
          </w:p>
          <w:p w14:paraId="79B34B42" w14:textId="77777777" w:rsidR="001C38AF" w:rsidRPr="00E648F1" w:rsidRDefault="001C38AF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○ Izmantos elektroniskos maksājumus</w:t>
            </w:r>
          </w:p>
        </w:tc>
      </w:tr>
      <w:tr w:rsidR="001C38AF" w:rsidRPr="00E648F1" w14:paraId="68DFB71A" w14:textId="77777777" w:rsidTr="00292B46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3A5E6214" w14:textId="5B821E21" w:rsidR="001C38AF" w:rsidRDefault="001C38AF" w:rsidP="00292B46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226CBF">
              <w:rPr>
                <w:b/>
                <w:sz w:val="20"/>
                <w:szCs w:val="20"/>
              </w:rPr>
              <w:t>2</w:t>
            </w:r>
            <w:r w:rsidRPr="00E648F1">
              <w:rPr>
                <w:b/>
                <w:sz w:val="20"/>
                <w:szCs w:val="20"/>
              </w:rPr>
              <w:t xml:space="preserve">. Iepirkuma dokumentos ir iekļautas vides aizsardzības prasības: </w:t>
            </w:r>
            <w:r w:rsidRPr="00E648F1">
              <w:rPr>
                <w:sz w:val="20"/>
                <w:szCs w:val="20"/>
              </w:rPr>
              <w:t>○ jā ○ nē</w:t>
            </w:r>
            <w:r w:rsidR="00226CBF">
              <w:rPr>
                <w:sz w:val="20"/>
                <w:szCs w:val="20"/>
              </w:rPr>
              <w:t xml:space="preserve"> </w:t>
            </w:r>
            <w:r w:rsidR="00226CBF" w:rsidRPr="009E22BC">
              <w:rPr>
                <w:i/>
                <w:sz w:val="18"/>
              </w:rPr>
              <w:t>(</w:t>
            </w:r>
            <w:r w:rsidR="00BE61CA">
              <w:rPr>
                <w:bCs/>
                <w:i/>
                <w:sz w:val="20"/>
                <w:szCs w:val="20"/>
              </w:rPr>
              <w:t xml:space="preserve">ja ir </w:t>
            </w:r>
            <w:r w:rsidR="00BE61CA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BE61CA" w:rsidRPr="00FE2DD6">
              <w:rPr>
                <w:bCs/>
                <w:i/>
                <w:sz w:val="20"/>
                <w:szCs w:val="20"/>
              </w:rPr>
              <w:t>uzaicinājums</w:t>
            </w:r>
            <w:r w:rsidR="00226CBF" w:rsidRPr="009E22BC">
              <w:rPr>
                <w:i/>
                <w:sz w:val="18"/>
              </w:rPr>
              <w:t>)</w:t>
            </w:r>
          </w:p>
          <w:p w14:paraId="51E56850" w14:textId="41643B41" w:rsidR="001C38AF" w:rsidRPr="008D6E53" w:rsidRDefault="001C38AF" w:rsidP="00292B46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atbilde ir </w:t>
            </w:r>
            <w:r w:rsidR="006E39EC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>jā</w:t>
            </w:r>
            <w:r w:rsidR="006E39EC">
              <w:rPr>
                <w:i/>
                <w:sz w:val="20"/>
                <w:szCs w:val="20"/>
              </w:rPr>
              <w:t>"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norādīt informāciju</w:t>
            </w:r>
            <w:r w:rsidRPr="007167FD">
              <w:rPr>
                <w:i/>
                <w:sz w:val="20"/>
                <w:szCs w:val="20"/>
              </w:rPr>
              <w:t xml:space="preserve"> par šīm prasībām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1C38AF" w:rsidRPr="00E648F1" w14:paraId="6649334D" w14:textId="77777777" w:rsidTr="00292B46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84C42" w14:textId="02DC4FC1" w:rsidR="00226CBF" w:rsidRDefault="001C38AF" w:rsidP="00226CBF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 attiecībā uz sociālo atbildību: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  <w:r w:rsidR="00226CBF">
              <w:rPr>
                <w:sz w:val="20"/>
                <w:szCs w:val="20"/>
              </w:rPr>
              <w:t xml:space="preserve"> </w:t>
            </w:r>
            <w:r w:rsidR="00BE61CA">
              <w:rPr>
                <w:sz w:val="20"/>
                <w:szCs w:val="20"/>
              </w:rPr>
              <w:t>(</w:t>
            </w:r>
            <w:r w:rsidR="00BE61CA">
              <w:rPr>
                <w:bCs/>
                <w:i/>
                <w:sz w:val="20"/>
                <w:szCs w:val="20"/>
              </w:rPr>
              <w:t xml:space="preserve">ja ir </w:t>
            </w:r>
            <w:r w:rsidR="00BE61CA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BE61CA" w:rsidRPr="00FE2DD6">
              <w:rPr>
                <w:bCs/>
                <w:i/>
                <w:sz w:val="20"/>
                <w:szCs w:val="20"/>
              </w:rPr>
              <w:t>uzaicinājums</w:t>
            </w:r>
            <w:r w:rsidR="00226CBF" w:rsidRPr="009E22BC">
              <w:rPr>
                <w:i/>
                <w:sz w:val="18"/>
              </w:rPr>
              <w:t>)</w:t>
            </w:r>
          </w:p>
          <w:p w14:paraId="5617B35F" w14:textId="34B2E87A" w:rsidR="001C38AF" w:rsidRPr="001C38AF" w:rsidRDefault="001C38AF" w:rsidP="00292B46">
            <w:pPr>
              <w:pStyle w:val="Standard"/>
              <w:snapToGrid w:val="0"/>
              <w:spacing w:line="276" w:lineRule="auto"/>
              <w:rPr>
                <w:rFonts w:eastAsia="Lucida Sans Unicode" w:cs="Tahoma"/>
                <w:b/>
                <w:bCs/>
                <w:i/>
                <w:sz w:val="20"/>
                <w:szCs w:val="20"/>
                <w:lang w:val="lv-LV"/>
              </w:rPr>
            </w:pPr>
            <w:r w:rsidRPr="001C38AF">
              <w:rPr>
                <w:rFonts w:eastAsia="Lucida Sans Unicode"/>
                <w:i/>
                <w:sz w:val="20"/>
                <w:szCs w:val="20"/>
                <w:lang w:val="lv-LV"/>
              </w:rPr>
              <w:t xml:space="preserve">(ja atbilde ir </w:t>
            </w:r>
            <w:r w:rsidR="006E39EC">
              <w:rPr>
                <w:rFonts w:eastAsia="Lucida Sans Unicode"/>
                <w:i/>
                <w:sz w:val="20"/>
                <w:szCs w:val="20"/>
                <w:lang w:val="lv-LV"/>
              </w:rPr>
              <w:t>"</w:t>
            </w:r>
            <w:r w:rsidRPr="001C38AF">
              <w:rPr>
                <w:rFonts w:eastAsia="Lucida Sans Unicode"/>
                <w:i/>
                <w:sz w:val="20"/>
                <w:szCs w:val="20"/>
                <w:lang w:val="lv-LV"/>
              </w:rPr>
              <w:t>jā</w:t>
            </w:r>
            <w:r w:rsidR="006E39EC">
              <w:rPr>
                <w:rFonts w:eastAsia="Lucida Sans Unicode"/>
                <w:i/>
                <w:sz w:val="20"/>
                <w:szCs w:val="20"/>
                <w:lang w:val="lv-LV"/>
              </w:rPr>
              <w:t>"</w:t>
            </w:r>
            <w:r w:rsidRPr="001C38AF">
              <w:rPr>
                <w:rFonts w:eastAsia="Lucida Sans Unicode"/>
                <w:i/>
                <w:sz w:val="20"/>
                <w:szCs w:val="20"/>
                <w:lang w:val="lv-LV"/>
              </w:rPr>
              <w:t xml:space="preserve">, norādīt </w:t>
            </w:r>
            <w:r w:rsidRPr="001C38AF">
              <w:rPr>
                <w:rFonts w:eastAsia="Lucida Sans Unicode" w:cs="Tahoma"/>
                <w:i/>
                <w:sz w:val="20"/>
                <w:szCs w:val="20"/>
                <w:lang w:val="lv-LV"/>
              </w:rPr>
              <w:t>informāciju par šīm prasībām)</w:t>
            </w:r>
          </w:p>
        </w:tc>
      </w:tr>
      <w:tr w:rsidR="001C38AF" w:rsidRPr="00E648F1" w14:paraId="240EE9C5" w14:textId="77777777" w:rsidTr="00292B46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AB0C5" w14:textId="7AB0D8FA" w:rsidR="00226CBF" w:rsidRDefault="001C38AF" w:rsidP="00226CBF">
            <w:pPr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Iepirkuma dokumentos ir iekļautas prasības, kas paredz inovatīvu risinājumu iegādi:</w:t>
            </w:r>
            <w:r w:rsidRPr="00E648F1">
              <w:rPr>
                <w:b/>
                <w:smallCaps/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○ jā ○ nē</w:t>
            </w:r>
            <w:r w:rsidR="00226CBF">
              <w:rPr>
                <w:sz w:val="20"/>
                <w:szCs w:val="20"/>
              </w:rPr>
              <w:t xml:space="preserve"> </w:t>
            </w:r>
            <w:r w:rsidR="00226CBF" w:rsidRPr="009E22BC">
              <w:rPr>
                <w:i/>
                <w:sz w:val="18"/>
              </w:rPr>
              <w:t>(</w:t>
            </w:r>
            <w:r w:rsidR="00BE61CA">
              <w:rPr>
                <w:bCs/>
                <w:i/>
                <w:sz w:val="20"/>
                <w:szCs w:val="20"/>
              </w:rPr>
              <w:t xml:space="preserve">ja ir </w:t>
            </w:r>
            <w:r w:rsidR="00BE61CA" w:rsidRPr="00B30664">
              <w:rPr>
                <w:bCs/>
                <w:i/>
                <w:sz w:val="20"/>
                <w:szCs w:val="20"/>
              </w:rPr>
              <w:t xml:space="preserve">dalības </w:t>
            </w:r>
            <w:r w:rsidR="00BE61CA" w:rsidRPr="00FE2DD6">
              <w:rPr>
                <w:bCs/>
                <w:i/>
                <w:sz w:val="20"/>
                <w:szCs w:val="20"/>
              </w:rPr>
              <w:t>uzaicinājums</w:t>
            </w:r>
            <w:r w:rsidR="00226CBF" w:rsidRPr="009E22BC">
              <w:rPr>
                <w:i/>
                <w:sz w:val="18"/>
              </w:rPr>
              <w:t>)</w:t>
            </w:r>
          </w:p>
          <w:p w14:paraId="7EA53C80" w14:textId="0FD11C02" w:rsidR="001C38AF" w:rsidRPr="001C38AF" w:rsidRDefault="001C38AF" w:rsidP="00292B46">
            <w:pPr>
              <w:pStyle w:val="Standard"/>
              <w:snapToGrid w:val="0"/>
              <w:spacing w:line="276" w:lineRule="auto"/>
              <w:rPr>
                <w:rFonts w:eastAsia="Lucida Sans Unicode" w:cs="Tahoma"/>
                <w:b/>
                <w:bCs/>
                <w:i/>
                <w:sz w:val="20"/>
                <w:szCs w:val="20"/>
                <w:lang w:val="lv-LV"/>
              </w:rPr>
            </w:pPr>
            <w:r w:rsidRPr="001C38AF">
              <w:rPr>
                <w:rFonts w:eastAsia="Lucida Sans Unicode"/>
                <w:i/>
                <w:sz w:val="20"/>
                <w:szCs w:val="20"/>
                <w:lang w:val="lv-LV"/>
              </w:rPr>
              <w:t xml:space="preserve">(ja atbilde ir </w:t>
            </w:r>
            <w:r w:rsidR="006E39EC">
              <w:rPr>
                <w:rFonts w:eastAsia="Lucida Sans Unicode"/>
                <w:i/>
                <w:sz w:val="20"/>
                <w:szCs w:val="20"/>
                <w:lang w:val="lv-LV"/>
              </w:rPr>
              <w:t>"</w:t>
            </w:r>
            <w:r w:rsidRPr="001C38AF">
              <w:rPr>
                <w:rFonts w:eastAsia="Lucida Sans Unicode"/>
                <w:i/>
                <w:sz w:val="20"/>
                <w:szCs w:val="20"/>
                <w:lang w:val="lv-LV"/>
              </w:rPr>
              <w:t>jā</w:t>
            </w:r>
            <w:r w:rsidR="006E39EC">
              <w:rPr>
                <w:rFonts w:eastAsia="Lucida Sans Unicode"/>
                <w:i/>
                <w:sz w:val="20"/>
                <w:szCs w:val="20"/>
                <w:lang w:val="lv-LV"/>
              </w:rPr>
              <w:t>"</w:t>
            </w:r>
            <w:r w:rsidRPr="001C38AF">
              <w:rPr>
                <w:rFonts w:eastAsia="Lucida Sans Unicode"/>
                <w:i/>
                <w:sz w:val="20"/>
                <w:szCs w:val="20"/>
                <w:lang w:val="lv-LV"/>
              </w:rPr>
              <w:t xml:space="preserve">, norādīt </w:t>
            </w:r>
            <w:r w:rsidRPr="001C38AF">
              <w:rPr>
                <w:rFonts w:eastAsia="Lucida Sans Unicode" w:cs="Tahoma"/>
                <w:i/>
                <w:sz w:val="20"/>
                <w:szCs w:val="20"/>
                <w:lang w:val="lv-LV"/>
              </w:rPr>
              <w:t>informāciju par šīm prasībām)</w:t>
            </w:r>
          </w:p>
        </w:tc>
      </w:tr>
      <w:tr w:rsidR="001C38AF" w:rsidRPr="00E648F1" w14:paraId="6AD3ACC8" w14:textId="77777777" w:rsidTr="00292B46">
        <w:tc>
          <w:tcPr>
            <w:tcW w:w="9072" w:type="dxa"/>
            <w:shd w:val="clear" w:color="auto" w:fill="auto"/>
          </w:tcPr>
          <w:p w14:paraId="6B2AFA5D" w14:textId="294B755A" w:rsidR="001C38AF" w:rsidRPr="00E648F1" w:rsidRDefault="001C38AF" w:rsidP="00F73C65">
            <w:pPr>
              <w:snapToGrid w:val="0"/>
              <w:spacing w:line="276" w:lineRule="auto"/>
            </w:pPr>
            <w:r w:rsidRPr="00E648F1">
              <w:rPr>
                <w:b/>
                <w:sz w:val="20"/>
                <w:szCs w:val="20"/>
              </w:rPr>
              <w:t>V.</w:t>
            </w:r>
            <w:r w:rsidR="00F73C65">
              <w:rPr>
                <w:b/>
                <w:sz w:val="20"/>
                <w:szCs w:val="20"/>
              </w:rPr>
              <w:t>3</w:t>
            </w:r>
            <w:r w:rsidRPr="00E648F1">
              <w:rPr>
                <w:b/>
                <w:sz w:val="20"/>
                <w:szCs w:val="20"/>
              </w:rPr>
              <w:t>. Cita papildu informācija</w:t>
            </w:r>
            <w:r w:rsidR="006613DF">
              <w:rPr>
                <w:sz w:val="20"/>
                <w:szCs w:val="20"/>
                <w:vertAlign w:val="superscript"/>
              </w:rPr>
              <w:t>2</w:t>
            </w:r>
          </w:p>
        </w:tc>
      </w:tr>
    </w:tbl>
    <w:p w14:paraId="55E6FC3E" w14:textId="77777777" w:rsidR="00F73C65" w:rsidRDefault="00F73C65" w:rsidP="00F73C65">
      <w:pPr>
        <w:spacing w:line="276" w:lineRule="auto"/>
        <w:rPr>
          <w:b/>
          <w:sz w:val="20"/>
          <w:szCs w:val="20"/>
        </w:rPr>
      </w:pPr>
    </w:p>
    <w:p w14:paraId="55985D2E" w14:textId="07A35C3E" w:rsidR="001C38AF" w:rsidRPr="008058C7" w:rsidRDefault="001C38AF" w:rsidP="008058C7">
      <w:pPr>
        <w:spacing w:after="240" w:line="276" w:lineRule="auto"/>
        <w:rPr>
          <w:sz w:val="20"/>
          <w:szCs w:val="20"/>
        </w:rPr>
      </w:pPr>
      <w:r w:rsidRPr="009B3233">
        <w:rPr>
          <w:b/>
          <w:sz w:val="20"/>
          <w:szCs w:val="20"/>
        </w:rPr>
        <w:t>V.</w:t>
      </w:r>
      <w:r w:rsidR="00841569">
        <w:rPr>
          <w:b/>
          <w:sz w:val="20"/>
          <w:szCs w:val="20"/>
        </w:rPr>
        <w:t>4</w:t>
      </w:r>
      <w:r w:rsidRPr="009B3233">
        <w:rPr>
          <w:b/>
          <w:sz w:val="20"/>
          <w:szCs w:val="20"/>
        </w:rPr>
        <w:t>. Iesniegumu izskatīšana</w:t>
      </w:r>
      <w:r w:rsidR="00F73C65">
        <w:rPr>
          <w:b/>
          <w:sz w:val="20"/>
          <w:szCs w:val="20"/>
        </w:rPr>
        <w:t xml:space="preserve"> </w:t>
      </w:r>
      <w:r w:rsidR="00F73C65" w:rsidRPr="009E22BC">
        <w:rPr>
          <w:i/>
          <w:sz w:val="18"/>
        </w:rPr>
        <w:t>(</w:t>
      </w:r>
      <w:r w:rsidR="00BE61CA">
        <w:rPr>
          <w:bCs/>
          <w:i/>
          <w:sz w:val="20"/>
          <w:szCs w:val="20"/>
        </w:rPr>
        <w:t xml:space="preserve">ja ir </w:t>
      </w:r>
      <w:r w:rsidR="00BE61CA" w:rsidRPr="00B30664">
        <w:rPr>
          <w:bCs/>
          <w:i/>
          <w:sz w:val="20"/>
          <w:szCs w:val="20"/>
        </w:rPr>
        <w:t xml:space="preserve">dalības </w:t>
      </w:r>
      <w:r w:rsidR="00BE61CA" w:rsidRPr="00FE2DD6">
        <w:rPr>
          <w:bCs/>
          <w:i/>
          <w:sz w:val="20"/>
          <w:szCs w:val="20"/>
        </w:rPr>
        <w:t>uzaicinājums</w:t>
      </w:r>
      <w:r w:rsidR="00F73C65" w:rsidRPr="009E22BC">
        <w:rPr>
          <w:i/>
          <w:sz w:val="18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1C38AF" w:rsidRPr="00E648F1" w14:paraId="760AE407" w14:textId="77777777" w:rsidTr="00292B46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3B9689" w14:textId="50816EE6" w:rsidR="001C38AF" w:rsidRPr="00E648F1" w:rsidRDefault="001C38AF" w:rsidP="00841569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smallCaps w:val="0"/>
                <w:lang w:val="lv-LV"/>
              </w:rPr>
            </w:pPr>
            <w:r w:rsidRPr="00E648F1">
              <w:rPr>
                <w:rFonts w:eastAsia="Lucida Sans Unicode"/>
                <w:smallCaps w:val="0"/>
                <w:lang w:val="lv-LV"/>
              </w:rPr>
              <w:t>V.</w:t>
            </w:r>
            <w:r w:rsidR="00841569">
              <w:rPr>
                <w:rFonts w:eastAsia="Lucida Sans Unicode"/>
                <w:smallCaps w:val="0"/>
                <w:lang w:val="lv-LV"/>
              </w:rPr>
              <w:t>4</w:t>
            </w:r>
            <w:r w:rsidRPr="00E648F1">
              <w:rPr>
                <w:rFonts w:eastAsia="Lucida Sans Unicode"/>
                <w:smallCaps w:val="0"/>
                <w:lang w:val="lv-LV"/>
              </w:rPr>
              <w:t>.1. Iestāde, kas atbil</w:t>
            </w:r>
            <w:r>
              <w:rPr>
                <w:rFonts w:eastAsia="Lucida Sans Unicode"/>
                <w:smallCaps w:val="0"/>
                <w:lang w:val="lv-LV"/>
              </w:rPr>
              <w:t>dīga par iesniegumu izskatīšanu</w:t>
            </w:r>
          </w:p>
        </w:tc>
      </w:tr>
      <w:tr w:rsidR="001C38AF" w:rsidRPr="00E648F1" w14:paraId="5712B1FB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ACDB7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>
              <w:rPr>
                <w:sz w:val="20"/>
                <w:szCs w:val="20"/>
              </w:rPr>
              <w:t>nosaukums, reģistrācijas numurs</w:t>
            </w:r>
          </w:p>
        </w:tc>
      </w:tr>
      <w:tr w:rsidR="001C38AF" w:rsidRPr="00E648F1" w14:paraId="3604ADB8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42D57C" w14:textId="77777777" w:rsidR="001C38AF" w:rsidRPr="00E648F1" w:rsidRDefault="001C38AF" w:rsidP="00292B46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1C38AF" w:rsidRPr="00E648F1" w14:paraId="4FB7B831" w14:textId="77777777" w:rsidTr="00292B46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89441C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6D5F6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4B3EDF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1C38AF" w:rsidRPr="00E648F1" w14:paraId="2FB27F5F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221F11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0EC543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1C38AF" w:rsidRPr="00E648F1" w14:paraId="1BF07AF8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C8572F" w14:textId="402E36C0" w:rsidR="00BE61CA" w:rsidRDefault="001C38AF" w:rsidP="00BE61CA">
            <w:pPr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Vispārējā </w:t>
            </w:r>
            <w:r w:rsidR="00BD1DC5">
              <w:rPr>
                <w:sz w:val="20"/>
                <w:szCs w:val="20"/>
              </w:rPr>
              <w:t>tīmekļvietnes</w:t>
            </w:r>
            <w:r w:rsidR="00BD1DC5" w:rsidRPr="00E648F1">
              <w:rPr>
                <w:sz w:val="20"/>
                <w:szCs w:val="20"/>
              </w:rPr>
              <w:t xml:space="preserve"> </w:t>
            </w:r>
            <w:r w:rsidRPr="00E648F1">
              <w:rPr>
                <w:sz w:val="20"/>
                <w:szCs w:val="20"/>
              </w:rPr>
              <w:t>adrese</w:t>
            </w:r>
          </w:p>
          <w:p w14:paraId="6DCD25DE" w14:textId="47F7345F" w:rsidR="001C38AF" w:rsidRPr="00E648F1" w:rsidRDefault="00E6173F" w:rsidP="00BE61CA">
            <w:pPr>
              <w:rPr>
                <w:sz w:val="20"/>
                <w:szCs w:val="20"/>
              </w:rPr>
            </w:pPr>
            <w:r w:rsidRPr="00CA6DD0">
              <w:rPr>
                <w:rFonts w:cs="Times New Roman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BD1DC5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BD1DC5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Pr="00CA6DD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A4FD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  <w:tr w:rsidR="001C38AF" w:rsidRPr="00E648F1" w14:paraId="760E9B8A" w14:textId="77777777" w:rsidTr="00292B46"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A35B6" w14:textId="108844A0" w:rsidR="001C38AF" w:rsidRPr="00E648F1" w:rsidRDefault="001C38AF" w:rsidP="00292B4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841569">
              <w:rPr>
                <w:b/>
                <w:sz w:val="20"/>
                <w:szCs w:val="20"/>
              </w:rPr>
              <w:t>4</w:t>
            </w:r>
            <w:r w:rsidRPr="00E648F1">
              <w:rPr>
                <w:b/>
                <w:sz w:val="20"/>
                <w:szCs w:val="20"/>
              </w:rPr>
              <w:t xml:space="preserve">.2. </w:t>
            </w:r>
            <w:r>
              <w:rPr>
                <w:b/>
                <w:sz w:val="20"/>
                <w:szCs w:val="20"/>
              </w:rPr>
              <w:t>Iesniegumu iesniegšanas termiņi</w:t>
            </w:r>
          </w:p>
          <w:p w14:paraId="63DB7B1B" w14:textId="77777777" w:rsidR="001C38AF" w:rsidRPr="004649E5" w:rsidRDefault="001C38AF" w:rsidP="00292B46">
            <w:pPr>
              <w:snapToGrid w:val="0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</w:t>
            </w:r>
            <w:r w:rsidRPr="004649E5">
              <w:rPr>
                <w:i/>
                <w:sz w:val="20"/>
                <w:szCs w:val="20"/>
              </w:rPr>
              <w:t>recīza informācija par iesnieguma iesniegšanas termiņiem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1C38AF" w:rsidRPr="00E648F1" w14:paraId="122DDF27" w14:textId="77777777" w:rsidTr="00292B46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71EA15" w14:textId="626F7A08" w:rsidR="001C38AF" w:rsidRPr="00F73C65" w:rsidRDefault="001C38AF" w:rsidP="00841569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t>V.</w:t>
            </w:r>
            <w:r w:rsidR="00841569">
              <w:rPr>
                <w:b/>
                <w:sz w:val="20"/>
                <w:szCs w:val="20"/>
              </w:rPr>
              <w:t>4</w:t>
            </w:r>
            <w:r w:rsidRPr="00E648F1">
              <w:rPr>
                <w:b/>
                <w:sz w:val="20"/>
                <w:szCs w:val="20"/>
              </w:rPr>
              <w:t>.3. Iestāde, kur var saņemt informāciju par iesniegumu iesniegšanu</w:t>
            </w:r>
            <w:r w:rsidR="00E6173F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1C38AF" w:rsidRPr="00E648F1" w14:paraId="3997DA2B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D6A580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 xml:space="preserve">Pilns </w:t>
            </w:r>
            <w:r>
              <w:rPr>
                <w:sz w:val="20"/>
                <w:szCs w:val="20"/>
              </w:rPr>
              <w:t>nosaukums, reģistrācijas numurs</w:t>
            </w:r>
          </w:p>
        </w:tc>
      </w:tr>
      <w:tr w:rsidR="001C38AF" w:rsidRPr="00E648F1" w14:paraId="49B97AAB" w14:textId="77777777" w:rsidTr="00292B46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998614" w14:textId="77777777" w:rsidR="001C38AF" w:rsidRPr="00E648F1" w:rsidRDefault="001C38AF" w:rsidP="00292B46">
            <w:pPr>
              <w:pStyle w:val="Rub1"/>
              <w:widowControl w:val="0"/>
              <w:spacing w:line="276" w:lineRule="auto"/>
              <w:jc w:val="left"/>
              <w:rPr>
                <w:rFonts w:eastAsia="Lucida Sans Unicode"/>
                <w:b w:val="0"/>
                <w:smallCaps w:val="0"/>
                <w:lang w:val="lv-LV"/>
              </w:rPr>
            </w:pPr>
            <w:r w:rsidRPr="00E648F1">
              <w:rPr>
                <w:rFonts w:eastAsia="Lucida Sans Unicode"/>
                <w:b w:val="0"/>
                <w:smallCaps w:val="0"/>
                <w:lang w:val="lv-LV"/>
              </w:rPr>
              <w:t>Pasta adrese</w:t>
            </w:r>
          </w:p>
        </w:tc>
      </w:tr>
      <w:tr w:rsidR="001C38AF" w:rsidRPr="00E648F1" w14:paraId="22BEB15C" w14:textId="77777777" w:rsidTr="00292B46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A3BDF2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AE63A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1EF58B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Valsts</w:t>
            </w:r>
          </w:p>
        </w:tc>
      </w:tr>
      <w:tr w:rsidR="001C38AF" w:rsidRPr="00E648F1" w14:paraId="61D04DC1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A6E46D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95E073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Tālruņa numurs</w:t>
            </w:r>
          </w:p>
        </w:tc>
      </w:tr>
      <w:tr w:rsidR="001C38AF" w:rsidRPr="00E648F1" w14:paraId="19C64BD1" w14:textId="77777777" w:rsidTr="00292B46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DEA401" w14:textId="71A10B6F" w:rsidR="00BE61CA" w:rsidRDefault="001C38AF" w:rsidP="00BE6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Vispārējā </w:t>
            </w:r>
            <w:r w:rsidR="00BD1DC5">
              <w:rPr>
                <w:sz w:val="20"/>
                <w:szCs w:val="20"/>
              </w:rPr>
              <w:t xml:space="preserve">tīmekļvietnes </w:t>
            </w:r>
            <w:r>
              <w:rPr>
                <w:sz w:val="20"/>
                <w:szCs w:val="20"/>
              </w:rPr>
              <w:t>adrese</w:t>
            </w:r>
          </w:p>
          <w:p w14:paraId="0F43C4E0" w14:textId="4A4082E1" w:rsidR="001C38AF" w:rsidRPr="00E648F1" w:rsidRDefault="00E6173F" w:rsidP="00BE61CA">
            <w:pPr>
              <w:rPr>
                <w:sz w:val="20"/>
                <w:szCs w:val="20"/>
              </w:rPr>
            </w:pPr>
            <w:r w:rsidRPr="00CA6DD0">
              <w:rPr>
                <w:rFonts w:cs="Times New Roman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sz w:val="20"/>
                <w:szCs w:val="20"/>
              </w:rPr>
              <w:t xml:space="preserve">norādīt vispārējo </w:t>
            </w:r>
            <w:r w:rsidR="00BD1DC5">
              <w:rPr>
                <w:rFonts w:cs="Times New Roman"/>
                <w:i/>
                <w:sz w:val="20"/>
                <w:szCs w:val="20"/>
              </w:rPr>
              <w:t>tīmekļvietnes</w:t>
            </w:r>
            <w:r w:rsidR="00BD1DC5" w:rsidRPr="00CA6DD0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CA6DD0">
              <w:rPr>
                <w:rFonts w:cs="Times New Roman"/>
                <w:i/>
                <w:sz w:val="20"/>
                <w:szCs w:val="20"/>
              </w:rPr>
              <w:t>adresi</w:t>
            </w:r>
            <w:r w:rsidRPr="00CA6DD0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7E19" w14:textId="77777777" w:rsidR="001C38AF" w:rsidRPr="00E648F1" w:rsidRDefault="001C38AF" w:rsidP="00292B4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E648F1">
              <w:rPr>
                <w:sz w:val="20"/>
                <w:szCs w:val="20"/>
              </w:rPr>
              <w:t>Faksa numurs</w:t>
            </w:r>
          </w:p>
        </w:tc>
      </w:tr>
    </w:tbl>
    <w:p w14:paraId="54B59281" w14:textId="5F150EAC" w:rsidR="001C38AF" w:rsidRDefault="00234EDA" w:rsidP="00234EDA">
      <w:pPr>
        <w:pStyle w:val="Standard"/>
        <w:spacing w:before="240" w:after="240"/>
        <w:rPr>
          <w:sz w:val="20"/>
          <w:szCs w:val="28"/>
        </w:rPr>
      </w:pPr>
      <w:r>
        <w:rPr>
          <w:b/>
          <w:sz w:val="20"/>
          <w:szCs w:val="20"/>
        </w:rPr>
        <w:t>V.5</w:t>
      </w:r>
      <w:r w:rsidRPr="00B909B3">
        <w:rPr>
          <w:b/>
          <w:sz w:val="20"/>
          <w:szCs w:val="20"/>
        </w:rPr>
        <w:t>. Šā paziņojuma nosūtī</w:t>
      </w:r>
      <w:r>
        <w:rPr>
          <w:b/>
          <w:sz w:val="20"/>
          <w:szCs w:val="20"/>
        </w:rPr>
        <w:t>šanas datums</w:t>
      </w:r>
      <w:r w:rsidR="00417850">
        <w:rPr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</w:t>
      </w:r>
      <w:r>
        <w:rPr>
          <w:i/>
          <w:sz w:val="20"/>
        </w:rPr>
        <w:t>(dd/mm/gggg)</w:t>
      </w:r>
    </w:p>
    <w:p w14:paraId="54C23A46" w14:textId="77777777" w:rsidR="001C38AF" w:rsidRDefault="001C38AF" w:rsidP="001C38AF">
      <w:pPr>
        <w:pStyle w:val="Standard"/>
        <w:rPr>
          <w:sz w:val="20"/>
          <w:szCs w:val="28"/>
        </w:rPr>
      </w:pPr>
    </w:p>
    <w:p w14:paraId="63E1F6E8" w14:textId="3E75B811" w:rsidR="00B87C15" w:rsidRPr="00F4278C" w:rsidRDefault="00B87C15" w:rsidP="00B87C15">
      <w:pPr>
        <w:pStyle w:val="Standard"/>
        <w:rPr>
          <w:sz w:val="18"/>
          <w:szCs w:val="20"/>
          <w:lang w:val="lv-LV"/>
        </w:rPr>
      </w:pPr>
      <w:r w:rsidRPr="00F4278C">
        <w:rPr>
          <w:sz w:val="18"/>
          <w:szCs w:val="20"/>
          <w:lang w:val="lv-LV"/>
        </w:rPr>
        <w:t>Piezīmes</w:t>
      </w:r>
      <w:r w:rsidR="005D7620">
        <w:rPr>
          <w:sz w:val="18"/>
          <w:szCs w:val="20"/>
          <w:lang w:val="lv-LV"/>
        </w:rPr>
        <w:t>.</w:t>
      </w:r>
    </w:p>
    <w:p w14:paraId="501043CD" w14:textId="77777777" w:rsidR="004144A6" w:rsidRPr="00C95760" w:rsidRDefault="004144A6" w:rsidP="004144A6">
      <w:pPr>
        <w:pStyle w:val="Standard"/>
        <w:rPr>
          <w:sz w:val="18"/>
          <w:szCs w:val="20"/>
          <w:lang w:val="lv-LV"/>
        </w:rPr>
      </w:pPr>
      <w:r w:rsidRPr="00C95760">
        <w:rPr>
          <w:sz w:val="18"/>
          <w:szCs w:val="20"/>
          <w:vertAlign w:val="superscript"/>
          <w:lang w:val="lv-LV"/>
        </w:rPr>
        <w:t>1</w:t>
      </w:r>
      <w:r w:rsidRPr="00C95760">
        <w:rPr>
          <w:sz w:val="18"/>
          <w:szCs w:val="20"/>
          <w:lang w:val="lv-LV"/>
        </w:rPr>
        <w:t xml:space="preserve"> Sadaļu atkārto tik reižu, cik nepieciešams.</w:t>
      </w:r>
    </w:p>
    <w:p w14:paraId="1B05DDB3" w14:textId="77777777" w:rsidR="004144A6" w:rsidRDefault="004144A6" w:rsidP="004144A6">
      <w:pPr>
        <w:pStyle w:val="Standard"/>
        <w:rPr>
          <w:sz w:val="18"/>
          <w:szCs w:val="20"/>
          <w:lang w:val="lv-LV"/>
        </w:rPr>
      </w:pPr>
      <w:r w:rsidRPr="00C95760">
        <w:rPr>
          <w:sz w:val="18"/>
          <w:szCs w:val="20"/>
          <w:vertAlign w:val="superscript"/>
          <w:lang w:val="lv-LV"/>
        </w:rPr>
        <w:t>2</w:t>
      </w:r>
      <w:r w:rsidRPr="00C95760">
        <w:rPr>
          <w:sz w:val="18"/>
          <w:szCs w:val="20"/>
          <w:lang w:val="lv-LV"/>
        </w:rPr>
        <w:t xml:space="preserve"> Informāciju norāda, ja prasība ir piemērojama. </w:t>
      </w:r>
    </w:p>
    <w:p w14:paraId="5BCA5CC7" w14:textId="77777777" w:rsidR="00417850" w:rsidRDefault="00417850" w:rsidP="00417850">
      <w:pPr>
        <w:pStyle w:val="Standard"/>
        <w:rPr>
          <w:sz w:val="18"/>
          <w:szCs w:val="20"/>
        </w:rPr>
      </w:pPr>
      <w:bookmarkStart w:id="1" w:name="OLE_LINK2"/>
      <w:bookmarkStart w:id="2" w:name="OLE_LINK1"/>
      <w:r>
        <w:rPr>
          <w:sz w:val="18"/>
          <w:szCs w:val="20"/>
          <w:vertAlign w:val="superscript"/>
        </w:rPr>
        <w:t>3</w:t>
      </w:r>
      <w:r>
        <w:rPr>
          <w:sz w:val="18"/>
          <w:szCs w:val="20"/>
        </w:rPr>
        <w:t xml:space="preserve"> Informāciju aizpilda Iepirkumu uzraudzības birojs.</w:t>
      </w:r>
      <w:bookmarkEnd w:id="1"/>
      <w:bookmarkEnd w:id="2"/>
    </w:p>
    <w:p w14:paraId="56EAFD0B" w14:textId="0AE0612B" w:rsidR="003F0966" w:rsidRDefault="003F0966" w:rsidP="003F0966">
      <w:pPr>
        <w:pStyle w:val="Standard"/>
        <w:rPr>
          <w:sz w:val="28"/>
          <w:szCs w:val="28"/>
        </w:rPr>
      </w:pPr>
    </w:p>
    <w:p w14:paraId="5CFC585B" w14:textId="2D98F3BB" w:rsidR="00880442" w:rsidRDefault="00880442" w:rsidP="003F0966">
      <w:pPr>
        <w:pStyle w:val="Standard"/>
        <w:rPr>
          <w:sz w:val="28"/>
          <w:szCs w:val="28"/>
        </w:rPr>
      </w:pPr>
    </w:p>
    <w:p w14:paraId="69CBEFD4" w14:textId="77777777" w:rsidR="00880442" w:rsidRDefault="00880442" w:rsidP="00880442">
      <w:pPr>
        <w:pStyle w:val="Standard"/>
        <w:rPr>
          <w:sz w:val="28"/>
        </w:rPr>
      </w:pPr>
      <w:r>
        <w:rPr>
          <w:sz w:val="28"/>
        </w:rPr>
        <w:t>Finanšu ministrs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J.Reirs</w:t>
      </w:r>
    </w:p>
    <w:p w14:paraId="5FCB1623" w14:textId="77777777" w:rsidR="00880442" w:rsidRPr="00216C20" w:rsidRDefault="00880442" w:rsidP="003F0966">
      <w:pPr>
        <w:pStyle w:val="Standard"/>
        <w:rPr>
          <w:sz w:val="28"/>
          <w:szCs w:val="28"/>
        </w:rPr>
      </w:pPr>
    </w:p>
    <w:sectPr w:rsidR="00880442" w:rsidRPr="00216C20" w:rsidSect="00214EF6">
      <w:headerReference w:type="default" r:id="rId11"/>
      <w:footerReference w:type="default" r:id="rId12"/>
      <w:footerReference w:type="first" r:id="rId13"/>
      <w:pgSz w:w="11905" w:h="16837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68D7E" w14:textId="77777777" w:rsidR="00504AD4" w:rsidRDefault="00504AD4">
      <w:r>
        <w:separator/>
      </w:r>
    </w:p>
  </w:endnote>
  <w:endnote w:type="continuationSeparator" w:id="0">
    <w:p w14:paraId="168538B8" w14:textId="77777777" w:rsidR="00504AD4" w:rsidRDefault="0050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1C128" w14:textId="3778F04E" w:rsidR="00376C87" w:rsidRPr="004F5965" w:rsidRDefault="004F5965" w:rsidP="004F5965">
    <w:pPr>
      <w:pStyle w:val="Footer"/>
    </w:pPr>
    <w:r w:rsidRPr="004F5965">
      <w:rPr>
        <w:rFonts w:ascii="Times New Roman" w:hAnsi="Times New Roman"/>
        <w:szCs w:val="16"/>
        <w:lang w:val="lv-LV"/>
      </w:rPr>
      <w:t>FMnot</w:t>
    </w:r>
    <w:r>
      <w:rPr>
        <w:rFonts w:ascii="Times New Roman" w:hAnsi="Times New Roman"/>
        <w:szCs w:val="16"/>
        <w:lang w:val="lv-LV"/>
      </w:rPr>
      <w:t>p6</w:t>
    </w:r>
    <w:r w:rsidRPr="004F5965">
      <w:rPr>
        <w:rFonts w:ascii="Times New Roman" w:hAnsi="Times New Roman"/>
        <w:szCs w:val="16"/>
        <w:lang w:val="lv-LV"/>
      </w:rPr>
      <w:t>_MK182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37B8A" w14:textId="29FC5940" w:rsidR="00376C87" w:rsidRPr="004F5965" w:rsidRDefault="004F5965" w:rsidP="004F5965">
    <w:pPr>
      <w:pStyle w:val="Footer"/>
    </w:pPr>
    <w:r w:rsidRPr="004F5965">
      <w:rPr>
        <w:rFonts w:ascii="Times New Roman" w:hAnsi="Times New Roman"/>
        <w:szCs w:val="16"/>
        <w:lang w:val="lv-LV"/>
      </w:rPr>
      <w:t>FMnot</w:t>
    </w:r>
    <w:r>
      <w:rPr>
        <w:rFonts w:ascii="Times New Roman" w:hAnsi="Times New Roman"/>
        <w:szCs w:val="16"/>
        <w:lang w:val="lv-LV"/>
      </w:rPr>
      <w:t>p6</w:t>
    </w:r>
    <w:r w:rsidRPr="004F5965">
      <w:rPr>
        <w:rFonts w:ascii="Times New Roman" w:hAnsi="Times New Roman"/>
        <w:szCs w:val="16"/>
        <w:lang w:val="lv-LV"/>
      </w:rPr>
      <w:t>_MK182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C63A6" w14:textId="77777777" w:rsidR="00504AD4" w:rsidRDefault="00504AD4">
      <w:r>
        <w:rPr>
          <w:color w:val="000000"/>
        </w:rPr>
        <w:separator/>
      </w:r>
    </w:p>
  </w:footnote>
  <w:footnote w:type="continuationSeparator" w:id="0">
    <w:p w14:paraId="512632F7" w14:textId="77777777" w:rsidR="00504AD4" w:rsidRDefault="00504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9365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E579C4" w14:textId="00BFFF1D" w:rsidR="00544E3D" w:rsidRDefault="00544E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0A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3D26F44" w14:textId="77777777" w:rsidR="00544E3D" w:rsidRDefault="00544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513A"/>
    <w:multiLevelType w:val="multilevel"/>
    <w:tmpl w:val="A73C45D2"/>
    <w:styleLink w:val="WW8Num1"/>
    <w:lvl w:ilvl="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7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9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3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9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1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62"/>
    <w:rsid w:val="000014F0"/>
    <w:rsid w:val="00024961"/>
    <w:rsid w:val="000615DC"/>
    <w:rsid w:val="000736C5"/>
    <w:rsid w:val="00097740"/>
    <w:rsid w:val="000A5370"/>
    <w:rsid w:val="000B2FCC"/>
    <w:rsid w:val="000B52D6"/>
    <w:rsid w:val="000B6D80"/>
    <w:rsid w:val="000B79B6"/>
    <w:rsid w:val="000D7EEE"/>
    <w:rsid w:val="000F70D6"/>
    <w:rsid w:val="00165641"/>
    <w:rsid w:val="001716D8"/>
    <w:rsid w:val="001A5F21"/>
    <w:rsid w:val="001B0081"/>
    <w:rsid w:val="001C38AF"/>
    <w:rsid w:val="001E5BDE"/>
    <w:rsid w:val="00212C73"/>
    <w:rsid w:val="00214EF6"/>
    <w:rsid w:val="00226CBF"/>
    <w:rsid w:val="002271D6"/>
    <w:rsid w:val="00230E90"/>
    <w:rsid w:val="00234EDA"/>
    <w:rsid w:val="00240DF8"/>
    <w:rsid w:val="00243633"/>
    <w:rsid w:val="00255DC7"/>
    <w:rsid w:val="002E213B"/>
    <w:rsid w:val="002E2C43"/>
    <w:rsid w:val="002E6B56"/>
    <w:rsid w:val="002F6065"/>
    <w:rsid w:val="002F7883"/>
    <w:rsid w:val="00376BFB"/>
    <w:rsid w:val="00376C87"/>
    <w:rsid w:val="003B6C53"/>
    <w:rsid w:val="003D079E"/>
    <w:rsid w:val="003D4CB8"/>
    <w:rsid w:val="003D7A62"/>
    <w:rsid w:val="003F0966"/>
    <w:rsid w:val="004144A6"/>
    <w:rsid w:val="00417850"/>
    <w:rsid w:val="00433534"/>
    <w:rsid w:val="00445B06"/>
    <w:rsid w:val="00464813"/>
    <w:rsid w:val="004A4F51"/>
    <w:rsid w:val="004D0696"/>
    <w:rsid w:val="004D4049"/>
    <w:rsid w:val="004F5965"/>
    <w:rsid w:val="005010A9"/>
    <w:rsid w:val="00504AD4"/>
    <w:rsid w:val="00523B25"/>
    <w:rsid w:val="005440A1"/>
    <w:rsid w:val="00544E3D"/>
    <w:rsid w:val="00565863"/>
    <w:rsid w:val="00567AC1"/>
    <w:rsid w:val="00577DD5"/>
    <w:rsid w:val="0059398C"/>
    <w:rsid w:val="005A1036"/>
    <w:rsid w:val="005A485B"/>
    <w:rsid w:val="005B4C95"/>
    <w:rsid w:val="005D5302"/>
    <w:rsid w:val="005D7620"/>
    <w:rsid w:val="005F0084"/>
    <w:rsid w:val="005F761A"/>
    <w:rsid w:val="00600709"/>
    <w:rsid w:val="006159E4"/>
    <w:rsid w:val="006613DF"/>
    <w:rsid w:val="006A0E55"/>
    <w:rsid w:val="006B6462"/>
    <w:rsid w:val="006E39EC"/>
    <w:rsid w:val="006F4A14"/>
    <w:rsid w:val="0070547A"/>
    <w:rsid w:val="00782592"/>
    <w:rsid w:val="0078516E"/>
    <w:rsid w:val="007A1E46"/>
    <w:rsid w:val="007C2FF8"/>
    <w:rsid w:val="007D0290"/>
    <w:rsid w:val="007E2D4F"/>
    <w:rsid w:val="007E3F66"/>
    <w:rsid w:val="008058C7"/>
    <w:rsid w:val="00817560"/>
    <w:rsid w:val="008237B6"/>
    <w:rsid w:val="00841569"/>
    <w:rsid w:val="00847783"/>
    <w:rsid w:val="00880442"/>
    <w:rsid w:val="0088567B"/>
    <w:rsid w:val="00891C2A"/>
    <w:rsid w:val="00896D85"/>
    <w:rsid w:val="008A1A7A"/>
    <w:rsid w:val="008B027E"/>
    <w:rsid w:val="008B28C7"/>
    <w:rsid w:val="008C2A9C"/>
    <w:rsid w:val="008C3F62"/>
    <w:rsid w:val="008C64F2"/>
    <w:rsid w:val="008C677F"/>
    <w:rsid w:val="008F2BB0"/>
    <w:rsid w:val="00903228"/>
    <w:rsid w:val="009104DB"/>
    <w:rsid w:val="009216CB"/>
    <w:rsid w:val="00926F0F"/>
    <w:rsid w:val="00937CF7"/>
    <w:rsid w:val="0095538B"/>
    <w:rsid w:val="00965675"/>
    <w:rsid w:val="0097623C"/>
    <w:rsid w:val="00982F9D"/>
    <w:rsid w:val="00994F89"/>
    <w:rsid w:val="00996F1B"/>
    <w:rsid w:val="0099750D"/>
    <w:rsid w:val="009B6157"/>
    <w:rsid w:val="009D2049"/>
    <w:rsid w:val="009E22BC"/>
    <w:rsid w:val="009E7F65"/>
    <w:rsid w:val="009F7813"/>
    <w:rsid w:val="00A15F3A"/>
    <w:rsid w:val="00A4230E"/>
    <w:rsid w:val="00A574D1"/>
    <w:rsid w:val="00A61257"/>
    <w:rsid w:val="00A72AA4"/>
    <w:rsid w:val="00A811B0"/>
    <w:rsid w:val="00A876F6"/>
    <w:rsid w:val="00A93C08"/>
    <w:rsid w:val="00AA16FE"/>
    <w:rsid w:val="00AB3627"/>
    <w:rsid w:val="00AF6DCC"/>
    <w:rsid w:val="00B05B7B"/>
    <w:rsid w:val="00B10F56"/>
    <w:rsid w:val="00B27E57"/>
    <w:rsid w:val="00B46926"/>
    <w:rsid w:val="00B56AF0"/>
    <w:rsid w:val="00B72111"/>
    <w:rsid w:val="00B865C5"/>
    <w:rsid w:val="00B87C15"/>
    <w:rsid w:val="00BA1876"/>
    <w:rsid w:val="00BB1E5C"/>
    <w:rsid w:val="00BC76BB"/>
    <w:rsid w:val="00BD1DC5"/>
    <w:rsid w:val="00BE57EB"/>
    <w:rsid w:val="00BE61CA"/>
    <w:rsid w:val="00C208A4"/>
    <w:rsid w:val="00C40CD1"/>
    <w:rsid w:val="00C41029"/>
    <w:rsid w:val="00C96037"/>
    <w:rsid w:val="00CA61CF"/>
    <w:rsid w:val="00CC6FBF"/>
    <w:rsid w:val="00CD5427"/>
    <w:rsid w:val="00CE2B16"/>
    <w:rsid w:val="00CE730E"/>
    <w:rsid w:val="00D219BB"/>
    <w:rsid w:val="00D255BE"/>
    <w:rsid w:val="00D53630"/>
    <w:rsid w:val="00D7415D"/>
    <w:rsid w:val="00D9128B"/>
    <w:rsid w:val="00D95F25"/>
    <w:rsid w:val="00DA0BE5"/>
    <w:rsid w:val="00DB6462"/>
    <w:rsid w:val="00DC3D9C"/>
    <w:rsid w:val="00DD3D27"/>
    <w:rsid w:val="00DE54F7"/>
    <w:rsid w:val="00E30493"/>
    <w:rsid w:val="00E35577"/>
    <w:rsid w:val="00E37D14"/>
    <w:rsid w:val="00E6173F"/>
    <w:rsid w:val="00E86B84"/>
    <w:rsid w:val="00EB3F5E"/>
    <w:rsid w:val="00EB502C"/>
    <w:rsid w:val="00EB776F"/>
    <w:rsid w:val="00EC3CE6"/>
    <w:rsid w:val="00EC5DE8"/>
    <w:rsid w:val="00F00EC9"/>
    <w:rsid w:val="00F0245A"/>
    <w:rsid w:val="00F17F62"/>
    <w:rsid w:val="00F37079"/>
    <w:rsid w:val="00F4278C"/>
    <w:rsid w:val="00F540A7"/>
    <w:rsid w:val="00F54C6E"/>
    <w:rsid w:val="00F7384D"/>
    <w:rsid w:val="00F73C65"/>
    <w:rsid w:val="00FA0E0F"/>
    <w:rsid w:val="00FA560A"/>
    <w:rsid w:val="00FA7E3C"/>
    <w:rsid w:val="00FC7872"/>
    <w:rsid w:val="00FD0820"/>
    <w:rsid w:val="00FE2AEF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B64F4"/>
  <w15:docId w15:val="{8A65C242-A2AE-4D77-BE44-C4806CD5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lv-LV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/>
      <w:bCs/>
      <w:szCs w:val="20"/>
      <w:lang w:val="lv-LV"/>
    </w:rPr>
  </w:style>
  <w:style w:type="paragraph" w:styleId="Heading2">
    <w:name w:val="heading 2"/>
    <w:basedOn w:val="Standard"/>
    <w:next w:val="Standard"/>
    <w:link w:val="Heading2Char"/>
    <w:pPr>
      <w:keepNext/>
      <w:spacing w:before="120" w:after="120"/>
      <w:outlineLvl w:val="1"/>
    </w:pPr>
    <w:rPr>
      <w:b/>
      <w:bCs/>
      <w:sz w:val="20"/>
      <w:szCs w:val="20"/>
      <w:lang w:val="lv-LV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sz w:val="18"/>
      <w:szCs w:val="20"/>
      <w:lang w:val="lv-LV"/>
    </w:rPr>
  </w:style>
  <w:style w:type="paragraph" w:styleId="Heading4">
    <w:name w:val="heading 4"/>
    <w:basedOn w:val="Standard"/>
    <w:next w:val="Standard"/>
    <w:pPr>
      <w:keepNext/>
      <w:spacing w:before="120" w:after="120"/>
      <w:ind w:left="-180"/>
      <w:outlineLvl w:val="3"/>
    </w:pPr>
    <w:rPr>
      <w:rFonts w:ascii="Times New Roman Bold" w:hAnsi="Times New Roman Bold"/>
      <w:b/>
      <w:smallCaps/>
      <w:sz w:val="20"/>
      <w:szCs w:val="20"/>
      <w:lang w:val="lv-LV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bCs/>
      <w:i/>
      <w:iCs/>
      <w:sz w:val="20"/>
      <w:szCs w:val="20"/>
      <w:lang w:val="lv-LV"/>
    </w:rPr>
  </w:style>
  <w:style w:type="paragraph" w:styleId="Heading6">
    <w:name w:val="heading 6"/>
    <w:basedOn w:val="Standard"/>
    <w:next w:val="Standard"/>
    <w:pPr>
      <w:keepNext/>
      <w:jc w:val="right"/>
      <w:outlineLvl w:val="5"/>
    </w:pPr>
    <w:rPr>
      <w:b/>
      <w:sz w:val="20"/>
      <w:szCs w:val="20"/>
    </w:rPr>
  </w:style>
  <w:style w:type="paragraph" w:styleId="Heading7">
    <w:name w:val="heading 7"/>
    <w:basedOn w:val="Standard"/>
    <w:next w:val="Standard"/>
    <w:link w:val="Heading7Char"/>
    <w:pPr>
      <w:keepNext/>
      <w:ind w:left="-180"/>
      <w:outlineLvl w:val="6"/>
    </w:pPr>
    <w:rPr>
      <w:rFonts w:ascii="Times New Roman Bold" w:hAnsi="Times New Roman Bold"/>
      <w:b/>
      <w:cap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pPr>
      <w:widowControl/>
      <w:suppressAutoHyphens/>
    </w:pPr>
    <w:rPr>
      <w:rFonts w:eastAsia="Times New Roman" w:cs="Times New Roman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Pr>
      <w:b/>
      <w:bCs/>
      <w:i/>
      <w:sz w:val="20"/>
      <w:szCs w:val="20"/>
      <w:lang w:val="lv-LV"/>
    </w:rPr>
  </w:style>
  <w:style w:type="paragraph" w:styleId="List">
    <w:name w:val="List"/>
    <w:basedOn w:val="Textbody"/>
    <w:rPr>
      <w:rFonts w:cs="Tahoma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Footer">
    <w:name w:val="footer"/>
    <w:basedOn w:val="Standard"/>
    <w:link w:val="FooterChar"/>
    <w:rPr>
      <w:rFonts w:ascii="Arial" w:hAnsi="Arial"/>
      <w:sz w:val="16"/>
      <w:szCs w:val="20"/>
    </w:rPr>
  </w:style>
  <w:style w:type="paragraph" w:styleId="Header">
    <w:name w:val="header"/>
    <w:basedOn w:val="Standard"/>
    <w:link w:val="HeaderChar"/>
    <w:uiPriority w:val="99"/>
    <w:pPr>
      <w:tabs>
        <w:tab w:val="right" w:pos="8641"/>
      </w:tabs>
    </w:pPr>
    <w:rPr>
      <w:szCs w:val="20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Logo">
    <w:name w:val="Logo"/>
    <w:basedOn w:val="Standard"/>
    <w:rPr>
      <w:szCs w:val="20"/>
      <w:lang w:val="fr-FR"/>
    </w:rPr>
  </w:style>
  <w:style w:type="paragraph" w:customStyle="1" w:styleId="ZU">
    <w:name w:val="Z_U"/>
    <w:basedOn w:val="Standard"/>
    <w:rPr>
      <w:rFonts w:ascii="Arial" w:hAnsi="Arial"/>
      <w:b/>
      <w:sz w:val="16"/>
      <w:szCs w:val="20"/>
      <w:lang w:val="fr-FR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Contents2">
    <w:name w:val="Contents 2"/>
    <w:basedOn w:val="Standard"/>
    <w:next w:val="Standard"/>
    <w:pPr>
      <w:keepNext/>
      <w:keepLines/>
      <w:tabs>
        <w:tab w:val="right" w:leader="dot" w:pos="9717"/>
      </w:tabs>
      <w:spacing w:after="240"/>
      <w:ind w:left="1077" w:right="720" w:hanging="601"/>
      <w:jc w:val="both"/>
    </w:pPr>
    <w:rPr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CommentText">
    <w:name w:val="annotation text"/>
    <w:basedOn w:val="Standard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2">
    <w:name w:val="Body Text 2"/>
    <w:basedOn w:val="Standard"/>
    <w:pPr>
      <w:spacing w:before="120" w:after="120"/>
    </w:pPr>
    <w:rPr>
      <w:bCs/>
      <w:sz w:val="20"/>
      <w:szCs w:val="20"/>
      <w:lang w:val="lv-LV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Rub2Char">
    <w:name w:val="Rub2 Char"/>
    <w:basedOn w:val="DefaultParagraphFont"/>
    <w:rPr>
      <w:smallCaps/>
      <w:lang w:val="en-GB" w:bidi="ar-SA"/>
    </w:rPr>
  </w:style>
  <w:style w:type="character" w:customStyle="1" w:styleId="EndnoteSymbol">
    <w:name w:val="Endnote Symbol"/>
    <w:basedOn w:val="DefaultParagraphFont"/>
    <w:rPr>
      <w:position w:val="0"/>
      <w:vertAlign w:val="superscript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B1E5C"/>
    <w:rPr>
      <w:rFonts w:eastAsia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B1E5C"/>
    <w:rPr>
      <w:rFonts w:ascii="Times New Roman Bold" w:eastAsia="Times New Roman" w:hAnsi="Times New Roman Bold" w:cs="Times New Roman"/>
      <w:b/>
      <w:caps/>
    </w:rPr>
  </w:style>
  <w:style w:type="character" w:customStyle="1" w:styleId="CommentTextChar">
    <w:name w:val="Comment Text Char"/>
    <w:basedOn w:val="DefaultParagraphFont"/>
    <w:link w:val="CommentText"/>
    <w:rsid w:val="00BB1E5C"/>
    <w:rPr>
      <w:rFonts w:eastAsia="Times New Roman" w:cs="Times New Roman"/>
      <w:sz w:val="20"/>
      <w:szCs w:val="20"/>
      <w:lang w:val="en-GB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59"/>
    <w:rsid w:val="00BE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049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30493"/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44E3D"/>
    <w:rPr>
      <w:rFonts w:eastAsia="Times New Roman" w:cs="Times New Roman"/>
      <w:szCs w:val="20"/>
      <w:lang w:val="en-GB"/>
    </w:rPr>
  </w:style>
  <w:style w:type="character" w:customStyle="1" w:styleId="StandardChar">
    <w:name w:val="Standard Char"/>
    <w:basedOn w:val="DefaultParagraphFont"/>
    <w:link w:val="Standard"/>
    <w:locked/>
    <w:rsid w:val="004144A6"/>
    <w:rPr>
      <w:rFonts w:eastAsia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 Lapiņš (JD)</Vad_x012b_t_x0101_js>
    <Kategorija xmlns="2e5bb04e-596e-45bd-9003-43ca78b1ba16">MK noteikumu pielikums</Kategorija>
    <TAP xmlns="8a8406e0-fd3e-4c97-9c6b-df4e1c510b77">81</TA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7571-C5A0-48CC-A174-418817F43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F74098-89B4-4882-84C6-8F6167D938B4}">
  <ds:schemaRefs>
    <ds:schemaRef ds:uri="http://schemas.microsoft.com/office/2006/metadata/propertie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EE3740D4-D0B4-4EDA-80C5-92677CD9BF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80EB7D-A521-4B94-857B-7E7DA598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5365</Words>
  <Characters>3059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“Sabiedrisko pakalpojumu sniedzēju iepirkumu paziņojumi un to sagatavošanas kārtība” Pielikums Nr.6</vt:lpstr>
    </vt:vector>
  </TitlesOfParts>
  <Company>Iepirkumu uzraudzības birojs</Company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“Sabiedrisko pakalpojumu sniedzēju iepirkumu paziņojumi un to sagatavošanas kārtība” Pielikums Nr.6</dc:title>
  <dc:subject>PAZIŅOJUMA PAR SOCIĀLAJIEM UN CITIEM ĪPAŠIEM PAKALPOJUMIEM -PERIODISKA INFORMATĪVĀ PAZIŅOJUMA PARAUGS</dc:subject>
  <dc:creator>E. Matulis (JD)</dc:creator>
  <dc:description>67326704, sintija.simane@iub.gov.lv</dc:description>
  <cp:lastModifiedBy>Inguna Dancīte</cp:lastModifiedBy>
  <cp:revision>2</cp:revision>
  <cp:lastPrinted>2017-03-30T13:14:00Z</cp:lastPrinted>
  <dcterms:created xsi:type="dcterms:W3CDTF">2020-07-24T07:09:00Z</dcterms:created>
  <dcterms:modified xsi:type="dcterms:W3CDTF">2020-07-24T07:09:00Z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  <property fmtid="{D5CDD505-2E9C-101B-9397-08002B2CF9AE}" pid="3" name="ContentTypeId">
    <vt:lpwstr>0x010100717988F63A5FCA4E91EBEA3C7CBABFE1</vt:lpwstr>
  </property>
</Properties>
</file>